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Ind w:w="950"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tblPr>
      <w:tblGrid>
        <w:gridCol w:w="7581"/>
      </w:tblGrid>
      <w:tr w:rsidR="004E7048" w:rsidRPr="004B7524" w:rsidTr="008671F0">
        <w:trPr>
          <w:trHeight w:val="1860"/>
          <w:jc w:val="center"/>
        </w:trPr>
        <w:tc>
          <w:tcPr>
            <w:tcW w:w="7581" w:type="dxa"/>
            <w:shd w:val="clear" w:color="auto" w:fill="auto"/>
            <w:vAlign w:val="center"/>
          </w:tcPr>
          <w:p w:rsidR="004E7048" w:rsidRPr="00D633AA" w:rsidRDefault="004E7048" w:rsidP="008671F0">
            <w:pPr>
              <w:bidi/>
              <w:spacing w:line="240" w:lineRule="auto"/>
              <w:jc w:val="center"/>
              <w:rPr>
                <w:rFonts w:asciiTheme="majorBidi" w:hAnsiTheme="majorBidi" w:cstheme="majorBidi"/>
                <w:b/>
                <w:bCs/>
                <w:color w:val="008000"/>
                <w:sz w:val="60"/>
                <w:szCs w:val="60"/>
                <w:rtl/>
              </w:rPr>
            </w:pPr>
            <w:r w:rsidRPr="00D633AA">
              <w:rPr>
                <w:rFonts w:asciiTheme="majorBidi" w:hAnsiTheme="majorBidi" w:cstheme="majorBidi"/>
                <w:b/>
                <w:bCs/>
                <w:color w:val="008000"/>
                <w:sz w:val="60"/>
                <w:szCs w:val="60"/>
                <w:rtl/>
              </w:rPr>
              <w:t>قـسـم هـندسـة ال</w:t>
            </w:r>
            <w:r w:rsidR="008671F0" w:rsidRPr="00D633AA">
              <w:rPr>
                <w:rFonts w:asciiTheme="majorBidi" w:hAnsiTheme="majorBidi" w:cstheme="majorBidi"/>
                <w:b/>
                <w:bCs/>
                <w:color w:val="008000"/>
                <w:sz w:val="60"/>
                <w:szCs w:val="60"/>
                <w:rtl/>
              </w:rPr>
              <w:t>طيران</w:t>
            </w:r>
          </w:p>
          <w:p w:rsidR="004E7048" w:rsidRPr="004B7524" w:rsidRDefault="004E7048" w:rsidP="008671F0">
            <w:pPr>
              <w:spacing w:line="240" w:lineRule="auto"/>
              <w:jc w:val="center"/>
              <w:rPr>
                <w:rFonts w:cs="Simplified Arabic"/>
                <w:b/>
                <w:bCs/>
                <w:sz w:val="52"/>
                <w:szCs w:val="52"/>
                <w:rtl/>
              </w:rPr>
            </w:pPr>
            <w:r w:rsidRPr="00D633AA">
              <w:rPr>
                <w:rFonts w:asciiTheme="majorBidi" w:hAnsiTheme="majorBidi" w:cstheme="majorBidi"/>
                <w:b/>
                <w:bCs/>
                <w:color w:val="008000"/>
                <w:sz w:val="60"/>
                <w:szCs w:val="60"/>
                <w:rtl/>
              </w:rPr>
              <w:t>كـليــة الـهــنـدسـة</w:t>
            </w:r>
            <w:r w:rsidR="008671F0" w:rsidRPr="00D633AA">
              <w:rPr>
                <w:rFonts w:asciiTheme="majorBidi" w:hAnsiTheme="majorBidi" w:cstheme="majorBidi"/>
                <w:b/>
                <w:bCs/>
                <w:color w:val="008000"/>
                <w:sz w:val="60"/>
                <w:szCs w:val="60"/>
                <w:rtl/>
              </w:rPr>
              <w:t xml:space="preserve"> - </w:t>
            </w:r>
            <w:r w:rsidRPr="00D633AA">
              <w:rPr>
                <w:rFonts w:asciiTheme="majorBidi" w:hAnsiTheme="majorBidi" w:cstheme="majorBidi"/>
                <w:b/>
                <w:bCs/>
                <w:color w:val="008000"/>
                <w:sz w:val="60"/>
                <w:szCs w:val="60"/>
                <w:rtl/>
              </w:rPr>
              <w:t>جـامـعـــة بغـــداد</w:t>
            </w:r>
          </w:p>
        </w:tc>
      </w:tr>
    </w:tbl>
    <w:p w:rsidR="00CE1B60" w:rsidRDefault="00CE1B60" w:rsidP="00CE1B60">
      <w:pPr>
        <w:bidi/>
        <w:spacing w:after="0" w:line="240" w:lineRule="auto"/>
        <w:jc w:val="center"/>
        <w:rPr>
          <w:rFonts w:cs="SKR HEAD1"/>
          <w:b/>
          <w:bCs/>
          <w:color w:val="0000FF"/>
          <w:sz w:val="44"/>
          <w:szCs w:val="44"/>
          <w:rtl/>
          <w:lang w:bidi="ar-IQ"/>
        </w:rPr>
      </w:pPr>
    </w:p>
    <w:p w:rsidR="005A10BD" w:rsidRPr="00D633AA" w:rsidRDefault="00CE1B60" w:rsidP="00CE1B60">
      <w:pPr>
        <w:bidi/>
        <w:spacing w:after="0" w:line="240" w:lineRule="auto"/>
        <w:jc w:val="center"/>
        <w:rPr>
          <w:rFonts w:asciiTheme="majorBidi" w:hAnsiTheme="majorBidi" w:cstheme="majorBidi"/>
          <w:b/>
          <w:bCs/>
          <w:color w:val="008000"/>
          <w:sz w:val="36"/>
          <w:szCs w:val="36"/>
          <w:rtl/>
        </w:rPr>
      </w:pPr>
      <w:r w:rsidRPr="00D633AA">
        <w:rPr>
          <w:rFonts w:asciiTheme="majorBidi" w:hAnsiTheme="majorBidi" w:cstheme="majorBidi"/>
          <w:b/>
          <w:bCs/>
          <w:color w:val="0000FF"/>
          <w:sz w:val="44"/>
          <w:szCs w:val="44"/>
          <w:rtl/>
          <w:lang w:bidi="ar-IQ"/>
        </w:rPr>
        <w:t>الرؤيا و الرسالة و الاهداف</w:t>
      </w:r>
    </w:p>
    <w:p w:rsidR="00CE1B60" w:rsidRPr="000A5F6B" w:rsidRDefault="00CE1B60" w:rsidP="0053432C">
      <w:pPr>
        <w:bidi/>
        <w:spacing w:after="0" w:line="360" w:lineRule="auto"/>
        <w:ind w:left="-720"/>
        <w:rPr>
          <w:rFonts w:ascii="Times New Roman" w:eastAsia="Times New Roman" w:hAnsi="Times New Roman" w:cs="Times New Roman"/>
          <w:b/>
          <w:bCs/>
          <w:color w:val="0070C0"/>
          <w:sz w:val="16"/>
          <w:szCs w:val="16"/>
          <w:u w:val="single"/>
          <w:rtl/>
        </w:rPr>
      </w:pPr>
    </w:p>
    <w:p w:rsidR="00DC5BA3" w:rsidRPr="00D633AA" w:rsidRDefault="003D7DA4" w:rsidP="00CE1B60">
      <w:pPr>
        <w:bidi/>
        <w:spacing w:after="0" w:line="360" w:lineRule="auto"/>
        <w:ind w:left="-720"/>
        <w:rPr>
          <w:rFonts w:asciiTheme="majorBidi" w:eastAsia="Times New Roman" w:hAnsiTheme="majorBidi" w:cstheme="majorBidi"/>
          <w:b/>
          <w:bCs/>
          <w:sz w:val="36"/>
          <w:szCs w:val="36"/>
          <w:u w:val="single"/>
        </w:rPr>
      </w:pPr>
      <w:r w:rsidRPr="00D633AA">
        <w:rPr>
          <w:rFonts w:asciiTheme="majorBidi" w:eastAsia="Times New Roman" w:hAnsiTheme="majorBidi" w:cstheme="majorBidi"/>
          <w:b/>
          <w:bCs/>
          <w:color w:val="0070C0"/>
          <w:sz w:val="36"/>
          <w:szCs w:val="36"/>
          <w:u w:val="single"/>
          <w:rtl/>
        </w:rPr>
        <w:t>ال</w:t>
      </w:r>
      <w:r w:rsidR="00DC5BA3" w:rsidRPr="00D633AA">
        <w:rPr>
          <w:rFonts w:asciiTheme="majorBidi" w:eastAsia="Times New Roman" w:hAnsiTheme="majorBidi" w:cstheme="majorBidi"/>
          <w:b/>
          <w:bCs/>
          <w:color w:val="0070C0"/>
          <w:sz w:val="36"/>
          <w:szCs w:val="36"/>
          <w:u w:val="single"/>
          <w:rtl/>
        </w:rPr>
        <w:t>رؤي</w:t>
      </w:r>
      <w:r w:rsidR="005A10BD" w:rsidRPr="00D633AA">
        <w:rPr>
          <w:rFonts w:asciiTheme="majorBidi" w:eastAsia="Times New Roman" w:hAnsiTheme="majorBidi" w:cstheme="majorBidi"/>
          <w:b/>
          <w:bCs/>
          <w:color w:val="0070C0"/>
          <w:sz w:val="36"/>
          <w:szCs w:val="36"/>
          <w:u w:val="single"/>
          <w:rtl/>
        </w:rPr>
        <w:t>ا</w:t>
      </w:r>
    </w:p>
    <w:p w:rsidR="00A47596" w:rsidRPr="00D633AA" w:rsidRDefault="00DC5BA3" w:rsidP="004525DC">
      <w:pPr>
        <w:bidi/>
        <w:spacing w:after="0" w:line="360" w:lineRule="auto"/>
        <w:ind w:left="-180" w:right="-360" w:firstLine="27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Pr>
        <w:t xml:space="preserve">  </w:t>
      </w:r>
      <w:r w:rsidR="00CE1B60" w:rsidRPr="00D633AA">
        <w:rPr>
          <w:rFonts w:asciiTheme="majorBidi" w:eastAsia="Times New Roman" w:hAnsiTheme="majorBidi" w:cstheme="majorBidi"/>
          <w:b/>
          <w:bCs/>
          <w:sz w:val="28"/>
          <w:szCs w:val="28"/>
          <w:rtl/>
        </w:rPr>
        <w:t>ي</w:t>
      </w:r>
      <w:r w:rsidR="003D7DA4" w:rsidRPr="00D633AA">
        <w:rPr>
          <w:rFonts w:asciiTheme="majorBidi" w:eastAsia="Times New Roman" w:hAnsiTheme="majorBidi" w:cstheme="majorBidi"/>
          <w:b/>
          <w:bCs/>
          <w:sz w:val="28"/>
          <w:szCs w:val="28"/>
          <w:rtl/>
        </w:rPr>
        <w:t>سعى</w:t>
      </w:r>
      <w:r w:rsidRPr="00D633AA">
        <w:rPr>
          <w:rFonts w:asciiTheme="majorBidi" w:eastAsia="Times New Roman" w:hAnsiTheme="majorBidi" w:cstheme="majorBidi"/>
          <w:b/>
          <w:bCs/>
          <w:sz w:val="28"/>
          <w:szCs w:val="28"/>
          <w:rtl/>
        </w:rPr>
        <w:t xml:space="preserve"> قسم هندسة الطيران</w:t>
      </w:r>
      <w:r w:rsidR="003D7DA4" w:rsidRPr="00D633AA">
        <w:rPr>
          <w:rFonts w:asciiTheme="majorBidi" w:eastAsia="Times New Roman" w:hAnsiTheme="majorBidi" w:cstheme="majorBidi"/>
          <w:b/>
          <w:bCs/>
          <w:sz w:val="28"/>
          <w:szCs w:val="28"/>
          <w:rtl/>
        </w:rPr>
        <w:t xml:space="preserve"> لأن يكون</w:t>
      </w:r>
      <w:r w:rsidRPr="00D633AA">
        <w:rPr>
          <w:rFonts w:asciiTheme="majorBidi" w:eastAsia="Times New Roman" w:hAnsiTheme="majorBidi" w:cstheme="majorBidi"/>
          <w:b/>
          <w:bCs/>
          <w:sz w:val="28"/>
          <w:szCs w:val="28"/>
          <w:rtl/>
        </w:rPr>
        <w:t xml:space="preserve"> مركز تميز علمي وبحثي يقود مسيرة الإبداع في مجال هندسة الطيران وتطبيقاتها</w:t>
      </w:r>
      <w:r w:rsidR="004525DC">
        <w:rPr>
          <w:rFonts w:asciiTheme="majorBidi" w:eastAsia="Times New Roman" w:hAnsiTheme="majorBidi" w:cstheme="majorBidi" w:hint="cs"/>
          <w:b/>
          <w:bCs/>
          <w:sz w:val="28"/>
          <w:szCs w:val="28"/>
          <w:rtl/>
          <w:lang w:bidi="ar-IQ"/>
        </w:rPr>
        <w:t>،</w:t>
      </w:r>
      <w:r w:rsidRPr="00D633AA">
        <w:rPr>
          <w:rFonts w:asciiTheme="majorBidi" w:eastAsia="Times New Roman" w:hAnsiTheme="majorBidi" w:cstheme="majorBidi"/>
          <w:b/>
          <w:bCs/>
          <w:sz w:val="28"/>
          <w:szCs w:val="28"/>
          <w:rtl/>
        </w:rPr>
        <w:t xml:space="preserve"> ويحقق </w:t>
      </w:r>
      <w:r w:rsidR="003D7DA4" w:rsidRPr="00D633AA">
        <w:rPr>
          <w:rFonts w:asciiTheme="majorBidi" w:eastAsia="Times New Roman" w:hAnsiTheme="majorBidi" w:cstheme="majorBidi"/>
          <w:b/>
          <w:bCs/>
          <w:sz w:val="28"/>
          <w:szCs w:val="28"/>
          <w:rtl/>
        </w:rPr>
        <w:t>جودة</w:t>
      </w:r>
      <w:r w:rsidRPr="00D633AA">
        <w:rPr>
          <w:rFonts w:asciiTheme="majorBidi" w:eastAsia="Times New Roman" w:hAnsiTheme="majorBidi" w:cstheme="majorBidi"/>
          <w:b/>
          <w:bCs/>
          <w:sz w:val="28"/>
          <w:szCs w:val="28"/>
          <w:rtl/>
        </w:rPr>
        <w:t xml:space="preserve"> ا</w:t>
      </w:r>
      <w:bookmarkStart w:id="0" w:name="_GoBack"/>
      <w:bookmarkEnd w:id="0"/>
      <w:r w:rsidRPr="00D633AA">
        <w:rPr>
          <w:rFonts w:asciiTheme="majorBidi" w:eastAsia="Times New Roman" w:hAnsiTheme="majorBidi" w:cstheme="majorBidi"/>
          <w:b/>
          <w:bCs/>
          <w:sz w:val="28"/>
          <w:szCs w:val="28"/>
          <w:rtl/>
        </w:rPr>
        <w:t>لتعليم الهندسي في مجال تخصصه</w:t>
      </w:r>
      <w:r w:rsidR="003D7DA4" w:rsidRPr="00D633AA">
        <w:rPr>
          <w:rFonts w:asciiTheme="majorBidi" w:eastAsia="Times New Roman" w:hAnsiTheme="majorBidi" w:cstheme="majorBidi"/>
          <w:b/>
          <w:bCs/>
          <w:sz w:val="28"/>
          <w:szCs w:val="28"/>
          <w:rtl/>
        </w:rPr>
        <w:t>.</w:t>
      </w:r>
    </w:p>
    <w:p w:rsidR="00A47596" w:rsidRPr="00D633AA" w:rsidRDefault="00A47596" w:rsidP="0053432C">
      <w:pPr>
        <w:bidi/>
        <w:spacing w:after="0" w:line="360" w:lineRule="auto"/>
        <w:rPr>
          <w:rFonts w:asciiTheme="majorBidi" w:eastAsia="Times New Roman" w:hAnsiTheme="majorBidi" w:cstheme="majorBidi"/>
          <w:sz w:val="28"/>
          <w:szCs w:val="28"/>
        </w:rPr>
      </w:pPr>
    </w:p>
    <w:p w:rsidR="00DC5BA3" w:rsidRPr="00D633AA" w:rsidRDefault="003D7DA4" w:rsidP="0053432C">
      <w:pPr>
        <w:bidi/>
        <w:spacing w:after="0" w:line="360" w:lineRule="auto"/>
        <w:ind w:left="-720"/>
        <w:rPr>
          <w:rFonts w:asciiTheme="majorBidi" w:eastAsia="Times New Roman" w:hAnsiTheme="majorBidi" w:cstheme="majorBidi"/>
          <w:color w:val="0070C0"/>
          <w:sz w:val="36"/>
          <w:szCs w:val="36"/>
          <w:u w:val="single"/>
        </w:rPr>
      </w:pPr>
      <w:r w:rsidRPr="00D633AA">
        <w:rPr>
          <w:rFonts w:asciiTheme="majorBidi" w:eastAsia="Times New Roman" w:hAnsiTheme="majorBidi" w:cstheme="majorBidi"/>
          <w:b/>
          <w:bCs/>
          <w:color w:val="0070C0"/>
          <w:sz w:val="36"/>
          <w:szCs w:val="36"/>
          <w:u w:val="single"/>
          <w:rtl/>
        </w:rPr>
        <w:t>ال</w:t>
      </w:r>
      <w:r w:rsidR="00DC5BA3" w:rsidRPr="00D633AA">
        <w:rPr>
          <w:rFonts w:asciiTheme="majorBidi" w:eastAsia="Times New Roman" w:hAnsiTheme="majorBidi" w:cstheme="majorBidi"/>
          <w:b/>
          <w:bCs/>
          <w:color w:val="0070C0"/>
          <w:sz w:val="36"/>
          <w:szCs w:val="36"/>
          <w:u w:val="single"/>
          <w:rtl/>
        </w:rPr>
        <w:t>رسالة</w:t>
      </w:r>
    </w:p>
    <w:p w:rsidR="00DC5BA3" w:rsidRPr="00D633AA" w:rsidRDefault="003D7DA4" w:rsidP="0053432C">
      <w:pPr>
        <w:pStyle w:val="ListParagraph"/>
        <w:numPr>
          <w:ilvl w:val="0"/>
          <w:numId w:val="5"/>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hAnsiTheme="majorBidi" w:cstheme="majorBidi"/>
          <w:b/>
          <w:bCs/>
          <w:sz w:val="28"/>
          <w:szCs w:val="28"/>
          <w:rtl/>
          <w:lang w:val="en-GB" w:bidi="ar-IQ"/>
        </w:rPr>
        <w:t>تخريج كوادر هندسية ذات</w:t>
      </w:r>
      <w:r w:rsidR="0053432C" w:rsidRPr="00D633AA">
        <w:rPr>
          <w:rFonts w:asciiTheme="majorBidi" w:hAnsiTheme="majorBidi" w:cstheme="majorBidi"/>
          <w:b/>
          <w:bCs/>
          <w:sz w:val="28"/>
          <w:szCs w:val="28"/>
          <w:rtl/>
          <w:lang w:val="en-GB" w:bidi="ar-IQ"/>
        </w:rPr>
        <w:t>شخصيه قيادية متكاملةو</w:t>
      </w:r>
      <w:r w:rsidRPr="00D633AA">
        <w:rPr>
          <w:rFonts w:asciiTheme="majorBidi" w:hAnsiTheme="majorBidi" w:cstheme="majorBidi"/>
          <w:b/>
          <w:bCs/>
          <w:sz w:val="28"/>
          <w:szCs w:val="28"/>
          <w:rtl/>
          <w:lang w:val="en-GB" w:bidi="ar-IQ"/>
        </w:rPr>
        <w:t>مهارات وأخلاقيات مهنية عالية</w:t>
      </w:r>
      <w:r w:rsidR="00DC5BA3" w:rsidRPr="00D633AA">
        <w:rPr>
          <w:rFonts w:asciiTheme="majorBidi" w:eastAsia="Times New Roman" w:hAnsiTheme="majorBidi" w:cstheme="majorBidi"/>
          <w:b/>
          <w:bCs/>
          <w:sz w:val="28"/>
          <w:szCs w:val="28"/>
          <w:rtl/>
        </w:rPr>
        <w:t xml:space="preserve"> تلبي </w:t>
      </w:r>
      <w:r w:rsidRPr="00D633AA">
        <w:rPr>
          <w:rFonts w:asciiTheme="majorBidi" w:eastAsia="Times New Roman" w:hAnsiTheme="majorBidi" w:cstheme="majorBidi"/>
          <w:b/>
          <w:bCs/>
          <w:sz w:val="28"/>
          <w:szCs w:val="28"/>
          <w:rtl/>
        </w:rPr>
        <w:t>إ</w:t>
      </w:r>
      <w:r w:rsidR="00DC5BA3" w:rsidRPr="00D633AA">
        <w:rPr>
          <w:rFonts w:asciiTheme="majorBidi" w:eastAsia="Times New Roman" w:hAnsiTheme="majorBidi" w:cstheme="majorBidi"/>
          <w:b/>
          <w:bCs/>
          <w:sz w:val="28"/>
          <w:szCs w:val="28"/>
          <w:rtl/>
        </w:rPr>
        <w:t xml:space="preserve">حتياجات </w:t>
      </w:r>
      <w:r w:rsidRPr="00D633AA">
        <w:rPr>
          <w:rFonts w:asciiTheme="majorBidi" w:eastAsia="Times New Roman" w:hAnsiTheme="majorBidi" w:cstheme="majorBidi"/>
          <w:b/>
          <w:bCs/>
          <w:sz w:val="28"/>
          <w:szCs w:val="28"/>
          <w:rtl/>
        </w:rPr>
        <w:t>مؤسسات</w:t>
      </w:r>
      <w:r w:rsidR="00DC5BA3" w:rsidRPr="00D633AA">
        <w:rPr>
          <w:rFonts w:asciiTheme="majorBidi" w:eastAsia="Times New Roman" w:hAnsiTheme="majorBidi" w:cstheme="majorBidi"/>
          <w:b/>
          <w:bCs/>
          <w:sz w:val="28"/>
          <w:szCs w:val="28"/>
          <w:rtl/>
        </w:rPr>
        <w:t xml:space="preserve"> الدولة المدنية والعسكرية ذات الصلة بالاختصاص</w:t>
      </w:r>
      <w:r w:rsidR="00DC5BA3" w:rsidRPr="00D633AA">
        <w:rPr>
          <w:rFonts w:asciiTheme="majorBidi" w:eastAsia="Times New Roman" w:hAnsiTheme="majorBidi" w:cstheme="majorBidi"/>
          <w:b/>
          <w:bCs/>
          <w:sz w:val="28"/>
          <w:szCs w:val="28"/>
        </w:rPr>
        <w:t>.</w:t>
      </w:r>
    </w:p>
    <w:p w:rsidR="00DC5BA3" w:rsidRPr="00D633AA" w:rsidRDefault="00DC5BA3" w:rsidP="0053432C">
      <w:pPr>
        <w:pStyle w:val="ListParagraph"/>
        <w:numPr>
          <w:ilvl w:val="0"/>
          <w:numId w:val="5"/>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tl/>
        </w:rPr>
        <w:t>إجراء البحوث والدراسات ونقل المعارف وتوطين التقنية حرصًا على خدمة وتطوير المجتمع</w:t>
      </w:r>
      <w:r w:rsidRPr="00D633AA">
        <w:rPr>
          <w:rFonts w:asciiTheme="majorBidi" w:eastAsia="Times New Roman" w:hAnsiTheme="majorBidi" w:cstheme="majorBidi"/>
          <w:b/>
          <w:bCs/>
          <w:sz w:val="28"/>
          <w:szCs w:val="28"/>
        </w:rPr>
        <w:t>.</w:t>
      </w:r>
    </w:p>
    <w:p w:rsidR="00DC5BA3" w:rsidRPr="00D633AA" w:rsidRDefault="00DC5BA3" w:rsidP="0053432C">
      <w:pPr>
        <w:pStyle w:val="ListParagraph"/>
        <w:numPr>
          <w:ilvl w:val="0"/>
          <w:numId w:val="5"/>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tl/>
        </w:rPr>
        <w:t>توفير الأجواء العلمية التي تساعد على الإبداع والتجديد</w:t>
      </w:r>
      <w:r w:rsidR="0053432C" w:rsidRPr="00D633AA">
        <w:rPr>
          <w:rFonts w:asciiTheme="majorBidi" w:hAnsiTheme="majorBidi" w:cstheme="majorBidi"/>
          <w:b/>
          <w:bCs/>
          <w:sz w:val="28"/>
          <w:szCs w:val="28"/>
          <w:rtl/>
          <w:lang w:bidi="ar-IQ"/>
        </w:rPr>
        <w:t xml:space="preserve"> ورعاية المتفوقين و الموهوبين و استثمار طاقاتهم</w:t>
      </w:r>
      <w:r w:rsidRPr="00D633AA">
        <w:rPr>
          <w:rFonts w:asciiTheme="majorBidi" w:eastAsia="Times New Roman" w:hAnsiTheme="majorBidi" w:cstheme="majorBidi"/>
          <w:b/>
          <w:bCs/>
          <w:sz w:val="28"/>
          <w:szCs w:val="28"/>
          <w:rtl/>
        </w:rPr>
        <w:t xml:space="preserve">، وتعزز مهارات التعلم المستمر، وتقدم للمجتمع الخدمات المهنية في إطار </w:t>
      </w:r>
      <w:r w:rsidR="009D04D9" w:rsidRPr="00D633AA">
        <w:rPr>
          <w:rFonts w:asciiTheme="majorBidi" w:eastAsia="Times New Roman" w:hAnsiTheme="majorBidi" w:cstheme="majorBidi"/>
          <w:b/>
          <w:bCs/>
          <w:sz w:val="28"/>
          <w:szCs w:val="28"/>
          <w:rtl/>
          <w:lang w:bidi="ar-IQ"/>
        </w:rPr>
        <w:t>التخصص</w:t>
      </w:r>
      <w:r w:rsidRPr="00D633AA">
        <w:rPr>
          <w:rFonts w:asciiTheme="majorBidi" w:eastAsia="Times New Roman" w:hAnsiTheme="majorBidi" w:cstheme="majorBidi"/>
          <w:b/>
          <w:bCs/>
          <w:sz w:val="28"/>
          <w:szCs w:val="28"/>
        </w:rPr>
        <w:t>.</w:t>
      </w:r>
    </w:p>
    <w:p w:rsidR="0053432C" w:rsidRPr="00D633AA" w:rsidRDefault="0053432C" w:rsidP="0053432C">
      <w:pPr>
        <w:pStyle w:val="ListParagraph"/>
        <w:numPr>
          <w:ilvl w:val="0"/>
          <w:numId w:val="5"/>
        </w:numPr>
        <w:bidi/>
        <w:spacing w:after="0" w:line="360" w:lineRule="auto"/>
        <w:ind w:left="180" w:right="-360"/>
        <w:jc w:val="mediumKashida"/>
        <w:rPr>
          <w:rFonts w:asciiTheme="majorBidi" w:eastAsia="Times New Roman" w:hAnsiTheme="majorBidi" w:cstheme="majorBidi"/>
          <w:b/>
          <w:bCs/>
          <w:sz w:val="28"/>
          <w:szCs w:val="28"/>
        </w:rPr>
      </w:pPr>
      <w:r w:rsidRPr="00D633AA">
        <w:rPr>
          <w:rFonts w:asciiTheme="majorBidi" w:hAnsiTheme="majorBidi" w:cstheme="majorBidi"/>
          <w:b/>
          <w:bCs/>
          <w:sz w:val="28"/>
          <w:szCs w:val="28"/>
          <w:rtl/>
          <w:lang w:bidi="ar-IQ"/>
        </w:rPr>
        <w:t>تقديم الإرشاد التربوي والأكاديمي والمهني، وترسيخ الهوية الوطنية وروح الانتماء والولاء للبلد.</w:t>
      </w:r>
    </w:p>
    <w:p w:rsidR="0053432C" w:rsidRPr="00D633AA" w:rsidRDefault="0053432C" w:rsidP="0053432C">
      <w:pPr>
        <w:bidi/>
        <w:spacing w:after="0" w:line="360" w:lineRule="auto"/>
        <w:ind w:left="-180" w:right="-360"/>
        <w:jc w:val="mediumKashida"/>
        <w:rPr>
          <w:rFonts w:asciiTheme="majorBidi" w:eastAsia="Times New Roman" w:hAnsiTheme="majorBidi" w:cstheme="majorBidi"/>
          <w:b/>
          <w:bCs/>
          <w:sz w:val="28"/>
          <w:szCs w:val="28"/>
        </w:rPr>
      </w:pPr>
    </w:p>
    <w:p w:rsidR="00DC5BA3" w:rsidRPr="00D633AA" w:rsidRDefault="003D7DA4" w:rsidP="0053432C">
      <w:pPr>
        <w:bidi/>
        <w:spacing w:after="0" w:line="360" w:lineRule="auto"/>
        <w:ind w:left="-720"/>
        <w:rPr>
          <w:rFonts w:asciiTheme="majorBidi" w:eastAsia="Times New Roman" w:hAnsiTheme="majorBidi" w:cstheme="majorBidi"/>
          <w:sz w:val="36"/>
          <w:szCs w:val="36"/>
          <w:u w:val="single"/>
        </w:rPr>
      </w:pPr>
      <w:r w:rsidRPr="00D633AA">
        <w:rPr>
          <w:rFonts w:asciiTheme="majorBidi" w:eastAsia="Times New Roman" w:hAnsiTheme="majorBidi" w:cstheme="majorBidi"/>
          <w:b/>
          <w:bCs/>
          <w:color w:val="0070C0"/>
          <w:sz w:val="36"/>
          <w:szCs w:val="36"/>
          <w:u w:val="single"/>
          <w:rtl/>
        </w:rPr>
        <w:t>ال</w:t>
      </w:r>
      <w:r w:rsidR="00DC5BA3" w:rsidRPr="00D633AA">
        <w:rPr>
          <w:rFonts w:asciiTheme="majorBidi" w:eastAsia="Times New Roman" w:hAnsiTheme="majorBidi" w:cstheme="majorBidi"/>
          <w:b/>
          <w:bCs/>
          <w:color w:val="0070C0"/>
          <w:sz w:val="36"/>
          <w:szCs w:val="36"/>
          <w:u w:val="single"/>
          <w:rtl/>
        </w:rPr>
        <w:t>أهداف</w:t>
      </w:r>
    </w:p>
    <w:p w:rsidR="00DC5BA3" w:rsidRPr="00D633AA" w:rsidRDefault="00DC5BA3" w:rsidP="008224BD">
      <w:pPr>
        <w:pStyle w:val="ListParagraph"/>
        <w:numPr>
          <w:ilvl w:val="0"/>
          <w:numId w:val="6"/>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tl/>
        </w:rPr>
        <w:t>تزويد الطل</w:t>
      </w:r>
      <w:r w:rsidR="0053432C" w:rsidRPr="00D633AA">
        <w:rPr>
          <w:rFonts w:asciiTheme="majorBidi" w:eastAsia="Times New Roman" w:hAnsiTheme="majorBidi" w:cstheme="majorBidi"/>
          <w:b/>
          <w:bCs/>
          <w:sz w:val="28"/>
          <w:szCs w:val="28"/>
          <w:rtl/>
        </w:rPr>
        <w:t xml:space="preserve">بة </w:t>
      </w:r>
      <w:r w:rsidRPr="00D633AA">
        <w:rPr>
          <w:rFonts w:asciiTheme="majorBidi" w:eastAsia="Times New Roman" w:hAnsiTheme="majorBidi" w:cstheme="majorBidi"/>
          <w:b/>
          <w:bCs/>
          <w:sz w:val="28"/>
          <w:szCs w:val="28"/>
          <w:rtl/>
        </w:rPr>
        <w:t>بأساسيات المعرفة في المجالات العلمية  والهندسية</w:t>
      </w:r>
      <w:r w:rsidR="00DC242B" w:rsidRPr="00D633AA">
        <w:rPr>
          <w:rFonts w:asciiTheme="majorBidi" w:eastAsia="Times New Roman" w:hAnsiTheme="majorBidi" w:cstheme="majorBidi"/>
          <w:b/>
          <w:bCs/>
          <w:sz w:val="28"/>
          <w:szCs w:val="28"/>
          <w:rtl/>
        </w:rPr>
        <w:t xml:space="preserve">، وتحسين </w:t>
      </w:r>
      <w:r w:rsidRPr="00D633AA">
        <w:rPr>
          <w:rFonts w:asciiTheme="majorBidi" w:eastAsia="Times New Roman" w:hAnsiTheme="majorBidi" w:cstheme="majorBidi"/>
          <w:b/>
          <w:bCs/>
          <w:sz w:val="28"/>
          <w:szCs w:val="28"/>
          <w:rtl/>
        </w:rPr>
        <w:t>قدرات</w:t>
      </w:r>
      <w:r w:rsidR="00DC242B" w:rsidRPr="00D633AA">
        <w:rPr>
          <w:rFonts w:asciiTheme="majorBidi" w:eastAsia="Times New Roman" w:hAnsiTheme="majorBidi" w:cstheme="majorBidi"/>
          <w:b/>
          <w:bCs/>
          <w:sz w:val="28"/>
          <w:szCs w:val="28"/>
          <w:rtl/>
        </w:rPr>
        <w:t>هم</w:t>
      </w:r>
      <w:r w:rsidRPr="00D633AA">
        <w:rPr>
          <w:rFonts w:asciiTheme="majorBidi" w:eastAsia="Times New Roman" w:hAnsiTheme="majorBidi" w:cstheme="majorBidi"/>
          <w:b/>
          <w:bCs/>
          <w:sz w:val="28"/>
          <w:szCs w:val="28"/>
          <w:rtl/>
        </w:rPr>
        <w:t xml:space="preserve"> المهنية</w:t>
      </w:r>
      <w:r w:rsidR="0053432C" w:rsidRPr="00D633AA">
        <w:rPr>
          <w:rFonts w:asciiTheme="majorBidi" w:eastAsia="Times New Roman" w:hAnsiTheme="majorBidi" w:cstheme="majorBidi"/>
          <w:b/>
          <w:bCs/>
          <w:sz w:val="28"/>
          <w:szCs w:val="28"/>
          <w:rtl/>
        </w:rPr>
        <w:t xml:space="preserve"> ب</w:t>
      </w:r>
      <w:r w:rsidRPr="00D633AA">
        <w:rPr>
          <w:rFonts w:asciiTheme="majorBidi" w:eastAsia="Times New Roman" w:hAnsiTheme="majorBidi" w:cstheme="majorBidi"/>
          <w:b/>
          <w:bCs/>
          <w:sz w:val="28"/>
          <w:szCs w:val="28"/>
          <w:rtl/>
        </w:rPr>
        <w:t>ات</w:t>
      </w:r>
      <w:r w:rsidR="00780719" w:rsidRPr="00D633AA">
        <w:rPr>
          <w:rFonts w:asciiTheme="majorBidi" w:eastAsia="Times New Roman" w:hAnsiTheme="majorBidi" w:cstheme="majorBidi"/>
          <w:b/>
          <w:bCs/>
          <w:sz w:val="28"/>
          <w:szCs w:val="28"/>
          <w:rtl/>
        </w:rPr>
        <w:t>جاه التفكير التحليلي والإبداعي</w:t>
      </w:r>
      <w:r w:rsidR="00DC242B" w:rsidRPr="00D633AA">
        <w:rPr>
          <w:rFonts w:asciiTheme="majorBidi" w:eastAsia="Times New Roman" w:hAnsiTheme="majorBidi" w:cstheme="majorBidi"/>
          <w:b/>
          <w:bCs/>
          <w:sz w:val="28"/>
          <w:szCs w:val="28"/>
          <w:rtl/>
        </w:rPr>
        <w:t xml:space="preserve">، </w:t>
      </w:r>
      <w:r w:rsidR="008224BD" w:rsidRPr="00D633AA">
        <w:rPr>
          <w:rFonts w:asciiTheme="majorBidi" w:eastAsia="Times New Roman" w:hAnsiTheme="majorBidi" w:cstheme="majorBidi"/>
          <w:b/>
          <w:bCs/>
          <w:sz w:val="28"/>
          <w:szCs w:val="28"/>
          <w:rtl/>
        </w:rPr>
        <w:t>وتطوير إمكانياتهم في مجال</w:t>
      </w:r>
      <w:r w:rsidR="00DC242B" w:rsidRPr="00D633AA">
        <w:rPr>
          <w:rFonts w:asciiTheme="majorBidi" w:eastAsia="Times New Roman" w:hAnsiTheme="majorBidi" w:cstheme="majorBidi"/>
          <w:b/>
          <w:bCs/>
          <w:sz w:val="28"/>
          <w:szCs w:val="28"/>
          <w:rtl/>
        </w:rPr>
        <w:t xml:space="preserve"> الخبرة العملية والطرق التجريبية واستخدام تقنيات الحاسوب وكتابة التقارير الفنية ومهارات التواصل والتخاطب مع الآخرين وغرس روح العمل من خلال الفريق الواحد</w:t>
      </w:r>
      <w:r w:rsidR="00DC242B" w:rsidRPr="00D633AA">
        <w:rPr>
          <w:rFonts w:asciiTheme="majorBidi" w:eastAsia="Times New Roman" w:hAnsiTheme="majorBidi" w:cstheme="majorBidi"/>
          <w:b/>
          <w:bCs/>
          <w:sz w:val="28"/>
          <w:szCs w:val="28"/>
        </w:rPr>
        <w:t>.</w:t>
      </w:r>
    </w:p>
    <w:p w:rsidR="008224BD" w:rsidRPr="00D633AA" w:rsidRDefault="008224BD" w:rsidP="008224BD">
      <w:pPr>
        <w:pStyle w:val="ListParagraph"/>
        <w:numPr>
          <w:ilvl w:val="0"/>
          <w:numId w:val="6"/>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tl/>
        </w:rPr>
        <w:t>التطوير الدائم والمتجدد للمناهج الدراسية وفق المعايير العالمية لضمان الجودة ومواكبة التغيرات السريعة والمتلاحقة في كل الميادين</w:t>
      </w:r>
      <w:r w:rsidR="009D57FF">
        <w:rPr>
          <w:rFonts w:asciiTheme="majorBidi" w:eastAsia="Times New Roman" w:hAnsiTheme="majorBidi" w:cstheme="majorBidi" w:hint="cs"/>
          <w:b/>
          <w:bCs/>
          <w:sz w:val="28"/>
          <w:szCs w:val="28"/>
          <w:rtl/>
          <w:lang w:bidi="ar-IQ"/>
        </w:rPr>
        <w:t>، وتحقيق مبدأ الإستدامة والحفاظ على البيئة</w:t>
      </w:r>
      <w:r w:rsidRPr="00D633AA">
        <w:rPr>
          <w:rFonts w:asciiTheme="majorBidi" w:eastAsia="Times New Roman" w:hAnsiTheme="majorBidi" w:cstheme="majorBidi"/>
          <w:b/>
          <w:bCs/>
          <w:sz w:val="28"/>
          <w:szCs w:val="28"/>
        </w:rPr>
        <w:t>.</w:t>
      </w:r>
    </w:p>
    <w:p w:rsidR="00DC5BA3" w:rsidRPr="00D633AA" w:rsidRDefault="00DC5BA3" w:rsidP="00DC242B">
      <w:pPr>
        <w:pStyle w:val="ListParagraph"/>
        <w:numPr>
          <w:ilvl w:val="0"/>
          <w:numId w:val="6"/>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tl/>
        </w:rPr>
        <w:t xml:space="preserve">إعداد مهندسين مؤهلين بشكل جيد </w:t>
      </w:r>
      <w:r w:rsidR="009E5377" w:rsidRPr="00D633AA">
        <w:rPr>
          <w:rFonts w:asciiTheme="majorBidi" w:eastAsia="Times New Roman" w:hAnsiTheme="majorBidi" w:cstheme="majorBidi"/>
          <w:b/>
          <w:bCs/>
          <w:sz w:val="28"/>
          <w:szCs w:val="28"/>
          <w:rtl/>
          <w:lang w:bidi="ar-IQ"/>
        </w:rPr>
        <w:t>ل</w:t>
      </w:r>
      <w:r w:rsidRPr="00D633AA">
        <w:rPr>
          <w:rFonts w:asciiTheme="majorBidi" w:eastAsia="Times New Roman" w:hAnsiTheme="majorBidi" w:cstheme="majorBidi"/>
          <w:b/>
          <w:bCs/>
          <w:sz w:val="28"/>
          <w:szCs w:val="28"/>
          <w:rtl/>
        </w:rPr>
        <w:t>تنفيذ خطط التنمية</w:t>
      </w:r>
      <w:r w:rsidR="00DC242B" w:rsidRPr="00D633AA">
        <w:rPr>
          <w:rFonts w:asciiTheme="majorBidi" w:eastAsia="Times New Roman" w:hAnsiTheme="majorBidi" w:cstheme="majorBidi"/>
          <w:b/>
          <w:bCs/>
          <w:sz w:val="28"/>
          <w:szCs w:val="28"/>
          <w:rtl/>
        </w:rPr>
        <w:t xml:space="preserve"> وإعادة الإعمار</w:t>
      </w:r>
      <w:r w:rsidRPr="00D633AA">
        <w:rPr>
          <w:rFonts w:asciiTheme="majorBidi" w:eastAsia="Times New Roman" w:hAnsiTheme="majorBidi" w:cstheme="majorBidi"/>
          <w:b/>
          <w:bCs/>
          <w:sz w:val="28"/>
          <w:szCs w:val="28"/>
          <w:rtl/>
        </w:rPr>
        <w:t xml:space="preserve"> للب</w:t>
      </w:r>
      <w:r w:rsidR="00DC242B" w:rsidRPr="00D633AA">
        <w:rPr>
          <w:rFonts w:asciiTheme="majorBidi" w:eastAsia="Times New Roman" w:hAnsiTheme="majorBidi" w:cstheme="majorBidi"/>
          <w:b/>
          <w:bCs/>
          <w:sz w:val="28"/>
          <w:szCs w:val="28"/>
          <w:rtl/>
        </w:rPr>
        <w:t>لد</w:t>
      </w:r>
      <w:r w:rsidRPr="00D633AA">
        <w:rPr>
          <w:rFonts w:asciiTheme="majorBidi" w:eastAsia="Times New Roman" w:hAnsiTheme="majorBidi" w:cstheme="majorBidi"/>
          <w:b/>
          <w:bCs/>
          <w:sz w:val="28"/>
          <w:szCs w:val="28"/>
        </w:rPr>
        <w:t>.</w:t>
      </w:r>
    </w:p>
    <w:p w:rsidR="00DC5BA3" w:rsidRPr="00D633AA" w:rsidRDefault="00DC5BA3" w:rsidP="0053432C">
      <w:pPr>
        <w:pStyle w:val="ListParagraph"/>
        <w:numPr>
          <w:ilvl w:val="0"/>
          <w:numId w:val="6"/>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tl/>
        </w:rPr>
        <w:lastRenderedPageBreak/>
        <w:t>إعداد مهندسين لهم القدرة علي استخدام الأدوات الهندسية الحديثة الاستخدام الأمثل في تحليل وتصميم النظم المختلفة في هندسة الطيران</w:t>
      </w:r>
      <w:r w:rsidRPr="00D633AA">
        <w:rPr>
          <w:rFonts w:asciiTheme="majorBidi" w:eastAsia="Times New Roman" w:hAnsiTheme="majorBidi" w:cstheme="majorBidi"/>
          <w:b/>
          <w:bCs/>
          <w:sz w:val="28"/>
          <w:szCs w:val="28"/>
        </w:rPr>
        <w:t>.</w:t>
      </w:r>
    </w:p>
    <w:p w:rsidR="00DC5BA3" w:rsidRPr="00D633AA" w:rsidRDefault="00DC5BA3" w:rsidP="00DC242B">
      <w:pPr>
        <w:pStyle w:val="ListParagraph"/>
        <w:numPr>
          <w:ilvl w:val="0"/>
          <w:numId w:val="6"/>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tl/>
        </w:rPr>
        <w:t xml:space="preserve">تخريج الكوادر الهندسية القادرة علي  تحقيق النجاح في بيئة العمل باستخدام المهارات الشخصية التي تشمل العمل الجماعي ومهارات الاتصال والتعلم المستمر </w:t>
      </w:r>
      <w:r w:rsidR="00DC242B" w:rsidRPr="00D633AA">
        <w:rPr>
          <w:rFonts w:asciiTheme="majorBidi" w:eastAsia="Times New Roman" w:hAnsiTheme="majorBidi" w:cstheme="majorBidi"/>
          <w:b/>
          <w:bCs/>
          <w:sz w:val="28"/>
          <w:szCs w:val="28"/>
          <w:rtl/>
        </w:rPr>
        <w:t xml:space="preserve">والتفاعل الإيجابي مع المجتمع </w:t>
      </w:r>
      <w:r w:rsidRPr="00D633AA">
        <w:rPr>
          <w:rFonts w:asciiTheme="majorBidi" w:eastAsia="Times New Roman" w:hAnsiTheme="majorBidi" w:cstheme="majorBidi"/>
          <w:b/>
          <w:bCs/>
          <w:sz w:val="28"/>
          <w:szCs w:val="28"/>
          <w:rtl/>
        </w:rPr>
        <w:t>والالتزام باعتبارات المس</w:t>
      </w:r>
      <w:r w:rsidR="00DC242B" w:rsidRPr="00D633AA">
        <w:rPr>
          <w:rFonts w:asciiTheme="majorBidi" w:eastAsia="Times New Roman" w:hAnsiTheme="majorBidi" w:cstheme="majorBidi"/>
          <w:b/>
          <w:bCs/>
          <w:sz w:val="28"/>
          <w:szCs w:val="28"/>
          <w:rtl/>
        </w:rPr>
        <w:t>ؤ</w:t>
      </w:r>
      <w:r w:rsidRPr="00D633AA">
        <w:rPr>
          <w:rFonts w:asciiTheme="majorBidi" w:eastAsia="Times New Roman" w:hAnsiTheme="majorBidi" w:cstheme="majorBidi"/>
          <w:b/>
          <w:bCs/>
          <w:sz w:val="28"/>
          <w:szCs w:val="28"/>
          <w:rtl/>
        </w:rPr>
        <w:t>ولية الاجتماعية والأخلاقية</w:t>
      </w:r>
      <w:r w:rsidR="00DC242B" w:rsidRPr="00D633AA">
        <w:rPr>
          <w:rFonts w:asciiTheme="majorBidi" w:eastAsia="Times New Roman" w:hAnsiTheme="majorBidi" w:cstheme="majorBidi"/>
          <w:b/>
          <w:bCs/>
          <w:sz w:val="28"/>
          <w:szCs w:val="28"/>
          <w:rtl/>
        </w:rPr>
        <w:t xml:space="preserve"> والإنتماء والولاء للبلد</w:t>
      </w:r>
      <w:r w:rsidRPr="00D633AA">
        <w:rPr>
          <w:rFonts w:asciiTheme="majorBidi" w:eastAsia="Times New Roman" w:hAnsiTheme="majorBidi" w:cstheme="majorBidi"/>
          <w:b/>
          <w:bCs/>
          <w:sz w:val="28"/>
          <w:szCs w:val="28"/>
        </w:rPr>
        <w:t>.</w:t>
      </w:r>
    </w:p>
    <w:p w:rsidR="00DC5BA3" w:rsidRPr="00D633AA" w:rsidRDefault="00DC5BA3" w:rsidP="0053432C">
      <w:pPr>
        <w:pStyle w:val="ListParagraph"/>
        <w:numPr>
          <w:ilvl w:val="0"/>
          <w:numId w:val="6"/>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tl/>
        </w:rPr>
        <w:t>التركيز على البحث العلمي المنهجي  ودوره الأساسي في خدمة المجتمع وحل مشكلاته وتشجيع أعضاء هيئة التدريس والطلاب على أخذ هذا الجانب في الاعتبار مع توجيه ودعم الإمكانات وتوفير ما يلزم لتحقيق هذا الأمر</w:t>
      </w:r>
      <w:r w:rsidRPr="00D633AA">
        <w:rPr>
          <w:rFonts w:asciiTheme="majorBidi" w:eastAsia="Times New Roman" w:hAnsiTheme="majorBidi" w:cstheme="majorBidi"/>
          <w:b/>
          <w:bCs/>
          <w:sz w:val="28"/>
          <w:szCs w:val="28"/>
        </w:rPr>
        <w:t>.</w:t>
      </w:r>
    </w:p>
    <w:p w:rsidR="008224BD" w:rsidRPr="00D633AA" w:rsidRDefault="00DC5BA3" w:rsidP="008224BD">
      <w:pPr>
        <w:pStyle w:val="ListParagraph"/>
        <w:numPr>
          <w:ilvl w:val="0"/>
          <w:numId w:val="6"/>
        </w:numPr>
        <w:bidi/>
        <w:spacing w:before="100" w:beforeAutospacing="1" w:after="0" w:afterAutospacing="1" w:line="360" w:lineRule="auto"/>
        <w:ind w:left="180" w:right="-360"/>
        <w:jc w:val="both"/>
        <w:rPr>
          <w:rFonts w:asciiTheme="majorBidi" w:hAnsiTheme="majorBidi" w:cstheme="majorBidi"/>
          <w:b/>
          <w:bCs/>
          <w:sz w:val="28"/>
          <w:szCs w:val="28"/>
          <w:lang w:bidi="ar-IQ"/>
        </w:rPr>
      </w:pPr>
      <w:r w:rsidRPr="00D633AA">
        <w:rPr>
          <w:rFonts w:asciiTheme="majorBidi" w:eastAsia="Times New Roman" w:hAnsiTheme="majorBidi" w:cstheme="majorBidi"/>
          <w:b/>
          <w:bCs/>
          <w:sz w:val="28"/>
          <w:szCs w:val="28"/>
          <w:rtl/>
        </w:rPr>
        <w:t xml:space="preserve">التعاون وتبادل الخبرات </w:t>
      </w:r>
      <w:r w:rsidR="009D42A1" w:rsidRPr="00D633AA">
        <w:rPr>
          <w:rFonts w:asciiTheme="majorBidi" w:eastAsia="Times New Roman" w:hAnsiTheme="majorBidi" w:cstheme="majorBidi"/>
          <w:b/>
          <w:bCs/>
          <w:sz w:val="28"/>
          <w:szCs w:val="28"/>
          <w:rtl/>
        </w:rPr>
        <w:t xml:space="preserve">مع </w:t>
      </w:r>
      <w:r w:rsidR="008224BD" w:rsidRPr="00D633AA">
        <w:rPr>
          <w:rFonts w:asciiTheme="majorBidi" w:eastAsia="Times New Roman" w:hAnsiTheme="majorBidi" w:cstheme="majorBidi"/>
          <w:b/>
          <w:bCs/>
          <w:sz w:val="28"/>
          <w:szCs w:val="28"/>
          <w:rtl/>
        </w:rPr>
        <w:t>الجامعات و</w:t>
      </w:r>
      <w:r w:rsidR="009D42A1" w:rsidRPr="00D633AA">
        <w:rPr>
          <w:rFonts w:asciiTheme="majorBidi" w:eastAsia="Times New Roman" w:hAnsiTheme="majorBidi" w:cstheme="majorBidi"/>
          <w:b/>
          <w:bCs/>
          <w:sz w:val="28"/>
          <w:szCs w:val="28"/>
          <w:rtl/>
        </w:rPr>
        <w:t xml:space="preserve">مراكز البحوث ومؤسسات التعليم </w:t>
      </w:r>
      <w:r w:rsidRPr="00D633AA">
        <w:rPr>
          <w:rFonts w:asciiTheme="majorBidi" w:eastAsia="Times New Roman" w:hAnsiTheme="majorBidi" w:cstheme="majorBidi"/>
          <w:b/>
          <w:bCs/>
          <w:sz w:val="28"/>
          <w:szCs w:val="28"/>
          <w:rtl/>
        </w:rPr>
        <w:t>الهندسي المماثلة داخل ال</w:t>
      </w:r>
      <w:r w:rsidR="00DC242B" w:rsidRPr="00D633AA">
        <w:rPr>
          <w:rFonts w:asciiTheme="majorBidi" w:eastAsia="Times New Roman" w:hAnsiTheme="majorBidi" w:cstheme="majorBidi"/>
          <w:b/>
          <w:bCs/>
          <w:sz w:val="28"/>
          <w:szCs w:val="28"/>
          <w:rtl/>
        </w:rPr>
        <w:t>بلد</w:t>
      </w:r>
      <w:r w:rsidRPr="00D633AA">
        <w:rPr>
          <w:rFonts w:asciiTheme="majorBidi" w:eastAsia="Times New Roman" w:hAnsiTheme="majorBidi" w:cstheme="majorBidi"/>
          <w:b/>
          <w:bCs/>
          <w:sz w:val="28"/>
          <w:szCs w:val="28"/>
          <w:rtl/>
        </w:rPr>
        <w:t xml:space="preserve"> وخارجه</w:t>
      </w:r>
      <w:r w:rsidR="008224BD" w:rsidRPr="00D633AA">
        <w:rPr>
          <w:rFonts w:asciiTheme="majorBidi" w:eastAsia="Times New Roman" w:hAnsiTheme="majorBidi" w:cstheme="majorBidi"/>
          <w:b/>
          <w:bCs/>
          <w:sz w:val="28"/>
          <w:szCs w:val="28"/>
          <w:rtl/>
        </w:rPr>
        <w:t xml:space="preserve"> من خلال</w:t>
      </w:r>
      <w:r w:rsidR="008224BD" w:rsidRPr="00D633AA">
        <w:rPr>
          <w:rFonts w:asciiTheme="majorBidi" w:hAnsiTheme="majorBidi" w:cstheme="majorBidi"/>
          <w:b/>
          <w:bCs/>
          <w:sz w:val="28"/>
          <w:szCs w:val="28"/>
          <w:rtl/>
          <w:lang w:val="en-GB" w:bidi="ar-IQ"/>
        </w:rPr>
        <w:t>اتفاقيات شراكة لهذا الغرض</w:t>
      </w:r>
      <w:r w:rsidRPr="00D633AA">
        <w:rPr>
          <w:rFonts w:asciiTheme="majorBidi" w:eastAsia="Times New Roman" w:hAnsiTheme="majorBidi" w:cstheme="majorBidi"/>
          <w:b/>
          <w:bCs/>
          <w:sz w:val="28"/>
          <w:szCs w:val="28"/>
        </w:rPr>
        <w:t>.</w:t>
      </w:r>
    </w:p>
    <w:p w:rsidR="008224BD" w:rsidRPr="00D633AA" w:rsidRDefault="008224BD" w:rsidP="00CE1B60">
      <w:pPr>
        <w:pStyle w:val="ListParagraph"/>
        <w:numPr>
          <w:ilvl w:val="0"/>
          <w:numId w:val="6"/>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tl/>
        </w:rPr>
        <w:t>تطوير و</w:t>
      </w:r>
      <w:r w:rsidRPr="00D633AA">
        <w:rPr>
          <w:rFonts w:asciiTheme="majorBidi" w:hAnsiTheme="majorBidi" w:cstheme="majorBidi"/>
          <w:b/>
          <w:bCs/>
          <w:sz w:val="28"/>
          <w:szCs w:val="28"/>
          <w:rtl/>
          <w:lang w:bidi="ar-IQ"/>
        </w:rPr>
        <w:t>تحسين قدرات الهيئه التدريسيه وجذب الكفاءات الجيده للقسم.</w:t>
      </w:r>
    </w:p>
    <w:p w:rsidR="008224BD" w:rsidRPr="00D633AA" w:rsidRDefault="008224BD" w:rsidP="00CE1B60">
      <w:pPr>
        <w:pStyle w:val="ListParagraph"/>
        <w:numPr>
          <w:ilvl w:val="0"/>
          <w:numId w:val="6"/>
        </w:numPr>
        <w:bidi/>
        <w:spacing w:before="100" w:beforeAutospacing="1" w:after="100" w:afterAutospacing="1" w:line="360" w:lineRule="auto"/>
        <w:ind w:left="180" w:right="-360"/>
        <w:jc w:val="mediumKashida"/>
        <w:rPr>
          <w:rFonts w:asciiTheme="majorBidi" w:eastAsia="Times New Roman" w:hAnsiTheme="majorBidi" w:cstheme="majorBidi"/>
          <w:b/>
          <w:bCs/>
          <w:sz w:val="28"/>
          <w:szCs w:val="28"/>
        </w:rPr>
      </w:pPr>
      <w:r w:rsidRPr="00D633AA">
        <w:rPr>
          <w:rFonts w:asciiTheme="majorBidi" w:eastAsia="Times New Roman" w:hAnsiTheme="majorBidi" w:cstheme="majorBidi"/>
          <w:b/>
          <w:bCs/>
          <w:sz w:val="28"/>
          <w:szCs w:val="28"/>
          <w:rtl/>
        </w:rPr>
        <w:t>تطوير و</w:t>
      </w:r>
      <w:r w:rsidRPr="00D633AA">
        <w:rPr>
          <w:rFonts w:asciiTheme="majorBidi" w:hAnsiTheme="majorBidi" w:cstheme="majorBidi"/>
          <w:b/>
          <w:bCs/>
          <w:sz w:val="28"/>
          <w:szCs w:val="28"/>
          <w:rtl/>
          <w:lang w:bidi="ar-IQ"/>
        </w:rPr>
        <w:t>تحسين قدرات الملاكات الاداريه والفنيه وجذب الجيدين عند التعيين.</w:t>
      </w:r>
    </w:p>
    <w:p w:rsidR="00B94FF3" w:rsidRPr="00D633AA" w:rsidRDefault="00B94FF3" w:rsidP="00B94FF3">
      <w:pPr>
        <w:bidi/>
        <w:rPr>
          <w:rFonts w:asciiTheme="majorBidi" w:hAnsiTheme="majorBidi" w:cstheme="majorBidi"/>
          <w:sz w:val="28"/>
          <w:szCs w:val="28"/>
          <w:lang w:bidi="ar-IQ"/>
        </w:rPr>
      </w:pPr>
    </w:p>
    <w:p w:rsidR="00D633AA" w:rsidRPr="00D633AA" w:rsidRDefault="00D633AA" w:rsidP="00D633AA">
      <w:pPr>
        <w:bidi/>
        <w:rPr>
          <w:rFonts w:asciiTheme="majorBidi" w:hAnsiTheme="majorBidi" w:cstheme="majorBidi"/>
          <w:sz w:val="28"/>
          <w:szCs w:val="28"/>
          <w:lang w:bidi="ar-IQ"/>
        </w:rPr>
      </w:pPr>
    </w:p>
    <w:p w:rsidR="00D633AA" w:rsidRPr="00D633AA" w:rsidRDefault="00D633AA" w:rsidP="00D633AA">
      <w:pPr>
        <w:bidi/>
        <w:rPr>
          <w:rFonts w:asciiTheme="majorBidi" w:hAnsiTheme="majorBidi" w:cstheme="majorBidi"/>
          <w:sz w:val="28"/>
          <w:szCs w:val="28"/>
          <w:lang w:bidi="ar-IQ"/>
        </w:rPr>
      </w:pPr>
    </w:p>
    <w:p w:rsidR="00D633AA" w:rsidRPr="00D633AA" w:rsidRDefault="00D633AA" w:rsidP="00D633AA">
      <w:pPr>
        <w:bidi/>
        <w:rPr>
          <w:rFonts w:asciiTheme="majorBidi" w:hAnsiTheme="majorBidi" w:cstheme="majorBidi"/>
          <w:sz w:val="28"/>
          <w:szCs w:val="28"/>
          <w:lang w:bidi="ar-IQ"/>
        </w:rPr>
      </w:pPr>
    </w:p>
    <w:p w:rsidR="00D633AA" w:rsidRPr="00D633AA" w:rsidRDefault="00D633AA" w:rsidP="00D633AA">
      <w:pPr>
        <w:bidi/>
        <w:rPr>
          <w:rFonts w:asciiTheme="majorBidi" w:hAnsiTheme="majorBidi" w:cstheme="majorBidi"/>
          <w:sz w:val="28"/>
          <w:szCs w:val="28"/>
          <w:lang w:bidi="ar-IQ"/>
        </w:rPr>
      </w:pPr>
    </w:p>
    <w:p w:rsidR="00D633AA" w:rsidRPr="00D633AA" w:rsidRDefault="00D633AA" w:rsidP="00D633AA">
      <w:pPr>
        <w:bidi/>
        <w:rPr>
          <w:rFonts w:asciiTheme="majorBidi" w:hAnsiTheme="majorBidi" w:cstheme="majorBidi"/>
          <w:sz w:val="28"/>
          <w:szCs w:val="28"/>
          <w:lang w:bidi="ar-IQ"/>
        </w:rPr>
      </w:pPr>
    </w:p>
    <w:p w:rsidR="00D633AA" w:rsidRPr="00D633AA" w:rsidRDefault="00D633AA" w:rsidP="00D633AA">
      <w:pPr>
        <w:bidi/>
        <w:rPr>
          <w:rFonts w:asciiTheme="majorBidi" w:hAnsiTheme="majorBidi" w:cstheme="majorBidi"/>
          <w:sz w:val="28"/>
          <w:szCs w:val="28"/>
          <w:lang w:bidi="ar-IQ"/>
        </w:rPr>
      </w:pPr>
    </w:p>
    <w:p w:rsidR="00D633AA" w:rsidRPr="00D633AA" w:rsidRDefault="00D633AA" w:rsidP="00D633AA">
      <w:pPr>
        <w:bidi/>
        <w:rPr>
          <w:rFonts w:asciiTheme="majorBidi" w:hAnsiTheme="majorBidi" w:cstheme="majorBidi"/>
          <w:sz w:val="28"/>
          <w:szCs w:val="28"/>
          <w:lang w:bidi="ar-IQ"/>
        </w:rPr>
      </w:pPr>
    </w:p>
    <w:p w:rsidR="00D633AA" w:rsidRPr="00D633AA" w:rsidRDefault="00D633AA" w:rsidP="00D633AA">
      <w:pPr>
        <w:bidi/>
        <w:rPr>
          <w:rFonts w:asciiTheme="majorBidi" w:hAnsiTheme="majorBidi" w:cstheme="majorBidi"/>
          <w:sz w:val="28"/>
          <w:szCs w:val="28"/>
          <w:lang w:bidi="ar-IQ"/>
        </w:rPr>
      </w:pPr>
    </w:p>
    <w:p w:rsidR="00D633AA" w:rsidRPr="00D633AA" w:rsidRDefault="00D633AA" w:rsidP="00D633AA">
      <w:pPr>
        <w:bidi/>
        <w:rPr>
          <w:rFonts w:asciiTheme="majorBidi" w:hAnsiTheme="majorBidi" w:cstheme="majorBidi"/>
          <w:sz w:val="28"/>
          <w:szCs w:val="28"/>
          <w:lang w:bidi="ar-IQ"/>
        </w:rPr>
      </w:pPr>
    </w:p>
    <w:p w:rsidR="00D633AA" w:rsidRPr="00D633AA" w:rsidRDefault="00D633AA" w:rsidP="00D633AA">
      <w:pPr>
        <w:tabs>
          <w:tab w:val="left" w:pos="5342"/>
        </w:tabs>
        <w:ind w:right="-1" w:hanging="1"/>
        <w:rPr>
          <w:rFonts w:asciiTheme="majorBidi" w:hAnsiTheme="majorBidi" w:cstheme="majorBidi"/>
          <w:b/>
          <w:bCs/>
          <w:lang w:bidi="ar-IQ"/>
        </w:rPr>
      </w:pPr>
    </w:p>
    <w:p w:rsidR="00D633AA" w:rsidRPr="00D633AA" w:rsidRDefault="00D633AA" w:rsidP="00D633AA">
      <w:pPr>
        <w:tabs>
          <w:tab w:val="left" w:pos="5342"/>
        </w:tabs>
        <w:ind w:right="-1" w:hanging="1"/>
        <w:rPr>
          <w:rFonts w:asciiTheme="majorBidi" w:hAnsiTheme="majorBidi" w:cstheme="majorBidi"/>
          <w:b/>
          <w:bCs/>
          <w:lang w:bidi="ar-IQ"/>
        </w:rPr>
      </w:pPr>
    </w:p>
    <w:p w:rsidR="00D633AA" w:rsidRPr="00D633AA" w:rsidRDefault="00647DF1" w:rsidP="00D633AA">
      <w:pPr>
        <w:tabs>
          <w:tab w:val="left" w:pos="5342"/>
        </w:tabs>
        <w:ind w:right="-1" w:hanging="1"/>
        <w:rPr>
          <w:rFonts w:asciiTheme="majorBidi" w:hAnsiTheme="majorBidi" w:cstheme="majorBidi"/>
          <w:b/>
          <w:bCs/>
          <w:sz w:val="26"/>
          <w:szCs w:val="26"/>
          <w:rtl/>
          <w:lang w:bidi="ar-IQ"/>
        </w:rPr>
      </w:pPr>
      <w:r w:rsidRPr="00647DF1">
        <w:rPr>
          <w:rFonts w:asciiTheme="majorBidi" w:hAnsiTheme="majorBidi" w:cstheme="majorBidi"/>
          <w:b/>
          <w:bCs/>
          <w:noProof/>
          <w:color w:val="0000FF"/>
          <w:sz w:val="48"/>
          <w:szCs w:val="48"/>
          <w:rtl/>
        </w:rPr>
        <w:pict>
          <v:line id="Straight Connector 1" o:spid="_x0000_s1026" style="position:absolute;flip:x;z-index:251659264;visibility:visible" from="-109.8pt,33.2pt" to="39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" stroked="f" strokecolor="#030"/>
        </w:pict>
      </w:r>
    </w:p>
    <w:tbl>
      <w:tblPr>
        <w:bidiVisual/>
        <w:tblW w:w="9554" w:type="dxa"/>
        <w:jc w:val="center"/>
        <w:tblInd w:w="-2577"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tblPr>
      <w:tblGrid>
        <w:gridCol w:w="9554"/>
      </w:tblGrid>
      <w:tr w:rsidR="00D633AA" w:rsidRPr="00D633AA" w:rsidTr="00F500B3">
        <w:trPr>
          <w:trHeight w:val="1734"/>
          <w:jc w:val="center"/>
        </w:trPr>
        <w:tc>
          <w:tcPr>
            <w:tcW w:w="9554" w:type="dxa"/>
            <w:shd w:val="clear" w:color="auto" w:fill="auto"/>
            <w:vAlign w:val="center"/>
          </w:tcPr>
          <w:p w:rsidR="00D633AA" w:rsidRPr="00D633AA" w:rsidRDefault="00F500B3" w:rsidP="00F500B3">
            <w:pPr>
              <w:spacing w:after="0" w:line="360" w:lineRule="auto"/>
              <w:ind w:right="-1"/>
              <w:jc w:val="center"/>
              <w:rPr>
                <w:rFonts w:asciiTheme="majorBidi" w:hAnsiTheme="majorBidi" w:cstheme="majorBidi"/>
                <w:b/>
                <w:bCs/>
                <w:color w:val="008000"/>
                <w:sz w:val="44"/>
                <w:szCs w:val="42"/>
                <w:rtl/>
                <w:lang w:bidi="ar-IQ"/>
              </w:rPr>
            </w:pPr>
            <w:r>
              <w:rPr>
                <w:rFonts w:asciiTheme="majorBidi" w:hAnsiTheme="majorBidi" w:cstheme="majorBidi"/>
                <w:b/>
                <w:bCs/>
                <w:color w:val="008000"/>
                <w:sz w:val="44"/>
                <w:szCs w:val="42"/>
              </w:rPr>
              <w:lastRenderedPageBreak/>
              <w:t>Aeronautical</w:t>
            </w:r>
            <w:r w:rsidR="00D633AA" w:rsidRPr="00D633AA">
              <w:rPr>
                <w:rFonts w:asciiTheme="majorBidi" w:hAnsiTheme="majorBidi" w:cstheme="majorBidi"/>
                <w:b/>
                <w:bCs/>
                <w:color w:val="008000"/>
                <w:sz w:val="44"/>
                <w:szCs w:val="42"/>
              </w:rPr>
              <w:t xml:space="preserve"> Engineering Department</w:t>
            </w:r>
          </w:p>
          <w:p w:rsidR="00D633AA" w:rsidRPr="00D633AA" w:rsidRDefault="00D633AA" w:rsidP="00F500B3">
            <w:pPr>
              <w:spacing w:after="0" w:line="360" w:lineRule="auto"/>
              <w:ind w:right="-1"/>
              <w:jc w:val="center"/>
              <w:rPr>
                <w:rFonts w:asciiTheme="majorBidi" w:hAnsiTheme="majorBidi" w:cstheme="majorBidi"/>
                <w:b/>
                <w:bCs/>
                <w:sz w:val="40"/>
                <w:szCs w:val="40"/>
                <w:rtl/>
                <w:lang w:bidi="ar-IQ"/>
              </w:rPr>
            </w:pPr>
            <w:r w:rsidRPr="00D633AA">
              <w:rPr>
                <w:rFonts w:asciiTheme="majorBidi" w:hAnsiTheme="majorBidi" w:cstheme="majorBidi"/>
                <w:b/>
                <w:bCs/>
                <w:color w:val="008000"/>
                <w:sz w:val="44"/>
                <w:szCs w:val="42"/>
              </w:rPr>
              <w:t>College of Engineering</w:t>
            </w:r>
            <w:r w:rsidR="00F500B3">
              <w:rPr>
                <w:rFonts w:asciiTheme="majorBidi" w:hAnsiTheme="majorBidi" w:cstheme="majorBidi"/>
                <w:b/>
                <w:bCs/>
                <w:color w:val="008000"/>
                <w:sz w:val="44"/>
                <w:szCs w:val="42"/>
              </w:rPr>
              <w:t xml:space="preserve"> - </w:t>
            </w:r>
            <w:r w:rsidRPr="00D633AA">
              <w:rPr>
                <w:rFonts w:asciiTheme="majorBidi" w:hAnsiTheme="majorBidi" w:cstheme="majorBidi"/>
                <w:b/>
                <w:bCs/>
                <w:color w:val="008000"/>
                <w:sz w:val="44"/>
                <w:szCs w:val="42"/>
              </w:rPr>
              <w:t>University of Baghdad</w:t>
            </w:r>
          </w:p>
        </w:tc>
      </w:tr>
    </w:tbl>
    <w:p w:rsidR="00D633AA" w:rsidRPr="00D633AA" w:rsidRDefault="00D633AA" w:rsidP="00D633AA">
      <w:pPr>
        <w:ind w:right="-1"/>
        <w:rPr>
          <w:rFonts w:asciiTheme="majorBidi" w:hAnsiTheme="majorBidi" w:cstheme="majorBidi"/>
          <w:b/>
          <w:bCs/>
          <w:sz w:val="28"/>
          <w:szCs w:val="28"/>
          <w:rtl/>
          <w:lang w:bidi="ar-IQ"/>
        </w:rPr>
      </w:pPr>
    </w:p>
    <w:p w:rsidR="00D633AA" w:rsidRPr="00F500B3" w:rsidRDefault="00D633AA" w:rsidP="00D633AA">
      <w:pPr>
        <w:spacing w:line="360" w:lineRule="auto"/>
        <w:ind w:right="-1"/>
        <w:jc w:val="center"/>
        <w:rPr>
          <w:rFonts w:asciiTheme="majorBidi" w:hAnsiTheme="majorBidi" w:cstheme="majorBidi"/>
          <w:b/>
          <w:bCs/>
          <w:color w:val="0000FF"/>
          <w:sz w:val="44"/>
          <w:szCs w:val="44"/>
          <w:lang w:bidi="ar-IQ"/>
        </w:rPr>
      </w:pPr>
      <w:r w:rsidRPr="00F500B3">
        <w:rPr>
          <w:rFonts w:asciiTheme="majorBidi" w:hAnsiTheme="majorBidi" w:cstheme="majorBidi"/>
          <w:b/>
          <w:bCs/>
          <w:color w:val="0000FF"/>
          <w:sz w:val="44"/>
          <w:szCs w:val="44"/>
          <w:lang w:bidi="ar-IQ"/>
        </w:rPr>
        <w:t>Vision; Mission and Goals</w:t>
      </w:r>
    </w:p>
    <w:p w:rsidR="00B94FF3" w:rsidRPr="00995B3E" w:rsidRDefault="00B94FF3" w:rsidP="00995B3E">
      <w:pPr>
        <w:ind w:right="-540"/>
        <w:jc w:val="both"/>
        <w:rPr>
          <w:rFonts w:asciiTheme="majorBidi" w:hAnsiTheme="majorBidi" w:cstheme="majorBidi"/>
          <w:b/>
          <w:bCs/>
          <w:color w:val="0070C0"/>
          <w:sz w:val="36"/>
          <w:szCs w:val="36"/>
          <w:u w:val="single"/>
          <w:lang w:bidi="ar-IQ"/>
        </w:rPr>
      </w:pPr>
      <w:r w:rsidRPr="00995B3E">
        <w:rPr>
          <w:rFonts w:asciiTheme="majorBidi" w:hAnsiTheme="majorBidi" w:cstheme="majorBidi"/>
          <w:b/>
          <w:bCs/>
          <w:color w:val="0070C0"/>
          <w:sz w:val="36"/>
          <w:szCs w:val="36"/>
          <w:u w:val="single"/>
          <w:lang w:bidi="ar-IQ"/>
        </w:rPr>
        <w:t>Vision</w:t>
      </w:r>
    </w:p>
    <w:p w:rsidR="00B94FF3" w:rsidRPr="00995B3E" w:rsidRDefault="00B94FF3" w:rsidP="00995B3E">
      <w:pPr>
        <w:spacing w:line="360" w:lineRule="auto"/>
        <w:ind w:right="-540" w:firstLine="720"/>
        <w:jc w:val="both"/>
        <w:rPr>
          <w:rFonts w:asciiTheme="majorBidi" w:hAnsiTheme="majorBidi" w:cstheme="majorBidi"/>
          <w:b/>
          <w:bCs/>
          <w:sz w:val="28"/>
          <w:szCs w:val="28"/>
          <w:lang w:bidi="ar-IQ"/>
        </w:rPr>
      </w:pPr>
      <w:r w:rsidRPr="00995B3E">
        <w:rPr>
          <w:rFonts w:asciiTheme="majorBidi" w:hAnsiTheme="majorBidi" w:cstheme="majorBidi"/>
          <w:b/>
          <w:bCs/>
          <w:sz w:val="28"/>
          <w:szCs w:val="28"/>
          <w:lang w:bidi="ar-IQ"/>
        </w:rPr>
        <w:t xml:space="preserve">The </w:t>
      </w:r>
      <w:r w:rsidR="006D0FF0" w:rsidRPr="00995B3E">
        <w:rPr>
          <w:rFonts w:asciiTheme="majorBidi" w:hAnsiTheme="majorBidi" w:cstheme="majorBidi"/>
          <w:b/>
          <w:bCs/>
          <w:sz w:val="28"/>
          <w:szCs w:val="28"/>
          <w:lang w:bidi="ar-IQ"/>
        </w:rPr>
        <w:t>A</w:t>
      </w:r>
      <w:r w:rsidRPr="00995B3E">
        <w:rPr>
          <w:rFonts w:asciiTheme="majorBidi" w:hAnsiTheme="majorBidi" w:cstheme="majorBidi"/>
          <w:b/>
          <w:bCs/>
          <w:sz w:val="28"/>
          <w:szCs w:val="28"/>
          <w:lang w:bidi="ar-IQ"/>
        </w:rPr>
        <w:t xml:space="preserve">eronautical </w:t>
      </w:r>
      <w:r w:rsidR="006D0FF0" w:rsidRPr="00995B3E">
        <w:rPr>
          <w:rFonts w:asciiTheme="majorBidi" w:hAnsiTheme="majorBidi" w:cstheme="majorBidi"/>
          <w:b/>
          <w:bCs/>
          <w:sz w:val="28"/>
          <w:szCs w:val="28"/>
          <w:lang w:bidi="ar-IQ"/>
        </w:rPr>
        <w:t>E</w:t>
      </w:r>
      <w:r w:rsidRPr="00995B3E">
        <w:rPr>
          <w:rFonts w:asciiTheme="majorBidi" w:hAnsiTheme="majorBidi" w:cstheme="majorBidi"/>
          <w:b/>
          <w:bCs/>
          <w:sz w:val="28"/>
          <w:szCs w:val="28"/>
          <w:lang w:bidi="ar-IQ"/>
        </w:rPr>
        <w:t xml:space="preserve">ngineering </w:t>
      </w:r>
      <w:r w:rsidR="006D0FF0" w:rsidRPr="00995B3E">
        <w:rPr>
          <w:rFonts w:asciiTheme="majorBidi" w:hAnsiTheme="majorBidi" w:cstheme="majorBidi"/>
          <w:b/>
          <w:bCs/>
          <w:sz w:val="28"/>
          <w:szCs w:val="28"/>
          <w:lang w:bidi="ar-IQ"/>
        </w:rPr>
        <w:t>D</w:t>
      </w:r>
      <w:r w:rsidRPr="00995B3E">
        <w:rPr>
          <w:rFonts w:asciiTheme="majorBidi" w:hAnsiTheme="majorBidi" w:cstheme="majorBidi"/>
          <w:b/>
          <w:bCs/>
          <w:sz w:val="28"/>
          <w:szCs w:val="28"/>
          <w:lang w:bidi="ar-IQ"/>
        </w:rPr>
        <w:t>epartment</w:t>
      </w:r>
      <w:r w:rsidR="00D6377C">
        <w:rPr>
          <w:rFonts w:asciiTheme="majorBidi" w:hAnsiTheme="majorBidi" w:cstheme="majorBidi"/>
          <w:b/>
          <w:bCs/>
          <w:sz w:val="28"/>
          <w:szCs w:val="28"/>
          <w:lang w:bidi="ar-IQ"/>
        </w:rPr>
        <w:t xml:space="preserve"> </w:t>
      </w:r>
      <w:r w:rsidR="006D0FF0" w:rsidRPr="00995B3E">
        <w:rPr>
          <w:rFonts w:asciiTheme="majorBidi" w:hAnsiTheme="majorBidi" w:cstheme="majorBidi"/>
          <w:b/>
          <w:bCs/>
          <w:i/>
          <w:iCs/>
          <w:sz w:val="28"/>
          <w:szCs w:val="28"/>
          <w:lang w:bidi="ar-IQ"/>
        </w:rPr>
        <w:t>AED</w:t>
      </w:r>
      <w:r w:rsidR="00D6377C">
        <w:rPr>
          <w:rFonts w:asciiTheme="majorBidi" w:hAnsiTheme="majorBidi" w:cstheme="majorBidi"/>
          <w:b/>
          <w:bCs/>
          <w:i/>
          <w:iCs/>
          <w:sz w:val="28"/>
          <w:szCs w:val="28"/>
          <w:lang w:bidi="ar-IQ"/>
        </w:rPr>
        <w:t xml:space="preserve"> </w:t>
      </w:r>
      <w:r w:rsidR="00995B3E" w:rsidRPr="00995B3E">
        <w:rPr>
          <w:rFonts w:asciiTheme="majorBidi" w:hAnsiTheme="majorBidi" w:cstheme="majorBidi"/>
          <w:b/>
          <w:bCs/>
          <w:color w:val="222222"/>
          <w:sz w:val="28"/>
          <w:szCs w:val="28"/>
        </w:rPr>
        <w:t>endeavor</w:t>
      </w:r>
      <w:r w:rsidR="00995B3E">
        <w:rPr>
          <w:rFonts w:asciiTheme="majorBidi" w:hAnsiTheme="majorBidi" w:cstheme="majorBidi"/>
          <w:b/>
          <w:bCs/>
          <w:color w:val="222222"/>
          <w:sz w:val="28"/>
          <w:szCs w:val="28"/>
        </w:rPr>
        <w:t>s</w:t>
      </w:r>
      <w:r w:rsidR="006D0FF0" w:rsidRPr="00995B3E">
        <w:rPr>
          <w:rFonts w:asciiTheme="majorBidi" w:hAnsiTheme="majorBidi" w:cstheme="majorBidi"/>
          <w:b/>
          <w:bCs/>
          <w:color w:val="222222"/>
          <w:sz w:val="28"/>
          <w:szCs w:val="28"/>
        </w:rPr>
        <w:t xml:space="preserve"> to be a scientific and research </w:t>
      </w:r>
      <w:r w:rsidR="00995B38" w:rsidRPr="00995B3E">
        <w:rPr>
          <w:rFonts w:asciiTheme="majorBidi" w:hAnsiTheme="majorBidi" w:cstheme="majorBidi"/>
          <w:b/>
          <w:bCs/>
          <w:color w:val="222222"/>
          <w:sz w:val="28"/>
          <w:szCs w:val="28"/>
        </w:rPr>
        <w:t>center of excellence</w:t>
      </w:r>
      <w:r w:rsidR="00D6377C">
        <w:rPr>
          <w:rFonts w:asciiTheme="majorBidi" w:hAnsiTheme="majorBidi" w:cstheme="majorBidi"/>
          <w:b/>
          <w:bCs/>
          <w:color w:val="222222"/>
          <w:sz w:val="28"/>
          <w:szCs w:val="28"/>
        </w:rPr>
        <w:t xml:space="preserve"> </w:t>
      </w:r>
      <w:r w:rsidR="006D0FF0" w:rsidRPr="00995B3E">
        <w:rPr>
          <w:rFonts w:asciiTheme="majorBidi" w:hAnsiTheme="majorBidi" w:cstheme="majorBidi"/>
          <w:b/>
          <w:bCs/>
          <w:color w:val="222222"/>
          <w:sz w:val="28"/>
          <w:szCs w:val="28"/>
        </w:rPr>
        <w:t>that leads the process of innovation in the field of aeronautical engineering and its applications</w:t>
      </w:r>
      <w:r w:rsidR="000A5F6B" w:rsidRPr="00995B3E">
        <w:rPr>
          <w:rFonts w:asciiTheme="majorBidi" w:hAnsiTheme="majorBidi" w:cstheme="majorBidi"/>
          <w:b/>
          <w:bCs/>
          <w:color w:val="222222"/>
          <w:sz w:val="28"/>
          <w:szCs w:val="28"/>
        </w:rPr>
        <w:t>,</w:t>
      </w:r>
      <w:r w:rsidR="006D0FF0" w:rsidRPr="00995B3E">
        <w:rPr>
          <w:rFonts w:asciiTheme="majorBidi" w:hAnsiTheme="majorBidi" w:cstheme="majorBidi"/>
          <w:b/>
          <w:bCs/>
          <w:color w:val="222222"/>
          <w:sz w:val="28"/>
          <w:szCs w:val="28"/>
        </w:rPr>
        <w:t xml:space="preserve"> and achieves the quality of engineering education in its field of specialization.</w:t>
      </w:r>
    </w:p>
    <w:p w:rsidR="00C66BC6" w:rsidRPr="00995B3E" w:rsidRDefault="001F2C16" w:rsidP="00995B3E">
      <w:pPr>
        <w:ind w:right="-540"/>
        <w:jc w:val="both"/>
        <w:rPr>
          <w:rFonts w:asciiTheme="majorBidi" w:hAnsiTheme="majorBidi" w:cstheme="majorBidi"/>
          <w:b/>
          <w:bCs/>
          <w:color w:val="0070C0"/>
          <w:sz w:val="36"/>
          <w:szCs w:val="36"/>
          <w:u w:val="single"/>
          <w:lang w:bidi="ar-IQ"/>
        </w:rPr>
      </w:pPr>
      <w:r w:rsidRPr="00995B3E">
        <w:rPr>
          <w:rFonts w:asciiTheme="majorBidi" w:hAnsiTheme="majorBidi" w:cstheme="majorBidi"/>
          <w:b/>
          <w:bCs/>
          <w:color w:val="0070C0"/>
          <w:sz w:val="36"/>
          <w:szCs w:val="36"/>
          <w:u w:val="single"/>
          <w:lang w:bidi="ar-IQ"/>
        </w:rPr>
        <w:t>Mission</w:t>
      </w:r>
    </w:p>
    <w:p w:rsidR="001C0177" w:rsidRPr="00995B3E" w:rsidRDefault="001C0177" w:rsidP="00995B3E">
      <w:pPr>
        <w:pStyle w:val="ListParagraph"/>
        <w:numPr>
          <w:ilvl w:val="0"/>
          <w:numId w:val="9"/>
        </w:numPr>
        <w:spacing w:line="360" w:lineRule="auto"/>
        <w:ind w:left="360" w:right="-540"/>
        <w:jc w:val="mediumKashida"/>
        <w:rPr>
          <w:rFonts w:asciiTheme="majorBidi" w:hAnsiTheme="majorBidi" w:cstheme="majorBidi"/>
          <w:b/>
          <w:bCs/>
          <w:sz w:val="28"/>
          <w:szCs w:val="28"/>
          <w:u w:val="single"/>
          <w:lang w:bidi="ar-IQ"/>
        </w:rPr>
      </w:pPr>
      <w:r w:rsidRPr="00995B3E">
        <w:rPr>
          <w:rFonts w:asciiTheme="majorBidi" w:hAnsiTheme="majorBidi" w:cstheme="majorBidi"/>
          <w:b/>
          <w:bCs/>
          <w:sz w:val="28"/>
          <w:szCs w:val="28"/>
        </w:rPr>
        <w:t>Graduation of engineering cadres with a leading integrated</w:t>
      </w:r>
      <w:r w:rsidR="001C3278">
        <w:rPr>
          <w:rFonts w:asciiTheme="majorBidi" w:hAnsiTheme="majorBidi" w:cstheme="majorBidi"/>
          <w:b/>
          <w:bCs/>
          <w:sz w:val="28"/>
          <w:szCs w:val="28"/>
        </w:rPr>
        <w:t xml:space="preserve"> </w:t>
      </w:r>
      <w:r w:rsidRPr="00995B3E">
        <w:rPr>
          <w:rFonts w:asciiTheme="majorBidi" w:hAnsiTheme="majorBidi" w:cstheme="majorBidi"/>
          <w:b/>
          <w:bCs/>
          <w:sz w:val="28"/>
          <w:szCs w:val="28"/>
        </w:rPr>
        <w:t>personality and professional skills and ethics that meet the needs of the civil and military institutions related to the field of specialization.</w:t>
      </w:r>
    </w:p>
    <w:p w:rsidR="001C0177" w:rsidRPr="00995B3E" w:rsidRDefault="001C0177" w:rsidP="00995B3E">
      <w:pPr>
        <w:pStyle w:val="ListParagraph"/>
        <w:numPr>
          <w:ilvl w:val="0"/>
          <w:numId w:val="9"/>
        </w:numPr>
        <w:spacing w:line="360" w:lineRule="auto"/>
        <w:ind w:left="360" w:right="-540"/>
        <w:jc w:val="mediumKashida"/>
        <w:rPr>
          <w:rFonts w:asciiTheme="majorBidi" w:hAnsiTheme="majorBidi" w:cstheme="majorBidi"/>
          <w:b/>
          <w:bCs/>
          <w:sz w:val="28"/>
          <w:szCs w:val="28"/>
          <w:u w:val="single"/>
          <w:lang w:bidi="ar-IQ"/>
        </w:rPr>
      </w:pPr>
      <w:r w:rsidRPr="00995B3E">
        <w:rPr>
          <w:rFonts w:asciiTheme="majorBidi" w:hAnsiTheme="majorBidi" w:cstheme="majorBidi"/>
          <w:b/>
          <w:bCs/>
          <w:sz w:val="28"/>
          <w:szCs w:val="28"/>
        </w:rPr>
        <w:t>Conduct research and studies, transfer knowledge and localize technology in order to serve and develop society.</w:t>
      </w:r>
    </w:p>
    <w:p w:rsidR="00726959" w:rsidRPr="00995B3E" w:rsidRDefault="001C0177" w:rsidP="00995B3E">
      <w:pPr>
        <w:pStyle w:val="ListParagraph"/>
        <w:numPr>
          <w:ilvl w:val="0"/>
          <w:numId w:val="9"/>
        </w:numPr>
        <w:spacing w:line="360" w:lineRule="auto"/>
        <w:ind w:left="360" w:right="-540"/>
        <w:jc w:val="mediumKashida"/>
        <w:rPr>
          <w:rFonts w:asciiTheme="majorBidi" w:hAnsiTheme="majorBidi" w:cstheme="majorBidi"/>
          <w:b/>
          <w:bCs/>
          <w:sz w:val="28"/>
          <w:szCs w:val="28"/>
          <w:u w:val="single"/>
          <w:lang w:bidi="ar-IQ"/>
        </w:rPr>
      </w:pPr>
      <w:r w:rsidRPr="00995B3E">
        <w:rPr>
          <w:rFonts w:asciiTheme="majorBidi" w:hAnsiTheme="majorBidi" w:cstheme="majorBidi"/>
          <w:b/>
          <w:bCs/>
          <w:sz w:val="28"/>
          <w:szCs w:val="28"/>
        </w:rPr>
        <w:t>Provide the scientific environment that helps the attainment</w:t>
      </w:r>
      <w:r w:rsidR="00A015F8">
        <w:rPr>
          <w:rFonts w:asciiTheme="majorBidi" w:hAnsiTheme="majorBidi" w:cstheme="majorBidi"/>
          <w:b/>
          <w:bCs/>
          <w:sz w:val="28"/>
          <w:szCs w:val="28"/>
        </w:rPr>
        <w:t xml:space="preserve"> </w:t>
      </w:r>
      <w:r w:rsidRPr="00995B3E">
        <w:rPr>
          <w:rFonts w:asciiTheme="majorBidi" w:hAnsiTheme="majorBidi" w:cstheme="majorBidi"/>
          <w:b/>
          <w:bCs/>
          <w:sz w:val="28"/>
          <w:szCs w:val="28"/>
        </w:rPr>
        <w:t>of creativity and innovation and care of the outstanding and talented students and invest their energies, and enhance the skills of continuous learning, and provide the community with professional services in the framework of specialization.</w:t>
      </w:r>
    </w:p>
    <w:p w:rsidR="001C0177" w:rsidRPr="00995B3E" w:rsidRDefault="001C0177" w:rsidP="00995B3E">
      <w:pPr>
        <w:pStyle w:val="ListParagraph"/>
        <w:numPr>
          <w:ilvl w:val="0"/>
          <w:numId w:val="9"/>
        </w:numPr>
        <w:spacing w:line="360" w:lineRule="auto"/>
        <w:ind w:left="360" w:right="-540"/>
        <w:jc w:val="mediumKashida"/>
        <w:rPr>
          <w:rFonts w:asciiTheme="majorBidi" w:hAnsiTheme="majorBidi" w:cstheme="majorBidi"/>
          <w:b/>
          <w:bCs/>
          <w:sz w:val="28"/>
          <w:szCs w:val="28"/>
          <w:u w:val="single"/>
          <w:lang w:bidi="ar-IQ"/>
        </w:rPr>
      </w:pPr>
      <w:r w:rsidRPr="00995B3E">
        <w:rPr>
          <w:rFonts w:asciiTheme="majorBidi" w:hAnsiTheme="majorBidi" w:cstheme="majorBidi"/>
          <w:b/>
          <w:bCs/>
          <w:sz w:val="28"/>
          <w:szCs w:val="28"/>
        </w:rPr>
        <w:t xml:space="preserve">To provide educational, academic and </w:t>
      </w:r>
      <w:r w:rsidR="00896EDF" w:rsidRPr="00995B3E">
        <w:rPr>
          <w:rFonts w:asciiTheme="majorBidi" w:hAnsiTheme="majorBidi" w:cstheme="majorBidi"/>
          <w:b/>
          <w:bCs/>
          <w:sz w:val="28"/>
          <w:szCs w:val="28"/>
        </w:rPr>
        <w:t xml:space="preserve">professional </w:t>
      </w:r>
      <w:r w:rsidRPr="00995B3E">
        <w:rPr>
          <w:rFonts w:asciiTheme="majorBidi" w:hAnsiTheme="majorBidi" w:cstheme="majorBidi"/>
          <w:b/>
          <w:bCs/>
          <w:sz w:val="28"/>
          <w:szCs w:val="28"/>
        </w:rPr>
        <w:t>guidance, and to consolidate the national identity and spirit of belonging and loyalty to the country.</w:t>
      </w:r>
    </w:p>
    <w:p w:rsidR="00666AFF" w:rsidRPr="00995B3E" w:rsidRDefault="00234A31" w:rsidP="00995B3E">
      <w:pPr>
        <w:ind w:right="-540"/>
        <w:jc w:val="both"/>
        <w:rPr>
          <w:rFonts w:asciiTheme="majorBidi" w:hAnsiTheme="majorBidi" w:cstheme="majorBidi"/>
          <w:b/>
          <w:bCs/>
          <w:color w:val="0070C0"/>
          <w:sz w:val="36"/>
          <w:szCs w:val="36"/>
          <w:u w:val="single"/>
          <w:lang w:bidi="ar-IQ"/>
        </w:rPr>
      </w:pPr>
      <w:r w:rsidRPr="00995B3E">
        <w:rPr>
          <w:rFonts w:asciiTheme="majorBidi" w:hAnsiTheme="majorBidi" w:cstheme="majorBidi"/>
          <w:b/>
          <w:bCs/>
          <w:color w:val="0070C0"/>
          <w:sz w:val="36"/>
          <w:szCs w:val="36"/>
          <w:u w:val="single"/>
          <w:lang w:bidi="ar-IQ"/>
        </w:rPr>
        <w:t>Goals</w:t>
      </w:r>
    </w:p>
    <w:p w:rsidR="007A2674" w:rsidRPr="00995B3E" w:rsidRDefault="007A2674" w:rsidP="00995B3E">
      <w:pPr>
        <w:pStyle w:val="ListParagraph"/>
        <w:numPr>
          <w:ilvl w:val="0"/>
          <w:numId w:val="10"/>
        </w:numPr>
        <w:spacing w:after="0" w:line="360" w:lineRule="auto"/>
        <w:ind w:left="360" w:right="-540"/>
        <w:jc w:val="mediumKashida"/>
        <w:rPr>
          <w:rFonts w:asciiTheme="majorBidi" w:hAnsiTheme="majorBidi" w:cstheme="majorBidi"/>
          <w:b/>
          <w:bCs/>
          <w:sz w:val="28"/>
          <w:szCs w:val="28"/>
          <w:lang w:bidi="ar-IQ"/>
        </w:rPr>
      </w:pPr>
      <w:r w:rsidRPr="00995B3E">
        <w:rPr>
          <w:rFonts w:asciiTheme="majorBidi" w:hAnsiTheme="majorBidi" w:cstheme="majorBidi"/>
          <w:b/>
          <w:bCs/>
          <w:color w:val="222222"/>
          <w:sz w:val="28"/>
          <w:szCs w:val="28"/>
        </w:rPr>
        <w:t xml:space="preserve">Providing students with basic knowledge in scientific and engineering fields, improving their professional abilities towards analytical and creative thinking, </w:t>
      </w:r>
      <w:r w:rsidRPr="00995B3E">
        <w:rPr>
          <w:rFonts w:asciiTheme="majorBidi" w:hAnsiTheme="majorBidi" w:cstheme="majorBidi"/>
          <w:b/>
          <w:bCs/>
          <w:color w:val="222222"/>
          <w:sz w:val="28"/>
          <w:szCs w:val="28"/>
        </w:rPr>
        <w:lastRenderedPageBreak/>
        <w:t>developing their potential in practical experience, experimental methods, using computer techniques, writing technical reports, communication skills, and communication with others and instilling the spirit of work through one team.</w:t>
      </w:r>
    </w:p>
    <w:p w:rsidR="007A2674" w:rsidRPr="00995B3E" w:rsidRDefault="007A2674" w:rsidP="00995B3E">
      <w:pPr>
        <w:pStyle w:val="ListParagraph"/>
        <w:numPr>
          <w:ilvl w:val="0"/>
          <w:numId w:val="10"/>
        </w:numPr>
        <w:spacing w:after="0" w:line="360" w:lineRule="auto"/>
        <w:ind w:left="360" w:right="-540"/>
        <w:jc w:val="mediumKashida"/>
        <w:rPr>
          <w:rFonts w:asciiTheme="majorBidi" w:hAnsiTheme="majorBidi" w:cstheme="majorBidi"/>
          <w:b/>
          <w:bCs/>
          <w:sz w:val="28"/>
          <w:szCs w:val="28"/>
          <w:lang w:bidi="ar-IQ"/>
        </w:rPr>
      </w:pPr>
      <w:r w:rsidRPr="00995B3E">
        <w:rPr>
          <w:rFonts w:asciiTheme="majorBidi" w:hAnsiTheme="majorBidi" w:cstheme="majorBidi"/>
          <w:b/>
          <w:bCs/>
          <w:color w:val="222222"/>
          <w:sz w:val="28"/>
          <w:szCs w:val="28"/>
        </w:rPr>
        <w:t>Continuous and renewable development of curricula according to international standards to ensure quality and keep pace with rapid and successive changes in all fields, and achieve the principle of sustainability and preservation of the environment.</w:t>
      </w:r>
    </w:p>
    <w:p w:rsidR="007A2674" w:rsidRPr="00995B3E" w:rsidRDefault="007A2674" w:rsidP="00995B3E">
      <w:pPr>
        <w:pStyle w:val="ListParagraph"/>
        <w:numPr>
          <w:ilvl w:val="0"/>
          <w:numId w:val="10"/>
        </w:numPr>
        <w:spacing w:after="0" w:line="360" w:lineRule="auto"/>
        <w:ind w:left="360" w:right="-540"/>
        <w:jc w:val="mediumKashida"/>
        <w:rPr>
          <w:rFonts w:asciiTheme="majorBidi" w:hAnsiTheme="majorBidi" w:cstheme="majorBidi"/>
          <w:b/>
          <w:bCs/>
          <w:sz w:val="28"/>
          <w:szCs w:val="28"/>
          <w:lang w:bidi="ar-IQ"/>
        </w:rPr>
      </w:pPr>
      <w:r w:rsidRPr="00995B3E">
        <w:rPr>
          <w:rFonts w:asciiTheme="majorBidi" w:hAnsiTheme="majorBidi" w:cstheme="majorBidi"/>
          <w:b/>
          <w:bCs/>
          <w:color w:val="222222"/>
          <w:sz w:val="28"/>
          <w:szCs w:val="28"/>
        </w:rPr>
        <w:t>Graduate well qualified engineers to implement the development and reconstruction plans of the country.</w:t>
      </w:r>
    </w:p>
    <w:p w:rsidR="00234A31" w:rsidRPr="00995B3E" w:rsidRDefault="007A2674" w:rsidP="00995B3E">
      <w:pPr>
        <w:pStyle w:val="ListParagraph"/>
        <w:numPr>
          <w:ilvl w:val="0"/>
          <w:numId w:val="10"/>
        </w:numPr>
        <w:spacing w:after="0" w:line="360" w:lineRule="auto"/>
        <w:ind w:left="360" w:right="-540"/>
        <w:jc w:val="mediumKashida"/>
        <w:rPr>
          <w:rFonts w:asciiTheme="majorBidi" w:hAnsiTheme="majorBidi" w:cstheme="majorBidi"/>
          <w:b/>
          <w:bCs/>
          <w:sz w:val="28"/>
          <w:szCs w:val="28"/>
          <w:lang w:bidi="ar-IQ"/>
        </w:rPr>
      </w:pPr>
      <w:r w:rsidRPr="00995B3E">
        <w:rPr>
          <w:rFonts w:asciiTheme="majorBidi" w:hAnsiTheme="majorBidi" w:cstheme="majorBidi"/>
          <w:b/>
          <w:bCs/>
          <w:color w:val="222222"/>
          <w:sz w:val="28"/>
          <w:szCs w:val="28"/>
        </w:rPr>
        <w:t>Graduation of engineers with the ability to use modern engineering tools to optimize the analysis and design of different systems in aeronautical engineering.</w:t>
      </w:r>
    </w:p>
    <w:p w:rsidR="003F2F51" w:rsidRPr="00995B3E" w:rsidRDefault="00726959" w:rsidP="00995B3E">
      <w:pPr>
        <w:pStyle w:val="ListParagraph"/>
        <w:numPr>
          <w:ilvl w:val="0"/>
          <w:numId w:val="10"/>
        </w:numPr>
        <w:spacing w:after="0" w:line="360" w:lineRule="auto"/>
        <w:ind w:left="360" w:right="-540"/>
        <w:jc w:val="mediumKashida"/>
        <w:rPr>
          <w:rFonts w:asciiTheme="majorBidi" w:hAnsiTheme="majorBidi" w:cstheme="majorBidi"/>
          <w:b/>
          <w:bCs/>
          <w:sz w:val="28"/>
          <w:szCs w:val="28"/>
          <w:lang w:bidi="ar-IQ"/>
        </w:rPr>
      </w:pPr>
      <w:r w:rsidRPr="00995B3E">
        <w:rPr>
          <w:rFonts w:asciiTheme="majorBidi" w:hAnsiTheme="majorBidi" w:cstheme="majorBidi"/>
          <w:b/>
          <w:bCs/>
          <w:color w:val="222222"/>
          <w:sz w:val="28"/>
          <w:szCs w:val="28"/>
        </w:rPr>
        <w:t xml:space="preserve">Graduation of engineering cadres capable of achieving success in the work environment using personal skills that include team work, communication skills, continuous learning, positive interaction with society, and commitment to social </w:t>
      </w:r>
      <w:r w:rsidR="003F2F51" w:rsidRPr="00995B3E">
        <w:rPr>
          <w:rFonts w:asciiTheme="majorBidi" w:hAnsiTheme="majorBidi" w:cstheme="majorBidi"/>
          <w:b/>
          <w:bCs/>
          <w:color w:val="222222"/>
          <w:sz w:val="28"/>
          <w:szCs w:val="28"/>
        </w:rPr>
        <w:t>and ethics</w:t>
      </w:r>
      <w:r w:rsidR="007F2C8F">
        <w:rPr>
          <w:rFonts w:asciiTheme="majorBidi" w:hAnsiTheme="majorBidi" w:cstheme="majorBidi"/>
          <w:b/>
          <w:bCs/>
          <w:color w:val="222222"/>
          <w:sz w:val="28"/>
          <w:szCs w:val="28"/>
        </w:rPr>
        <w:t xml:space="preserve"> </w:t>
      </w:r>
      <w:r w:rsidRPr="00995B3E">
        <w:rPr>
          <w:rFonts w:asciiTheme="majorBidi" w:hAnsiTheme="majorBidi" w:cstheme="majorBidi"/>
          <w:b/>
          <w:bCs/>
          <w:color w:val="222222"/>
          <w:sz w:val="28"/>
          <w:szCs w:val="28"/>
        </w:rPr>
        <w:t>responsibilit</w:t>
      </w:r>
      <w:r w:rsidR="003F2F51" w:rsidRPr="00995B3E">
        <w:rPr>
          <w:rFonts w:asciiTheme="majorBidi" w:hAnsiTheme="majorBidi" w:cstheme="majorBidi"/>
          <w:b/>
          <w:bCs/>
          <w:color w:val="222222"/>
          <w:sz w:val="28"/>
          <w:szCs w:val="28"/>
        </w:rPr>
        <w:t>ies</w:t>
      </w:r>
      <w:r w:rsidRPr="00995B3E">
        <w:rPr>
          <w:rFonts w:asciiTheme="majorBidi" w:hAnsiTheme="majorBidi" w:cstheme="majorBidi"/>
          <w:b/>
          <w:bCs/>
          <w:color w:val="222222"/>
          <w:sz w:val="28"/>
          <w:szCs w:val="28"/>
        </w:rPr>
        <w:t>,</w:t>
      </w:r>
      <w:r w:rsidR="007F2C8F">
        <w:rPr>
          <w:rFonts w:asciiTheme="majorBidi" w:hAnsiTheme="majorBidi" w:cstheme="majorBidi"/>
          <w:b/>
          <w:bCs/>
          <w:color w:val="222222"/>
          <w:sz w:val="28"/>
          <w:szCs w:val="28"/>
        </w:rPr>
        <w:t xml:space="preserve"> </w:t>
      </w:r>
      <w:r w:rsidRPr="00995B3E">
        <w:rPr>
          <w:rFonts w:asciiTheme="majorBidi" w:hAnsiTheme="majorBidi" w:cstheme="majorBidi"/>
          <w:b/>
          <w:bCs/>
          <w:color w:val="222222"/>
          <w:sz w:val="28"/>
          <w:szCs w:val="28"/>
        </w:rPr>
        <w:t>belonging and loyalty to the country.</w:t>
      </w:r>
    </w:p>
    <w:p w:rsidR="003F2F51" w:rsidRPr="00995B3E" w:rsidRDefault="00726959" w:rsidP="00995B3E">
      <w:pPr>
        <w:pStyle w:val="ListParagraph"/>
        <w:numPr>
          <w:ilvl w:val="0"/>
          <w:numId w:val="10"/>
        </w:numPr>
        <w:spacing w:after="0" w:line="360" w:lineRule="auto"/>
        <w:ind w:left="360" w:right="-540"/>
        <w:jc w:val="mediumKashida"/>
        <w:rPr>
          <w:rFonts w:asciiTheme="majorBidi" w:hAnsiTheme="majorBidi" w:cstheme="majorBidi"/>
          <w:b/>
          <w:bCs/>
          <w:sz w:val="28"/>
          <w:szCs w:val="28"/>
          <w:lang w:bidi="ar-IQ"/>
        </w:rPr>
      </w:pPr>
      <w:r w:rsidRPr="00995B3E">
        <w:rPr>
          <w:rFonts w:asciiTheme="majorBidi" w:hAnsiTheme="majorBidi" w:cstheme="majorBidi"/>
          <w:b/>
          <w:bCs/>
          <w:color w:val="222222"/>
          <w:sz w:val="28"/>
          <w:szCs w:val="28"/>
        </w:rPr>
        <w:t>Focusing on systematic scientific research and its primary role in serving the society and solving its problems and encouraging faculty members and students to take this aspect into account while directing and supporting the possibilities and providing the necessary</w:t>
      </w:r>
      <w:r w:rsidR="003F2F51" w:rsidRPr="00995B3E">
        <w:rPr>
          <w:rFonts w:asciiTheme="majorBidi" w:hAnsiTheme="majorBidi" w:cstheme="majorBidi"/>
          <w:b/>
          <w:bCs/>
          <w:color w:val="222222"/>
          <w:sz w:val="28"/>
          <w:szCs w:val="28"/>
        </w:rPr>
        <w:t xml:space="preserve"> requirements</w:t>
      </w:r>
      <w:r w:rsidRPr="00995B3E">
        <w:rPr>
          <w:rFonts w:asciiTheme="majorBidi" w:hAnsiTheme="majorBidi" w:cstheme="majorBidi"/>
          <w:b/>
          <w:bCs/>
          <w:color w:val="222222"/>
          <w:sz w:val="28"/>
          <w:szCs w:val="28"/>
        </w:rPr>
        <w:t xml:space="preserve"> to achieve this.</w:t>
      </w:r>
    </w:p>
    <w:p w:rsidR="003F2F51" w:rsidRPr="00995B3E" w:rsidRDefault="00726959" w:rsidP="00995B3E">
      <w:pPr>
        <w:pStyle w:val="ListParagraph"/>
        <w:numPr>
          <w:ilvl w:val="0"/>
          <w:numId w:val="10"/>
        </w:numPr>
        <w:spacing w:after="0" w:line="360" w:lineRule="auto"/>
        <w:ind w:left="360" w:right="-540"/>
        <w:jc w:val="mediumKashida"/>
        <w:rPr>
          <w:rFonts w:asciiTheme="majorBidi" w:hAnsiTheme="majorBidi" w:cstheme="majorBidi"/>
          <w:b/>
          <w:bCs/>
          <w:sz w:val="28"/>
          <w:szCs w:val="28"/>
          <w:lang w:bidi="ar-IQ"/>
        </w:rPr>
      </w:pPr>
      <w:r w:rsidRPr="00995B3E">
        <w:rPr>
          <w:rFonts w:asciiTheme="majorBidi" w:hAnsiTheme="majorBidi" w:cstheme="majorBidi"/>
          <w:b/>
          <w:bCs/>
          <w:color w:val="222222"/>
          <w:sz w:val="28"/>
          <w:szCs w:val="28"/>
        </w:rPr>
        <w:t>Cooperation and exchange of experiences with universities, research centers and similar engineering education institutions inside and outside the country through partnership agreements for this purpose.</w:t>
      </w:r>
    </w:p>
    <w:p w:rsidR="003F2F51" w:rsidRPr="00995B3E" w:rsidRDefault="00726959" w:rsidP="00995B3E">
      <w:pPr>
        <w:pStyle w:val="ListParagraph"/>
        <w:numPr>
          <w:ilvl w:val="0"/>
          <w:numId w:val="10"/>
        </w:numPr>
        <w:spacing w:after="0" w:line="360" w:lineRule="auto"/>
        <w:ind w:left="360" w:right="-540"/>
        <w:jc w:val="mediumKashida"/>
        <w:rPr>
          <w:rFonts w:asciiTheme="majorBidi" w:hAnsiTheme="majorBidi" w:cstheme="majorBidi"/>
          <w:b/>
          <w:bCs/>
          <w:sz w:val="28"/>
          <w:szCs w:val="28"/>
          <w:lang w:bidi="ar-IQ"/>
        </w:rPr>
      </w:pPr>
      <w:r w:rsidRPr="00995B3E">
        <w:rPr>
          <w:rFonts w:asciiTheme="majorBidi" w:hAnsiTheme="majorBidi" w:cstheme="majorBidi"/>
          <w:b/>
          <w:bCs/>
          <w:color w:val="222222"/>
          <w:sz w:val="28"/>
          <w:szCs w:val="28"/>
        </w:rPr>
        <w:t xml:space="preserve">Develop and improve the </w:t>
      </w:r>
      <w:r w:rsidR="003F2F51" w:rsidRPr="00995B3E">
        <w:rPr>
          <w:rFonts w:asciiTheme="majorBidi" w:hAnsiTheme="majorBidi" w:cstheme="majorBidi"/>
          <w:b/>
          <w:bCs/>
          <w:color w:val="222222"/>
          <w:sz w:val="28"/>
          <w:szCs w:val="28"/>
        </w:rPr>
        <w:t>capabilities</w:t>
      </w:r>
      <w:r w:rsidRPr="00995B3E">
        <w:rPr>
          <w:rFonts w:asciiTheme="majorBidi" w:hAnsiTheme="majorBidi" w:cstheme="majorBidi"/>
          <w:b/>
          <w:bCs/>
          <w:color w:val="222222"/>
          <w:sz w:val="28"/>
          <w:szCs w:val="28"/>
        </w:rPr>
        <w:t xml:space="preserve"> of the teaching staff and attract the good </w:t>
      </w:r>
      <w:r w:rsidR="003F2F51" w:rsidRPr="00995B3E">
        <w:rPr>
          <w:rFonts w:asciiTheme="majorBidi" w:hAnsiTheme="majorBidi" w:cstheme="majorBidi"/>
          <w:b/>
          <w:bCs/>
          <w:color w:val="222222"/>
          <w:sz w:val="28"/>
          <w:szCs w:val="28"/>
        </w:rPr>
        <w:t>faculty staff</w:t>
      </w:r>
      <w:r w:rsidR="007F2C8F">
        <w:rPr>
          <w:rFonts w:asciiTheme="majorBidi" w:hAnsiTheme="majorBidi" w:cstheme="majorBidi"/>
          <w:b/>
          <w:bCs/>
          <w:color w:val="222222"/>
          <w:sz w:val="28"/>
          <w:szCs w:val="28"/>
        </w:rPr>
        <w:t xml:space="preserve"> </w:t>
      </w:r>
      <w:r w:rsidR="003F2F51" w:rsidRPr="00995B3E">
        <w:rPr>
          <w:rFonts w:asciiTheme="majorBidi" w:hAnsiTheme="majorBidi" w:cstheme="majorBidi"/>
          <w:b/>
          <w:bCs/>
          <w:color w:val="222222"/>
          <w:sz w:val="28"/>
          <w:szCs w:val="28"/>
        </w:rPr>
        <w:t>to</w:t>
      </w:r>
      <w:r w:rsidRPr="00995B3E">
        <w:rPr>
          <w:rFonts w:asciiTheme="majorBidi" w:hAnsiTheme="majorBidi" w:cstheme="majorBidi"/>
          <w:b/>
          <w:bCs/>
          <w:color w:val="222222"/>
          <w:sz w:val="28"/>
          <w:szCs w:val="28"/>
        </w:rPr>
        <w:t xml:space="preserve"> the department.</w:t>
      </w:r>
    </w:p>
    <w:p w:rsidR="00726959" w:rsidRPr="00995B3E" w:rsidRDefault="00726959" w:rsidP="00995B3E">
      <w:pPr>
        <w:pStyle w:val="ListParagraph"/>
        <w:numPr>
          <w:ilvl w:val="0"/>
          <w:numId w:val="10"/>
        </w:numPr>
        <w:spacing w:after="0" w:line="360" w:lineRule="auto"/>
        <w:ind w:left="360" w:right="-540"/>
        <w:jc w:val="mediumKashida"/>
        <w:rPr>
          <w:rFonts w:asciiTheme="majorBidi" w:hAnsiTheme="majorBidi" w:cstheme="majorBidi"/>
          <w:b/>
          <w:bCs/>
          <w:sz w:val="28"/>
          <w:szCs w:val="28"/>
          <w:lang w:bidi="ar-IQ"/>
        </w:rPr>
      </w:pPr>
      <w:r w:rsidRPr="00995B3E">
        <w:rPr>
          <w:rFonts w:asciiTheme="majorBidi" w:hAnsiTheme="majorBidi" w:cstheme="majorBidi"/>
          <w:b/>
          <w:bCs/>
          <w:color w:val="222222"/>
          <w:sz w:val="28"/>
          <w:szCs w:val="28"/>
        </w:rPr>
        <w:t xml:space="preserve">Develop and improve the capabilities of administrative and technical staff and attract the good </w:t>
      </w:r>
      <w:r w:rsidR="003F2F51" w:rsidRPr="00995B3E">
        <w:rPr>
          <w:rFonts w:asciiTheme="majorBidi" w:hAnsiTheme="majorBidi" w:cstheme="majorBidi"/>
          <w:b/>
          <w:bCs/>
          <w:color w:val="222222"/>
          <w:sz w:val="28"/>
          <w:szCs w:val="28"/>
        </w:rPr>
        <w:t>staff to the</w:t>
      </w:r>
      <w:r w:rsidR="007F2C8F">
        <w:rPr>
          <w:rFonts w:asciiTheme="majorBidi" w:hAnsiTheme="majorBidi" w:cstheme="majorBidi"/>
          <w:b/>
          <w:bCs/>
          <w:color w:val="222222"/>
          <w:sz w:val="28"/>
          <w:szCs w:val="28"/>
        </w:rPr>
        <w:t xml:space="preserve"> </w:t>
      </w:r>
      <w:r w:rsidR="003F2F51" w:rsidRPr="00995B3E">
        <w:rPr>
          <w:rFonts w:asciiTheme="majorBidi" w:hAnsiTheme="majorBidi" w:cstheme="majorBidi"/>
          <w:b/>
          <w:bCs/>
          <w:color w:val="222222"/>
          <w:sz w:val="28"/>
          <w:szCs w:val="28"/>
        </w:rPr>
        <w:t>department</w:t>
      </w:r>
      <w:r w:rsidRPr="00995B3E">
        <w:rPr>
          <w:rFonts w:asciiTheme="majorBidi" w:hAnsiTheme="majorBidi" w:cstheme="majorBidi"/>
          <w:b/>
          <w:bCs/>
          <w:color w:val="222222"/>
          <w:sz w:val="28"/>
          <w:szCs w:val="28"/>
        </w:rPr>
        <w:t>.</w:t>
      </w:r>
    </w:p>
    <w:sectPr w:rsidR="00726959" w:rsidRPr="00995B3E" w:rsidSect="000A5F6B">
      <w:footerReference w:type="default" r:id="rId7"/>
      <w:pgSz w:w="12240" w:h="15840"/>
      <w:pgMar w:top="810" w:right="1440" w:bottom="81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93" w:rsidRDefault="00F14893" w:rsidP="000A5F6B">
      <w:pPr>
        <w:spacing w:after="0" w:line="240" w:lineRule="auto"/>
      </w:pPr>
      <w:r>
        <w:separator/>
      </w:r>
    </w:p>
  </w:endnote>
  <w:endnote w:type="continuationSeparator" w:id="1">
    <w:p w:rsidR="00F14893" w:rsidRDefault="00F14893" w:rsidP="000A5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SKR HEAD1">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066667"/>
      <w:docPartObj>
        <w:docPartGallery w:val="Page Numbers (Bottom of Page)"/>
        <w:docPartUnique/>
      </w:docPartObj>
    </w:sdtPr>
    <w:sdtEndPr>
      <w:rPr>
        <w:noProof/>
      </w:rPr>
    </w:sdtEndPr>
    <w:sdtContent>
      <w:p w:rsidR="000A5F6B" w:rsidRDefault="00647DF1">
        <w:pPr>
          <w:pStyle w:val="Footer"/>
          <w:jc w:val="center"/>
        </w:pPr>
        <w:r>
          <w:fldChar w:fldCharType="begin"/>
        </w:r>
        <w:r w:rsidR="000A5F6B">
          <w:instrText xml:space="preserve"> PAGE   \* MERGEFORMAT </w:instrText>
        </w:r>
        <w:r>
          <w:fldChar w:fldCharType="separate"/>
        </w:r>
        <w:r w:rsidR="007F2C8F">
          <w:rPr>
            <w:noProof/>
          </w:rPr>
          <w:t>4</w:t>
        </w:r>
        <w:r>
          <w:rPr>
            <w:noProof/>
          </w:rPr>
          <w:fldChar w:fldCharType="end"/>
        </w:r>
      </w:p>
    </w:sdtContent>
  </w:sdt>
  <w:p w:rsidR="000A5F6B" w:rsidRDefault="000A5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93" w:rsidRDefault="00F14893" w:rsidP="000A5F6B">
      <w:pPr>
        <w:spacing w:after="0" w:line="240" w:lineRule="auto"/>
      </w:pPr>
      <w:r>
        <w:separator/>
      </w:r>
    </w:p>
  </w:footnote>
  <w:footnote w:type="continuationSeparator" w:id="1">
    <w:p w:rsidR="00F14893" w:rsidRDefault="00F14893" w:rsidP="000A5F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9C"/>
    <w:multiLevelType w:val="hybridMultilevel"/>
    <w:tmpl w:val="91AE6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F0B97"/>
    <w:multiLevelType w:val="hybridMultilevel"/>
    <w:tmpl w:val="B13A6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D2EAB"/>
    <w:multiLevelType w:val="hybridMultilevel"/>
    <w:tmpl w:val="438CE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C547C1"/>
    <w:multiLevelType w:val="hybridMultilevel"/>
    <w:tmpl w:val="112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12E31"/>
    <w:multiLevelType w:val="hybridMultilevel"/>
    <w:tmpl w:val="86F6F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8A7CE6"/>
    <w:multiLevelType w:val="hybridMultilevel"/>
    <w:tmpl w:val="AD94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5758B"/>
    <w:multiLevelType w:val="multilevel"/>
    <w:tmpl w:val="561A9D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C4F7E26"/>
    <w:multiLevelType w:val="hybridMultilevel"/>
    <w:tmpl w:val="B6C2D56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74F0991"/>
    <w:multiLevelType w:val="hybridMultilevel"/>
    <w:tmpl w:val="1D9C375A"/>
    <w:lvl w:ilvl="0" w:tplc="04090001">
      <w:start w:val="1"/>
      <w:numFmt w:val="bullet"/>
      <w:lvlText w:val=""/>
      <w:lvlJc w:val="left"/>
      <w:pPr>
        <w:ind w:left="720" w:hanging="360"/>
      </w:pPr>
      <w:rPr>
        <w:rFonts w:ascii="Symbol" w:hAnsi="Symbol" w:hint="default"/>
      </w:rPr>
    </w:lvl>
    <w:lvl w:ilvl="1" w:tplc="1CE6F0F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83E46"/>
    <w:multiLevelType w:val="multilevel"/>
    <w:tmpl w:val="6630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8"/>
  </w:num>
  <w:num w:numId="5">
    <w:abstractNumId w:val="0"/>
  </w:num>
  <w:num w:numId="6">
    <w:abstractNumId w:val="7"/>
  </w:num>
  <w:num w:numId="7">
    <w:abstractNumId w:val="4"/>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DC5BA3"/>
    <w:rsid w:val="00002DF4"/>
    <w:rsid w:val="000A5F6B"/>
    <w:rsid w:val="0015422C"/>
    <w:rsid w:val="001C0177"/>
    <w:rsid w:val="001C3278"/>
    <w:rsid w:val="001F2C16"/>
    <w:rsid w:val="00212E44"/>
    <w:rsid w:val="00234A31"/>
    <w:rsid w:val="00246EDE"/>
    <w:rsid w:val="003D7DA4"/>
    <w:rsid w:val="003F2F51"/>
    <w:rsid w:val="004465AD"/>
    <w:rsid w:val="004525DC"/>
    <w:rsid w:val="0049554E"/>
    <w:rsid w:val="004E7048"/>
    <w:rsid w:val="005023B4"/>
    <w:rsid w:val="0053432C"/>
    <w:rsid w:val="00541DBC"/>
    <w:rsid w:val="005A10BD"/>
    <w:rsid w:val="005D1FDC"/>
    <w:rsid w:val="00627CDE"/>
    <w:rsid w:val="00647DF1"/>
    <w:rsid w:val="00666AFF"/>
    <w:rsid w:val="006D0FF0"/>
    <w:rsid w:val="00726959"/>
    <w:rsid w:val="00780719"/>
    <w:rsid w:val="007A2674"/>
    <w:rsid w:val="007F2C8F"/>
    <w:rsid w:val="008224BD"/>
    <w:rsid w:val="008671F0"/>
    <w:rsid w:val="00896EDF"/>
    <w:rsid w:val="00995B38"/>
    <w:rsid w:val="00995B3E"/>
    <w:rsid w:val="009D04D9"/>
    <w:rsid w:val="009D42A1"/>
    <w:rsid w:val="009D57FF"/>
    <w:rsid w:val="009E5377"/>
    <w:rsid w:val="00A015F8"/>
    <w:rsid w:val="00A36A59"/>
    <w:rsid w:val="00A47596"/>
    <w:rsid w:val="00AF70FE"/>
    <w:rsid w:val="00B2409A"/>
    <w:rsid w:val="00B4445D"/>
    <w:rsid w:val="00B94FF3"/>
    <w:rsid w:val="00BE0F34"/>
    <w:rsid w:val="00C66BC6"/>
    <w:rsid w:val="00CC7647"/>
    <w:rsid w:val="00CE1B60"/>
    <w:rsid w:val="00CE748E"/>
    <w:rsid w:val="00D633AA"/>
    <w:rsid w:val="00D6377C"/>
    <w:rsid w:val="00DC242B"/>
    <w:rsid w:val="00DC5BA3"/>
    <w:rsid w:val="00E538C8"/>
    <w:rsid w:val="00F14893"/>
    <w:rsid w:val="00F500B3"/>
    <w:rsid w:val="00FD3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BA3"/>
    <w:rPr>
      <w:b/>
      <w:bCs/>
    </w:rPr>
  </w:style>
  <w:style w:type="paragraph" w:styleId="ListParagraph">
    <w:name w:val="List Paragraph"/>
    <w:basedOn w:val="Normal"/>
    <w:uiPriority w:val="34"/>
    <w:qFormat/>
    <w:rsid w:val="00C66BC6"/>
    <w:pPr>
      <w:ind w:left="720"/>
      <w:contextualSpacing/>
    </w:pPr>
  </w:style>
  <w:style w:type="paragraph" w:styleId="Subtitle">
    <w:name w:val="Subtitle"/>
    <w:basedOn w:val="Normal"/>
    <w:link w:val="SubtitleChar"/>
    <w:qFormat/>
    <w:rsid w:val="008224BD"/>
    <w:pPr>
      <w:bidi/>
      <w:spacing w:after="0" w:line="360" w:lineRule="auto"/>
      <w:ind w:firstLine="567"/>
      <w:jc w:val="center"/>
    </w:pPr>
    <w:rPr>
      <w:rFonts w:ascii="Times New Roman" w:eastAsia="Times New Roman" w:hAnsi="Times New Roman" w:cs="Times New Roman"/>
      <w:b/>
      <w:bCs/>
      <w:sz w:val="36"/>
      <w:szCs w:val="36"/>
      <w:lang w:eastAsia="ar-SA" w:bidi="ar-IQ"/>
    </w:rPr>
  </w:style>
  <w:style w:type="character" w:customStyle="1" w:styleId="SubtitleChar">
    <w:name w:val="Subtitle Char"/>
    <w:basedOn w:val="DefaultParagraphFont"/>
    <w:link w:val="Subtitle"/>
    <w:rsid w:val="008224BD"/>
    <w:rPr>
      <w:rFonts w:ascii="Times New Roman" w:eastAsia="Times New Roman" w:hAnsi="Times New Roman" w:cs="Times New Roman"/>
      <w:b/>
      <w:bCs/>
      <w:sz w:val="36"/>
      <w:szCs w:val="36"/>
      <w:lang w:eastAsia="ar-SA" w:bidi="ar-IQ"/>
    </w:rPr>
  </w:style>
  <w:style w:type="paragraph" w:styleId="Header">
    <w:name w:val="header"/>
    <w:basedOn w:val="Normal"/>
    <w:link w:val="HeaderChar"/>
    <w:uiPriority w:val="99"/>
    <w:unhideWhenUsed/>
    <w:rsid w:val="000A5F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F6B"/>
  </w:style>
  <w:style w:type="paragraph" w:styleId="Footer">
    <w:name w:val="footer"/>
    <w:basedOn w:val="Normal"/>
    <w:link w:val="FooterChar"/>
    <w:uiPriority w:val="99"/>
    <w:unhideWhenUsed/>
    <w:rsid w:val="000A5F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BA3"/>
    <w:rPr>
      <w:b/>
      <w:bCs/>
    </w:rPr>
  </w:style>
  <w:style w:type="paragraph" w:styleId="ListParagraph">
    <w:name w:val="List Paragraph"/>
    <w:basedOn w:val="Normal"/>
    <w:uiPriority w:val="34"/>
    <w:qFormat/>
    <w:rsid w:val="00C66BC6"/>
    <w:pPr>
      <w:ind w:left="720"/>
      <w:contextualSpacing/>
    </w:pPr>
  </w:style>
  <w:style w:type="paragraph" w:styleId="Subtitle">
    <w:name w:val="Subtitle"/>
    <w:basedOn w:val="Normal"/>
    <w:link w:val="SubtitleChar"/>
    <w:qFormat/>
    <w:rsid w:val="008224BD"/>
    <w:pPr>
      <w:bidi/>
      <w:spacing w:after="0" w:line="360" w:lineRule="auto"/>
      <w:ind w:firstLine="567"/>
      <w:jc w:val="center"/>
    </w:pPr>
    <w:rPr>
      <w:rFonts w:ascii="Times New Roman" w:eastAsia="Times New Roman" w:hAnsi="Times New Roman" w:cs="Times New Roman"/>
      <w:b/>
      <w:bCs/>
      <w:sz w:val="36"/>
      <w:szCs w:val="36"/>
      <w:lang w:eastAsia="ar-SA" w:bidi="ar-IQ"/>
    </w:rPr>
  </w:style>
  <w:style w:type="character" w:customStyle="1" w:styleId="SubtitleChar">
    <w:name w:val="Subtitle Char"/>
    <w:basedOn w:val="DefaultParagraphFont"/>
    <w:link w:val="Subtitle"/>
    <w:rsid w:val="008224BD"/>
    <w:rPr>
      <w:rFonts w:ascii="Times New Roman" w:eastAsia="Times New Roman" w:hAnsi="Times New Roman" w:cs="Times New Roman"/>
      <w:b/>
      <w:bCs/>
      <w:sz w:val="36"/>
      <w:szCs w:val="36"/>
      <w:lang w:eastAsia="ar-SA" w:bidi="ar-IQ"/>
    </w:rPr>
  </w:style>
  <w:style w:type="paragraph" w:styleId="Header">
    <w:name w:val="header"/>
    <w:basedOn w:val="Normal"/>
    <w:link w:val="HeaderChar"/>
    <w:uiPriority w:val="99"/>
    <w:unhideWhenUsed/>
    <w:rsid w:val="000A5F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F6B"/>
  </w:style>
  <w:style w:type="paragraph" w:styleId="Footer">
    <w:name w:val="footer"/>
    <w:basedOn w:val="Normal"/>
    <w:link w:val="FooterChar"/>
    <w:uiPriority w:val="99"/>
    <w:unhideWhenUsed/>
    <w:rsid w:val="000A5F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F6B"/>
  </w:style>
</w:styles>
</file>

<file path=word/webSettings.xml><?xml version="1.0" encoding="utf-8"?>
<w:webSettings xmlns:r="http://schemas.openxmlformats.org/officeDocument/2006/relationships" xmlns:w="http://schemas.openxmlformats.org/wordprocessingml/2006/main">
  <w:divs>
    <w:div w:id="1214151382">
      <w:bodyDiv w:val="1"/>
      <w:marLeft w:val="0"/>
      <w:marRight w:val="0"/>
      <w:marTop w:val="0"/>
      <w:marBottom w:val="0"/>
      <w:divBdr>
        <w:top w:val="none" w:sz="0" w:space="0" w:color="auto"/>
        <w:left w:val="none" w:sz="0" w:space="0" w:color="auto"/>
        <w:bottom w:val="none" w:sz="0" w:space="0" w:color="auto"/>
        <w:right w:val="none" w:sz="0" w:space="0" w:color="auto"/>
      </w:divBdr>
      <w:divsChild>
        <w:div w:id="114806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anmar</dc:creator>
  <cp:lastModifiedBy>anmar</cp:lastModifiedBy>
  <cp:revision>6</cp:revision>
  <dcterms:created xsi:type="dcterms:W3CDTF">2017-12-02T17:21:00Z</dcterms:created>
  <dcterms:modified xsi:type="dcterms:W3CDTF">2017-12-02T17:28:00Z</dcterms:modified>
</cp:coreProperties>
</file>