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774"/>
        <w:tblW w:w="959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44"/>
        <w:gridCol w:w="2552"/>
      </w:tblGrid>
      <w:tr w:rsidR="0024735A" w:rsidRPr="00E2444C" w:rsidTr="00C608BA">
        <w:tc>
          <w:tcPr>
            <w:tcW w:w="7044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24735A" w:rsidRDefault="00C608BA" w:rsidP="00C608BA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C608BA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Ibrahim Fadhil Muhsin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الاسم المستخدم لنشرالبحوث حسب الكوكل سكولر </w:t>
            </w:r>
          </w:p>
        </w:tc>
      </w:tr>
      <w:tr w:rsidR="0024735A" w:rsidRPr="00E2444C" w:rsidTr="001D57A8">
        <w:tc>
          <w:tcPr>
            <w:tcW w:w="7044" w:type="dxa"/>
            <w:tcBorders>
              <w:top w:val="single" w:sz="4" w:space="0" w:color="auto"/>
            </w:tcBorders>
            <w:vAlign w:val="center"/>
          </w:tcPr>
          <w:p w:rsidR="0024735A" w:rsidRPr="0024735A" w:rsidRDefault="00381947" w:rsidP="00C608BA">
            <w:pPr>
              <w:pStyle w:val="ListParagraph"/>
              <w:spacing w:line="276" w:lineRule="auto"/>
              <w:ind w:left="0"/>
              <w:jc w:val="right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hyperlink r:id="rId7" w:history="1">
              <w:hyperlink r:id="rId8" w:history="1">
                <w:r w:rsidR="00C608BA" w:rsidRPr="00C608BA">
                  <w:rPr>
                    <w:rFonts w:ascii="Hacen Saudi Arabia" w:hAnsi="Hacen Saudi Arabia" w:cs="Hacen Saudi Arabia"/>
                    <w:sz w:val="28"/>
                    <w:szCs w:val="28"/>
                    <w:lang w:bidi="ar-IQ"/>
                  </w:rPr>
                  <w:t>ebraheem.f.m</w:t>
                </w:r>
              </w:hyperlink>
              <w:r w:rsidR="0024735A" w:rsidRPr="0024735A">
                <w:rPr>
                  <w:rFonts w:ascii="Hacen Saudi Arabia" w:hAnsi="Hacen Saudi Arabia" w:cs="Hacen Saudi Arabia"/>
                  <w:sz w:val="28"/>
                  <w:szCs w:val="28"/>
                  <w:lang w:bidi="ar-IQ"/>
                </w:rPr>
                <w:t>@coeng.uobaghdad.edu.iq</w:t>
              </w:r>
            </w:hyperlink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الايميل الرسمي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C608BA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مدرس</w:t>
            </w:r>
            <w:r w:rsidR="00467199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 دكتور</w:t>
            </w:r>
            <w:bookmarkStart w:id="0" w:name="_GoBack"/>
            <w:bookmarkEnd w:id="0"/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الدرجة العلمية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8C0E8E" w:rsidRDefault="0024735A" w:rsidP="00C608BA">
            <w:pPr>
              <w:pStyle w:val="ListParagraph"/>
              <w:ind w:left="273" w:hanging="273"/>
              <w:rPr>
                <w:rFonts w:ascii="Hacen Saudi Arabia" w:hAnsi="Hacen Saudi Arabia" w:cs="Hacen Saudi Arabia"/>
                <w:sz w:val="20"/>
                <w:szCs w:val="20"/>
              </w:rPr>
            </w:pPr>
            <w:r w:rsidRPr="00FA0528"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  <w:t>1</w:t>
            </w:r>
            <w:r w:rsidRPr="008C0E8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-</w:t>
            </w:r>
            <w:r w:rsidR="00C608BA" w:rsidRPr="008C0E8E">
              <w:rPr>
                <w:rFonts w:cs="Arial"/>
                <w:sz w:val="24"/>
                <w:szCs w:val="24"/>
                <w:rtl/>
              </w:rPr>
              <w:t xml:space="preserve"> 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مقترح تطوير نظام للتعاقد مع ال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مهندس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الاستشاري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في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قطاع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المباني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في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العراق</w:t>
            </w:r>
          </w:p>
          <w:p w:rsidR="0024735A" w:rsidRPr="008C0E8E" w:rsidRDefault="0024735A" w:rsidP="00C608BA">
            <w:pPr>
              <w:pStyle w:val="ListParagraph"/>
              <w:ind w:left="273" w:hanging="273"/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</w:pPr>
            <w:r w:rsidRPr="008C0E8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2</w:t>
            </w:r>
            <w:r w:rsidRPr="008C0E8E"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  <w:t xml:space="preserve">- </w:t>
            </w:r>
            <w:r w:rsidR="00C608BA" w:rsidRPr="008C0E8E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أعتماد نظام الإدارة البيئية في تقويم معامل الأسمنت العراقية وت</w:t>
            </w:r>
            <w:r w:rsidR="00C608BA" w:rsidRPr="008C0E8E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أهيلها</w:t>
            </w:r>
            <w:r w:rsidR="00C608BA" w:rsidRPr="008C0E8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  <w:r w:rsidRPr="008C0E8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 </w:t>
            </w:r>
          </w:p>
          <w:p w:rsidR="0024735A" w:rsidRPr="00FA0528" w:rsidRDefault="0024735A" w:rsidP="008C0E8E">
            <w:pPr>
              <w:tabs>
                <w:tab w:val="left" w:pos="6838"/>
              </w:tabs>
              <w:ind w:left="176" w:hanging="176"/>
              <w:rPr>
                <w:rFonts w:ascii="Hacen Saudi Arabia" w:hAnsi="Hacen Saudi Arabia" w:cs="Hacen Saudi Arabia"/>
                <w:sz w:val="28"/>
                <w:szCs w:val="28"/>
                <w:lang w:bidi="ar-IQ"/>
              </w:rPr>
            </w:pPr>
            <w:r w:rsidRPr="008C0E8E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3</w:t>
            </w:r>
            <w:r w:rsidRPr="005B098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- </w:t>
            </w:r>
            <w:r w:rsidR="00C608BA" w:rsidRPr="005B098A">
              <w:rPr>
                <w:rFonts w:cs="Arial"/>
                <w:sz w:val="24"/>
                <w:szCs w:val="24"/>
              </w:rPr>
              <w:t xml:space="preserve"> </w:t>
            </w:r>
            <w:r w:rsidR="00C608BA" w:rsidRPr="005B098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The Role of Transition of Workers be</w:t>
            </w:r>
            <w:r w:rsidR="008C0E8E" w:rsidRPr="005B098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 xml:space="preserve">tween Companies in Transferring </w:t>
            </w:r>
            <w:r w:rsidR="00C608BA" w:rsidRPr="005B098A">
              <w:rPr>
                <w:rFonts w:ascii="Hacen Saudi Arabia" w:hAnsi="Hacen Saudi Arabia" w:cs="Hacen Saudi Arabia"/>
                <w:sz w:val="24"/>
                <w:szCs w:val="24"/>
                <w:lang w:bidi="ar-IQ"/>
              </w:rPr>
              <w:t>Technology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البحوث المنشورة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8C0E8E" w:rsidP="008C0E8E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الهندسة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مدنية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/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إدارة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المشاريع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الإنشائية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وتقيي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مها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/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عقود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 xml:space="preserve">المقاولات 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/ ا</w:t>
            </w:r>
            <w:r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لهندسة</w:t>
            </w:r>
            <w:r w:rsidR="00C608BA" w:rsidRPr="00C608BA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0"/>
                <w:szCs w:val="20"/>
                <w:rtl/>
                <w:lang w:bidi="ar-IQ"/>
              </w:rPr>
              <w:t>المستدامة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الاتجامهات البحثية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كتب ومؤلفات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رسائل الماجستير التي اشرف عليها</w:t>
            </w:r>
          </w:p>
        </w:tc>
      </w:tr>
      <w:tr w:rsidR="0024735A" w:rsidRPr="00E2444C" w:rsidTr="001D57A8">
        <w:tc>
          <w:tcPr>
            <w:tcW w:w="7044" w:type="dxa"/>
            <w:vAlign w:val="center"/>
          </w:tcPr>
          <w:p w:rsidR="0024735A" w:rsidRPr="00FA0528" w:rsidRDefault="0024735A" w:rsidP="001D57A8">
            <w:pPr>
              <w:pStyle w:val="ListParagraph"/>
              <w:spacing w:line="360" w:lineRule="auto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لا يوجد</w:t>
            </w:r>
          </w:p>
        </w:tc>
        <w:tc>
          <w:tcPr>
            <w:tcW w:w="2552" w:type="dxa"/>
            <w:vAlign w:val="center"/>
          </w:tcPr>
          <w:p w:rsidR="0024735A" w:rsidRPr="00FA0528" w:rsidRDefault="0024735A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sz w:val="20"/>
                <w:szCs w:val="20"/>
                <w:lang w:bidi="ar-IQ"/>
              </w:rPr>
            </w:pPr>
            <w:r w:rsidRPr="00FA0528">
              <w:rPr>
                <w:rFonts w:ascii="Hacen Saudi Arabia" w:hAnsi="Hacen Saudi Arabia" w:cs="Hacen Saudi Arabia"/>
                <w:sz w:val="20"/>
                <w:szCs w:val="20"/>
                <w:rtl/>
                <w:lang w:bidi="ar-IQ"/>
              </w:rPr>
              <w:t>اطاريح الدكتوراة التي اشرف عليها</w:t>
            </w:r>
          </w:p>
        </w:tc>
      </w:tr>
    </w:tbl>
    <w:tbl>
      <w:tblPr>
        <w:tblStyle w:val="TableGrid"/>
        <w:tblpPr w:leftFromText="180" w:rightFromText="180" w:vertAnchor="page" w:horzAnchor="margin" w:tblpY="18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757"/>
      </w:tblGrid>
      <w:tr w:rsidR="001D57A8" w:rsidTr="00C608BA">
        <w:trPr>
          <w:trHeight w:val="2552"/>
        </w:trPr>
        <w:tc>
          <w:tcPr>
            <w:tcW w:w="3539" w:type="dxa"/>
          </w:tcPr>
          <w:p w:rsidR="001D57A8" w:rsidRDefault="00C608BA" w:rsidP="001D57A8">
            <w:r>
              <w:rPr>
                <w:rFonts w:cs="Arial" w:hint="cs"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 wp14:anchorId="5C7C9576" wp14:editId="327EB34C">
                  <wp:simplePos x="0" y="0"/>
                  <wp:positionH relativeFrom="column">
                    <wp:posOffset>436245</wp:posOffset>
                  </wp:positionH>
                  <wp:positionV relativeFrom="paragraph">
                    <wp:posOffset>76835</wp:posOffset>
                  </wp:positionV>
                  <wp:extent cx="1098550" cy="1387475"/>
                  <wp:effectExtent l="57150" t="57150" r="120650" b="1174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702" b="8802"/>
                          <a:stretch/>
                        </pic:blipFill>
                        <pic:spPr bwMode="auto">
                          <a:xfrm>
                            <a:off x="0" y="0"/>
                            <a:ext cx="1098550" cy="1387475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57" w:type="dxa"/>
            <w:vAlign w:val="center"/>
          </w:tcPr>
          <w:p w:rsidR="001D57A8" w:rsidRPr="0024735A" w:rsidRDefault="001D57A8" w:rsidP="001D57A8">
            <w:pPr>
              <w:pStyle w:val="ListParagraph"/>
              <w:ind w:left="0"/>
              <w:jc w:val="right"/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</w:pPr>
            <w:r w:rsidRPr="0024735A">
              <w:rPr>
                <w:rFonts w:ascii="Hacen Saudi Arabia" w:hAnsi="Hacen Saudi Arabia" w:cs="Hacen Saudi Arabia"/>
                <w:b/>
                <w:bCs/>
                <w:sz w:val="24"/>
                <w:szCs w:val="24"/>
                <w:rtl/>
                <w:lang w:bidi="ar-IQ"/>
              </w:rPr>
              <w:t>الاسم الثلاثي واللقب</w:t>
            </w:r>
            <w:r w:rsidRPr="0024735A">
              <w:rPr>
                <w:rFonts w:ascii="Hacen Saudi Arabia" w:hAnsi="Hacen Saudi Arabia" w:cs="Hacen Saudi Arabia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1D57A8" w:rsidRDefault="001D57A8" w:rsidP="00C608BA">
            <w:pPr>
              <w:pStyle w:val="ListParagraph"/>
              <w:ind w:left="0"/>
              <w:jc w:val="right"/>
              <w:rPr>
                <w:lang w:bidi="ar-IQ"/>
              </w:rPr>
            </w:pPr>
            <w:r w:rsidRPr="0024735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امين </w:t>
            </w:r>
            <w:r w:rsidR="00C608BA" w:rsidRPr="004959EA">
              <w:rPr>
                <w:rFonts w:cs="Arial"/>
                <w:rtl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>إب</w:t>
            </w:r>
            <w:r w:rsidR="00C608B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راهيم</w:t>
            </w:r>
            <w:r w:rsidR="00C608BA" w:rsidRPr="00C608B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فاضل</w:t>
            </w:r>
            <w:r w:rsidR="00C608BA" w:rsidRPr="00C608B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محسن</w:t>
            </w:r>
            <w:r w:rsidR="00C608BA" w:rsidRPr="00C608BA">
              <w:rPr>
                <w:rFonts w:ascii="Hacen Saudi Arabia" w:hAnsi="Hacen Saudi Arabia" w:cs="Hacen Saudi Arabia"/>
                <w:sz w:val="24"/>
                <w:szCs w:val="24"/>
                <w:rtl/>
                <w:lang w:bidi="ar-IQ"/>
              </w:rPr>
              <w:t xml:space="preserve"> </w:t>
            </w:r>
            <w:r w:rsidR="00C608BA" w:rsidRPr="00C608BA">
              <w:rPr>
                <w:rFonts w:ascii="Hacen Saudi Arabia" w:hAnsi="Hacen Saudi Arabia" w:cs="Hacen Saudi Arabia" w:hint="cs"/>
                <w:sz w:val="24"/>
                <w:szCs w:val="24"/>
                <w:rtl/>
                <w:lang w:bidi="ar-IQ"/>
              </w:rPr>
              <w:t>الربيعي</w:t>
            </w:r>
          </w:p>
        </w:tc>
      </w:tr>
    </w:tbl>
    <w:p w:rsidR="005708B2" w:rsidRDefault="00381947"/>
    <w:sectPr w:rsidR="005708B2" w:rsidSect="001D57A8">
      <w:headerReference w:type="default" r:id="rId10"/>
      <w:pgSz w:w="11906" w:h="16838"/>
      <w:pgMar w:top="1588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47" w:rsidRDefault="00381947" w:rsidP="00170E2F">
      <w:pPr>
        <w:spacing w:after="0" w:line="240" w:lineRule="auto"/>
      </w:pPr>
      <w:r>
        <w:separator/>
      </w:r>
    </w:p>
  </w:endnote>
  <w:endnote w:type="continuationSeparator" w:id="0">
    <w:p w:rsidR="00381947" w:rsidRDefault="00381947" w:rsidP="0017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cen Saudi Arab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47" w:rsidRDefault="00381947" w:rsidP="00170E2F">
      <w:pPr>
        <w:spacing w:after="0" w:line="240" w:lineRule="auto"/>
      </w:pPr>
      <w:r>
        <w:separator/>
      </w:r>
    </w:p>
  </w:footnote>
  <w:footnote w:type="continuationSeparator" w:id="0">
    <w:p w:rsidR="00381947" w:rsidRDefault="00381947" w:rsidP="0017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E2F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E072CBD" wp14:editId="144C2308">
          <wp:simplePos x="0" y="0"/>
          <wp:positionH relativeFrom="margin">
            <wp:posOffset>-177850</wp:posOffset>
          </wp:positionH>
          <wp:positionV relativeFrom="paragraph">
            <wp:posOffset>-69829</wp:posOffset>
          </wp:positionV>
          <wp:extent cx="801370" cy="763905"/>
          <wp:effectExtent l="0" t="0" r="0" b="0"/>
          <wp:wrapThrough wrapText="bothSides">
            <wp:wrapPolygon edited="0">
              <wp:start x="0" y="0"/>
              <wp:lineTo x="0" y="21007"/>
              <wp:lineTo x="21052" y="21007"/>
              <wp:lineTo x="21052" y="0"/>
              <wp:lineTo x="0" y="0"/>
            </wp:wrapPolygon>
          </wp:wrapThrough>
          <wp:docPr id="15" name="صورة 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63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جامعة بغداد</w:t>
    </w:r>
  </w:p>
  <w:p w:rsidR="001D57A8" w:rsidRPr="001D57A8" w:rsidRDefault="001D57A8" w:rsidP="00170E2F">
    <w:pPr>
      <w:pStyle w:val="Header"/>
      <w:jc w:val="right"/>
      <w:rPr>
        <w:rFonts w:ascii="Hacen Saudi Arabia" w:hAnsi="Hacen Saudi Arabia" w:cs="Hacen Saudi Arabia"/>
        <w:sz w:val="16"/>
        <w:szCs w:val="16"/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كلية الهندسة</w:t>
    </w:r>
  </w:p>
  <w:p w:rsidR="001D57A8" w:rsidRDefault="001D57A8" w:rsidP="00170E2F">
    <w:pPr>
      <w:pStyle w:val="Header"/>
      <w:jc w:val="right"/>
      <w:rPr>
        <w:rtl/>
        <w:lang w:bidi="ar-IQ"/>
      </w:rPr>
    </w:pPr>
    <w:r w:rsidRPr="001D57A8">
      <w:rPr>
        <w:rFonts w:ascii="Hacen Saudi Arabia" w:hAnsi="Hacen Saudi Arabia" w:cs="Hacen Saudi Arabia"/>
        <w:sz w:val="16"/>
        <w:szCs w:val="16"/>
        <w:rtl/>
        <w:lang w:bidi="ar-IQ"/>
      </w:rPr>
      <w:t>قسم هندسة الموارد المائية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B76073"/>
    <w:multiLevelType w:val="hybridMultilevel"/>
    <w:tmpl w:val="A92A2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528"/>
    <w:rsid w:val="00170E2F"/>
    <w:rsid w:val="001D57A8"/>
    <w:rsid w:val="0024735A"/>
    <w:rsid w:val="00312AFB"/>
    <w:rsid w:val="00381947"/>
    <w:rsid w:val="00467199"/>
    <w:rsid w:val="005B098A"/>
    <w:rsid w:val="005D588F"/>
    <w:rsid w:val="007607B5"/>
    <w:rsid w:val="008B1697"/>
    <w:rsid w:val="008C0E8E"/>
    <w:rsid w:val="00BF4DBC"/>
    <w:rsid w:val="00C608BA"/>
    <w:rsid w:val="00F818EB"/>
    <w:rsid w:val="00FA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8A86748-8E6D-4CC0-A0FF-22C5CEC75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5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28"/>
    <w:pPr>
      <w:ind w:left="720"/>
      <w:contextualSpacing/>
    </w:pPr>
  </w:style>
  <w:style w:type="table" w:styleId="TableGrid">
    <w:name w:val="Table Grid"/>
    <w:basedOn w:val="TableNormal"/>
    <w:uiPriority w:val="39"/>
    <w:rsid w:val="00FA05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052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E2F"/>
  </w:style>
  <w:style w:type="paragraph" w:styleId="Footer">
    <w:name w:val="footer"/>
    <w:basedOn w:val="Normal"/>
    <w:link w:val="FooterChar"/>
    <w:uiPriority w:val="99"/>
    <w:unhideWhenUsed/>
    <w:rsid w:val="00170E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raheem.f.m@coeng.uobaghdad.edu.i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een.mohammed@coeng.uobaghdad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tagreed</dc:creator>
  <cp:keywords/>
  <dc:description/>
  <cp:lastModifiedBy>tagreed</cp:lastModifiedBy>
  <cp:revision>5</cp:revision>
  <dcterms:created xsi:type="dcterms:W3CDTF">2019-03-05T05:44:00Z</dcterms:created>
  <dcterms:modified xsi:type="dcterms:W3CDTF">2019-03-09T20:39:00Z</dcterms:modified>
</cp:coreProperties>
</file>