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p w:rsidR="001D57A8" w:rsidRDefault="00EC4446" w:rsidP="00EC4446">
            <w:pPr>
              <w:jc w:val="center"/>
            </w:pPr>
            <w:r>
              <w:rPr>
                <w:noProof/>
                <w:rtl/>
              </w:rPr>
              <w:drawing>
                <wp:inline distT="0" distB="0" distL="0" distR="0" wp14:anchorId="7D540BED" wp14:editId="1C5A8B18">
                  <wp:extent cx="1057275" cy="1399540"/>
                  <wp:effectExtent l="57150" t="57150" r="123825" b="10541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معاملة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05" cy="1401301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vAlign w:val="center"/>
          </w:tcPr>
          <w:p w:rsidR="001D57A8" w:rsidRPr="0024735A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24735A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Default="00EC4446" w:rsidP="00BB000E">
            <w:pPr>
              <w:pStyle w:val="ListParagraph"/>
              <w:ind w:left="0"/>
              <w:jc w:val="right"/>
              <w:rPr>
                <w:lang w:bidi="ar-IQ"/>
              </w:rPr>
            </w:pPr>
            <w:r w:rsidRPr="00EC4446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باسم شبع عبد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591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984186" w:rsidRPr="00E2444C" w:rsidTr="00984186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984186" w:rsidRPr="0024735A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7924B6">
              <w:rPr>
                <w:b/>
                <w:bCs/>
                <w:sz w:val="28"/>
                <w:szCs w:val="28"/>
                <w:lang w:bidi="ar-IQ"/>
              </w:rPr>
              <w:t xml:space="preserve">Dr. </w:t>
            </w:r>
            <w:proofErr w:type="spellStart"/>
            <w:r w:rsidRPr="007924B6">
              <w:rPr>
                <w:b/>
                <w:bCs/>
                <w:sz w:val="28"/>
                <w:szCs w:val="28"/>
                <w:lang w:bidi="ar-IQ"/>
              </w:rPr>
              <w:t>Basim</w:t>
            </w:r>
            <w:proofErr w:type="spellEnd"/>
            <w:r w:rsidRPr="007924B6">
              <w:rPr>
                <w:b/>
                <w:bCs/>
                <w:sz w:val="28"/>
                <w:szCs w:val="28"/>
                <w:lang w:bidi="ar-IQ"/>
              </w:rPr>
              <w:t xml:space="preserve"> SH. Abed</w:t>
            </w:r>
            <w:r w:rsidRPr="00BB000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984186" w:rsidRPr="00FA0528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984186" w:rsidRPr="00E2444C" w:rsidTr="00984186">
        <w:trPr>
          <w:trHeight w:val="364"/>
        </w:trPr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984186" w:rsidRPr="0024735A" w:rsidRDefault="00AD651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="00984186" w:rsidRPr="008B032E">
                <w:t xml:space="preserve"> </w:t>
              </w:r>
              <w:proofErr w:type="spellStart"/>
              <w:r w:rsidR="00984186" w:rsidRPr="00EC4446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bassim.shabaa</w:t>
              </w:r>
              <w:proofErr w:type="spellEnd"/>
              <w:r w:rsidR="00984186" w:rsidRPr="00EC4446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984186" w:rsidRPr="00BB000E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 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984186" w:rsidRPr="00FA0528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984186" w:rsidRPr="00E2444C" w:rsidTr="00984186">
        <w:tc>
          <w:tcPr>
            <w:tcW w:w="7044" w:type="dxa"/>
            <w:vAlign w:val="center"/>
          </w:tcPr>
          <w:p w:rsidR="00984186" w:rsidRPr="00FA0528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استاذ</w:t>
            </w: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مساعد</w:t>
            </w:r>
            <w:r w:rsidR="00D44737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دكتور</w:t>
            </w:r>
            <w:bookmarkStart w:id="0" w:name="_GoBack"/>
            <w:bookmarkEnd w:id="0"/>
          </w:p>
        </w:tc>
        <w:tc>
          <w:tcPr>
            <w:tcW w:w="2737" w:type="dxa"/>
            <w:vAlign w:val="center"/>
          </w:tcPr>
          <w:p w:rsidR="00984186" w:rsidRPr="00FA0528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984186" w:rsidRPr="00E2444C" w:rsidTr="00984186">
        <w:tc>
          <w:tcPr>
            <w:tcW w:w="7044" w:type="dxa"/>
            <w:vAlign w:val="center"/>
          </w:tcPr>
          <w:p w:rsidR="00984186" w:rsidRPr="00F363C0" w:rsidRDefault="00984186" w:rsidP="00984186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5340D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1</w:t>
            </w: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-</w:t>
            </w:r>
            <w:r w:rsidRPr="00F363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F.e</w:t>
            </w:r>
            <w:proofErr w:type="spellEnd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. Solution of saint-</w:t>
            </w:r>
            <w:proofErr w:type="spellStart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venant</w:t>
            </w:r>
            <w:proofErr w:type="spellEnd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equations for Tigris river within Baghdad </w:t>
            </w:r>
            <w:proofErr w:type="gramStart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city .</w:t>
            </w:r>
            <w:proofErr w:type="gramEnd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</w:p>
          <w:p w:rsidR="00984186" w:rsidRPr="00F363C0" w:rsidRDefault="00984186" w:rsidP="00984186">
            <w:pPr>
              <w:pStyle w:val="ListParagraph"/>
              <w:ind w:left="176" w:hanging="142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2- Dynamic modeling of water Quality for Tigris River within Baghdad city </w:t>
            </w:r>
          </w:p>
          <w:p w:rsidR="00984186" w:rsidRPr="00F363C0" w:rsidRDefault="00984186" w:rsidP="00984186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3- </w:t>
            </w:r>
            <w:r w:rsidRPr="00F363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Finite element modeling of saint-</w:t>
            </w:r>
            <w:proofErr w:type="spellStart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venant</w:t>
            </w:r>
            <w:proofErr w:type="spellEnd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equations ( </w:t>
            </w:r>
            <w:proofErr w:type="spellStart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shatt</w:t>
            </w:r>
            <w:proofErr w:type="spellEnd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-al-</w:t>
            </w:r>
            <w:proofErr w:type="spellStart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Hilla</w:t>
            </w:r>
            <w:proofErr w:type="spellEnd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)</w:t>
            </w:r>
          </w:p>
          <w:p w:rsidR="00984186" w:rsidRPr="00F363C0" w:rsidRDefault="00984186" w:rsidP="00984186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4-</w:t>
            </w:r>
            <w:r w:rsidRPr="00F363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Flow measurements Using Integrating </w:t>
            </w:r>
            <w:proofErr w:type="gramStart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Floats .</w:t>
            </w:r>
            <w:proofErr w:type="gramEnd"/>
          </w:p>
          <w:p w:rsidR="00984186" w:rsidRPr="00F363C0" w:rsidRDefault="00984186" w:rsidP="00984186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5- </w:t>
            </w:r>
            <w:r w:rsidRPr="00F363C0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التلوث الهوائي لورش السباكة ، دراسة تطبيقية في معامل الشركة العامة للصناعات الميكانيكي</w:t>
            </w:r>
            <w:r w:rsidRPr="00F363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rtl/>
                <w:lang w:bidi="ar-IQ"/>
              </w:rPr>
              <w:t>ة</w:t>
            </w: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</w:p>
          <w:p w:rsidR="00984186" w:rsidRPr="00F363C0" w:rsidRDefault="00984186" w:rsidP="00984186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6- </w:t>
            </w:r>
            <w:r w:rsidRPr="00F363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rtl/>
                <w:lang w:bidi="ar-IQ"/>
              </w:rPr>
              <w:t xml:space="preserve"> </w:t>
            </w:r>
            <w:r w:rsidRPr="00F363C0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الآفاق المستقبلية لاستخدامات المياه في الوطن العربي والتجربة </w:t>
            </w:r>
          </w:p>
          <w:p w:rsidR="00984186" w:rsidRPr="00F363C0" w:rsidRDefault="00984186" w:rsidP="00984186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proofErr w:type="gramStart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7- </w:t>
            </w:r>
            <w:r w:rsidRPr="00F363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ar-IQ"/>
              </w:rPr>
              <w:t xml:space="preserve"> </w:t>
            </w: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Application</w:t>
            </w:r>
            <w:proofErr w:type="gramEnd"/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of Multivariate Statistical Techniques in the surface Water Quality Assessments  of Tigris River At Baghdad Stretch.</w:t>
            </w:r>
          </w:p>
          <w:p w:rsidR="00984186" w:rsidRPr="00F363C0" w:rsidRDefault="00984186" w:rsidP="00984186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8-  Evaluation of Ventilation Efficiency of Baghdad Sewers</w:t>
            </w:r>
          </w:p>
          <w:p w:rsidR="00984186" w:rsidRPr="00F363C0" w:rsidRDefault="00984186" w:rsidP="00984186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9-Using Special Types of Concrete Pipes with Acid Attack Resistance in Sewer Lines</w:t>
            </w:r>
          </w:p>
          <w:p w:rsidR="00984186" w:rsidRPr="00FA0528" w:rsidRDefault="00984186" w:rsidP="00984186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F363C0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10- Using Polyurethane coating of Concrete Pipes with Acid Attack Resistance in Sewer Lines</w:t>
            </w:r>
          </w:p>
        </w:tc>
        <w:tc>
          <w:tcPr>
            <w:tcW w:w="2737" w:type="dxa"/>
            <w:vAlign w:val="center"/>
          </w:tcPr>
          <w:p w:rsidR="00984186" w:rsidRPr="00FA0528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984186" w:rsidRPr="00E2444C" w:rsidTr="00984186">
        <w:tc>
          <w:tcPr>
            <w:tcW w:w="7044" w:type="dxa"/>
            <w:vAlign w:val="center"/>
          </w:tcPr>
          <w:p w:rsidR="00984186" w:rsidRPr="00FA0528" w:rsidRDefault="00984186" w:rsidP="00984186">
            <w:pPr>
              <w:pStyle w:val="ListParagraph"/>
              <w:bidi/>
              <w:ind w:left="0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363C0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هندسة الموارد المائية ، هندسة البيئة وتلوث المياه</w:t>
            </w:r>
          </w:p>
        </w:tc>
        <w:tc>
          <w:tcPr>
            <w:tcW w:w="2737" w:type="dxa"/>
            <w:vAlign w:val="center"/>
          </w:tcPr>
          <w:p w:rsidR="00984186" w:rsidRPr="00FA0528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984186" w:rsidRPr="00E2444C" w:rsidTr="00984186">
        <w:tc>
          <w:tcPr>
            <w:tcW w:w="7044" w:type="dxa"/>
            <w:vAlign w:val="center"/>
          </w:tcPr>
          <w:p w:rsidR="00984186" w:rsidRPr="00F363C0" w:rsidRDefault="00984186" w:rsidP="00984186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15"/>
              <w:rPr>
                <w:rFonts w:ascii="Hacen Saudi Arabia" w:hAnsi="Hacen Saudi Arabia" w:cs="Hacen Saudi Arabia"/>
                <w:sz w:val="18"/>
                <w:szCs w:val="18"/>
                <w:lang w:bidi="ar-IQ"/>
              </w:rPr>
            </w:pPr>
            <w:r w:rsidRPr="00F363C0">
              <w:rPr>
                <w:rFonts w:ascii="Hacen Saudi Arabia" w:hAnsi="Hacen Saudi Arabia" w:cs="Hacen Saudi Arabia"/>
                <w:sz w:val="18"/>
                <w:szCs w:val="18"/>
                <w:rtl/>
                <w:lang w:bidi="ar-IQ"/>
              </w:rPr>
              <w:t>كتاب منهجي بعنوان" تصفية مياه الشرب" \ لطلبة المرحلة الثانية قسم الموارد المائية \الجامعات التقنية</w:t>
            </w:r>
          </w:p>
          <w:p w:rsidR="00984186" w:rsidRDefault="00984186" w:rsidP="00984186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15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363C0">
              <w:rPr>
                <w:rFonts w:ascii="Hacen Saudi Arabia" w:hAnsi="Hacen Saudi Arabia" w:cs="Hacen Saudi Arabia"/>
                <w:sz w:val="18"/>
                <w:szCs w:val="18"/>
                <w:rtl/>
                <w:lang w:bidi="ar-IQ"/>
              </w:rPr>
              <w:t>كتاب منهجي بعنوان "منشاّت الري" \ لطلبة المرحلة الثانية قسم الموارد المائية \الجامعات التقنية</w:t>
            </w:r>
          </w:p>
          <w:p w:rsidR="00984186" w:rsidRPr="00FA0528" w:rsidRDefault="00984186" w:rsidP="00984186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15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984186">
              <w:rPr>
                <w:rFonts w:ascii="Hacen Saudi Arabia" w:hAnsi="Hacen Saudi Arabia" w:cs="Hacen Saudi Arabia"/>
                <w:sz w:val="18"/>
                <w:szCs w:val="18"/>
                <w:rtl/>
                <w:lang w:bidi="ar-IQ"/>
              </w:rPr>
              <w:t>كتاب منهجي بعنوان " الهيدروليك " \ لطلبة المرحلة الاولى قسم الموارد المائية \الجامعات التقنية</w:t>
            </w:r>
          </w:p>
        </w:tc>
        <w:tc>
          <w:tcPr>
            <w:tcW w:w="2737" w:type="dxa"/>
            <w:vAlign w:val="center"/>
          </w:tcPr>
          <w:p w:rsidR="00984186" w:rsidRPr="00FA0528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984186" w:rsidRPr="00E2444C" w:rsidTr="00984186">
        <w:tc>
          <w:tcPr>
            <w:tcW w:w="7044" w:type="dxa"/>
            <w:vAlign w:val="center"/>
          </w:tcPr>
          <w:p w:rsidR="00984186" w:rsidRPr="00984186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984186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اربعة</w:t>
            </w:r>
          </w:p>
        </w:tc>
        <w:tc>
          <w:tcPr>
            <w:tcW w:w="2737" w:type="dxa"/>
            <w:vAlign w:val="center"/>
          </w:tcPr>
          <w:p w:rsidR="00984186" w:rsidRPr="00984186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18"/>
                <w:szCs w:val="18"/>
                <w:lang w:bidi="ar-IQ"/>
              </w:rPr>
            </w:pPr>
            <w:r w:rsidRPr="00984186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984186" w:rsidRPr="00E2444C" w:rsidTr="00984186">
        <w:tc>
          <w:tcPr>
            <w:tcW w:w="7044" w:type="dxa"/>
            <w:vAlign w:val="center"/>
          </w:tcPr>
          <w:p w:rsidR="00984186" w:rsidRPr="00FA0528" w:rsidRDefault="00984186" w:rsidP="00984186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984186" w:rsidRPr="00FA0528" w:rsidRDefault="00984186" w:rsidP="0098418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984186">
              <w:rPr>
                <w:rFonts w:ascii="Hacen Saudi Arabia" w:hAnsi="Hacen Saudi Arabia" w:cs="Hacen Saudi Arabia"/>
                <w:sz w:val="18"/>
                <w:szCs w:val="18"/>
                <w:rtl/>
                <w:lang w:bidi="ar-IQ"/>
              </w:rPr>
              <w:t>اطاريح الدكتوراة التي اشرف عليها</w:t>
            </w:r>
          </w:p>
        </w:tc>
      </w:tr>
    </w:tbl>
    <w:p w:rsidR="005708B2" w:rsidRDefault="00AD6516"/>
    <w:sectPr w:rsidR="005708B2" w:rsidSect="001D57A8">
      <w:headerReference w:type="default" r:id="rId9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16" w:rsidRDefault="00AD6516" w:rsidP="00170E2F">
      <w:pPr>
        <w:spacing w:after="0" w:line="240" w:lineRule="auto"/>
      </w:pPr>
      <w:r>
        <w:separator/>
      </w:r>
    </w:p>
  </w:endnote>
  <w:endnote w:type="continuationSeparator" w:id="0">
    <w:p w:rsidR="00AD6516" w:rsidRDefault="00AD6516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16" w:rsidRDefault="00AD6516" w:rsidP="00170E2F">
      <w:pPr>
        <w:spacing w:after="0" w:line="240" w:lineRule="auto"/>
      </w:pPr>
      <w:r>
        <w:separator/>
      </w:r>
    </w:p>
  </w:footnote>
  <w:footnote w:type="continuationSeparator" w:id="0">
    <w:p w:rsidR="00AD6516" w:rsidRDefault="00AD6516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5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29FE"/>
    <w:multiLevelType w:val="hybridMultilevel"/>
    <w:tmpl w:val="A434E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44ADD"/>
    <w:rsid w:val="00170E2F"/>
    <w:rsid w:val="001765D5"/>
    <w:rsid w:val="001D57A8"/>
    <w:rsid w:val="0024735A"/>
    <w:rsid w:val="005340DE"/>
    <w:rsid w:val="007607B5"/>
    <w:rsid w:val="008B1697"/>
    <w:rsid w:val="00984186"/>
    <w:rsid w:val="00A4329C"/>
    <w:rsid w:val="00AD6516"/>
    <w:rsid w:val="00BB000E"/>
    <w:rsid w:val="00D44737"/>
    <w:rsid w:val="00EC4446"/>
    <w:rsid w:val="00F363C0"/>
    <w:rsid w:val="00F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n.mohammed@coeng.uobaghdad.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2019-03-05T08:41:00Z</dcterms:created>
  <dcterms:modified xsi:type="dcterms:W3CDTF">2019-03-09T20:38:00Z</dcterms:modified>
</cp:coreProperties>
</file>