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AF" w:rsidRPr="001A1F08" w:rsidRDefault="00C827AF" w:rsidP="00B34C0C">
      <w:pPr>
        <w:pStyle w:val="ListParagraph"/>
        <w:rPr>
          <w:rtl/>
          <w:lang w:bidi="ar-IQ"/>
        </w:rPr>
      </w:pPr>
      <w:bookmarkStart w:id="0" w:name="_GoBack"/>
      <w:bookmarkEnd w:id="0"/>
    </w:p>
    <w:p w:rsidR="009F395E" w:rsidRPr="00FB47B4" w:rsidRDefault="00EB7C5F" w:rsidP="00D16C52">
      <w:pPr>
        <w:tabs>
          <w:tab w:val="left" w:pos="1590"/>
          <w:tab w:val="center" w:pos="4320"/>
        </w:tabs>
        <w:autoSpaceDE w:val="0"/>
        <w:autoSpaceDN w:val="0"/>
        <w:adjustRightInd w:val="0"/>
        <w:contextualSpacing/>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1A1F08" w:rsidTr="008F5480">
        <w:trPr>
          <w:trHeight w:val="794"/>
        </w:trPr>
        <w:tc>
          <w:tcPr>
            <w:tcW w:w="9720" w:type="dxa"/>
            <w:shd w:val="clear" w:color="auto" w:fill="A7BFDE"/>
            <w:vAlign w:val="center"/>
          </w:tcPr>
          <w:p w:rsidR="00EB7C5F" w:rsidRDefault="00EB7C5F" w:rsidP="00D16C52">
            <w:pPr>
              <w:widowControl w:val="0"/>
              <w:autoSpaceDE w:val="0"/>
              <w:autoSpaceDN w:val="0"/>
              <w:bidi w:val="0"/>
              <w:adjustRightInd w:val="0"/>
              <w:ind w:left="432"/>
              <w:contextualSpacing/>
              <w:rPr>
                <w:rFonts w:ascii="Segoe UI" w:hAnsi="Segoe UI" w:cs="Segoe UI"/>
                <w:color w:val="B47F3A"/>
                <w:sz w:val="26"/>
                <w:szCs w:val="26"/>
              </w:rPr>
            </w:pPr>
          </w:p>
          <w:p w:rsidR="00EB7C5F" w:rsidRPr="00FB47B4" w:rsidRDefault="00EB7C5F" w:rsidP="00D16C52">
            <w:pPr>
              <w:widowControl w:val="0"/>
              <w:autoSpaceDE w:val="0"/>
              <w:autoSpaceDN w:val="0"/>
              <w:bidi w:val="0"/>
              <w:adjustRightInd w:val="0"/>
              <w:ind w:left="72"/>
              <w:contextualSpacing/>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D355A3" w:rsidRPr="00EB7C5F" w:rsidRDefault="00D355A3" w:rsidP="00D16C52">
            <w:pPr>
              <w:tabs>
                <w:tab w:val="left" w:pos="9057"/>
              </w:tabs>
              <w:autoSpaceDE w:val="0"/>
              <w:autoSpaceDN w:val="0"/>
              <w:bidi w:val="0"/>
              <w:adjustRightInd w:val="0"/>
              <w:contextualSpacing/>
              <w:rPr>
                <w:rFonts w:cs="Times New Roman"/>
                <w:b/>
                <w:bCs/>
                <w:color w:val="000000"/>
                <w:sz w:val="32"/>
                <w:szCs w:val="32"/>
                <w:lang w:bidi="ar-IQ"/>
              </w:rPr>
            </w:pPr>
          </w:p>
        </w:tc>
      </w:tr>
    </w:tbl>
    <w:p w:rsidR="00EB7C5F" w:rsidRPr="00D16C52" w:rsidRDefault="00EB7C5F" w:rsidP="00D16C52">
      <w:pPr>
        <w:widowControl w:val="0"/>
        <w:autoSpaceDE w:val="0"/>
        <w:autoSpaceDN w:val="0"/>
        <w:bidi w:val="0"/>
        <w:adjustRightInd w:val="0"/>
        <w:ind w:left="-540"/>
        <w:contextualSpacing/>
        <w:jc w:val="lowKashida"/>
        <w:rPr>
          <w:rFonts w:cs="Times New Roman"/>
          <w:b/>
          <w:bCs/>
          <w:color w:val="1F4E79"/>
          <w:sz w:val="16"/>
          <w:szCs w:val="16"/>
          <w:rtl/>
          <w:lang w:bidi="ar-IQ"/>
        </w:rPr>
      </w:pPr>
    </w:p>
    <w:p w:rsidR="00D355A3" w:rsidRPr="00FB47B4" w:rsidRDefault="00EB7C5F" w:rsidP="00D16C52">
      <w:pPr>
        <w:widowControl w:val="0"/>
        <w:autoSpaceDE w:val="0"/>
        <w:autoSpaceDN w:val="0"/>
        <w:bidi w:val="0"/>
        <w:adjustRightInd w:val="0"/>
        <w:ind w:left="-540"/>
        <w:contextualSpacing/>
        <w:jc w:val="center"/>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D1550E" w:rsidRPr="001A1F08" w:rsidTr="008F5480">
        <w:trPr>
          <w:trHeight w:val="1602"/>
        </w:trPr>
        <w:tc>
          <w:tcPr>
            <w:tcW w:w="9639" w:type="dxa"/>
            <w:shd w:val="clear" w:color="auto" w:fill="A7BFDE"/>
          </w:tcPr>
          <w:p w:rsidR="00D1550E" w:rsidRPr="009F395E" w:rsidRDefault="00383B6B" w:rsidP="00D16C52">
            <w:pPr>
              <w:autoSpaceDE w:val="0"/>
              <w:autoSpaceDN w:val="0"/>
              <w:adjustRightInd w:val="0"/>
              <w:contextualSpacing/>
              <w:jc w:val="right"/>
              <w:rPr>
                <w:rFonts w:cs="Times New Roman"/>
                <w:b/>
                <w:bCs/>
                <w:color w:val="000000"/>
                <w:sz w:val="32"/>
                <w:szCs w:val="32"/>
                <w:lang w:bidi="ar-IQ"/>
              </w:rPr>
            </w:pPr>
            <w:r w:rsidRPr="00383B6B">
              <w:rPr>
                <w:rFonts w:cs="Times New Roman"/>
                <w:color w:val="231F20"/>
                <w:sz w:val="28"/>
                <w:szCs w:val="28"/>
              </w:rPr>
              <w:t xml:space="preserve">This course is designed for prospective </w:t>
            </w:r>
            <w:r>
              <w:rPr>
                <w:rFonts w:cs="Times New Roman"/>
                <w:color w:val="231F20"/>
                <w:sz w:val="28"/>
                <w:szCs w:val="28"/>
              </w:rPr>
              <w:t>water resources</w:t>
            </w:r>
            <w:r w:rsidRPr="00383B6B">
              <w:rPr>
                <w:rFonts w:cs="Times New Roman"/>
                <w:color w:val="231F20"/>
                <w:sz w:val="28"/>
                <w:szCs w:val="28"/>
              </w:rPr>
              <w:t xml:space="preserve"> engineers. The major focus of the course is on developing mathematical reasoning and thinking. This course encourages students to formulate conjectures and to explore mathematical concepts through investigations, use of technology, analytical and logical thinking. This course is designed to develop students' problem solving, mathematical reasoning and communication skills that are essential to become</w:t>
            </w:r>
            <w:r>
              <w:rPr>
                <w:rFonts w:cs="Times New Roman"/>
                <w:color w:val="231F20"/>
                <w:sz w:val="28"/>
                <w:szCs w:val="28"/>
              </w:rPr>
              <w:t xml:space="preserve"> water resources </w:t>
            </w:r>
            <w:r w:rsidRPr="00383B6B">
              <w:rPr>
                <w:rFonts w:cs="Times New Roman"/>
                <w:color w:val="231F20"/>
                <w:sz w:val="28"/>
                <w:szCs w:val="28"/>
              </w:rPr>
              <w:t xml:space="preserve">engineers. The mathematical content of this course will include topics from </w:t>
            </w:r>
            <w:r>
              <w:rPr>
                <w:rFonts w:cs="Times New Roman"/>
                <w:color w:val="231F20"/>
                <w:sz w:val="28"/>
                <w:szCs w:val="28"/>
              </w:rPr>
              <w:t>Functions</w:t>
            </w:r>
            <w:r w:rsidRPr="00383B6B">
              <w:rPr>
                <w:rFonts w:cs="Times New Roman"/>
                <w:color w:val="231F20"/>
                <w:sz w:val="28"/>
                <w:szCs w:val="28"/>
              </w:rPr>
              <w:t>,</w:t>
            </w:r>
            <w:r>
              <w:rPr>
                <w:rFonts w:cs="Times New Roman"/>
                <w:color w:val="231F20"/>
                <w:sz w:val="28"/>
                <w:szCs w:val="28"/>
              </w:rPr>
              <w:t xml:space="preserve"> Limits and continuity</w:t>
            </w:r>
            <w:r w:rsidRPr="00383B6B">
              <w:rPr>
                <w:rFonts w:cs="Times New Roman"/>
                <w:color w:val="231F20"/>
                <w:sz w:val="28"/>
                <w:szCs w:val="28"/>
              </w:rPr>
              <w:t xml:space="preserve">, </w:t>
            </w:r>
            <w:r>
              <w:rPr>
                <w:rFonts w:cs="Times New Roman"/>
                <w:color w:val="231F20"/>
                <w:sz w:val="28"/>
                <w:szCs w:val="28"/>
              </w:rPr>
              <w:t>Trigonometric functions</w:t>
            </w:r>
            <w:r w:rsidRPr="00383B6B">
              <w:rPr>
                <w:rFonts w:cs="Times New Roman"/>
                <w:color w:val="231F20"/>
                <w:sz w:val="28"/>
                <w:szCs w:val="28"/>
              </w:rPr>
              <w:t xml:space="preserve">, </w:t>
            </w:r>
            <w:r>
              <w:rPr>
                <w:rFonts w:cs="Times New Roman"/>
                <w:color w:val="231F20"/>
                <w:sz w:val="28"/>
                <w:szCs w:val="28"/>
              </w:rPr>
              <w:t>differentiation</w:t>
            </w:r>
            <w:r w:rsidRPr="00383B6B">
              <w:rPr>
                <w:rFonts w:cs="Times New Roman"/>
                <w:color w:val="231F20"/>
                <w:sz w:val="28"/>
                <w:szCs w:val="28"/>
              </w:rPr>
              <w:t xml:space="preserve">, Matrices, </w:t>
            </w:r>
            <w:r>
              <w:rPr>
                <w:rFonts w:cs="Times New Roman"/>
                <w:color w:val="231F20"/>
                <w:sz w:val="28"/>
                <w:szCs w:val="28"/>
              </w:rPr>
              <w:t>applications of derivatives, Integration, Application of definite integrals, Transcendental functions and techniques of integrations.</w:t>
            </w:r>
          </w:p>
        </w:tc>
      </w:tr>
    </w:tbl>
    <w:p w:rsidR="008A3F48" w:rsidRPr="00D16C52" w:rsidRDefault="008A3F48" w:rsidP="008A3F48">
      <w:pPr>
        <w:autoSpaceDE w:val="0"/>
        <w:autoSpaceDN w:val="0"/>
        <w:adjustRightInd w:val="0"/>
        <w:spacing w:before="240" w:after="200" w:line="276" w:lineRule="auto"/>
        <w:ind w:left="-335" w:right="-426"/>
        <w:jc w:val="both"/>
        <w:rPr>
          <w:rFonts w:cs="Times New Roman"/>
          <w:sz w:val="2"/>
          <w:szCs w:val="2"/>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DA49F9" w:rsidRPr="00FB47B4" w:rsidTr="00D16C52">
        <w:trPr>
          <w:trHeight w:val="624"/>
          <w:jc w:val="center"/>
        </w:trPr>
        <w:tc>
          <w:tcPr>
            <w:tcW w:w="4970" w:type="dxa"/>
            <w:tcBorders>
              <w:right w:val="single" w:sz="6" w:space="0" w:color="4F81BD"/>
            </w:tcBorders>
            <w:shd w:val="clear" w:color="auto" w:fill="A7BFDE"/>
            <w:vAlign w:val="center"/>
          </w:tcPr>
          <w:p w:rsidR="00DA49F9" w:rsidRDefault="00383B6B" w:rsidP="006D002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383B6B" w:rsidRPr="00FB47B4" w:rsidRDefault="00383B6B" w:rsidP="00383B6B">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D16C52">
        <w:trPr>
          <w:trHeight w:val="624"/>
          <w:jc w:val="center"/>
        </w:trPr>
        <w:tc>
          <w:tcPr>
            <w:tcW w:w="4970" w:type="dxa"/>
            <w:shd w:val="clear" w:color="auto" w:fill="A7BFDE"/>
            <w:vAlign w:val="center"/>
          </w:tcPr>
          <w:p w:rsidR="00DA49F9" w:rsidRPr="00FB47B4" w:rsidRDefault="00447DF1" w:rsidP="006D0025">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t>
            </w:r>
            <w:r w:rsidR="00383B6B">
              <w:rPr>
                <w:rFonts w:cs="Times New Roman"/>
                <w:color w:val="000000"/>
                <w:sz w:val="28"/>
                <w:szCs w:val="28"/>
                <w:lang w:bidi="ar-IQ"/>
              </w:rPr>
              <w:t>Water Resources Engineering</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rsidTr="00D16C52">
        <w:trPr>
          <w:trHeight w:val="624"/>
          <w:jc w:val="center"/>
        </w:trPr>
        <w:tc>
          <w:tcPr>
            <w:tcW w:w="4970" w:type="dxa"/>
            <w:tcBorders>
              <w:right w:val="single" w:sz="6" w:space="0" w:color="4F81BD"/>
            </w:tcBorders>
            <w:shd w:val="clear" w:color="auto" w:fill="A7BFDE"/>
            <w:vAlign w:val="center"/>
          </w:tcPr>
          <w:p w:rsidR="00B5523B" w:rsidRPr="00447DF1" w:rsidRDefault="00447DF1" w:rsidP="00234E50">
            <w:pPr>
              <w:autoSpaceDE w:val="0"/>
              <w:autoSpaceDN w:val="0"/>
              <w:bidi w:val="0"/>
              <w:adjustRightInd w:val="0"/>
              <w:ind w:firstLine="720"/>
              <w:jc w:val="mediumKashida"/>
              <w:rPr>
                <w:rFonts w:cs="Times New Roman"/>
                <w:b/>
                <w:bCs/>
                <w:color w:val="FF0000"/>
                <w:sz w:val="28"/>
                <w:szCs w:val="28"/>
                <w:lang w:bidi="ar-IQ"/>
              </w:rPr>
            </w:pPr>
            <w:r w:rsidRPr="00447DF1">
              <w:rPr>
                <w:rFonts w:cs="Times New Roman"/>
                <w:b/>
                <w:bCs/>
                <w:sz w:val="28"/>
                <w:szCs w:val="28"/>
                <w:lang w:bidi="ar-IQ"/>
              </w:rPr>
              <w:t xml:space="preserve">Calculus </w:t>
            </w:r>
            <w:r w:rsidR="00383B6B" w:rsidRPr="00447DF1">
              <w:rPr>
                <w:rFonts w:cs="Times New Roman"/>
                <w:b/>
                <w:bCs/>
                <w:sz w:val="28"/>
                <w:szCs w:val="28"/>
                <w:lang w:bidi="ar-IQ"/>
              </w:rPr>
              <w:t xml:space="preserve">I </w:t>
            </w:r>
            <w:r w:rsidRPr="00447DF1">
              <w:rPr>
                <w:rFonts w:cs="Times New Roman"/>
                <w:b/>
                <w:bCs/>
                <w:sz w:val="28"/>
                <w:szCs w:val="28"/>
                <w:lang w:bidi="ar-IQ"/>
              </w:rPr>
              <w:t xml:space="preserve">, </w:t>
            </w:r>
            <w:r w:rsidR="00234E50">
              <w:rPr>
                <w:rFonts w:cs="Times New Roman"/>
                <w:b/>
                <w:bCs/>
                <w:sz w:val="28"/>
                <w:szCs w:val="28"/>
                <w:lang w:bidi="ar-IQ"/>
              </w:rPr>
              <w:t>102 WRMA</w:t>
            </w:r>
          </w:p>
          <w:p w:rsidR="009F41F9" w:rsidRDefault="0081110B" w:rsidP="0081110B">
            <w:pPr>
              <w:autoSpaceDE w:val="0"/>
              <w:autoSpaceDN w:val="0"/>
              <w:bidi w:val="0"/>
              <w:adjustRightInd w:val="0"/>
              <w:ind w:firstLine="430"/>
              <w:jc w:val="mediumKashida"/>
              <w:rPr>
                <w:rFonts w:cs="Times New Roman"/>
                <w:sz w:val="28"/>
                <w:szCs w:val="28"/>
                <w:lang w:bidi="ar-IQ"/>
              </w:rPr>
            </w:pPr>
            <w:r>
              <w:rPr>
                <w:rFonts w:cs="Times New Roman"/>
                <w:sz w:val="28"/>
                <w:szCs w:val="28"/>
                <w:lang w:bidi="ar-IQ"/>
              </w:rPr>
              <w:t>This course introduce</w:t>
            </w:r>
            <w:r w:rsidR="00447DF1">
              <w:rPr>
                <w:rFonts w:cs="Times New Roman"/>
                <w:sz w:val="28"/>
                <w:szCs w:val="28"/>
                <w:lang w:bidi="ar-IQ"/>
              </w:rPr>
              <w:t>s</w:t>
            </w:r>
            <w:r>
              <w:rPr>
                <w:rFonts w:cs="Times New Roman"/>
                <w:sz w:val="28"/>
                <w:szCs w:val="28"/>
                <w:lang w:bidi="ar-IQ"/>
              </w:rPr>
              <w:t xml:space="preserve"> the description of mathematical theorems, fundamentals of differentiation, integration and their application such as extreme values graph of the functions, calculation of areas and volumes.</w:t>
            </w:r>
          </w:p>
          <w:p w:rsidR="005F4422" w:rsidRPr="002D7200" w:rsidRDefault="0081110B" w:rsidP="0081110B">
            <w:pPr>
              <w:autoSpaceDE w:val="0"/>
              <w:autoSpaceDN w:val="0"/>
              <w:bidi w:val="0"/>
              <w:adjustRightInd w:val="0"/>
              <w:ind w:firstLine="430"/>
              <w:jc w:val="mediumKashida"/>
              <w:rPr>
                <w:rFonts w:cs="Times New Roman"/>
                <w:sz w:val="28"/>
                <w:szCs w:val="28"/>
                <w:lang w:bidi="ar-IQ"/>
              </w:rPr>
            </w:pPr>
            <w:r>
              <w:rPr>
                <w:rFonts w:cs="Times New Roman"/>
                <w:sz w:val="28"/>
                <w:szCs w:val="28"/>
                <w:lang w:bidi="ar-IQ"/>
              </w:rPr>
              <w:t xml:space="preserve">The course is designed to present a background about trigonometric and fundamental of transcendental function. </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&amp; Description</w:t>
            </w:r>
          </w:p>
        </w:tc>
      </w:tr>
      <w:tr w:rsidR="00DA49F9" w:rsidRPr="00FB47B4" w:rsidTr="00D16C52">
        <w:trPr>
          <w:trHeight w:val="624"/>
          <w:jc w:val="center"/>
        </w:trPr>
        <w:tc>
          <w:tcPr>
            <w:tcW w:w="4970" w:type="dxa"/>
            <w:shd w:val="clear" w:color="auto" w:fill="A7BFDE"/>
            <w:vAlign w:val="center"/>
          </w:tcPr>
          <w:p w:rsidR="00DA49F9" w:rsidRPr="00FB47B4" w:rsidRDefault="00447DF1" w:rsidP="00447DF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B Sc degree in </w:t>
            </w:r>
            <w:r w:rsidR="0022169D">
              <w:rPr>
                <w:rFonts w:cs="Times New Roman"/>
                <w:color w:val="000000"/>
                <w:sz w:val="28"/>
                <w:szCs w:val="28"/>
                <w:lang w:bidi="ar-IQ"/>
              </w:rPr>
              <w:t xml:space="preserve">Water Resources Engineering </w:t>
            </w:r>
            <w:r>
              <w:rPr>
                <w:rFonts w:cs="Times New Roman"/>
                <w:color w:val="000000"/>
                <w:sz w:val="28"/>
                <w:szCs w:val="28"/>
                <w:lang w:bidi="ar-IQ"/>
              </w:rPr>
              <w:t xml:space="preserve"> (WRE)</w:t>
            </w:r>
          </w:p>
        </w:tc>
        <w:tc>
          <w:tcPr>
            <w:tcW w:w="4750" w:type="dxa"/>
            <w:shd w:val="clear" w:color="auto" w:fill="95B3D7" w:themeFill="accent1" w:themeFillTint="99"/>
            <w:vAlign w:val="center"/>
          </w:tcPr>
          <w:p w:rsidR="00DA49F9" w:rsidRPr="007A526A" w:rsidRDefault="00D62A66" w:rsidP="00ED196F">
            <w:pPr>
              <w:widowControl w:val="0"/>
              <w:autoSpaceDE w:val="0"/>
              <w:autoSpaceDN w:val="0"/>
              <w:bidi w:val="0"/>
              <w:adjustRightInd w:val="0"/>
              <w:spacing w:line="264" w:lineRule="exact"/>
              <w:ind w:left="-38"/>
              <w:rPr>
                <w:rFonts w:cs="Times New Roman"/>
                <w:b/>
                <w:bCs/>
                <w:i/>
                <w:iCs/>
                <w:color w:val="231F20"/>
                <w:sz w:val="28"/>
                <w:szCs w:val="28"/>
                <w:u w:val="single"/>
              </w:rPr>
            </w:pPr>
            <w:r>
              <w:rPr>
                <w:rFonts w:cs="Times New Roman"/>
                <w:b/>
                <w:bCs/>
                <w:i/>
                <w:iCs/>
                <w:color w:val="231F20"/>
                <w:sz w:val="28"/>
                <w:szCs w:val="28"/>
                <w:u w:val="single"/>
              </w:rPr>
              <w:t>4. Program</w:t>
            </w:r>
            <w:r w:rsidR="00DA49F9" w:rsidRPr="007A526A">
              <w:rPr>
                <w:rFonts w:cs="Times New Roman"/>
                <w:b/>
                <w:bCs/>
                <w:i/>
                <w:iCs/>
                <w:color w:val="231F20"/>
                <w:sz w:val="28"/>
                <w:szCs w:val="28"/>
                <w:u w:val="single"/>
              </w:rPr>
              <w:t>(s) to which it</w:t>
            </w:r>
            <w:r>
              <w:rPr>
                <w:rFonts w:cs="Times New Roman" w:hint="cs"/>
                <w:b/>
                <w:bCs/>
                <w:i/>
                <w:iCs/>
                <w:color w:val="231F20"/>
                <w:sz w:val="28"/>
                <w:szCs w:val="28"/>
                <w:u w:val="single"/>
                <w:rtl/>
              </w:rPr>
              <w:t xml:space="preserve"> </w:t>
            </w:r>
            <w:r w:rsidR="00ED196F">
              <w:rPr>
                <w:rFonts w:cs="Times New Roman"/>
                <w:b/>
                <w:bCs/>
                <w:i/>
                <w:iCs/>
                <w:color w:val="231F20"/>
                <w:sz w:val="28"/>
                <w:szCs w:val="28"/>
                <w:u w:val="single"/>
              </w:rPr>
              <w:t>C</w:t>
            </w:r>
            <w:r w:rsidR="00DA49F9" w:rsidRPr="007A526A">
              <w:rPr>
                <w:rFonts w:cs="Times New Roman"/>
                <w:b/>
                <w:bCs/>
                <w:i/>
                <w:iCs/>
                <w:color w:val="231F20"/>
                <w:sz w:val="28"/>
                <w:szCs w:val="28"/>
                <w:u w:val="single"/>
              </w:rPr>
              <w:t>ontributes</w:t>
            </w:r>
          </w:p>
        </w:tc>
      </w:tr>
      <w:tr w:rsidR="00DA49F9" w:rsidRPr="00FB47B4" w:rsidTr="00D16C52">
        <w:trPr>
          <w:trHeight w:val="624"/>
          <w:jc w:val="center"/>
        </w:trPr>
        <w:tc>
          <w:tcPr>
            <w:tcW w:w="4970" w:type="dxa"/>
            <w:tcBorders>
              <w:right w:val="single" w:sz="6" w:space="0" w:color="4F81BD"/>
            </w:tcBorders>
            <w:shd w:val="clear" w:color="auto" w:fill="A7BFDE"/>
            <w:vAlign w:val="center"/>
          </w:tcPr>
          <w:p w:rsidR="00DA49F9" w:rsidRPr="00FB47B4" w:rsidRDefault="0022169D" w:rsidP="00B5523B">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Annual System; There is only one mode of delivery, which is a “Day program”. The students are full time students, and on campus. They attend full day program in face to face mode. The academic year is composed of 30 weeks regular subjects.  </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D16C52">
        <w:trPr>
          <w:trHeight w:val="470"/>
          <w:jc w:val="center"/>
        </w:trPr>
        <w:tc>
          <w:tcPr>
            <w:tcW w:w="4970" w:type="dxa"/>
            <w:shd w:val="clear" w:color="auto" w:fill="A7BFDE"/>
            <w:vAlign w:val="center"/>
          </w:tcPr>
          <w:p w:rsidR="00DA49F9" w:rsidRPr="00FB47B4" w:rsidRDefault="0022169D" w:rsidP="006547CD">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1</w:t>
            </w:r>
            <w:r w:rsidRPr="0022169D">
              <w:rPr>
                <w:rFonts w:cs="Times New Roman"/>
                <w:color w:val="000000"/>
                <w:sz w:val="28"/>
                <w:szCs w:val="28"/>
                <w:vertAlign w:val="superscript"/>
                <w:lang w:bidi="ar-IQ"/>
              </w:rPr>
              <w:t>st</w:t>
            </w:r>
            <w:r>
              <w:rPr>
                <w:rFonts w:cs="Times New Roman"/>
                <w:color w:val="000000"/>
                <w:sz w:val="28"/>
                <w:szCs w:val="28"/>
                <w:lang w:bidi="ar-IQ"/>
              </w:rPr>
              <w:t xml:space="preserve"> and 2</w:t>
            </w:r>
            <w:r w:rsidRPr="0022169D">
              <w:rPr>
                <w:rFonts w:cs="Times New Roman"/>
                <w:color w:val="000000"/>
                <w:sz w:val="28"/>
                <w:szCs w:val="28"/>
                <w:vertAlign w:val="superscript"/>
                <w:lang w:bidi="ar-IQ"/>
              </w:rPr>
              <w:t>nd</w:t>
            </w:r>
            <w:r>
              <w:rPr>
                <w:rFonts w:cs="Times New Roman"/>
                <w:color w:val="000000"/>
                <w:sz w:val="28"/>
                <w:szCs w:val="28"/>
                <w:lang w:bidi="ar-IQ"/>
              </w:rPr>
              <w:t xml:space="preserve"> / 201</w:t>
            </w:r>
            <w:r w:rsidR="006547CD">
              <w:rPr>
                <w:rFonts w:cs="Times New Roman"/>
                <w:color w:val="000000"/>
                <w:sz w:val="28"/>
                <w:szCs w:val="28"/>
                <w:lang w:bidi="ar-IQ"/>
              </w:rPr>
              <w:t>5</w:t>
            </w:r>
            <w:r>
              <w:rPr>
                <w:rFonts w:cs="Times New Roman"/>
                <w:color w:val="000000"/>
                <w:sz w:val="28"/>
                <w:szCs w:val="28"/>
                <w:lang w:bidi="ar-IQ"/>
              </w:rPr>
              <w:t>-201</w:t>
            </w:r>
            <w:r w:rsidR="006547CD">
              <w:rPr>
                <w:rFonts w:cs="Times New Roman"/>
                <w:color w:val="000000"/>
                <w:sz w:val="28"/>
                <w:szCs w:val="28"/>
                <w:lang w:bidi="ar-IQ"/>
              </w:rPr>
              <w:t>6</w:t>
            </w:r>
            <w:r>
              <w:rPr>
                <w:rFonts w:cs="Times New Roman"/>
                <w:color w:val="000000"/>
                <w:sz w:val="28"/>
                <w:szCs w:val="28"/>
                <w:lang w:bidi="ar-IQ"/>
              </w:rPr>
              <w:t xml:space="preserve"> </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rsidTr="00D16C52">
        <w:trPr>
          <w:trHeight w:val="546"/>
          <w:jc w:val="center"/>
        </w:trPr>
        <w:tc>
          <w:tcPr>
            <w:tcW w:w="4970" w:type="dxa"/>
            <w:tcBorders>
              <w:right w:val="single" w:sz="6" w:space="0" w:color="4F81BD"/>
            </w:tcBorders>
            <w:shd w:val="clear" w:color="auto" w:fill="A7BFDE"/>
            <w:vAlign w:val="center"/>
          </w:tcPr>
          <w:p w:rsidR="00DA49F9" w:rsidRPr="00FB47B4" w:rsidRDefault="0022169D" w:rsidP="00ED196F">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120 hours / 4 hours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D16C52">
        <w:trPr>
          <w:trHeight w:val="624"/>
          <w:jc w:val="center"/>
        </w:trPr>
        <w:tc>
          <w:tcPr>
            <w:tcW w:w="4970" w:type="dxa"/>
            <w:shd w:val="clear" w:color="auto" w:fill="A7BFDE"/>
            <w:vAlign w:val="center"/>
          </w:tcPr>
          <w:p w:rsidR="00DA49F9" w:rsidRPr="00FB47B4" w:rsidRDefault="00800291" w:rsidP="00893638">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rsidTr="00D16C52">
        <w:trPr>
          <w:trHeight w:val="504"/>
          <w:jc w:val="center"/>
        </w:trPr>
        <w:tc>
          <w:tcPr>
            <w:tcW w:w="9720" w:type="dxa"/>
            <w:gridSpan w:val="2"/>
            <w:shd w:val="clear" w:color="auto" w:fill="A7BFDE"/>
            <w:vAlign w:val="center"/>
          </w:tcPr>
          <w:p w:rsidR="00DA49F9" w:rsidRDefault="00DA49F9" w:rsidP="00DA49F9">
            <w:pPr>
              <w:autoSpaceDE w:val="0"/>
              <w:autoSpaceDN w:val="0"/>
              <w:adjustRightInd w:val="0"/>
              <w:jc w:val="right"/>
              <w:rPr>
                <w:rFonts w:cs="Times New Roman"/>
                <w:b/>
                <w:bCs/>
                <w:i/>
                <w:iCs/>
                <w:color w:val="231F20"/>
                <w:sz w:val="28"/>
                <w:szCs w:val="28"/>
                <w:u w:val="single"/>
              </w:rPr>
            </w:pPr>
            <w:r w:rsidRPr="007A526A">
              <w:rPr>
                <w:rFonts w:cs="Times New Roman"/>
                <w:b/>
                <w:bCs/>
                <w:i/>
                <w:iCs/>
                <w:color w:val="231F20"/>
                <w:sz w:val="28"/>
                <w:szCs w:val="28"/>
                <w:u w:val="single"/>
              </w:rPr>
              <w:t>9. Aims of the Course</w:t>
            </w:r>
          </w:p>
          <w:p w:rsidR="0022169D" w:rsidRPr="001A62F9" w:rsidRDefault="0022169D" w:rsidP="0081110B">
            <w:pPr>
              <w:autoSpaceDE w:val="0"/>
              <w:autoSpaceDN w:val="0"/>
              <w:bidi w:val="0"/>
              <w:adjustRightInd w:val="0"/>
              <w:ind w:left="360" w:firstLine="284"/>
              <w:jc w:val="both"/>
              <w:rPr>
                <w:rFonts w:cs="Times New Roman"/>
                <w:sz w:val="28"/>
                <w:szCs w:val="28"/>
                <w:lang w:val="en-GB"/>
              </w:rPr>
            </w:pPr>
            <w:r w:rsidRPr="001A62F9">
              <w:rPr>
                <w:rFonts w:cs="Times New Roman"/>
                <w:sz w:val="28"/>
                <w:szCs w:val="28"/>
                <w:lang w:val="en-GB"/>
              </w:rPr>
              <w:t>The aims are to enable candidates to:</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Pr>
                <w:rFonts w:ascii="UniversLT-Light" w:hAnsi="UniversLT-Light" w:cs="UniversLT-Light"/>
                <w:lang w:val="en-GB"/>
              </w:rPr>
              <w:t>1</w:t>
            </w:r>
            <w:r w:rsidRPr="0022169D">
              <w:rPr>
                <w:rFonts w:cs="Times New Roman"/>
                <w:sz w:val="28"/>
                <w:szCs w:val="28"/>
                <w:lang w:val="en-GB"/>
              </w:rPr>
              <w:t>. develop their mathematical knowledge and oral, written and practical skills in a way which encourages</w:t>
            </w:r>
            <w:r>
              <w:rPr>
                <w:rFonts w:cs="Times New Roman"/>
                <w:sz w:val="28"/>
                <w:szCs w:val="28"/>
                <w:lang w:val="en-GB"/>
              </w:rPr>
              <w:t xml:space="preserve"> </w:t>
            </w:r>
            <w:r w:rsidRPr="0022169D">
              <w:rPr>
                <w:rFonts w:cs="Times New Roman"/>
                <w:sz w:val="28"/>
                <w:szCs w:val="28"/>
                <w:lang w:val="en-GB"/>
              </w:rPr>
              <w:t>confidence and provides satisfaction and enjoyment;</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2. read mathematics, and write and talk about the subject in a variety of ways;</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3. develop a feel for number, carry out calculations and understand the significance of the results obtained;</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4. apply mathematics in everyday situations and develop an understanding of the part which mathematics</w:t>
            </w:r>
            <w:r w:rsidR="001A62F9">
              <w:rPr>
                <w:rFonts w:cs="Times New Roman"/>
                <w:sz w:val="28"/>
                <w:szCs w:val="28"/>
                <w:lang w:val="en-GB"/>
              </w:rPr>
              <w:t xml:space="preserve"> </w:t>
            </w:r>
            <w:r w:rsidRPr="0022169D">
              <w:rPr>
                <w:rFonts w:cs="Times New Roman"/>
                <w:sz w:val="28"/>
                <w:szCs w:val="28"/>
                <w:lang w:val="en-GB"/>
              </w:rPr>
              <w:t>plays in the world around them;</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5. solve problems, present the solutions clearly, check and interpret the results;</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6. develop an understanding of mathematical principles;</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7. recognise when and how a situation may be represented mathematically, identify and interpret relevant</w:t>
            </w:r>
            <w:r w:rsidR="001A62F9">
              <w:rPr>
                <w:rFonts w:cs="Times New Roman"/>
                <w:sz w:val="28"/>
                <w:szCs w:val="28"/>
                <w:lang w:val="en-GB"/>
              </w:rPr>
              <w:t xml:space="preserve"> </w:t>
            </w:r>
            <w:r w:rsidRPr="0022169D">
              <w:rPr>
                <w:rFonts w:cs="Times New Roman"/>
                <w:sz w:val="28"/>
                <w:szCs w:val="28"/>
                <w:lang w:val="en-GB"/>
              </w:rPr>
              <w:t>factors and, where necessary, select an appropriate mathematical method to solve the problem;</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8. use mathematics as a means of communication with emphasis on the use of clear expression;</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9. develop an ability to apply mathematics in other subjects, particularly science and technology;</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10. develop the abilities to reason logically, to classify, to generalise and to prove;</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11. appreciate patterns and relationships in mathematics;</w:t>
            </w:r>
          </w:p>
          <w:p w:rsidR="0022169D" w:rsidRPr="0022169D" w:rsidRDefault="0022169D" w:rsidP="00447DF1">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12.produce and appreciate imaginative and creative work arising from mathematical ideas;</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13. develop their mathematical abilities by considering problems and conducting individual and co-operative</w:t>
            </w:r>
            <w:r w:rsidR="001A62F9">
              <w:rPr>
                <w:rFonts w:cs="Times New Roman"/>
                <w:sz w:val="28"/>
                <w:szCs w:val="28"/>
                <w:lang w:val="en-GB"/>
              </w:rPr>
              <w:t xml:space="preserve"> </w:t>
            </w:r>
            <w:r w:rsidRPr="0022169D">
              <w:rPr>
                <w:rFonts w:cs="Times New Roman"/>
                <w:sz w:val="28"/>
                <w:szCs w:val="28"/>
                <w:lang w:val="en-GB"/>
              </w:rPr>
              <w:t>enquiry and experiment, including extended pieces of work of a practical and investigative kind;</w:t>
            </w:r>
          </w:p>
          <w:p w:rsidR="0022169D" w:rsidRPr="0022169D" w:rsidRDefault="0022169D" w:rsidP="001A62F9">
            <w:pPr>
              <w:autoSpaceDE w:val="0"/>
              <w:autoSpaceDN w:val="0"/>
              <w:bidi w:val="0"/>
              <w:adjustRightInd w:val="0"/>
              <w:ind w:left="360" w:hanging="360"/>
              <w:jc w:val="both"/>
              <w:rPr>
                <w:rFonts w:cs="Times New Roman"/>
                <w:sz w:val="28"/>
                <w:szCs w:val="28"/>
                <w:lang w:val="en-GB"/>
              </w:rPr>
            </w:pPr>
            <w:r w:rsidRPr="0022169D">
              <w:rPr>
                <w:rFonts w:cs="Times New Roman"/>
                <w:sz w:val="28"/>
                <w:szCs w:val="28"/>
                <w:lang w:val="en-GB"/>
              </w:rPr>
              <w:t>14. appreciate the interdependence of different branches of mathematics;</w:t>
            </w:r>
          </w:p>
          <w:p w:rsidR="0022169D" w:rsidRPr="00D16C52" w:rsidRDefault="0022169D" w:rsidP="0081110B">
            <w:pPr>
              <w:autoSpaceDE w:val="0"/>
              <w:autoSpaceDN w:val="0"/>
              <w:bidi w:val="0"/>
              <w:adjustRightInd w:val="0"/>
              <w:ind w:left="360" w:hanging="360"/>
              <w:jc w:val="both"/>
              <w:rPr>
                <w:rFonts w:cs="Times New Roman"/>
                <w:sz w:val="28"/>
                <w:szCs w:val="28"/>
              </w:rPr>
            </w:pPr>
            <w:r w:rsidRPr="0022169D">
              <w:rPr>
                <w:rFonts w:cs="Times New Roman"/>
                <w:sz w:val="28"/>
                <w:szCs w:val="28"/>
                <w:lang w:val="en-GB"/>
              </w:rPr>
              <w:t>15. acquire a foundation appropriate to their further study of mathematics and of other disciplines.</w:t>
            </w: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rsidTr="00D16C52">
        <w:trPr>
          <w:trHeight w:val="1398"/>
        </w:trPr>
        <w:tc>
          <w:tcPr>
            <w:tcW w:w="9720" w:type="dxa"/>
            <w:shd w:val="clear" w:color="auto" w:fill="A7BFDE"/>
            <w:vAlign w:val="center"/>
          </w:tcPr>
          <w:p w:rsidR="001A62F9" w:rsidRPr="00D62A66" w:rsidRDefault="001A62F9" w:rsidP="002D1EE2">
            <w:pPr>
              <w:pStyle w:val="ListParagraph"/>
              <w:numPr>
                <w:ilvl w:val="0"/>
                <w:numId w:val="2"/>
              </w:numPr>
              <w:autoSpaceDE w:val="0"/>
              <w:autoSpaceDN w:val="0"/>
              <w:bidi w:val="0"/>
              <w:adjustRightInd w:val="0"/>
              <w:ind w:left="318" w:hanging="284"/>
              <w:jc w:val="both"/>
              <w:rPr>
                <w:rFonts w:ascii="Times New Roman" w:hAnsi="Times New Roman" w:cs="Times New Roman"/>
                <w:color w:val="000000"/>
                <w:sz w:val="28"/>
                <w:szCs w:val="28"/>
                <w:lang w:val="en-GB"/>
              </w:rPr>
            </w:pPr>
            <w:r w:rsidRPr="00D62A66">
              <w:rPr>
                <w:rFonts w:ascii="Times New Roman" w:hAnsi="Times New Roman" w:cs="Times New Roman"/>
                <w:color w:val="000000"/>
                <w:sz w:val="28"/>
                <w:szCs w:val="28"/>
                <w:lang w:val="en-GB"/>
              </w:rPr>
              <w:t xml:space="preserve">To define and understand functions and how to graph these functions. </w:t>
            </w:r>
          </w:p>
          <w:p w:rsidR="001A62F9" w:rsidRPr="00D62A66" w:rsidRDefault="001A62F9" w:rsidP="002D1EE2">
            <w:pPr>
              <w:pStyle w:val="ListParagraph"/>
              <w:numPr>
                <w:ilvl w:val="0"/>
                <w:numId w:val="2"/>
              </w:numPr>
              <w:autoSpaceDE w:val="0"/>
              <w:autoSpaceDN w:val="0"/>
              <w:bidi w:val="0"/>
              <w:adjustRightInd w:val="0"/>
              <w:ind w:left="318" w:hanging="284"/>
              <w:jc w:val="both"/>
              <w:rPr>
                <w:rFonts w:ascii="Times New Roman" w:hAnsi="Times New Roman" w:cs="Times New Roman"/>
                <w:color w:val="000000"/>
                <w:sz w:val="28"/>
                <w:szCs w:val="28"/>
                <w:lang w:val="en-GB"/>
              </w:rPr>
            </w:pPr>
            <w:r w:rsidRPr="00D62A66">
              <w:rPr>
                <w:rFonts w:ascii="Times New Roman" w:hAnsi="Times New Roman" w:cs="Times New Roman"/>
                <w:color w:val="000000"/>
                <w:sz w:val="28"/>
                <w:szCs w:val="28"/>
                <w:lang w:val="en-GB"/>
              </w:rPr>
              <w:t>To define and understand the trigonometric functions and how to graph these functions.</w:t>
            </w:r>
          </w:p>
          <w:p w:rsidR="001A62F9" w:rsidRPr="00D62A66" w:rsidRDefault="00597450" w:rsidP="002D1EE2">
            <w:pPr>
              <w:pStyle w:val="ListParagraph"/>
              <w:numPr>
                <w:ilvl w:val="0"/>
                <w:numId w:val="2"/>
              </w:numPr>
              <w:autoSpaceDE w:val="0"/>
              <w:autoSpaceDN w:val="0"/>
              <w:bidi w:val="0"/>
              <w:adjustRightInd w:val="0"/>
              <w:ind w:left="318" w:hanging="284"/>
              <w:jc w:val="both"/>
              <w:rPr>
                <w:rFonts w:ascii="Times New Roman" w:hAnsi="Times New Roman" w:cs="Times New Roman"/>
                <w:color w:val="000000"/>
                <w:sz w:val="28"/>
                <w:szCs w:val="28"/>
                <w:lang w:val="en-GB"/>
              </w:rPr>
            </w:pPr>
            <w:r w:rsidRPr="00D62A66">
              <w:rPr>
                <w:rFonts w:ascii="Times New Roman" w:hAnsi="Times New Roman" w:cs="Times New Roman"/>
                <w:color w:val="000000"/>
                <w:sz w:val="28"/>
                <w:szCs w:val="28"/>
                <w:lang w:val="en-GB"/>
              </w:rPr>
              <w:t>To have the ability for dealing with limits and how to check the continuity of the functions.</w:t>
            </w:r>
          </w:p>
          <w:p w:rsidR="00597450" w:rsidRPr="00D62A66" w:rsidRDefault="00597450" w:rsidP="002D1EE2">
            <w:pPr>
              <w:pStyle w:val="ListParagraph"/>
              <w:numPr>
                <w:ilvl w:val="0"/>
                <w:numId w:val="2"/>
              </w:numPr>
              <w:autoSpaceDE w:val="0"/>
              <w:autoSpaceDN w:val="0"/>
              <w:bidi w:val="0"/>
              <w:adjustRightInd w:val="0"/>
              <w:ind w:left="318" w:hanging="284"/>
              <w:jc w:val="both"/>
              <w:rPr>
                <w:rFonts w:ascii="Times New Roman" w:hAnsi="Times New Roman" w:cs="Times New Roman"/>
                <w:color w:val="000000"/>
                <w:sz w:val="28"/>
                <w:szCs w:val="28"/>
                <w:lang w:val="en-GB"/>
              </w:rPr>
            </w:pPr>
            <w:r w:rsidRPr="00D62A66">
              <w:rPr>
                <w:rFonts w:ascii="Times New Roman" w:hAnsi="Times New Roman" w:cs="Times New Roman"/>
                <w:color w:val="000000"/>
                <w:sz w:val="28"/>
                <w:szCs w:val="28"/>
                <w:lang w:val="en-GB"/>
              </w:rPr>
              <w:t>To determine the slope of a curve at a point and the rate of at which the function is changed.</w:t>
            </w:r>
          </w:p>
          <w:p w:rsidR="00597450" w:rsidRPr="00D62A66" w:rsidRDefault="00597450" w:rsidP="002D1EE2">
            <w:pPr>
              <w:pStyle w:val="ListParagraph"/>
              <w:numPr>
                <w:ilvl w:val="0"/>
                <w:numId w:val="2"/>
              </w:numPr>
              <w:autoSpaceDE w:val="0"/>
              <w:autoSpaceDN w:val="0"/>
              <w:bidi w:val="0"/>
              <w:adjustRightInd w:val="0"/>
              <w:ind w:left="318" w:hanging="284"/>
              <w:jc w:val="both"/>
              <w:rPr>
                <w:rFonts w:ascii="Times New Roman" w:hAnsi="Times New Roman" w:cs="Times New Roman"/>
                <w:color w:val="000000"/>
                <w:sz w:val="28"/>
                <w:szCs w:val="28"/>
                <w:lang w:val="en-GB"/>
              </w:rPr>
            </w:pPr>
            <w:r w:rsidRPr="00D62A66">
              <w:rPr>
                <w:rFonts w:ascii="Times New Roman" w:hAnsi="Times New Roman" w:cs="Times New Roman"/>
                <w:color w:val="000000"/>
                <w:sz w:val="28"/>
                <w:szCs w:val="28"/>
                <w:lang w:val="en-GB"/>
              </w:rPr>
              <w:t xml:space="preserve">To know how to find the derivative of the functions and then using this derivative </w:t>
            </w:r>
            <w:r w:rsidRPr="00D62A66">
              <w:rPr>
                <w:rFonts w:ascii="Times New Roman" w:hAnsi="Times New Roman" w:cs="Times New Roman"/>
                <w:color w:val="000000"/>
                <w:sz w:val="28"/>
                <w:szCs w:val="28"/>
                <w:lang w:val="en-GB"/>
              </w:rPr>
              <w:lastRenderedPageBreak/>
              <w:t>to find the extreme values of the functions.</w:t>
            </w:r>
          </w:p>
          <w:p w:rsidR="00597450" w:rsidRPr="00D62A66" w:rsidRDefault="00597450" w:rsidP="002D1EE2">
            <w:pPr>
              <w:pStyle w:val="ListParagraph"/>
              <w:numPr>
                <w:ilvl w:val="0"/>
                <w:numId w:val="2"/>
              </w:numPr>
              <w:autoSpaceDE w:val="0"/>
              <w:autoSpaceDN w:val="0"/>
              <w:bidi w:val="0"/>
              <w:adjustRightInd w:val="0"/>
              <w:ind w:left="318" w:hanging="284"/>
              <w:jc w:val="both"/>
              <w:rPr>
                <w:rFonts w:ascii="Times New Roman" w:hAnsi="Times New Roman" w:cs="Times New Roman"/>
                <w:color w:val="000000"/>
                <w:sz w:val="28"/>
                <w:szCs w:val="28"/>
                <w:lang w:val="en-GB"/>
              </w:rPr>
            </w:pPr>
            <w:r w:rsidRPr="00D62A66">
              <w:rPr>
                <w:rFonts w:ascii="Times New Roman" w:hAnsi="Times New Roman" w:cs="Times New Roman"/>
                <w:color w:val="000000"/>
                <w:sz w:val="28"/>
                <w:szCs w:val="28"/>
                <w:lang w:val="en-GB"/>
              </w:rPr>
              <w:t>To be able to use the fundamental theorem of calculus to evaluate definite integral and calculate the areas, volumes, lengths of plane curves.</w:t>
            </w:r>
          </w:p>
          <w:p w:rsidR="00597450" w:rsidRPr="00D62A66" w:rsidRDefault="00597450" w:rsidP="002D1EE2">
            <w:pPr>
              <w:pStyle w:val="ListParagraph"/>
              <w:numPr>
                <w:ilvl w:val="0"/>
                <w:numId w:val="2"/>
              </w:numPr>
              <w:autoSpaceDE w:val="0"/>
              <w:autoSpaceDN w:val="0"/>
              <w:bidi w:val="0"/>
              <w:adjustRightInd w:val="0"/>
              <w:ind w:left="318" w:hanging="284"/>
              <w:jc w:val="both"/>
              <w:rPr>
                <w:rFonts w:ascii="Times New Roman" w:hAnsi="Times New Roman" w:cs="Times New Roman"/>
                <w:color w:val="000000"/>
                <w:sz w:val="28"/>
                <w:szCs w:val="28"/>
                <w:lang w:val="en-GB"/>
              </w:rPr>
            </w:pPr>
            <w:r w:rsidRPr="00D62A66">
              <w:rPr>
                <w:rFonts w:ascii="Times New Roman" w:hAnsi="Times New Roman" w:cs="Times New Roman"/>
                <w:color w:val="000000"/>
                <w:sz w:val="28"/>
                <w:szCs w:val="28"/>
                <w:lang w:val="en-GB"/>
              </w:rPr>
              <w:t xml:space="preserve">To learn how to </w:t>
            </w:r>
            <w:r w:rsidR="00846642" w:rsidRPr="00D62A66">
              <w:rPr>
                <w:rFonts w:ascii="Times New Roman" w:hAnsi="Times New Roman" w:cs="Times New Roman"/>
                <w:color w:val="000000"/>
                <w:sz w:val="28"/>
                <w:szCs w:val="28"/>
                <w:lang w:val="en-GB"/>
              </w:rPr>
              <w:t xml:space="preserve">define, understand, graph </w:t>
            </w:r>
            <w:r w:rsidR="00D16C52" w:rsidRPr="00D62A66">
              <w:rPr>
                <w:rFonts w:ascii="Times New Roman" w:hAnsi="Times New Roman" w:cs="Times New Roman"/>
                <w:color w:val="000000"/>
                <w:sz w:val="28"/>
                <w:szCs w:val="28"/>
                <w:lang w:val="en-GB"/>
              </w:rPr>
              <w:t xml:space="preserve">and </w:t>
            </w:r>
            <w:r w:rsidR="00D16C52" w:rsidRPr="00D62A66">
              <w:rPr>
                <w:rFonts w:ascii="Times New Roman" w:hAnsi="Times New Roman" w:cs="Times New Roman"/>
              </w:rPr>
              <w:t>derive</w:t>
            </w:r>
            <w:r w:rsidR="00846642" w:rsidRPr="00D62A66">
              <w:rPr>
                <w:rFonts w:ascii="Times New Roman" w:hAnsi="Times New Roman" w:cs="Times New Roman"/>
                <w:color w:val="000000"/>
                <w:sz w:val="28"/>
                <w:szCs w:val="28"/>
                <w:lang w:val="en-GB"/>
              </w:rPr>
              <w:t xml:space="preserve"> the transcendental functions.</w:t>
            </w:r>
          </w:p>
          <w:p w:rsidR="00782D17" w:rsidRPr="00846642" w:rsidRDefault="00846642" w:rsidP="002D1EE2">
            <w:pPr>
              <w:pStyle w:val="ListParagraph"/>
              <w:numPr>
                <w:ilvl w:val="0"/>
                <w:numId w:val="2"/>
              </w:numPr>
              <w:autoSpaceDE w:val="0"/>
              <w:autoSpaceDN w:val="0"/>
              <w:bidi w:val="0"/>
              <w:adjustRightInd w:val="0"/>
              <w:ind w:left="318" w:hanging="284"/>
              <w:jc w:val="both"/>
              <w:rPr>
                <w:rFonts w:cs="Times New Roman"/>
                <w:color w:val="000000"/>
                <w:sz w:val="28"/>
                <w:szCs w:val="28"/>
                <w:lang w:bidi="ar-IQ"/>
              </w:rPr>
            </w:pPr>
            <w:r w:rsidRPr="00D62A66">
              <w:rPr>
                <w:rFonts w:ascii="Times New Roman" w:hAnsi="Times New Roman" w:cs="Times New Roman"/>
                <w:color w:val="000000"/>
                <w:sz w:val="28"/>
                <w:szCs w:val="28"/>
                <w:lang w:val="en-GB"/>
              </w:rPr>
              <w:t xml:space="preserve">To be able to specify and apply the integral </w:t>
            </w:r>
            <w:r w:rsidR="00F815D6">
              <w:rPr>
                <w:rFonts w:ascii="Times New Roman" w:hAnsi="Times New Roman" w:cs="Times New Roman"/>
                <w:color w:val="000000"/>
                <w:sz w:val="28"/>
                <w:szCs w:val="28"/>
                <w:lang w:val="en-GB"/>
              </w:rPr>
              <w:t>methods</w:t>
            </w:r>
            <w:r w:rsidRPr="00D62A66">
              <w:rPr>
                <w:rFonts w:ascii="Times New Roman" w:hAnsi="Times New Roman" w:cs="Times New Roman"/>
                <w:color w:val="000000"/>
                <w:sz w:val="28"/>
                <w:szCs w:val="28"/>
                <w:lang w:val="en-GB"/>
              </w:rPr>
              <w:t>.</w:t>
            </w:r>
            <w:r w:rsidRPr="00846642">
              <w:rPr>
                <w:rFonts w:cs="Times New Roman"/>
                <w:color w:val="000000"/>
                <w:sz w:val="28"/>
                <w:szCs w:val="28"/>
                <w:lang w:bidi="ar-IQ"/>
              </w:rPr>
              <w:t xml:space="preserve"> </w:t>
            </w: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8A3F48" w:rsidRPr="00D62A66" w:rsidRDefault="00846642" w:rsidP="002D1EE2">
            <w:pPr>
              <w:pStyle w:val="ListParagraph"/>
              <w:numPr>
                <w:ilvl w:val="0"/>
                <w:numId w:val="1"/>
              </w:numPr>
              <w:autoSpaceDE w:val="0"/>
              <w:autoSpaceDN w:val="0"/>
              <w:bidi w:val="0"/>
              <w:adjustRightInd w:val="0"/>
              <w:ind w:left="601" w:hanging="283"/>
              <w:rPr>
                <w:rFonts w:ascii="Times New Roman" w:hAnsi="Times New Roman" w:cs="Times New Roman"/>
                <w:color w:val="000000"/>
                <w:sz w:val="28"/>
                <w:szCs w:val="28"/>
                <w:lang w:bidi="ar-IQ"/>
              </w:rPr>
            </w:pPr>
            <w:r w:rsidRPr="00D62A66">
              <w:rPr>
                <w:rFonts w:ascii="Times New Roman" w:hAnsi="Times New Roman" w:cs="Times New Roman"/>
                <w:color w:val="000000"/>
                <w:sz w:val="28"/>
                <w:szCs w:val="28"/>
                <w:lang w:bidi="ar-IQ"/>
              </w:rPr>
              <w:t>Lectures</w:t>
            </w:r>
          </w:p>
          <w:p w:rsidR="00846642" w:rsidRPr="00D62A66" w:rsidRDefault="00846642" w:rsidP="002D1EE2">
            <w:pPr>
              <w:pStyle w:val="ListParagraph"/>
              <w:numPr>
                <w:ilvl w:val="0"/>
                <w:numId w:val="1"/>
              </w:numPr>
              <w:autoSpaceDE w:val="0"/>
              <w:autoSpaceDN w:val="0"/>
              <w:bidi w:val="0"/>
              <w:adjustRightInd w:val="0"/>
              <w:ind w:left="601" w:hanging="283"/>
              <w:rPr>
                <w:rFonts w:ascii="Times New Roman" w:hAnsi="Times New Roman" w:cs="Times New Roman"/>
                <w:color w:val="000000"/>
                <w:sz w:val="28"/>
                <w:szCs w:val="28"/>
                <w:lang w:bidi="ar-IQ"/>
              </w:rPr>
            </w:pPr>
            <w:r w:rsidRPr="00D62A66">
              <w:rPr>
                <w:rFonts w:ascii="Times New Roman" w:hAnsi="Times New Roman" w:cs="Times New Roman"/>
                <w:color w:val="000000"/>
                <w:sz w:val="28"/>
                <w:szCs w:val="28"/>
                <w:lang w:bidi="ar-IQ"/>
              </w:rPr>
              <w:t>Tutorials</w:t>
            </w:r>
          </w:p>
          <w:p w:rsidR="00846642" w:rsidRPr="00D62A66" w:rsidRDefault="00846642" w:rsidP="002D1EE2">
            <w:pPr>
              <w:pStyle w:val="ListParagraph"/>
              <w:numPr>
                <w:ilvl w:val="0"/>
                <w:numId w:val="1"/>
              </w:numPr>
              <w:autoSpaceDE w:val="0"/>
              <w:autoSpaceDN w:val="0"/>
              <w:bidi w:val="0"/>
              <w:adjustRightInd w:val="0"/>
              <w:ind w:left="601" w:hanging="283"/>
              <w:rPr>
                <w:rFonts w:ascii="Times New Roman" w:hAnsi="Times New Roman" w:cs="Times New Roman"/>
                <w:color w:val="000000"/>
                <w:sz w:val="28"/>
                <w:szCs w:val="28"/>
                <w:lang w:bidi="ar-IQ"/>
              </w:rPr>
            </w:pPr>
            <w:r w:rsidRPr="00D62A66">
              <w:rPr>
                <w:rFonts w:ascii="Times New Roman" w:hAnsi="Times New Roman" w:cs="Times New Roman"/>
                <w:color w:val="000000"/>
                <w:sz w:val="28"/>
                <w:szCs w:val="28"/>
                <w:lang w:bidi="ar-IQ"/>
              </w:rPr>
              <w:t>Home works</w:t>
            </w:r>
          </w:p>
          <w:p w:rsidR="00846642" w:rsidRPr="00D62A66" w:rsidRDefault="00846642" w:rsidP="002D1EE2">
            <w:pPr>
              <w:pStyle w:val="ListParagraph"/>
              <w:numPr>
                <w:ilvl w:val="0"/>
                <w:numId w:val="1"/>
              </w:numPr>
              <w:autoSpaceDE w:val="0"/>
              <w:autoSpaceDN w:val="0"/>
              <w:bidi w:val="0"/>
              <w:adjustRightInd w:val="0"/>
              <w:ind w:left="601" w:hanging="283"/>
              <w:rPr>
                <w:rFonts w:ascii="Times New Roman" w:hAnsi="Times New Roman" w:cs="Times New Roman"/>
                <w:color w:val="000000"/>
                <w:sz w:val="28"/>
                <w:szCs w:val="28"/>
                <w:lang w:bidi="ar-IQ"/>
              </w:rPr>
            </w:pPr>
            <w:r w:rsidRPr="00D62A66">
              <w:rPr>
                <w:rFonts w:ascii="Times New Roman" w:hAnsi="Times New Roman" w:cs="Times New Roman"/>
                <w:color w:val="000000"/>
                <w:sz w:val="28"/>
                <w:szCs w:val="28"/>
                <w:lang w:bidi="ar-IQ"/>
              </w:rPr>
              <w:t>Test and exams</w:t>
            </w:r>
          </w:p>
          <w:p w:rsidR="00846642" w:rsidRPr="00D62A66" w:rsidRDefault="00846642" w:rsidP="002D1EE2">
            <w:pPr>
              <w:pStyle w:val="ListParagraph"/>
              <w:numPr>
                <w:ilvl w:val="0"/>
                <w:numId w:val="1"/>
              </w:numPr>
              <w:autoSpaceDE w:val="0"/>
              <w:autoSpaceDN w:val="0"/>
              <w:bidi w:val="0"/>
              <w:adjustRightInd w:val="0"/>
              <w:ind w:left="601" w:hanging="283"/>
              <w:rPr>
                <w:rFonts w:ascii="Times New Roman" w:hAnsi="Times New Roman" w:cs="Times New Roman"/>
                <w:color w:val="000000"/>
                <w:sz w:val="28"/>
                <w:szCs w:val="28"/>
                <w:lang w:bidi="ar-IQ"/>
              </w:rPr>
            </w:pPr>
            <w:r w:rsidRPr="00D62A66">
              <w:rPr>
                <w:rFonts w:ascii="Times New Roman" w:hAnsi="Times New Roman" w:cs="Times New Roman"/>
                <w:color w:val="000000"/>
                <w:sz w:val="28"/>
                <w:szCs w:val="28"/>
                <w:lang w:bidi="ar-IQ"/>
              </w:rPr>
              <w:t>In class questions and discussions</w:t>
            </w:r>
          </w:p>
          <w:p w:rsidR="00846642" w:rsidRPr="00846642" w:rsidRDefault="00846642" w:rsidP="002D1EE2">
            <w:pPr>
              <w:pStyle w:val="ListParagraph"/>
              <w:numPr>
                <w:ilvl w:val="0"/>
                <w:numId w:val="1"/>
              </w:numPr>
              <w:autoSpaceDE w:val="0"/>
              <w:autoSpaceDN w:val="0"/>
              <w:bidi w:val="0"/>
              <w:adjustRightInd w:val="0"/>
              <w:ind w:left="601" w:hanging="283"/>
              <w:rPr>
                <w:rFonts w:cs="Times New Roman"/>
                <w:color w:val="000000"/>
                <w:sz w:val="28"/>
                <w:szCs w:val="28"/>
                <w:lang w:bidi="ar-IQ"/>
              </w:rPr>
            </w:pPr>
            <w:r w:rsidRPr="00D62A66">
              <w:rPr>
                <w:rFonts w:ascii="Times New Roman" w:hAnsi="Times New Roman" w:cs="Times New Roman"/>
                <w:color w:val="000000"/>
                <w:sz w:val="28"/>
                <w:szCs w:val="28"/>
                <w:lang w:bidi="ar-IQ"/>
              </w:rPr>
              <w:t>Connection between theory and applications</w:t>
            </w:r>
            <w:r w:rsidRPr="00846642">
              <w:rPr>
                <w:rFonts w:cs="Times New Roman"/>
                <w:color w:val="000000"/>
                <w:sz w:val="28"/>
                <w:szCs w:val="28"/>
                <w:lang w:bidi="ar-IQ"/>
              </w:rPr>
              <w:t xml:space="preserve"> </w:t>
            </w:r>
          </w:p>
        </w:tc>
      </w:tr>
      <w:tr w:rsidR="008A3F48" w:rsidRPr="00FB47B4">
        <w:trPr>
          <w:trHeight w:val="478"/>
        </w:trPr>
        <w:tc>
          <w:tcPr>
            <w:tcW w:w="9720" w:type="dxa"/>
            <w:shd w:val="clear" w:color="auto" w:fill="A7BFDE"/>
            <w:vAlign w:val="center"/>
          </w:tcPr>
          <w:p w:rsidR="00846642"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8A3F48" w:rsidRPr="00D62A66" w:rsidRDefault="00846642" w:rsidP="002D1EE2">
            <w:pPr>
              <w:pStyle w:val="ListParagraph"/>
              <w:numPr>
                <w:ilvl w:val="0"/>
                <w:numId w:val="3"/>
              </w:numPr>
              <w:autoSpaceDE w:val="0"/>
              <w:autoSpaceDN w:val="0"/>
              <w:bidi w:val="0"/>
              <w:adjustRightInd w:val="0"/>
              <w:ind w:left="601" w:hanging="283"/>
              <w:rPr>
                <w:rFonts w:ascii="Times New Roman" w:hAnsi="Times New Roman" w:cs="Times New Roman"/>
                <w:color w:val="000000"/>
                <w:sz w:val="28"/>
                <w:szCs w:val="28"/>
                <w:lang w:bidi="ar-IQ"/>
              </w:rPr>
            </w:pPr>
            <w:r w:rsidRPr="00D62A66">
              <w:rPr>
                <w:rFonts w:ascii="Times New Roman" w:hAnsi="Times New Roman" w:cs="Times New Roman"/>
                <w:color w:val="000000"/>
                <w:sz w:val="28"/>
                <w:szCs w:val="28"/>
                <w:lang w:bidi="ar-IQ"/>
              </w:rPr>
              <w:t>Examinations, Tests and Quizzes</w:t>
            </w:r>
          </w:p>
          <w:p w:rsidR="00846642" w:rsidRPr="00D62A66" w:rsidRDefault="00452755" w:rsidP="002D1EE2">
            <w:pPr>
              <w:pStyle w:val="ListParagraph"/>
              <w:numPr>
                <w:ilvl w:val="0"/>
                <w:numId w:val="3"/>
              </w:numPr>
              <w:autoSpaceDE w:val="0"/>
              <w:autoSpaceDN w:val="0"/>
              <w:bidi w:val="0"/>
              <w:adjustRightInd w:val="0"/>
              <w:ind w:left="601" w:hanging="283"/>
              <w:rPr>
                <w:rFonts w:ascii="Times New Roman" w:hAnsi="Times New Roman" w:cs="Times New Roman"/>
                <w:color w:val="000000"/>
                <w:sz w:val="28"/>
                <w:szCs w:val="28"/>
                <w:lang w:bidi="ar-IQ"/>
              </w:rPr>
            </w:pPr>
            <w:r w:rsidRPr="00D62A66">
              <w:rPr>
                <w:rFonts w:ascii="Times New Roman" w:hAnsi="Times New Roman" w:cs="Times New Roman"/>
                <w:color w:val="000000"/>
                <w:sz w:val="28"/>
                <w:szCs w:val="28"/>
                <w:lang w:bidi="ar-IQ"/>
              </w:rPr>
              <w:t xml:space="preserve">Extracurricular activities </w:t>
            </w:r>
          </w:p>
          <w:p w:rsidR="00452755" w:rsidRPr="00D62A66" w:rsidRDefault="00452755" w:rsidP="002D1EE2">
            <w:pPr>
              <w:pStyle w:val="ListParagraph"/>
              <w:numPr>
                <w:ilvl w:val="0"/>
                <w:numId w:val="3"/>
              </w:numPr>
              <w:autoSpaceDE w:val="0"/>
              <w:autoSpaceDN w:val="0"/>
              <w:bidi w:val="0"/>
              <w:adjustRightInd w:val="0"/>
              <w:ind w:left="601" w:hanging="283"/>
              <w:rPr>
                <w:rFonts w:ascii="Times New Roman" w:hAnsi="Times New Roman" w:cs="Times New Roman"/>
                <w:color w:val="000000"/>
                <w:sz w:val="28"/>
                <w:szCs w:val="28"/>
                <w:lang w:bidi="ar-IQ"/>
              </w:rPr>
            </w:pPr>
            <w:r w:rsidRPr="00D62A66">
              <w:rPr>
                <w:rFonts w:ascii="Times New Roman" w:hAnsi="Times New Roman" w:cs="Times New Roman"/>
                <w:color w:val="000000"/>
                <w:sz w:val="28"/>
                <w:szCs w:val="28"/>
                <w:lang w:bidi="ar-IQ"/>
              </w:rPr>
              <w:t>Student engagement during lectures</w:t>
            </w:r>
          </w:p>
          <w:p w:rsidR="00452755" w:rsidRPr="00846642" w:rsidRDefault="00452755" w:rsidP="002D1EE2">
            <w:pPr>
              <w:pStyle w:val="ListParagraph"/>
              <w:numPr>
                <w:ilvl w:val="0"/>
                <w:numId w:val="3"/>
              </w:numPr>
              <w:autoSpaceDE w:val="0"/>
              <w:autoSpaceDN w:val="0"/>
              <w:bidi w:val="0"/>
              <w:adjustRightInd w:val="0"/>
              <w:ind w:left="601" w:hanging="283"/>
              <w:rPr>
                <w:rFonts w:cs="Times New Roman"/>
                <w:color w:val="000000"/>
                <w:sz w:val="28"/>
                <w:szCs w:val="28"/>
                <w:lang w:bidi="ar-IQ"/>
              </w:rPr>
            </w:pPr>
            <w:r w:rsidRPr="00D62A66">
              <w:rPr>
                <w:rFonts w:ascii="Times New Roman" w:hAnsi="Times New Roman" w:cs="Times New Roman"/>
                <w:color w:val="000000"/>
                <w:sz w:val="28"/>
                <w:szCs w:val="28"/>
                <w:lang w:bidi="ar-IQ"/>
              </w:rPr>
              <w:t>Home works</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Default="00A96A4D" w:rsidP="00D62A66">
            <w:pPr>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452755" w:rsidRDefault="00452755" w:rsidP="00D62A66">
            <w:pPr>
              <w:autoSpaceDE w:val="0"/>
              <w:autoSpaceDN w:val="0"/>
              <w:bidi w:val="0"/>
              <w:adjustRightInd w:val="0"/>
              <w:ind w:left="601" w:hanging="283"/>
              <w:rPr>
                <w:rFonts w:cs="Times New Roman"/>
                <w:sz w:val="28"/>
                <w:szCs w:val="28"/>
              </w:rPr>
            </w:pPr>
            <w:r w:rsidRPr="00452755">
              <w:rPr>
                <w:rFonts w:cs="Times New Roman"/>
                <w:sz w:val="28"/>
                <w:szCs w:val="28"/>
              </w:rPr>
              <w:t>1</w:t>
            </w:r>
            <w:r>
              <w:rPr>
                <w:rFonts w:cs="Times New Roman"/>
                <w:sz w:val="28"/>
                <w:szCs w:val="28"/>
              </w:rPr>
              <w:t>- Quizzes will be a (5-10) closed books and notes quizzes during the academic year. The quizzes will count 10% of the total course grade.</w:t>
            </w:r>
          </w:p>
          <w:p w:rsidR="005F4422" w:rsidRDefault="00452755" w:rsidP="00D62A66">
            <w:pPr>
              <w:autoSpaceDE w:val="0"/>
              <w:autoSpaceDN w:val="0"/>
              <w:bidi w:val="0"/>
              <w:adjustRightInd w:val="0"/>
              <w:ind w:left="601" w:hanging="283"/>
              <w:rPr>
                <w:rFonts w:cs="Times New Roman"/>
                <w:sz w:val="28"/>
                <w:szCs w:val="28"/>
              </w:rPr>
            </w:pPr>
            <w:r>
              <w:rPr>
                <w:rFonts w:cs="Times New Roman"/>
                <w:sz w:val="28"/>
                <w:szCs w:val="28"/>
              </w:rPr>
              <w:t>2- Tests, 2 to 6 times, and will count 20% of the total course grade.</w:t>
            </w:r>
            <w:r w:rsidR="005F4422">
              <w:rPr>
                <w:rFonts w:cs="Times New Roman"/>
                <w:sz w:val="28"/>
                <w:szCs w:val="28"/>
              </w:rPr>
              <w:t xml:space="preserve"> </w:t>
            </w:r>
          </w:p>
          <w:p w:rsidR="005F4422" w:rsidRDefault="005F4422" w:rsidP="00D62A66">
            <w:pPr>
              <w:autoSpaceDE w:val="0"/>
              <w:autoSpaceDN w:val="0"/>
              <w:bidi w:val="0"/>
              <w:adjustRightInd w:val="0"/>
              <w:ind w:left="601" w:hanging="283"/>
              <w:rPr>
                <w:rFonts w:cs="Times New Roman"/>
                <w:color w:val="000000"/>
                <w:sz w:val="28"/>
                <w:szCs w:val="28"/>
                <w:lang w:bidi="ar-IQ"/>
              </w:rPr>
            </w:pPr>
            <w:r>
              <w:rPr>
                <w:rFonts w:cs="Times New Roman"/>
                <w:sz w:val="28"/>
                <w:szCs w:val="28"/>
              </w:rPr>
              <w:t xml:space="preserve">3- </w:t>
            </w:r>
            <w:r>
              <w:rPr>
                <w:rFonts w:cs="Times New Roman"/>
                <w:color w:val="000000"/>
                <w:sz w:val="28"/>
                <w:szCs w:val="28"/>
                <w:lang w:bidi="ar-IQ"/>
              </w:rPr>
              <w:t xml:space="preserve"> Extracurricular activities, this is optional and will count extra marks 1 to 5% for the students, depending on the type of activity.</w:t>
            </w:r>
          </w:p>
          <w:p w:rsidR="008A3F48" w:rsidRPr="00FB47B4" w:rsidRDefault="005F4422" w:rsidP="00D62A66">
            <w:pPr>
              <w:autoSpaceDE w:val="0"/>
              <w:autoSpaceDN w:val="0"/>
              <w:bidi w:val="0"/>
              <w:adjustRightInd w:val="0"/>
              <w:ind w:left="601" w:hanging="283"/>
              <w:rPr>
                <w:rFonts w:cs="Times New Roman"/>
                <w:color w:val="000000"/>
                <w:sz w:val="28"/>
                <w:szCs w:val="28"/>
                <w:lang w:bidi="ar-IQ"/>
              </w:rPr>
            </w:pPr>
            <w:r>
              <w:rPr>
                <w:rFonts w:cs="Times New Roman"/>
                <w:color w:val="000000"/>
                <w:sz w:val="28"/>
                <w:szCs w:val="28"/>
                <w:lang w:bidi="ar-IQ"/>
              </w:rPr>
              <w:t xml:space="preserve">4- Final Exam: The final exam will be comprehensive close books and notes, take place in June from 9:00 AM to 12:00 PM. The final will count 70% of the total course grade. </w:t>
            </w:r>
          </w:p>
        </w:tc>
      </w:tr>
    </w:tbl>
    <w:p w:rsidR="00EA1F3F" w:rsidRPr="009172E2" w:rsidRDefault="00EA1F3F" w:rsidP="00782D17">
      <w:pPr>
        <w:autoSpaceDE w:val="0"/>
        <w:autoSpaceDN w:val="0"/>
        <w:bidi w:val="0"/>
        <w:adjustRightInd w:val="0"/>
        <w:spacing w:after="200" w:line="276" w:lineRule="auto"/>
        <w:rPr>
          <w:rFonts w:cs="Times New Roman"/>
          <w:sz w:val="6"/>
          <w:szCs w:val="6"/>
          <w:rtl/>
          <w:lang w:bidi="ar-IQ"/>
        </w:rPr>
      </w:pPr>
    </w:p>
    <w:tbl>
      <w:tblPr>
        <w:tblpPr w:leftFromText="180" w:rightFromText="180" w:vertAnchor="text" w:horzAnchor="margin" w:tblpXSpec="center" w:tblpY="-56"/>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220"/>
        <w:gridCol w:w="2062"/>
        <w:gridCol w:w="2326"/>
        <w:gridCol w:w="1073"/>
        <w:gridCol w:w="1154"/>
        <w:gridCol w:w="946"/>
      </w:tblGrid>
      <w:tr w:rsidR="007B21F5" w:rsidRPr="00FB47B4" w:rsidTr="0081110B">
        <w:trPr>
          <w:trHeight w:val="437"/>
        </w:trPr>
        <w:tc>
          <w:tcPr>
            <w:tcW w:w="9781" w:type="dxa"/>
            <w:gridSpan w:val="6"/>
            <w:shd w:val="clear" w:color="auto" w:fill="A7BFDE"/>
            <w:vAlign w:val="center"/>
          </w:tcPr>
          <w:p w:rsidR="007B21F5" w:rsidRPr="00F84663" w:rsidRDefault="003C4444" w:rsidP="00F815D6">
            <w:pPr>
              <w:tabs>
                <w:tab w:val="left" w:pos="432"/>
              </w:tabs>
              <w:autoSpaceDE w:val="0"/>
              <w:autoSpaceDN w:val="0"/>
              <w:adjustRightInd w:val="0"/>
              <w:jc w:val="center"/>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81110B">
        <w:trPr>
          <w:trHeight w:val="736"/>
        </w:trPr>
        <w:tc>
          <w:tcPr>
            <w:tcW w:w="2220" w:type="dxa"/>
            <w:shd w:val="clear" w:color="auto" w:fill="DBE5F1" w:themeFill="accent1" w:themeFillTint="33"/>
            <w:vAlign w:val="center"/>
          </w:tcPr>
          <w:p w:rsidR="007B21F5" w:rsidRPr="00FB47B4" w:rsidRDefault="00D62A66" w:rsidP="00F815D6">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2062" w:type="dxa"/>
            <w:shd w:val="clear" w:color="auto" w:fill="DBE5F1" w:themeFill="accent1" w:themeFillTint="33"/>
            <w:vAlign w:val="center"/>
          </w:tcPr>
          <w:p w:rsidR="007B21F5" w:rsidRPr="00FB47B4" w:rsidRDefault="00D62A66" w:rsidP="00F815D6">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26" w:type="dxa"/>
            <w:shd w:val="clear" w:color="auto" w:fill="DBE5F1" w:themeFill="accent1" w:themeFillTint="33"/>
            <w:vAlign w:val="center"/>
          </w:tcPr>
          <w:p w:rsidR="007B21F5" w:rsidRPr="00FB47B4" w:rsidRDefault="00D62A66" w:rsidP="00F815D6">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 model or Topic title</w:t>
            </w:r>
          </w:p>
        </w:tc>
        <w:tc>
          <w:tcPr>
            <w:tcW w:w="1073" w:type="dxa"/>
            <w:shd w:val="clear" w:color="auto" w:fill="DBE5F1" w:themeFill="accent1" w:themeFillTint="33"/>
            <w:vAlign w:val="center"/>
          </w:tcPr>
          <w:p w:rsidR="00016704" w:rsidRDefault="00CB769E"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p w:rsidR="00CB769E" w:rsidRPr="00016704" w:rsidRDefault="00CB769E"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Article</w:t>
            </w:r>
            <w:r w:rsidR="00F815D6">
              <w:rPr>
                <w:rFonts w:cs="Times New Roman"/>
                <w:color w:val="000000"/>
                <w:sz w:val="24"/>
                <w:szCs w:val="24"/>
                <w:lang w:bidi="ar-IQ"/>
              </w:rPr>
              <w:t xml:space="preserve"> 10</w:t>
            </w:r>
          </w:p>
        </w:tc>
        <w:tc>
          <w:tcPr>
            <w:tcW w:w="1154" w:type="dxa"/>
            <w:shd w:val="clear" w:color="auto" w:fill="DBE5F1" w:themeFill="accent1" w:themeFillTint="33"/>
            <w:vAlign w:val="center"/>
          </w:tcPr>
          <w:p w:rsidR="007B21F5" w:rsidRPr="00FB47B4" w:rsidRDefault="00CB769E" w:rsidP="00F815D6">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946" w:type="dxa"/>
            <w:shd w:val="clear" w:color="auto" w:fill="DBE5F1" w:themeFill="accent1" w:themeFillTint="33"/>
            <w:vAlign w:val="center"/>
          </w:tcPr>
          <w:p w:rsidR="007B21F5" w:rsidRPr="00FB47B4" w:rsidRDefault="003C4444" w:rsidP="00F815D6">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D62A66" w:rsidRPr="00FB47B4" w:rsidTr="0081110B">
        <w:trPr>
          <w:trHeight w:val="324"/>
        </w:trPr>
        <w:tc>
          <w:tcPr>
            <w:tcW w:w="2220" w:type="dxa"/>
            <w:tcBorders>
              <w:right w:val="single" w:sz="6" w:space="0" w:color="4F81BD"/>
            </w:tcBorders>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tcBorders>
              <w:left w:val="single" w:sz="6" w:space="0" w:color="4F81BD"/>
              <w:right w:val="single" w:sz="6" w:space="0" w:color="4F81BD"/>
            </w:tcBorders>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tcBorders>
              <w:left w:val="single" w:sz="6" w:space="0" w:color="4F81BD"/>
              <w:right w:val="single" w:sz="6" w:space="0" w:color="4F81BD"/>
            </w:tcBorders>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Equation of Line and Circle</w:t>
            </w:r>
          </w:p>
        </w:tc>
        <w:tc>
          <w:tcPr>
            <w:tcW w:w="1073" w:type="dxa"/>
            <w:tcBorders>
              <w:left w:val="single" w:sz="6" w:space="0" w:color="4F81BD"/>
              <w:right w:val="single" w:sz="6" w:space="0" w:color="4F81BD"/>
            </w:tcBorders>
            <w:shd w:val="clear" w:color="auto" w:fill="DBE5F1" w:themeFill="accent1" w:themeFillTint="33"/>
            <w:vAlign w:val="center"/>
          </w:tcPr>
          <w:p w:rsidR="00D62A66" w:rsidRPr="00FB47B4" w:rsidRDefault="00F815D6" w:rsidP="00F815D6">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w:t>
            </w:r>
          </w:p>
        </w:tc>
        <w:tc>
          <w:tcPr>
            <w:tcW w:w="1154" w:type="dxa"/>
            <w:tcBorders>
              <w:left w:val="single" w:sz="6" w:space="0" w:color="4F81BD"/>
              <w:right w:val="single" w:sz="6" w:space="0" w:color="4F81BD"/>
            </w:tcBorders>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bidi w:val="0"/>
              <w:jc w:val="center"/>
              <w:rPr>
                <w:sz w:val="22"/>
                <w:szCs w:val="22"/>
              </w:rPr>
            </w:pPr>
            <w:r w:rsidRPr="00F815D6">
              <w:rPr>
                <w:sz w:val="22"/>
                <w:szCs w:val="22"/>
              </w:rPr>
              <w:t>1 tutorial</w:t>
            </w:r>
          </w:p>
        </w:tc>
        <w:tc>
          <w:tcPr>
            <w:tcW w:w="946" w:type="dxa"/>
            <w:tcBorders>
              <w:left w:val="single" w:sz="6" w:space="0" w:color="4F81BD"/>
            </w:tcBorders>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D62A66" w:rsidRPr="009F395E" w:rsidTr="0081110B">
        <w:trPr>
          <w:trHeight w:val="275"/>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Functions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jc w:val="center"/>
              <w:rPr>
                <w:rFonts w:cs="Times New Roman"/>
                <w:color w:val="000000"/>
                <w:sz w:val="24"/>
                <w:szCs w:val="24"/>
                <w:lang w:bidi="ar-IQ"/>
              </w:rPr>
            </w:pPr>
            <w:r>
              <w:rPr>
                <w:rFonts w:cs="Times New Roman"/>
                <w:color w:val="000000"/>
                <w:sz w:val="24"/>
                <w:szCs w:val="24"/>
                <w:lang w:bidi="ar-IQ"/>
              </w:rPr>
              <w:t>1</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D62A66" w:rsidRPr="009F395E" w:rsidTr="0081110B">
        <w:trPr>
          <w:trHeight w:val="260"/>
        </w:trPr>
        <w:tc>
          <w:tcPr>
            <w:tcW w:w="2220" w:type="dxa"/>
            <w:tcBorders>
              <w:right w:val="single" w:sz="6" w:space="0" w:color="4F81BD"/>
            </w:tcBorders>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tcBorders>
              <w:left w:val="single" w:sz="6" w:space="0" w:color="4F81BD"/>
              <w:right w:val="single" w:sz="6" w:space="0" w:color="4F81BD"/>
            </w:tcBorders>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tcBorders>
              <w:left w:val="single" w:sz="6" w:space="0" w:color="4F81BD"/>
              <w:right w:val="single" w:sz="6" w:space="0" w:color="4F81BD"/>
            </w:tcBorders>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Absolute Value</w:t>
            </w:r>
          </w:p>
        </w:tc>
        <w:tc>
          <w:tcPr>
            <w:tcW w:w="1073" w:type="dxa"/>
            <w:tcBorders>
              <w:left w:val="single" w:sz="6" w:space="0" w:color="4F81BD"/>
              <w:right w:val="single" w:sz="6" w:space="0" w:color="4F81BD"/>
            </w:tcBorders>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154" w:type="dxa"/>
            <w:tcBorders>
              <w:left w:val="single" w:sz="6" w:space="0" w:color="4F81BD"/>
              <w:right w:val="single" w:sz="6" w:space="0" w:color="4F81BD"/>
            </w:tcBorders>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tcBorders>
              <w:left w:val="single" w:sz="6" w:space="0" w:color="4F81BD"/>
            </w:tcBorders>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D62A66" w:rsidRPr="009F395E" w:rsidTr="0081110B">
        <w:trPr>
          <w:trHeight w:val="269"/>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Trigonometric Functions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D62A66" w:rsidRPr="009F395E" w:rsidTr="0081110B">
        <w:trPr>
          <w:trHeight w:val="276"/>
        </w:trPr>
        <w:tc>
          <w:tcPr>
            <w:tcW w:w="2220" w:type="dxa"/>
            <w:tcBorders>
              <w:right w:val="single" w:sz="6" w:space="0" w:color="4F81BD"/>
            </w:tcBorders>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tcBorders>
              <w:left w:val="single" w:sz="6" w:space="0" w:color="4F81BD"/>
              <w:right w:val="single" w:sz="6" w:space="0" w:color="4F81BD"/>
            </w:tcBorders>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tcBorders>
              <w:left w:val="single" w:sz="6" w:space="0" w:color="4F81BD"/>
              <w:right w:val="single" w:sz="6" w:space="0" w:color="4F81BD"/>
            </w:tcBorders>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Limits and continuity</w:t>
            </w:r>
          </w:p>
        </w:tc>
        <w:tc>
          <w:tcPr>
            <w:tcW w:w="1073" w:type="dxa"/>
            <w:tcBorders>
              <w:left w:val="single" w:sz="6" w:space="0" w:color="4F81BD"/>
              <w:right w:val="single" w:sz="6" w:space="0" w:color="4F81BD"/>
            </w:tcBorders>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154" w:type="dxa"/>
            <w:tcBorders>
              <w:left w:val="single" w:sz="6" w:space="0" w:color="4F81BD"/>
              <w:right w:val="single" w:sz="6" w:space="0" w:color="4F81BD"/>
            </w:tcBorders>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tcBorders>
              <w:left w:val="single" w:sz="6" w:space="0" w:color="4F81BD"/>
            </w:tcBorders>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Slope of curve</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Differentiation Rules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Derivative of Trigonometric Functions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Chain Rule</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Applications of derivative</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Applications of derivative</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Applications of derivative</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C644D1" w:rsidRDefault="00D62A66" w:rsidP="00F815D6">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Lopital</w:t>
            </w:r>
            <w:r>
              <w:rPr>
                <w:rFonts w:asciiTheme="majorBidi" w:hAnsiTheme="majorBidi" w:cstheme="majorBidi"/>
                <w:sz w:val="24"/>
                <w:szCs w:val="24"/>
                <w:vertAlign w:val="superscript"/>
                <w:lang w:bidi="ar-IQ"/>
              </w:rPr>
              <w:t>,</w:t>
            </w:r>
            <w:r>
              <w:rPr>
                <w:rFonts w:asciiTheme="majorBidi" w:hAnsiTheme="majorBidi" w:cstheme="majorBidi"/>
                <w:sz w:val="24"/>
                <w:szCs w:val="24"/>
                <w:lang w:bidi="ar-IQ"/>
              </w:rPr>
              <w:t>s Rule</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F815D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Fundamentals of Integration</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Fundamentals of Integration</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The definite integrals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Area</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Volumes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Length of Curve</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Surface Area</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Transcendental Functions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Transcendental Functions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Methods of Integration</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lang w:bidi="ar-IQ"/>
              </w:rPr>
              <w:t>Methods of Integration</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lang w:bidi="ar-IQ"/>
              </w:rPr>
              <w:t xml:space="preserve">Methods of </w:t>
            </w:r>
            <w:r>
              <w:rPr>
                <w:rFonts w:asciiTheme="majorBidi" w:hAnsiTheme="majorBidi" w:cstheme="majorBidi"/>
                <w:sz w:val="24"/>
                <w:szCs w:val="24"/>
                <w:lang w:bidi="ar-IQ"/>
              </w:rPr>
              <w:lastRenderedPageBreak/>
              <w:t>Integration</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lastRenderedPageBreak/>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lastRenderedPageBreak/>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lastRenderedPageBreak/>
              <w:t>25</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lastRenderedPageBreak/>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Conic sections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Conic sections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rPr>
              <w:t>Conic sections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Determinates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D62A66" w:rsidRPr="009F395E" w:rsidTr="0081110B">
        <w:trPr>
          <w:trHeight w:val="262"/>
        </w:trPr>
        <w:tc>
          <w:tcPr>
            <w:tcW w:w="2220" w:type="dxa"/>
            <w:shd w:val="clear" w:color="auto" w:fill="DBE5F1" w:themeFill="accent1" w:themeFillTint="33"/>
            <w:vAlign w:val="center"/>
          </w:tcPr>
          <w:p w:rsidR="00D62A66" w:rsidRPr="00D62A66" w:rsidRDefault="00D62A66" w:rsidP="00F815D6">
            <w:pPr>
              <w:shd w:val="clear" w:color="auto" w:fill="8DB3E2" w:themeFill="text2" w:themeFillTint="66"/>
              <w:jc w:val="center"/>
              <w:rPr>
                <w:sz w:val="24"/>
                <w:szCs w:val="24"/>
              </w:rPr>
            </w:pPr>
            <w:r w:rsidRPr="00D62A66">
              <w:rPr>
                <w:sz w:val="24"/>
                <w:szCs w:val="24"/>
              </w:rPr>
              <w:t>(1-4) of article 12</w:t>
            </w:r>
          </w:p>
        </w:tc>
        <w:tc>
          <w:tcPr>
            <w:tcW w:w="2062" w:type="dxa"/>
            <w:shd w:val="clear" w:color="auto" w:fill="DBE5F1" w:themeFill="accent1" w:themeFillTint="33"/>
            <w:vAlign w:val="center"/>
          </w:tcPr>
          <w:p w:rsidR="00D62A66" w:rsidRPr="009F395E" w:rsidRDefault="00D62A6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 of article 11</w:t>
            </w:r>
          </w:p>
        </w:tc>
        <w:tc>
          <w:tcPr>
            <w:tcW w:w="232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Determinates</w:t>
            </w:r>
          </w:p>
        </w:tc>
        <w:tc>
          <w:tcPr>
            <w:tcW w:w="1073" w:type="dxa"/>
            <w:shd w:val="clear" w:color="auto" w:fill="DBE5F1" w:themeFill="accent1" w:themeFillTint="33"/>
            <w:vAlign w:val="center"/>
          </w:tcPr>
          <w:p w:rsidR="00D62A66" w:rsidRPr="009F395E" w:rsidRDefault="00F815D6" w:rsidP="00F815D6">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154" w:type="dxa"/>
            <w:shd w:val="clear" w:color="auto" w:fill="DBE5F1" w:themeFill="accent1" w:themeFillTint="33"/>
            <w:vAlign w:val="center"/>
          </w:tcPr>
          <w:p w:rsidR="00D62A66" w:rsidRPr="00F815D6" w:rsidRDefault="00D62A66" w:rsidP="00447DF1">
            <w:pPr>
              <w:shd w:val="clear" w:color="auto" w:fill="8DB3E2" w:themeFill="text2" w:themeFillTint="66"/>
              <w:bidi w:val="0"/>
              <w:jc w:val="center"/>
              <w:rPr>
                <w:sz w:val="22"/>
                <w:szCs w:val="22"/>
              </w:rPr>
            </w:pPr>
            <w:r w:rsidRPr="00F815D6">
              <w:rPr>
                <w:sz w:val="22"/>
                <w:szCs w:val="22"/>
              </w:rPr>
              <w:t>3 theo</w:t>
            </w:r>
          </w:p>
          <w:p w:rsidR="00D62A66" w:rsidRPr="00F815D6" w:rsidRDefault="00D62A66" w:rsidP="00F815D6">
            <w:pPr>
              <w:shd w:val="clear" w:color="auto" w:fill="8DB3E2" w:themeFill="text2" w:themeFillTint="66"/>
              <w:jc w:val="center"/>
              <w:rPr>
                <w:sz w:val="22"/>
                <w:szCs w:val="22"/>
              </w:rPr>
            </w:pPr>
            <w:r w:rsidRPr="00F815D6">
              <w:rPr>
                <w:sz w:val="22"/>
                <w:szCs w:val="22"/>
              </w:rPr>
              <w:t>1 tutorial</w:t>
            </w:r>
          </w:p>
        </w:tc>
        <w:tc>
          <w:tcPr>
            <w:tcW w:w="946" w:type="dxa"/>
            <w:shd w:val="clear" w:color="auto" w:fill="DBE5F1" w:themeFill="accent1" w:themeFillTint="33"/>
            <w:vAlign w:val="center"/>
          </w:tcPr>
          <w:p w:rsidR="00D62A66" w:rsidRPr="00F445A1" w:rsidRDefault="00D62A66" w:rsidP="00F815D6">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812"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911"/>
        <w:gridCol w:w="180"/>
        <w:gridCol w:w="3721"/>
      </w:tblGrid>
      <w:tr w:rsidR="00F80574" w:rsidRPr="0054730D" w:rsidTr="009172E2">
        <w:trPr>
          <w:trHeight w:val="477"/>
          <w:jc w:val="center"/>
        </w:trPr>
        <w:tc>
          <w:tcPr>
            <w:tcW w:w="9812"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rsidTr="009172E2">
        <w:trPr>
          <w:trHeight w:val="1345"/>
          <w:jc w:val="center"/>
        </w:trPr>
        <w:tc>
          <w:tcPr>
            <w:tcW w:w="5911" w:type="dxa"/>
            <w:shd w:val="clear" w:color="auto" w:fill="A7BFDE"/>
            <w:vAlign w:val="center"/>
          </w:tcPr>
          <w:p w:rsidR="00AA323B" w:rsidRDefault="00AD30FC" w:rsidP="00D64113">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Textbook</w:t>
            </w:r>
          </w:p>
          <w:p w:rsidR="00AD30FC" w:rsidRPr="00AD30FC" w:rsidRDefault="00F815D6" w:rsidP="00F815D6">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George B. Thomas , Maurice D, Weir and Joil R. Hass (2010). </w:t>
            </w:r>
            <w:r w:rsidR="00AD30FC">
              <w:rPr>
                <w:rFonts w:asciiTheme="majorBidi" w:hAnsiTheme="majorBidi" w:cstheme="majorBidi"/>
                <w:color w:val="000000"/>
                <w:sz w:val="28"/>
                <w:szCs w:val="28"/>
                <w:lang w:bidi="ar-IQ"/>
              </w:rPr>
              <w:t>“Thomas</w:t>
            </w:r>
            <w:r w:rsidR="00AD30FC">
              <w:rPr>
                <w:rFonts w:asciiTheme="majorBidi" w:hAnsiTheme="majorBidi" w:cstheme="majorBidi"/>
                <w:color w:val="000000"/>
                <w:sz w:val="28"/>
                <w:szCs w:val="28"/>
                <w:vertAlign w:val="superscript"/>
                <w:lang w:bidi="ar-IQ"/>
              </w:rPr>
              <w:t>,</w:t>
            </w:r>
            <w:r>
              <w:rPr>
                <w:rFonts w:asciiTheme="majorBidi" w:hAnsiTheme="majorBidi" w:cstheme="majorBidi"/>
                <w:color w:val="000000"/>
                <w:sz w:val="28"/>
                <w:szCs w:val="28"/>
                <w:vertAlign w:val="superscript"/>
                <w:lang w:bidi="ar-IQ"/>
              </w:rPr>
              <w:t xml:space="preserve"> </w:t>
            </w:r>
            <w:r w:rsidR="00AD30FC">
              <w:rPr>
                <w:rFonts w:asciiTheme="majorBidi" w:hAnsiTheme="majorBidi" w:cstheme="majorBidi"/>
                <w:color w:val="000000"/>
                <w:sz w:val="28"/>
                <w:szCs w:val="28"/>
                <w:lang w:bidi="ar-IQ"/>
              </w:rPr>
              <w:t>Calculus”</w:t>
            </w:r>
            <w:r>
              <w:rPr>
                <w:rFonts w:asciiTheme="majorBidi" w:hAnsiTheme="majorBidi" w:cstheme="majorBidi"/>
                <w:color w:val="000000"/>
                <w:sz w:val="28"/>
                <w:szCs w:val="28"/>
                <w:lang w:bidi="ar-IQ"/>
              </w:rPr>
              <w:t xml:space="preserve"> Twelfth Edition, </w:t>
            </w:r>
            <w:r w:rsidR="00AD30FC">
              <w:rPr>
                <w:rFonts w:asciiTheme="majorBidi" w:hAnsiTheme="majorBidi" w:cstheme="majorBidi"/>
                <w:color w:val="000000"/>
                <w:sz w:val="28"/>
                <w:szCs w:val="28"/>
                <w:lang w:bidi="ar-IQ"/>
              </w:rPr>
              <w:t xml:space="preserve"> </w:t>
            </w:r>
          </w:p>
        </w:tc>
        <w:tc>
          <w:tcPr>
            <w:tcW w:w="3901"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rsidTr="009172E2">
        <w:trPr>
          <w:trHeight w:val="1247"/>
          <w:jc w:val="center"/>
        </w:trPr>
        <w:tc>
          <w:tcPr>
            <w:tcW w:w="5911" w:type="dxa"/>
            <w:tcBorders>
              <w:right w:val="single" w:sz="6" w:space="0" w:color="4F81BD"/>
            </w:tcBorders>
            <w:shd w:val="clear" w:color="auto" w:fill="A7BFDE"/>
            <w:vAlign w:val="center"/>
          </w:tcPr>
          <w:p w:rsidR="0095726E" w:rsidRPr="00D64113" w:rsidRDefault="00A3024F"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Extracurricular Activities</w:t>
            </w:r>
          </w:p>
        </w:tc>
        <w:tc>
          <w:tcPr>
            <w:tcW w:w="3901"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F80574" w:rsidRPr="0054730D" w:rsidTr="009172E2">
        <w:trPr>
          <w:trHeight w:val="1247"/>
          <w:jc w:val="center"/>
        </w:trPr>
        <w:tc>
          <w:tcPr>
            <w:tcW w:w="5911" w:type="dxa"/>
            <w:shd w:val="clear" w:color="auto" w:fill="A7BFDE"/>
            <w:vAlign w:val="center"/>
          </w:tcPr>
          <w:p w:rsidR="006B3533" w:rsidRPr="00D64113" w:rsidRDefault="006B3533"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3901"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sidR="00F815D6">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rsidTr="009172E2">
        <w:trPr>
          <w:trHeight w:val="419"/>
          <w:jc w:val="center"/>
        </w:trPr>
        <w:tc>
          <w:tcPr>
            <w:tcW w:w="9812"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rsidTr="009172E2">
        <w:trPr>
          <w:trHeight w:val="473"/>
          <w:jc w:val="center"/>
        </w:trPr>
        <w:tc>
          <w:tcPr>
            <w:tcW w:w="6091" w:type="dxa"/>
            <w:gridSpan w:val="2"/>
            <w:shd w:val="clear" w:color="auto" w:fill="A7BFDE"/>
            <w:vAlign w:val="center"/>
          </w:tcPr>
          <w:p w:rsidR="00F80574" w:rsidRPr="0054730D" w:rsidRDefault="00F80574"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721"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rsidTr="009172E2">
        <w:trPr>
          <w:trHeight w:val="495"/>
          <w:jc w:val="center"/>
        </w:trPr>
        <w:tc>
          <w:tcPr>
            <w:tcW w:w="6091" w:type="dxa"/>
            <w:gridSpan w:val="2"/>
            <w:tcBorders>
              <w:right w:val="single" w:sz="6" w:space="0" w:color="4F81BD"/>
            </w:tcBorders>
            <w:shd w:val="clear" w:color="auto" w:fill="A7BFDE"/>
            <w:vAlign w:val="center"/>
          </w:tcPr>
          <w:p w:rsidR="00FA74E1" w:rsidRPr="0054730D" w:rsidRDefault="00FA74E1"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721"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rsidTr="009172E2">
        <w:trPr>
          <w:trHeight w:val="517"/>
          <w:jc w:val="center"/>
        </w:trPr>
        <w:tc>
          <w:tcPr>
            <w:tcW w:w="6091" w:type="dxa"/>
            <w:gridSpan w:val="2"/>
            <w:shd w:val="clear" w:color="auto" w:fill="A7BFDE"/>
            <w:vAlign w:val="center"/>
          </w:tcPr>
          <w:p w:rsidR="00FA74E1" w:rsidRPr="0054730D" w:rsidRDefault="00447DF1"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67</w:t>
            </w:r>
          </w:p>
        </w:tc>
        <w:tc>
          <w:tcPr>
            <w:tcW w:w="3721"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rsidTr="009172E2">
        <w:trPr>
          <w:trHeight w:val="517"/>
          <w:jc w:val="center"/>
        </w:trPr>
        <w:tc>
          <w:tcPr>
            <w:tcW w:w="6091" w:type="dxa"/>
            <w:gridSpan w:val="2"/>
            <w:shd w:val="clear" w:color="auto" w:fill="A7BFDE"/>
            <w:vAlign w:val="center"/>
          </w:tcPr>
          <w:p w:rsidR="00276281" w:rsidRPr="00276281" w:rsidRDefault="00276281" w:rsidP="00477A7F">
            <w:pPr>
              <w:shd w:val="clear" w:color="auto" w:fill="DBE5F1" w:themeFill="accent1" w:themeFillTint="33"/>
              <w:bidi w:val="0"/>
              <w:ind w:left="2052" w:hanging="1710"/>
              <w:textAlignment w:val="top"/>
              <w:rPr>
                <w:rFonts w:cs="Times New Roman"/>
                <w:color w:val="000000"/>
                <w:sz w:val="28"/>
                <w:szCs w:val="28"/>
                <w:u w:val="single"/>
                <w:lang w:bidi="ar-IQ"/>
              </w:rPr>
            </w:pPr>
          </w:p>
        </w:tc>
        <w:tc>
          <w:tcPr>
            <w:tcW w:w="3721"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25731" w:rsidRDefault="00225731" w:rsidP="00A04DFD">
      <w:pPr>
        <w:widowControl w:val="0"/>
        <w:autoSpaceDE w:val="0"/>
        <w:autoSpaceDN w:val="0"/>
        <w:bidi w:val="0"/>
        <w:adjustRightInd w:val="0"/>
        <w:spacing w:line="263" w:lineRule="exact"/>
        <w:ind w:left="-540" w:right="-328"/>
        <w:jc w:val="lowKashida"/>
      </w:pPr>
    </w:p>
    <w:p w:rsidR="00AD4ED5" w:rsidRPr="00FB47B4" w:rsidRDefault="00AD4ED5" w:rsidP="00AD4ED5">
      <w:pPr>
        <w:shd w:val="clear" w:color="auto" w:fill="8DB3E2" w:themeFill="text2"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4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498"/>
      </w:tblGrid>
      <w:tr w:rsidR="00AD4ED5" w:rsidRPr="001A1F08" w:rsidTr="009172E2">
        <w:trPr>
          <w:trHeight w:val="794"/>
        </w:trPr>
        <w:tc>
          <w:tcPr>
            <w:tcW w:w="9498" w:type="dxa"/>
            <w:shd w:val="clear" w:color="auto" w:fill="A7BFDE"/>
            <w:vAlign w:val="center"/>
          </w:tcPr>
          <w:p w:rsidR="00AD4ED5" w:rsidRDefault="00AD4ED5" w:rsidP="00AD4ED5">
            <w:pPr>
              <w:widowControl w:val="0"/>
              <w:shd w:val="clear" w:color="auto" w:fill="8DB3E2" w:themeFill="text2" w:themeFillTint="66"/>
              <w:autoSpaceDE w:val="0"/>
              <w:autoSpaceDN w:val="0"/>
              <w:bidi w:val="0"/>
              <w:adjustRightInd w:val="0"/>
              <w:ind w:left="432"/>
              <w:rPr>
                <w:rFonts w:ascii="Segoe UI" w:hAnsi="Segoe UI" w:cs="Segoe UI"/>
                <w:color w:val="B47F3A"/>
                <w:sz w:val="26"/>
                <w:szCs w:val="26"/>
              </w:rPr>
            </w:pPr>
          </w:p>
          <w:p w:rsidR="00AD4ED5" w:rsidRPr="00FB47B4" w:rsidRDefault="00AD4ED5" w:rsidP="00AD4ED5">
            <w:pPr>
              <w:widowControl w:val="0"/>
              <w:shd w:val="clear" w:color="auto" w:fill="8DB3E2" w:themeFill="text2"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AD4ED5" w:rsidRPr="00EB7C5F" w:rsidRDefault="00AD4ED5" w:rsidP="00AD4ED5">
            <w:pPr>
              <w:shd w:val="clear" w:color="auto" w:fill="8DB3E2" w:themeFill="text2" w:themeFillTint="66"/>
              <w:tabs>
                <w:tab w:val="left" w:pos="9057"/>
              </w:tabs>
              <w:autoSpaceDE w:val="0"/>
              <w:autoSpaceDN w:val="0"/>
              <w:adjustRightInd w:val="0"/>
              <w:rPr>
                <w:rFonts w:cs="Times New Roman"/>
                <w:b/>
                <w:bCs/>
                <w:color w:val="000000"/>
                <w:sz w:val="32"/>
                <w:szCs w:val="32"/>
                <w:lang w:bidi="ar-IQ"/>
              </w:rPr>
            </w:pPr>
          </w:p>
        </w:tc>
      </w:tr>
    </w:tbl>
    <w:p w:rsidR="00AD4ED5" w:rsidRPr="00FB47B4" w:rsidRDefault="00AD4ED5" w:rsidP="009172E2">
      <w:pPr>
        <w:widowControl w:val="0"/>
        <w:shd w:val="clear" w:color="auto" w:fill="8DB3E2" w:themeFill="text2" w:themeFillTint="66"/>
        <w:autoSpaceDE w:val="0"/>
        <w:autoSpaceDN w:val="0"/>
        <w:bidi w:val="0"/>
        <w:adjustRightInd w:val="0"/>
        <w:spacing w:line="309" w:lineRule="exact"/>
        <w:ind w:left="-540" w:firstLine="540"/>
        <w:jc w:val="center"/>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D4ED5" w:rsidRPr="001A1F08" w:rsidTr="00AD4ED5">
        <w:trPr>
          <w:trHeight w:val="1602"/>
        </w:trPr>
        <w:tc>
          <w:tcPr>
            <w:tcW w:w="9720" w:type="dxa"/>
            <w:shd w:val="clear" w:color="auto" w:fill="A7BFDE"/>
          </w:tcPr>
          <w:p w:rsidR="00AD4ED5" w:rsidRPr="00020B26" w:rsidRDefault="00AD4ED5" w:rsidP="00AD4ED5">
            <w:pPr>
              <w:shd w:val="clear" w:color="auto" w:fill="8DB3E2" w:themeFill="text2" w:themeFillTint="66"/>
              <w:tabs>
                <w:tab w:val="left" w:pos="9402"/>
              </w:tabs>
              <w:autoSpaceDE w:val="0"/>
              <w:autoSpaceDN w:val="0"/>
              <w:bidi w:val="0"/>
              <w:adjustRightInd w:val="0"/>
              <w:spacing w:before="240" w:after="200" w:line="276" w:lineRule="auto"/>
              <w:jc w:val="lowKashida"/>
              <w:rPr>
                <w:rFonts w:cs="Times New Roman"/>
                <w:b/>
                <w:bCs/>
                <w:color w:val="000000"/>
                <w:sz w:val="28"/>
                <w:szCs w:val="28"/>
                <w:lang w:bidi="ar-IQ"/>
              </w:rPr>
            </w:pPr>
            <w:r w:rsidRPr="00020B26">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r w:rsidRPr="002D631B">
              <w:rPr>
                <w:rFonts w:cs="Times New Roman"/>
                <w:sz w:val="28"/>
                <w:szCs w:val="28"/>
              </w:rPr>
              <w:t>program</w:t>
            </w:r>
            <w:r w:rsidRPr="00020B26">
              <w:rPr>
                <w:rFonts w:cs="Times New Roman"/>
                <w:color w:val="231F20"/>
                <w:sz w:val="28"/>
                <w:szCs w:val="28"/>
              </w:rPr>
              <w:t xml:space="preserve"> specification.</w:t>
            </w:r>
          </w:p>
        </w:tc>
      </w:tr>
    </w:tbl>
    <w:p w:rsidR="00AD4ED5" w:rsidRPr="00FB4E69" w:rsidRDefault="00AD4ED5" w:rsidP="00AD4ED5">
      <w:pPr>
        <w:shd w:val="clear" w:color="auto" w:fill="8DB3E2" w:themeFill="text2" w:themeFillTint="66"/>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AD4ED5" w:rsidRPr="00FB47B4" w:rsidTr="00AD4ED5">
        <w:trPr>
          <w:trHeight w:val="624"/>
        </w:trPr>
        <w:tc>
          <w:tcPr>
            <w:tcW w:w="4970" w:type="dxa"/>
            <w:tcBorders>
              <w:right w:val="single" w:sz="6" w:space="0" w:color="4F81BD"/>
            </w:tcBorders>
            <w:shd w:val="clear" w:color="auto" w:fill="A7BFDE"/>
            <w:vAlign w:val="center"/>
          </w:tcPr>
          <w:p w:rsidR="00AD4ED5" w:rsidRDefault="00AD4ED5" w:rsidP="00AD4ED5">
            <w:pPr>
              <w:shd w:val="clear" w:color="auto" w:fill="8DB3E2" w:themeFill="text2" w:themeFillTint="66"/>
              <w:autoSpaceDE w:val="0"/>
              <w:autoSpaceDN w:val="0"/>
              <w:bidi w:val="0"/>
              <w:adjustRightInd w:val="0"/>
              <w:jc w:val="center"/>
              <w:rPr>
                <w:rFonts w:cs="Times New Roman"/>
                <w:sz w:val="28"/>
                <w:szCs w:val="28"/>
              </w:rPr>
            </w:pPr>
            <w:r>
              <w:rPr>
                <w:rFonts w:cs="Times New Roman"/>
                <w:sz w:val="28"/>
                <w:szCs w:val="28"/>
              </w:rPr>
              <w:t>College of Engineering</w:t>
            </w:r>
          </w:p>
          <w:p w:rsidR="00AD4ED5" w:rsidRPr="00FB47B4" w:rsidRDefault="00AD4ED5" w:rsidP="00AD4ED5">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AD4ED5" w:rsidRPr="007A526A" w:rsidRDefault="00AD4ED5" w:rsidP="00AD4ED5">
            <w:pPr>
              <w:widowControl w:val="0"/>
              <w:shd w:val="clear" w:color="auto" w:fill="8DB3E2" w:themeFill="text2"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D4ED5" w:rsidRPr="00FB47B4" w:rsidTr="00AD4ED5">
        <w:trPr>
          <w:trHeight w:val="624"/>
        </w:trPr>
        <w:tc>
          <w:tcPr>
            <w:tcW w:w="4970" w:type="dxa"/>
            <w:shd w:val="clear" w:color="auto" w:fill="A7BFDE"/>
            <w:vAlign w:val="center"/>
          </w:tcPr>
          <w:p w:rsidR="00AD4ED5" w:rsidRPr="00FB47B4" w:rsidRDefault="00AD4ED5" w:rsidP="00AD4ED5">
            <w:pPr>
              <w:shd w:val="clear" w:color="auto" w:fill="8DB3E2" w:themeFill="text2"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w:t>
            </w:r>
            <w:r w:rsidRPr="002D160B">
              <w:rPr>
                <w:rFonts w:cs="Times New Roman"/>
                <w:color w:val="000000"/>
                <w:sz w:val="28"/>
                <w:szCs w:val="28"/>
                <w:lang w:bidi="ar-IQ"/>
              </w:rPr>
              <w:t xml:space="preserve">Resources </w:t>
            </w:r>
          </w:p>
        </w:tc>
        <w:tc>
          <w:tcPr>
            <w:tcW w:w="4750" w:type="dxa"/>
            <w:shd w:val="clear" w:color="auto" w:fill="95B3D7" w:themeFill="accent1" w:themeFillTint="99"/>
          </w:tcPr>
          <w:p w:rsidR="00AD4ED5" w:rsidRPr="007A526A" w:rsidRDefault="00AD4ED5" w:rsidP="00AD4ED5">
            <w:pPr>
              <w:widowControl w:val="0"/>
              <w:shd w:val="clear" w:color="auto" w:fill="8DB3E2" w:themeFill="text2"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D4ED5" w:rsidRPr="00FB47B4" w:rsidTr="00AD4ED5">
        <w:trPr>
          <w:trHeight w:val="624"/>
        </w:trPr>
        <w:tc>
          <w:tcPr>
            <w:tcW w:w="4970" w:type="dxa"/>
            <w:tcBorders>
              <w:right w:val="single" w:sz="6" w:space="0" w:color="4F81BD"/>
            </w:tcBorders>
            <w:shd w:val="clear" w:color="auto" w:fill="A7BFDE"/>
            <w:vAlign w:val="center"/>
          </w:tcPr>
          <w:p w:rsidR="00AD4ED5" w:rsidRPr="006737F3" w:rsidRDefault="00AD4ED5" w:rsidP="00AD4ED5">
            <w:pPr>
              <w:shd w:val="clear" w:color="auto" w:fill="8DB3E2" w:themeFill="text2" w:themeFillTint="66"/>
              <w:autoSpaceDE w:val="0"/>
              <w:autoSpaceDN w:val="0"/>
              <w:bidi w:val="0"/>
              <w:adjustRightInd w:val="0"/>
              <w:ind w:firstLine="288"/>
              <w:jc w:val="mediumKashida"/>
              <w:rPr>
                <w:rFonts w:cs="Times New Roman"/>
                <w:color w:val="FF0000"/>
                <w:sz w:val="28"/>
                <w:szCs w:val="28"/>
                <w:lang w:bidi="ar-IQ"/>
              </w:rPr>
            </w:pPr>
            <w:r w:rsidRPr="00AF3FD7">
              <w:rPr>
                <w:rFonts w:cs="Times New Roman"/>
                <w:b/>
                <w:bCs/>
                <w:sz w:val="28"/>
                <w:szCs w:val="28"/>
              </w:rPr>
              <w:t>Computer Programs</w:t>
            </w:r>
            <w:r>
              <w:rPr>
                <w:rFonts w:cs="Times New Roman"/>
                <w:b/>
                <w:bCs/>
                <w:sz w:val="28"/>
                <w:szCs w:val="28"/>
              </w:rPr>
              <w:t>,211 WRCO</w:t>
            </w:r>
          </w:p>
          <w:p w:rsidR="00AD4ED5" w:rsidRPr="00FC687A" w:rsidRDefault="00AD4ED5" w:rsidP="00AD4ED5">
            <w:pPr>
              <w:shd w:val="clear" w:color="auto" w:fill="8DB3E2" w:themeFill="text2" w:themeFillTint="66"/>
              <w:autoSpaceDE w:val="0"/>
              <w:autoSpaceDN w:val="0"/>
              <w:bidi w:val="0"/>
              <w:adjustRightInd w:val="0"/>
              <w:jc w:val="both"/>
              <w:rPr>
                <w:rFonts w:cs="Times New Roman"/>
                <w:sz w:val="28"/>
                <w:szCs w:val="28"/>
              </w:rPr>
            </w:pPr>
            <w:r w:rsidRPr="00FC687A">
              <w:rPr>
                <w:rFonts w:cs="Times New Roman"/>
                <w:sz w:val="28"/>
                <w:szCs w:val="28"/>
              </w:rPr>
              <w:t>This course introduce</w:t>
            </w:r>
            <w:r>
              <w:rPr>
                <w:rFonts w:cs="Times New Roman"/>
                <w:sz w:val="28"/>
                <w:szCs w:val="28"/>
              </w:rPr>
              <w:t>s</w:t>
            </w:r>
            <w:r w:rsidRPr="00FC687A">
              <w:rPr>
                <w:rFonts w:cs="Times New Roman"/>
                <w:sz w:val="28"/>
                <w:szCs w:val="28"/>
              </w:rPr>
              <w:t xml:space="preserve"> and </w:t>
            </w:r>
            <w:r>
              <w:rPr>
                <w:rFonts w:cs="Times New Roman"/>
                <w:sz w:val="28"/>
                <w:szCs w:val="28"/>
              </w:rPr>
              <w:t>teaches</w:t>
            </w:r>
            <w:r w:rsidRPr="00FC687A">
              <w:rPr>
                <w:rFonts w:cs="Times New Roman"/>
                <w:sz w:val="28"/>
                <w:szCs w:val="28"/>
              </w:rPr>
              <w:t xml:space="preserve"> the student many topics/issues related to computer programs. Topics covered:</w:t>
            </w:r>
          </w:p>
          <w:p w:rsidR="00AD4ED5" w:rsidRPr="00FC687A" w:rsidRDefault="00AD4ED5" w:rsidP="00AD4ED5">
            <w:pPr>
              <w:shd w:val="clear" w:color="auto" w:fill="8DB3E2" w:themeFill="text2" w:themeFillTint="66"/>
              <w:autoSpaceDE w:val="0"/>
              <w:autoSpaceDN w:val="0"/>
              <w:bidi w:val="0"/>
              <w:adjustRightInd w:val="0"/>
              <w:jc w:val="both"/>
              <w:rPr>
                <w:rFonts w:cs="Times New Roman"/>
                <w:sz w:val="28"/>
                <w:szCs w:val="28"/>
              </w:rPr>
            </w:pPr>
            <w:r w:rsidRPr="00FC687A">
              <w:rPr>
                <w:rFonts w:cs="Times New Roman"/>
                <w:sz w:val="28"/>
                <w:szCs w:val="28"/>
              </w:rPr>
              <w:t>1. Intr</w:t>
            </w:r>
            <w:r>
              <w:rPr>
                <w:rFonts w:cs="Times New Roman"/>
                <w:sz w:val="28"/>
                <w:szCs w:val="28"/>
              </w:rPr>
              <w:t>oduction</w:t>
            </w:r>
            <w:r w:rsidRPr="00FC687A">
              <w:rPr>
                <w:rFonts w:cs="Times New Roman"/>
                <w:sz w:val="28"/>
                <w:szCs w:val="28"/>
              </w:rPr>
              <w:t xml:space="preserve"> to computer application</w:t>
            </w:r>
          </w:p>
          <w:p w:rsidR="00AD4ED5" w:rsidRPr="00FC687A" w:rsidRDefault="00AD4ED5" w:rsidP="00AD4ED5">
            <w:pPr>
              <w:shd w:val="clear" w:color="auto" w:fill="8DB3E2" w:themeFill="text2" w:themeFillTint="66"/>
              <w:autoSpaceDE w:val="0"/>
              <w:autoSpaceDN w:val="0"/>
              <w:bidi w:val="0"/>
              <w:adjustRightInd w:val="0"/>
              <w:jc w:val="both"/>
              <w:rPr>
                <w:rFonts w:cs="Times New Roman"/>
                <w:sz w:val="28"/>
                <w:szCs w:val="28"/>
              </w:rPr>
            </w:pPr>
            <w:r w:rsidRPr="00FC687A">
              <w:rPr>
                <w:rFonts w:cs="Times New Roman"/>
                <w:sz w:val="28"/>
                <w:szCs w:val="28"/>
              </w:rPr>
              <w:t>2. Computer component</w:t>
            </w:r>
          </w:p>
          <w:p w:rsidR="00AD4ED5" w:rsidRPr="00FC687A" w:rsidRDefault="00AD4ED5" w:rsidP="00AD4ED5">
            <w:pPr>
              <w:shd w:val="clear" w:color="auto" w:fill="8DB3E2" w:themeFill="text2" w:themeFillTint="66"/>
              <w:autoSpaceDE w:val="0"/>
              <w:autoSpaceDN w:val="0"/>
              <w:bidi w:val="0"/>
              <w:adjustRightInd w:val="0"/>
              <w:jc w:val="both"/>
              <w:rPr>
                <w:rFonts w:cs="Times New Roman"/>
                <w:sz w:val="28"/>
                <w:szCs w:val="28"/>
              </w:rPr>
            </w:pPr>
            <w:r w:rsidRPr="00FC687A">
              <w:rPr>
                <w:rFonts w:cs="Times New Roman"/>
                <w:sz w:val="28"/>
                <w:szCs w:val="28"/>
              </w:rPr>
              <w:t>3. Microsoft Windows</w:t>
            </w:r>
          </w:p>
          <w:p w:rsidR="00AD4ED5" w:rsidRPr="00FC687A" w:rsidRDefault="00AD4ED5" w:rsidP="00AD4ED5">
            <w:pPr>
              <w:shd w:val="clear" w:color="auto" w:fill="8DB3E2" w:themeFill="text2" w:themeFillTint="66"/>
              <w:autoSpaceDE w:val="0"/>
              <w:autoSpaceDN w:val="0"/>
              <w:bidi w:val="0"/>
              <w:adjustRightInd w:val="0"/>
              <w:jc w:val="both"/>
              <w:rPr>
                <w:rFonts w:cs="Times New Roman"/>
                <w:sz w:val="28"/>
                <w:szCs w:val="28"/>
              </w:rPr>
            </w:pPr>
            <w:r w:rsidRPr="00FC687A">
              <w:rPr>
                <w:rFonts w:cs="Times New Roman"/>
                <w:sz w:val="28"/>
                <w:szCs w:val="28"/>
              </w:rPr>
              <w:t>4. Microsoft Word</w:t>
            </w:r>
          </w:p>
          <w:p w:rsidR="00AD4ED5" w:rsidRPr="00FC687A" w:rsidRDefault="00AD4ED5" w:rsidP="00AD4ED5">
            <w:pPr>
              <w:shd w:val="clear" w:color="auto" w:fill="8DB3E2" w:themeFill="text2" w:themeFillTint="66"/>
              <w:autoSpaceDE w:val="0"/>
              <w:autoSpaceDN w:val="0"/>
              <w:bidi w:val="0"/>
              <w:adjustRightInd w:val="0"/>
              <w:jc w:val="both"/>
              <w:rPr>
                <w:rFonts w:cs="Times New Roman"/>
                <w:sz w:val="28"/>
                <w:szCs w:val="28"/>
              </w:rPr>
            </w:pPr>
            <w:r w:rsidRPr="00FC687A">
              <w:rPr>
                <w:rFonts w:cs="Times New Roman"/>
                <w:sz w:val="28"/>
                <w:szCs w:val="28"/>
              </w:rPr>
              <w:t>5. Microsoft Excel</w:t>
            </w:r>
          </w:p>
          <w:p w:rsidR="00AD4ED5" w:rsidRPr="00FC687A" w:rsidRDefault="00AD4ED5" w:rsidP="00AD4ED5">
            <w:pPr>
              <w:shd w:val="clear" w:color="auto" w:fill="8DB3E2" w:themeFill="text2" w:themeFillTint="66"/>
              <w:autoSpaceDE w:val="0"/>
              <w:autoSpaceDN w:val="0"/>
              <w:bidi w:val="0"/>
              <w:adjustRightInd w:val="0"/>
              <w:jc w:val="both"/>
              <w:rPr>
                <w:rFonts w:cs="Times New Roman"/>
                <w:sz w:val="28"/>
                <w:szCs w:val="28"/>
              </w:rPr>
            </w:pPr>
            <w:r w:rsidRPr="00FC687A">
              <w:rPr>
                <w:rFonts w:cs="Times New Roman"/>
                <w:sz w:val="28"/>
                <w:szCs w:val="28"/>
              </w:rPr>
              <w:t>6. AutoCAD</w:t>
            </w:r>
          </w:p>
          <w:p w:rsidR="00AD4ED5" w:rsidRPr="00FC687A" w:rsidRDefault="00AD4ED5" w:rsidP="00AD4ED5">
            <w:pPr>
              <w:shd w:val="clear" w:color="auto" w:fill="8DB3E2" w:themeFill="text2" w:themeFillTint="66"/>
              <w:autoSpaceDE w:val="0"/>
              <w:autoSpaceDN w:val="0"/>
              <w:bidi w:val="0"/>
              <w:adjustRightInd w:val="0"/>
              <w:jc w:val="both"/>
              <w:rPr>
                <w:rFonts w:cs="Times New Roman"/>
                <w:sz w:val="28"/>
                <w:szCs w:val="28"/>
              </w:rPr>
            </w:pPr>
            <w:r w:rsidRPr="00FC687A">
              <w:rPr>
                <w:rFonts w:cs="Times New Roman"/>
                <w:sz w:val="28"/>
                <w:szCs w:val="28"/>
              </w:rPr>
              <w:t xml:space="preserve">In this course, the student will: understand, know, be familiar and be able to deals with </w:t>
            </w:r>
            <w:r>
              <w:rPr>
                <w:rFonts w:cs="Times New Roman"/>
                <w:sz w:val="28"/>
                <w:szCs w:val="28"/>
              </w:rPr>
              <w:t xml:space="preserve">types and parts, devices, storage, input/output units of computer, and also </w:t>
            </w:r>
            <w:r w:rsidRPr="00FC687A">
              <w:rPr>
                <w:rFonts w:cs="Times New Roman"/>
                <w:sz w:val="28"/>
                <w:szCs w:val="28"/>
              </w:rPr>
              <w:t>content of drop-menus of programs mentioned above.</w:t>
            </w:r>
          </w:p>
          <w:p w:rsidR="00AD4ED5" w:rsidRPr="006737F3" w:rsidRDefault="00AD4ED5" w:rsidP="00AD4ED5">
            <w:pPr>
              <w:shd w:val="clear" w:color="auto" w:fill="8DB3E2" w:themeFill="text2" w:themeFillTint="66"/>
              <w:autoSpaceDE w:val="0"/>
              <w:autoSpaceDN w:val="0"/>
              <w:bidi w:val="0"/>
              <w:adjustRightInd w:val="0"/>
              <w:jc w:val="both"/>
              <w:rPr>
                <w:rFonts w:cs="Times New Roman"/>
                <w:sz w:val="28"/>
                <w:szCs w:val="28"/>
                <w:rtl/>
              </w:rPr>
            </w:pPr>
            <w:r w:rsidRPr="00FC687A">
              <w:rPr>
                <w:rFonts w:cs="Times New Roman"/>
                <w:sz w:val="28"/>
                <w:szCs w:val="28"/>
              </w:rPr>
              <w:t>The course is designed to provide a background to higher level courses. The course is taught through 4 hrs per week, 2 theoretically and 2 practically at the Lab</w:t>
            </w:r>
            <w:r>
              <w:rPr>
                <w:rFonts w:cs="Times New Roman"/>
                <w:sz w:val="28"/>
                <w:szCs w:val="28"/>
              </w:rPr>
              <w:t>.</w:t>
            </w:r>
          </w:p>
        </w:tc>
        <w:tc>
          <w:tcPr>
            <w:tcW w:w="4750" w:type="dxa"/>
            <w:tcBorders>
              <w:left w:val="single" w:sz="6" w:space="0" w:color="4F81BD"/>
            </w:tcBorders>
            <w:shd w:val="clear" w:color="auto" w:fill="A7BFDE"/>
          </w:tcPr>
          <w:p w:rsidR="00AD4ED5" w:rsidRPr="007A526A" w:rsidRDefault="00AD4ED5" w:rsidP="00AD4ED5">
            <w:pPr>
              <w:widowControl w:val="0"/>
              <w:shd w:val="clear" w:color="auto" w:fill="8DB3E2" w:themeFill="text2"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AD4ED5" w:rsidRPr="00FB47B4" w:rsidTr="00AD4ED5">
        <w:trPr>
          <w:trHeight w:val="624"/>
        </w:trPr>
        <w:tc>
          <w:tcPr>
            <w:tcW w:w="4970" w:type="dxa"/>
            <w:shd w:val="clear" w:color="auto" w:fill="A7BFDE"/>
            <w:vAlign w:val="center"/>
          </w:tcPr>
          <w:p w:rsidR="00AD4ED5" w:rsidRDefault="00AD4ED5" w:rsidP="00AD4ED5">
            <w:pPr>
              <w:shd w:val="clear" w:color="auto" w:fill="8DB3E2" w:themeFill="text2" w:themeFillTint="66"/>
              <w:tabs>
                <w:tab w:val="num" w:pos="432"/>
              </w:tabs>
              <w:autoSpaceDE w:val="0"/>
              <w:autoSpaceDN w:val="0"/>
              <w:adjustRightInd w:val="0"/>
              <w:jc w:val="center"/>
              <w:rPr>
                <w:rFonts w:cs="Times New Roman"/>
                <w:color w:val="FF0000"/>
                <w:sz w:val="28"/>
                <w:szCs w:val="28"/>
                <w:lang w:bidi="ar-IQ"/>
              </w:rPr>
            </w:pPr>
          </w:p>
          <w:p w:rsidR="00AD4ED5" w:rsidRPr="002D631B" w:rsidRDefault="00AD4ED5" w:rsidP="00AD4ED5">
            <w:pPr>
              <w:shd w:val="clear" w:color="auto" w:fill="8DB3E2" w:themeFill="text2" w:themeFillTint="66"/>
              <w:tabs>
                <w:tab w:val="num" w:pos="432"/>
              </w:tabs>
              <w:autoSpaceDE w:val="0"/>
              <w:autoSpaceDN w:val="0"/>
              <w:adjustRightInd w:val="0"/>
              <w:jc w:val="center"/>
              <w:rPr>
                <w:rFonts w:cs="Times New Roman"/>
                <w:sz w:val="28"/>
                <w:szCs w:val="28"/>
                <w:lang w:bidi="ar-IQ"/>
              </w:rPr>
            </w:pPr>
            <w:r w:rsidRPr="002D631B">
              <w:rPr>
                <w:rFonts w:cs="Times New Roman"/>
                <w:sz w:val="28"/>
                <w:szCs w:val="28"/>
                <w:lang w:bidi="ar-IQ"/>
              </w:rPr>
              <w:t>B Sc degree in Water Resources Engineering (WRE)</w:t>
            </w:r>
          </w:p>
          <w:p w:rsidR="00AD4ED5" w:rsidRDefault="00AD4ED5" w:rsidP="00AD4ED5">
            <w:pPr>
              <w:shd w:val="clear" w:color="auto" w:fill="8DB3E2" w:themeFill="text2" w:themeFillTint="66"/>
              <w:tabs>
                <w:tab w:val="num" w:pos="432"/>
              </w:tabs>
              <w:autoSpaceDE w:val="0"/>
              <w:autoSpaceDN w:val="0"/>
              <w:adjustRightInd w:val="0"/>
              <w:jc w:val="center"/>
              <w:rPr>
                <w:rFonts w:cs="Times New Roman"/>
                <w:color w:val="FF0000"/>
                <w:sz w:val="28"/>
                <w:szCs w:val="28"/>
                <w:lang w:bidi="ar-IQ"/>
              </w:rPr>
            </w:pPr>
          </w:p>
          <w:p w:rsidR="00AD4ED5" w:rsidRPr="009D5303" w:rsidRDefault="00AD4ED5" w:rsidP="00AD4ED5">
            <w:pPr>
              <w:shd w:val="clear" w:color="auto" w:fill="8DB3E2" w:themeFill="text2" w:themeFillTint="66"/>
              <w:tabs>
                <w:tab w:val="num" w:pos="432"/>
              </w:tabs>
              <w:autoSpaceDE w:val="0"/>
              <w:autoSpaceDN w:val="0"/>
              <w:adjustRightInd w:val="0"/>
              <w:jc w:val="center"/>
              <w:rPr>
                <w:rFonts w:cs="Times New Roman"/>
                <w:color w:val="FF0000"/>
                <w:sz w:val="28"/>
                <w:szCs w:val="28"/>
              </w:rPr>
            </w:pPr>
          </w:p>
        </w:tc>
        <w:tc>
          <w:tcPr>
            <w:tcW w:w="4750" w:type="dxa"/>
            <w:shd w:val="clear" w:color="auto" w:fill="95B3D7" w:themeFill="accent1" w:themeFillTint="99"/>
            <w:vAlign w:val="center"/>
          </w:tcPr>
          <w:p w:rsidR="00AD4ED5" w:rsidRPr="007A526A" w:rsidRDefault="00AD4ED5" w:rsidP="00AD4ED5">
            <w:pPr>
              <w:widowControl w:val="0"/>
              <w:shd w:val="clear" w:color="auto" w:fill="8DB3E2" w:themeFill="text2"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 to which it</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D4ED5" w:rsidRPr="00FB47B4" w:rsidTr="00AD4ED5">
        <w:trPr>
          <w:trHeight w:val="624"/>
        </w:trPr>
        <w:tc>
          <w:tcPr>
            <w:tcW w:w="4970" w:type="dxa"/>
            <w:tcBorders>
              <w:right w:val="single" w:sz="6" w:space="0" w:color="4F81BD"/>
            </w:tcBorders>
            <w:shd w:val="clear" w:color="auto" w:fill="A7BFDE"/>
            <w:vAlign w:val="center"/>
          </w:tcPr>
          <w:p w:rsidR="00AD4ED5" w:rsidRPr="009D5303" w:rsidRDefault="00AD4ED5" w:rsidP="00AD4ED5">
            <w:pPr>
              <w:shd w:val="clear" w:color="auto" w:fill="8DB3E2" w:themeFill="text2" w:themeFillTint="66"/>
              <w:autoSpaceDE w:val="0"/>
              <w:autoSpaceDN w:val="0"/>
              <w:bidi w:val="0"/>
              <w:adjustRightInd w:val="0"/>
              <w:jc w:val="both"/>
              <w:rPr>
                <w:rFonts w:cs="Times New Roman"/>
                <w:sz w:val="28"/>
                <w:szCs w:val="28"/>
              </w:rPr>
            </w:pPr>
            <w:r>
              <w:rPr>
                <w:rFonts w:cs="Times New Roman"/>
                <w:sz w:val="28"/>
                <w:szCs w:val="28"/>
              </w:rPr>
              <w:t>Annual System ; There is only one mode of delivery, which is a “Day Program”. The students are full time 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rsidR="00AD4ED5" w:rsidRPr="007A526A" w:rsidRDefault="00AD4ED5" w:rsidP="00AD4ED5">
            <w:pPr>
              <w:widowControl w:val="0"/>
              <w:shd w:val="clear" w:color="auto" w:fill="8DB3E2" w:themeFill="text2"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D4ED5" w:rsidRPr="00FB47B4" w:rsidTr="00AD4ED5">
        <w:trPr>
          <w:trHeight w:val="470"/>
        </w:trPr>
        <w:tc>
          <w:tcPr>
            <w:tcW w:w="4970" w:type="dxa"/>
            <w:shd w:val="clear" w:color="auto" w:fill="A7BFDE"/>
            <w:vAlign w:val="center"/>
          </w:tcPr>
          <w:p w:rsidR="00AD4ED5" w:rsidRPr="00FB47B4" w:rsidRDefault="00AD4ED5" w:rsidP="00AD4ED5">
            <w:pPr>
              <w:shd w:val="clear" w:color="auto" w:fill="8DB3E2" w:themeFill="text2"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rPr>
              <w:t>1</w:t>
            </w:r>
            <w:r w:rsidRPr="002D631B">
              <w:rPr>
                <w:rFonts w:cs="Times New Roman"/>
                <w:sz w:val="28"/>
                <w:szCs w:val="28"/>
                <w:vertAlign w:val="superscript"/>
              </w:rPr>
              <w:t>st</w:t>
            </w:r>
            <w:r>
              <w:rPr>
                <w:rFonts w:cs="Times New Roman"/>
                <w:sz w:val="28"/>
                <w:szCs w:val="28"/>
              </w:rPr>
              <w:t xml:space="preserve"> and 2</w:t>
            </w:r>
            <w:r w:rsidRPr="002D631B">
              <w:rPr>
                <w:rFonts w:cs="Times New Roman"/>
                <w:sz w:val="28"/>
                <w:szCs w:val="28"/>
                <w:vertAlign w:val="superscript"/>
              </w:rPr>
              <w:t>nd</w:t>
            </w:r>
            <w:r>
              <w:rPr>
                <w:rFonts w:cs="Times New Roman"/>
                <w:sz w:val="28"/>
                <w:szCs w:val="28"/>
              </w:rPr>
              <w:t xml:space="preserve"> Semester, Academic Year 2015 – 2016</w:t>
            </w:r>
          </w:p>
        </w:tc>
        <w:tc>
          <w:tcPr>
            <w:tcW w:w="4750" w:type="dxa"/>
            <w:shd w:val="clear" w:color="auto" w:fill="8DB3E2" w:themeFill="text2" w:themeFillTint="66"/>
          </w:tcPr>
          <w:p w:rsidR="00AD4ED5" w:rsidRPr="007A526A" w:rsidRDefault="00AD4ED5" w:rsidP="00AD4ED5">
            <w:pPr>
              <w:widowControl w:val="0"/>
              <w:shd w:val="clear" w:color="auto" w:fill="8DB3E2" w:themeFill="text2"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6. </w:t>
            </w:r>
            <w:r w:rsidRPr="00F42405">
              <w:rPr>
                <w:rFonts w:cs="Times New Roman"/>
                <w:b/>
                <w:bCs/>
                <w:i/>
                <w:iCs/>
                <w:sz w:val="28"/>
                <w:szCs w:val="28"/>
                <w:u w:val="single"/>
              </w:rPr>
              <w:t>Semester/</w:t>
            </w:r>
            <w:r w:rsidRPr="007A526A">
              <w:rPr>
                <w:rFonts w:cs="Times New Roman"/>
                <w:b/>
                <w:bCs/>
                <w:i/>
                <w:iCs/>
                <w:color w:val="231F20"/>
                <w:sz w:val="28"/>
                <w:szCs w:val="28"/>
                <w:u w:val="single"/>
              </w:rPr>
              <w:t>Year</w:t>
            </w:r>
          </w:p>
        </w:tc>
      </w:tr>
      <w:tr w:rsidR="00AD4ED5" w:rsidRPr="00FB47B4" w:rsidTr="00AD4ED5">
        <w:trPr>
          <w:trHeight w:val="546"/>
        </w:trPr>
        <w:tc>
          <w:tcPr>
            <w:tcW w:w="4970" w:type="dxa"/>
            <w:tcBorders>
              <w:right w:val="single" w:sz="6" w:space="0" w:color="4F81BD"/>
            </w:tcBorders>
            <w:shd w:val="clear" w:color="auto" w:fill="A7BFDE"/>
            <w:vAlign w:val="center"/>
          </w:tcPr>
          <w:p w:rsidR="00AD4ED5" w:rsidRPr="00FB47B4" w:rsidRDefault="00AD4ED5" w:rsidP="00AD4ED5">
            <w:pPr>
              <w:shd w:val="clear" w:color="auto" w:fill="8DB3E2" w:themeFill="text2"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rPr>
              <w:t>120 hrs. / 4 hrs. per week</w:t>
            </w:r>
          </w:p>
        </w:tc>
        <w:tc>
          <w:tcPr>
            <w:tcW w:w="4750" w:type="dxa"/>
            <w:tcBorders>
              <w:left w:val="single" w:sz="6" w:space="0" w:color="4F81BD"/>
            </w:tcBorders>
            <w:shd w:val="clear" w:color="auto" w:fill="A7BFDE"/>
          </w:tcPr>
          <w:p w:rsidR="00AD4ED5" w:rsidRPr="007A526A" w:rsidRDefault="00AD4ED5" w:rsidP="00AD4ED5">
            <w:pPr>
              <w:widowControl w:val="0"/>
              <w:shd w:val="clear" w:color="auto" w:fill="8DB3E2" w:themeFill="text2"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D4ED5" w:rsidRPr="00FB47B4" w:rsidTr="00AD4ED5">
        <w:trPr>
          <w:trHeight w:val="624"/>
        </w:trPr>
        <w:tc>
          <w:tcPr>
            <w:tcW w:w="4970" w:type="dxa"/>
            <w:shd w:val="clear" w:color="auto" w:fill="A7BFDE"/>
            <w:vAlign w:val="center"/>
          </w:tcPr>
          <w:p w:rsidR="00AD4ED5" w:rsidRPr="00FB47B4" w:rsidRDefault="00AD4ED5" w:rsidP="00800291">
            <w:pPr>
              <w:shd w:val="clear" w:color="auto" w:fill="8DB3E2" w:themeFill="text2"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w:t>
            </w:r>
            <w:r w:rsidR="00800291">
              <w:rPr>
                <w:rFonts w:cs="Times New Roman"/>
                <w:color w:val="000000"/>
                <w:sz w:val="28"/>
                <w:szCs w:val="28"/>
                <w:lang w:bidi="ar-IQ"/>
              </w:rPr>
              <w:t>7</w:t>
            </w:r>
          </w:p>
        </w:tc>
        <w:tc>
          <w:tcPr>
            <w:tcW w:w="4750" w:type="dxa"/>
            <w:shd w:val="clear" w:color="auto" w:fill="95B3D7" w:themeFill="accent1" w:themeFillTint="99"/>
            <w:vAlign w:val="center"/>
          </w:tcPr>
          <w:p w:rsidR="00AD4ED5" w:rsidRPr="007A526A" w:rsidRDefault="00AD4ED5" w:rsidP="00AD4ED5">
            <w:pPr>
              <w:shd w:val="clear" w:color="auto" w:fill="8DB3E2" w:themeFill="text2"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AD4ED5" w:rsidRPr="00FB47B4" w:rsidTr="00AD4ED5">
        <w:trPr>
          <w:trHeight w:val="504"/>
        </w:trPr>
        <w:tc>
          <w:tcPr>
            <w:tcW w:w="9720" w:type="dxa"/>
            <w:gridSpan w:val="2"/>
            <w:shd w:val="clear" w:color="auto" w:fill="A7BFDE"/>
            <w:vAlign w:val="center"/>
          </w:tcPr>
          <w:p w:rsidR="00AD4ED5" w:rsidRPr="007A526A" w:rsidRDefault="00AD4ED5" w:rsidP="00AD4ED5">
            <w:pPr>
              <w:shd w:val="clear" w:color="auto" w:fill="8DB3E2" w:themeFill="text2"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AD4ED5" w:rsidRPr="009F395E" w:rsidTr="00AD4ED5">
        <w:trPr>
          <w:trHeight w:val="265"/>
        </w:trPr>
        <w:tc>
          <w:tcPr>
            <w:tcW w:w="9720" w:type="dxa"/>
            <w:gridSpan w:val="2"/>
            <w:shd w:val="clear" w:color="auto" w:fill="A7BFDE"/>
            <w:vAlign w:val="center"/>
          </w:tcPr>
          <w:p w:rsidR="00AD4ED5" w:rsidRDefault="00AD4ED5" w:rsidP="00AD4ED5">
            <w:pPr>
              <w:pStyle w:val="ListParagraph"/>
              <w:numPr>
                <w:ilvl w:val="0"/>
                <w:numId w:val="17"/>
              </w:numPr>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sidRPr="00985007">
              <w:rPr>
                <w:rFonts w:asciiTheme="majorBidi" w:hAnsiTheme="majorBidi" w:cstheme="majorBidi"/>
                <w:color w:val="000000"/>
                <w:sz w:val="28"/>
                <w:szCs w:val="28"/>
                <w:lang w:bidi="ar-IQ"/>
              </w:rPr>
              <w:t xml:space="preserve">Computing </w:t>
            </w:r>
            <w:r>
              <w:rPr>
                <w:rFonts w:asciiTheme="majorBidi" w:hAnsiTheme="majorBidi" w:cstheme="majorBidi"/>
                <w:color w:val="000000"/>
                <w:sz w:val="28"/>
                <w:szCs w:val="28"/>
                <w:lang w:bidi="ar-IQ"/>
              </w:rPr>
              <w:t>F</w:t>
            </w:r>
            <w:r w:rsidRPr="00985007">
              <w:rPr>
                <w:rFonts w:asciiTheme="majorBidi" w:hAnsiTheme="majorBidi" w:cstheme="majorBidi"/>
                <w:color w:val="000000"/>
                <w:sz w:val="28"/>
                <w:szCs w:val="28"/>
                <w:lang w:bidi="ar-IQ"/>
              </w:rPr>
              <w:t>undamentals (</w:t>
            </w:r>
            <w:r>
              <w:rPr>
                <w:rFonts w:asciiTheme="majorBidi" w:hAnsiTheme="majorBidi" w:cstheme="majorBidi"/>
                <w:color w:val="000000"/>
                <w:sz w:val="28"/>
                <w:szCs w:val="28"/>
                <w:lang w:bidi="ar-IQ"/>
              </w:rPr>
              <w:t>I</w:t>
            </w:r>
            <w:r w:rsidRPr="00985007">
              <w:rPr>
                <w:rFonts w:asciiTheme="majorBidi" w:hAnsiTheme="majorBidi" w:cstheme="majorBidi"/>
                <w:color w:val="000000"/>
                <w:sz w:val="28"/>
                <w:szCs w:val="28"/>
                <w:lang w:bidi="ar-IQ"/>
              </w:rPr>
              <w:t xml:space="preserve">ntroduction to </w:t>
            </w:r>
            <w:r>
              <w:rPr>
                <w:rFonts w:asciiTheme="majorBidi" w:hAnsiTheme="majorBidi" w:cstheme="majorBidi"/>
                <w:color w:val="000000"/>
                <w:sz w:val="28"/>
                <w:szCs w:val="28"/>
                <w:lang w:bidi="ar-IQ"/>
              </w:rPr>
              <w:t>C</w:t>
            </w:r>
            <w:r w:rsidRPr="00985007">
              <w:rPr>
                <w:rFonts w:asciiTheme="majorBidi" w:hAnsiTheme="majorBidi" w:cstheme="majorBidi"/>
                <w:color w:val="000000"/>
                <w:sz w:val="28"/>
                <w:szCs w:val="28"/>
                <w:lang w:bidi="ar-IQ"/>
              </w:rPr>
              <w:t xml:space="preserve">omputer </w:t>
            </w:r>
            <w:r>
              <w:rPr>
                <w:rFonts w:asciiTheme="majorBidi" w:hAnsiTheme="majorBidi" w:cstheme="majorBidi"/>
                <w:color w:val="000000"/>
                <w:sz w:val="28"/>
                <w:szCs w:val="28"/>
                <w:lang w:bidi="ar-IQ"/>
              </w:rPr>
              <w:t>A</w:t>
            </w:r>
            <w:r w:rsidRPr="00985007">
              <w:rPr>
                <w:rFonts w:asciiTheme="majorBidi" w:hAnsiTheme="majorBidi" w:cstheme="majorBidi"/>
                <w:color w:val="000000"/>
                <w:sz w:val="28"/>
                <w:szCs w:val="28"/>
                <w:lang w:bidi="ar-IQ"/>
              </w:rPr>
              <w:t>pplication)</w:t>
            </w:r>
            <w:r>
              <w:rPr>
                <w:rFonts w:asciiTheme="majorBidi" w:hAnsiTheme="majorBidi" w:cstheme="majorBidi"/>
                <w:color w:val="000000"/>
                <w:sz w:val="28"/>
                <w:szCs w:val="28"/>
                <w:lang w:bidi="ar-IQ"/>
              </w:rPr>
              <w:t>:</w:t>
            </w:r>
            <w:r w:rsidRPr="00985007">
              <w:rPr>
                <w:rFonts w:asciiTheme="majorBidi" w:hAnsiTheme="majorBidi" w:cstheme="majorBidi"/>
                <w:color w:val="000000"/>
                <w:sz w:val="28"/>
                <w:szCs w:val="28"/>
                <w:lang w:bidi="ar-IQ"/>
              </w:rPr>
              <w:t xml:space="preserve"> </w:t>
            </w:r>
          </w:p>
          <w:p w:rsidR="00AD4ED5" w:rsidRPr="00985007"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1) I</w:t>
            </w:r>
            <w:r w:rsidRPr="00985007">
              <w:rPr>
                <w:rFonts w:asciiTheme="majorBidi" w:hAnsiTheme="majorBidi" w:cstheme="majorBidi"/>
                <w:color w:val="000000"/>
                <w:sz w:val="28"/>
                <w:szCs w:val="28"/>
                <w:lang w:bidi="ar-IQ"/>
              </w:rPr>
              <w:t>ntroduce</w:t>
            </w:r>
            <w:r>
              <w:rPr>
                <w:rFonts w:asciiTheme="majorBidi" w:hAnsiTheme="majorBidi" w:cstheme="majorBidi"/>
                <w:color w:val="000000"/>
                <w:sz w:val="28"/>
                <w:szCs w:val="28"/>
                <w:lang w:bidi="ar-IQ"/>
              </w:rPr>
              <w:t xml:space="preserve"> the following</w:t>
            </w:r>
            <w:r w:rsidRPr="00985007">
              <w:rPr>
                <w:rFonts w:asciiTheme="majorBidi" w:hAnsiTheme="majorBidi" w:cstheme="majorBidi"/>
                <w:color w:val="000000"/>
                <w:sz w:val="28"/>
                <w:szCs w:val="28"/>
                <w:lang w:bidi="ar-IQ"/>
              </w:rPr>
              <w:t>:</w:t>
            </w:r>
          </w:p>
          <w:p w:rsidR="00AD4ED5" w:rsidRPr="00985007"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sidRPr="00985007">
              <w:rPr>
                <w:rFonts w:asciiTheme="majorBidi" w:hAnsiTheme="majorBidi" w:cstheme="majorBidi"/>
                <w:color w:val="000000"/>
                <w:sz w:val="28"/>
                <w:szCs w:val="28"/>
                <w:lang w:bidi="ar-IQ"/>
              </w:rPr>
              <w:lastRenderedPageBreak/>
              <w:t>a. Historical introduction</w:t>
            </w:r>
            <w:r>
              <w:rPr>
                <w:rFonts w:asciiTheme="majorBidi" w:hAnsiTheme="majorBidi" w:cstheme="majorBidi"/>
                <w:color w:val="000000"/>
                <w:sz w:val="28"/>
                <w:szCs w:val="28"/>
                <w:lang w:bidi="ar-IQ"/>
              </w:rPr>
              <w:t>,</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sidRPr="00985007">
              <w:rPr>
                <w:rFonts w:asciiTheme="majorBidi" w:hAnsiTheme="majorBidi" w:cstheme="majorBidi"/>
                <w:color w:val="000000"/>
                <w:sz w:val="28"/>
                <w:szCs w:val="28"/>
                <w:lang w:bidi="ar-IQ"/>
              </w:rPr>
              <w:t>b. Computer types</w:t>
            </w:r>
            <w:r>
              <w:rPr>
                <w:rFonts w:asciiTheme="majorBidi" w:hAnsiTheme="majorBidi" w:cstheme="majorBidi"/>
                <w:color w:val="000000"/>
                <w:sz w:val="28"/>
                <w:szCs w:val="28"/>
                <w:lang w:bidi="ar-IQ"/>
              </w:rPr>
              <w:t>:</w:t>
            </w:r>
            <w:r w:rsidRPr="00985007">
              <w:rPr>
                <w:rFonts w:asciiTheme="majorBidi" w:hAnsiTheme="majorBidi" w:cstheme="majorBidi"/>
                <w:color w:val="000000"/>
                <w:sz w:val="28"/>
                <w:szCs w:val="28"/>
                <w:lang w:bidi="ar-IQ"/>
              </w:rPr>
              <w:t xml:space="preserve"> </w:t>
            </w:r>
            <w:r>
              <w:rPr>
                <w:rFonts w:asciiTheme="majorBidi" w:hAnsiTheme="majorBidi" w:cstheme="majorBidi"/>
                <w:color w:val="000000"/>
                <w:sz w:val="28"/>
                <w:szCs w:val="28"/>
                <w:lang w:bidi="ar-IQ"/>
              </w:rPr>
              <w:t>s</w:t>
            </w:r>
            <w:r w:rsidRPr="00993F29">
              <w:rPr>
                <w:rFonts w:asciiTheme="majorBidi" w:hAnsiTheme="majorBidi" w:cstheme="majorBidi"/>
                <w:color w:val="000000"/>
                <w:sz w:val="28"/>
                <w:szCs w:val="28"/>
                <w:lang w:bidi="ar-IQ"/>
              </w:rPr>
              <w:t xml:space="preserve">uper </w:t>
            </w:r>
            <w:r>
              <w:rPr>
                <w:rFonts w:asciiTheme="majorBidi" w:hAnsiTheme="majorBidi" w:cstheme="majorBidi"/>
                <w:color w:val="000000"/>
                <w:sz w:val="28"/>
                <w:szCs w:val="28"/>
                <w:lang w:bidi="ar-IQ"/>
              </w:rPr>
              <w:t>c</w:t>
            </w:r>
            <w:r w:rsidRPr="00993F29">
              <w:rPr>
                <w:rFonts w:asciiTheme="majorBidi" w:hAnsiTheme="majorBidi" w:cstheme="majorBidi"/>
                <w:color w:val="000000"/>
                <w:sz w:val="28"/>
                <w:szCs w:val="28"/>
                <w:lang w:bidi="ar-IQ"/>
              </w:rPr>
              <w:t>omputer</w:t>
            </w:r>
            <w:r>
              <w:rPr>
                <w:rFonts w:asciiTheme="majorBidi" w:hAnsiTheme="majorBidi" w:cstheme="majorBidi"/>
                <w:color w:val="000000"/>
                <w:sz w:val="28"/>
                <w:szCs w:val="28"/>
                <w:lang w:bidi="ar-IQ"/>
              </w:rPr>
              <w:t>, m</w:t>
            </w:r>
            <w:r w:rsidRPr="00993F29">
              <w:rPr>
                <w:rFonts w:asciiTheme="majorBidi" w:hAnsiTheme="majorBidi" w:cstheme="majorBidi"/>
                <w:color w:val="000000"/>
                <w:sz w:val="28"/>
                <w:szCs w:val="28"/>
                <w:lang w:bidi="ar-IQ"/>
              </w:rPr>
              <w:t xml:space="preserve">ain </w:t>
            </w:r>
            <w:r>
              <w:rPr>
                <w:rFonts w:asciiTheme="majorBidi" w:hAnsiTheme="majorBidi" w:cstheme="majorBidi"/>
                <w:color w:val="000000"/>
                <w:sz w:val="28"/>
                <w:szCs w:val="28"/>
                <w:lang w:bidi="ar-IQ"/>
              </w:rPr>
              <w:t>f</w:t>
            </w:r>
            <w:r w:rsidRPr="00993F29">
              <w:rPr>
                <w:rFonts w:asciiTheme="majorBidi" w:hAnsiTheme="majorBidi" w:cstheme="majorBidi"/>
                <w:color w:val="000000"/>
                <w:sz w:val="28"/>
                <w:szCs w:val="28"/>
                <w:lang w:bidi="ar-IQ"/>
              </w:rPr>
              <w:t>rame</w:t>
            </w:r>
            <w:r>
              <w:rPr>
                <w:rFonts w:asciiTheme="majorBidi" w:hAnsiTheme="majorBidi" w:cstheme="majorBidi"/>
                <w:color w:val="000000"/>
                <w:sz w:val="28"/>
                <w:szCs w:val="28"/>
                <w:lang w:bidi="ar-IQ"/>
              </w:rPr>
              <w:t>,...</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 Computer P</w:t>
            </w:r>
            <w:r w:rsidRPr="00985007">
              <w:rPr>
                <w:rFonts w:asciiTheme="majorBidi" w:hAnsiTheme="majorBidi" w:cstheme="majorBidi"/>
                <w:color w:val="000000"/>
                <w:sz w:val="28"/>
                <w:szCs w:val="28"/>
                <w:lang w:bidi="ar-IQ"/>
              </w:rPr>
              <w:t>arts (soft and hard)</w:t>
            </w:r>
            <w:r>
              <w:rPr>
                <w:rFonts w:asciiTheme="majorBidi" w:hAnsiTheme="majorBidi" w:cstheme="majorBidi"/>
                <w:color w:val="000000"/>
                <w:sz w:val="28"/>
                <w:szCs w:val="28"/>
                <w:lang w:bidi="ar-IQ"/>
              </w:rPr>
              <w:t>: monitor, keyboard, mouse, o</w:t>
            </w:r>
            <w:r w:rsidRPr="00A5485D">
              <w:rPr>
                <w:rFonts w:asciiTheme="majorBidi" w:hAnsiTheme="majorBidi" w:cstheme="majorBidi"/>
                <w:color w:val="000000"/>
                <w:sz w:val="28"/>
                <w:szCs w:val="28"/>
                <w:lang w:bidi="ar-IQ"/>
              </w:rPr>
              <w:t xml:space="preserve">perating </w:t>
            </w:r>
          </w:p>
          <w:p w:rsidR="00AD4ED5" w:rsidRPr="00985007"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s</w:t>
            </w:r>
            <w:r w:rsidRPr="00A5485D">
              <w:rPr>
                <w:rFonts w:asciiTheme="majorBidi" w:hAnsiTheme="majorBidi" w:cstheme="majorBidi"/>
                <w:color w:val="000000"/>
                <w:sz w:val="28"/>
                <w:szCs w:val="28"/>
                <w:lang w:bidi="ar-IQ"/>
              </w:rPr>
              <w:t xml:space="preserve">ystem, </w:t>
            </w:r>
            <w:r>
              <w:rPr>
                <w:rFonts w:asciiTheme="majorBidi" w:hAnsiTheme="majorBidi" w:cstheme="majorBidi"/>
                <w:color w:val="000000"/>
                <w:sz w:val="28"/>
                <w:szCs w:val="28"/>
                <w:lang w:bidi="ar-IQ"/>
              </w:rPr>
              <w:t>a</w:t>
            </w:r>
            <w:r w:rsidRPr="00A5485D">
              <w:rPr>
                <w:rFonts w:asciiTheme="majorBidi" w:hAnsiTheme="majorBidi" w:cstheme="majorBidi"/>
                <w:color w:val="000000"/>
                <w:sz w:val="28"/>
                <w:szCs w:val="28"/>
                <w:lang w:bidi="ar-IQ"/>
              </w:rPr>
              <w:t xml:space="preserve">pplications, </w:t>
            </w:r>
            <w:r>
              <w:rPr>
                <w:rFonts w:asciiTheme="majorBidi" w:hAnsiTheme="majorBidi" w:cstheme="majorBidi"/>
                <w:color w:val="000000"/>
                <w:sz w:val="28"/>
                <w:szCs w:val="28"/>
                <w:lang w:bidi="ar-IQ"/>
              </w:rPr>
              <w:t>f</w:t>
            </w:r>
            <w:r w:rsidRPr="00A5485D">
              <w:rPr>
                <w:rFonts w:asciiTheme="majorBidi" w:hAnsiTheme="majorBidi" w:cstheme="majorBidi"/>
                <w:color w:val="000000"/>
                <w:sz w:val="28"/>
                <w:szCs w:val="28"/>
                <w:lang w:bidi="ar-IQ"/>
              </w:rPr>
              <w:t>iles</w:t>
            </w:r>
            <w:r>
              <w:rPr>
                <w:rFonts w:asciiTheme="majorBidi" w:hAnsiTheme="majorBidi" w:cstheme="majorBidi"/>
                <w:color w:val="000000"/>
                <w:sz w:val="28"/>
                <w:szCs w:val="28"/>
                <w:lang w:bidi="ar-IQ"/>
              </w:rPr>
              <w:t>,...</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d</w:t>
            </w:r>
            <w:r w:rsidRPr="00985007">
              <w:rPr>
                <w:rFonts w:asciiTheme="majorBidi" w:hAnsiTheme="majorBidi" w:cstheme="majorBidi"/>
                <w:color w:val="000000"/>
                <w:sz w:val="28"/>
                <w:szCs w:val="28"/>
                <w:lang w:bidi="ar-IQ"/>
              </w:rPr>
              <w:t>. Devices inside the system unit</w:t>
            </w:r>
            <w:r>
              <w:rPr>
                <w:rFonts w:asciiTheme="majorBidi" w:hAnsiTheme="majorBidi" w:cstheme="majorBidi"/>
                <w:color w:val="000000"/>
                <w:sz w:val="28"/>
                <w:szCs w:val="28"/>
                <w:lang w:bidi="ar-IQ"/>
              </w:rPr>
              <w:t xml:space="preserve"> of computer: m</w:t>
            </w:r>
            <w:r w:rsidRPr="00A5485D">
              <w:rPr>
                <w:rFonts w:asciiTheme="majorBidi" w:hAnsiTheme="majorBidi" w:cstheme="majorBidi"/>
                <w:color w:val="000000"/>
                <w:sz w:val="28"/>
                <w:szCs w:val="28"/>
                <w:lang w:bidi="ar-IQ"/>
              </w:rPr>
              <w:t xml:space="preserve">other </w:t>
            </w:r>
            <w:r>
              <w:rPr>
                <w:rFonts w:asciiTheme="majorBidi" w:hAnsiTheme="majorBidi" w:cstheme="majorBidi"/>
                <w:color w:val="000000"/>
                <w:sz w:val="28"/>
                <w:szCs w:val="28"/>
                <w:lang w:bidi="ar-IQ"/>
              </w:rPr>
              <w:t>b</w:t>
            </w:r>
            <w:r w:rsidRPr="00A5485D">
              <w:rPr>
                <w:rFonts w:asciiTheme="majorBidi" w:hAnsiTheme="majorBidi" w:cstheme="majorBidi"/>
                <w:color w:val="000000"/>
                <w:sz w:val="28"/>
                <w:szCs w:val="28"/>
                <w:lang w:bidi="ar-IQ"/>
              </w:rPr>
              <w:t>oard</w:t>
            </w:r>
            <w:r>
              <w:rPr>
                <w:rFonts w:asciiTheme="majorBidi" w:hAnsiTheme="majorBidi" w:cstheme="majorBidi"/>
                <w:color w:val="000000"/>
                <w:sz w:val="28"/>
                <w:szCs w:val="28"/>
                <w:lang w:bidi="ar-IQ"/>
              </w:rPr>
              <w:t>, p</w:t>
            </w:r>
            <w:r w:rsidRPr="00A5485D">
              <w:rPr>
                <w:rFonts w:asciiTheme="majorBidi" w:hAnsiTheme="majorBidi" w:cstheme="majorBidi"/>
                <w:color w:val="000000"/>
                <w:sz w:val="28"/>
                <w:szCs w:val="28"/>
                <w:lang w:bidi="ar-IQ"/>
              </w:rPr>
              <w:t xml:space="preserve">ower </w:t>
            </w:r>
            <w:r>
              <w:rPr>
                <w:rFonts w:asciiTheme="majorBidi" w:hAnsiTheme="majorBidi" w:cstheme="majorBidi"/>
                <w:color w:val="000000"/>
                <w:sz w:val="28"/>
                <w:szCs w:val="28"/>
                <w:lang w:bidi="ar-IQ"/>
              </w:rPr>
              <w:t>s</w:t>
            </w:r>
            <w:r w:rsidRPr="00A5485D">
              <w:rPr>
                <w:rFonts w:asciiTheme="majorBidi" w:hAnsiTheme="majorBidi" w:cstheme="majorBidi"/>
                <w:color w:val="000000"/>
                <w:sz w:val="28"/>
                <w:szCs w:val="28"/>
                <w:lang w:bidi="ar-IQ"/>
              </w:rPr>
              <w:t>upply</w:t>
            </w:r>
            <w:r>
              <w:rPr>
                <w:rFonts w:asciiTheme="majorBidi" w:hAnsiTheme="majorBidi" w:cstheme="majorBidi"/>
                <w:color w:val="000000"/>
                <w:sz w:val="28"/>
                <w:szCs w:val="28"/>
                <w:lang w:bidi="ar-IQ"/>
              </w:rPr>
              <w:t xml:space="preserve">, </w:t>
            </w:r>
          </w:p>
          <w:p w:rsidR="00AD4ED5" w:rsidRPr="00985007"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h</w:t>
            </w:r>
            <w:r w:rsidRPr="00A5485D">
              <w:rPr>
                <w:rFonts w:asciiTheme="majorBidi" w:hAnsiTheme="majorBidi" w:cstheme="majorBidi"/>
                <w:color w:val="000000"/>
                <w:sz w:val="28"/>
                <w:szCs w:val="28"/>
                <w:lang w:bidi="ar-IQ"/>
              </w:rPr>
              <w:t xml:space="preserve">ard </w:t>
            </w:r>
            <w:r>
              <w:rPr>
                <w:rFonts w:asciiTheme="majorBidi" w:hAnsiTheme="majorBidi" w:cstheme="majorBidi"/>
                <w:color w:val="000000"/>
                <w:sz w:val="28"/>
                <w:szCs w:val="28"/>
                <w:lang w:bidi="ar-IQ"/>
              </w:rPr>
              <w:t>d</w:t>
            </w:r>
            <w:r w:rsidRPr="00A5485D">
              <w:rPr>
                <w:rFonts w:asciiTheme="majorBidi" w:hAnsiTheme="majorBidi" w:cstheme="majorBidi"/>
                <w:color w:val="000000"/>
                <w:sz w:val="28"/>
                <w:szCs w:val="28"/>
                <w:lang w:bidi="ar-IQ"/>
              </w:rPr>
              <w:t>isk</w:t>
            </w:r>
            <w:r>
              <w:rPr>
                <w:rFonts w:asciiTheme="majorBidi" w:hAnsiTheme="majorBidi" w:cstheme="majorBidi"/>
                <w:color w:val="000000"/>
                <w:sz w:val="28"/>
                <w:szCs w:val="28"/>
                <w:lang w:bidi="ar-IQ"/>
              </w:rPr>
              <w:t>,...</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w:t>
            </w:r>
            <w:r w:rsidRPr="00985007">
              <w:rPr>
                <w:rFonts w:asciiTheme="majorBidi" w:hAnsiTheme="majorBidi" w:cstheme="majorBidi"/>
                <w:color w:val="000000"/>
                <w:sz w:val="28"/>
                <w:szCs w:val="28"/>
                <w:lang w:bidi="ar-IQ"/>
              </w:rPr>
              <w:t xml:space="preserve">. </w:t>
            </w:r>
            <w:r>
              <w:rPr>
                <w:rFonts w:asciiTheme="majorBidi" w:hAnsiTheme="majorBidi" w:cstheme="majorBidi"/>
                <w:color w:val="000000"/>
                <w:sz w:val="28"/>
                <w:szCs w:val="28"/>
                <w:lang w:bidi="ar-IQ"/>
              </w:rPr>
              <w:t>Computer s</w:t>
            </w:r>
            <w:r w:rsidRPr="00985007">
              <w:rPr>
                <w:rFonts w:asciiTheme="majorBidi" w:hAnsiTheme="majorBidi" w:cstheme="majorBidi"/>
                <w:color w:val="000000"/>
                <w:sz w:val="28"/>
                <w:szCs w:val="28"/>
                <w:lang w:bidi="ar-IQ"/>
              </w:rPr>
              <w:t>torage</w:t>
            </w:r>
            <w:r>
              <w:rPr>
                <w:rFonts w:asciiTheme="majorBidi" w:hAnsiTheme="majorBidi" w:cstheme="majorBidi"/>
                <w:color w:val="000000"/>
                <w:sz w:val="28"/>
                <w:szCs w:val="28"/>
                <w:lang w:bidi="ar-IQ"/>
              </w:rPr>
              <w:t xml:space="preserve"> </w:t>
            </w:r>
            <w:r w:rsidRPr="00985007">
              <w:rPr>
                <w:rFonts w:asciiTheme="majorBidi" w:hAnsiTheme="majorBidi" w:cstheme="majorBidi"/>
                <w:color w:val="000000"/>
                <w:sz w:val="28"/>
                <w:szCs w:val="28"/>
                <w:lang w:bidi="ar-IQ"/>
              </w:rPr>
              <w:t>units</w:t>
            </w:r>
            <w:r>
              <w:rPr>
                <w:rFonts w:asciiTheme="majorBidi" w:hAnsiTheme="majorBidi" w:cstheme="majorBidi"/>
                <w:color w:val="000000"/>
                <w:sz w:val="28"/>
                <w:szCs w:val="28"/>
                <w:lang w:bidi="ar-IQ"/>
              </w:rPr>
              <w:t>:</w:t>
            </w:r>
            <w:r w:rsidRPr="00A5485D">
              <w:rPr>
                <w:rFonts w:asciiTheme="majorBidi" w:hAnsiTheme="majorBidi" w:cstheme="majorBidi"/>
                <w:color w:val="000000"/>
                <w:sz w:val="28"/>
                <w:szCs w:val="28"/>
                <w:lang w:bidi="ar-IQ"/>
              </w:rPr>
              <w:t xml:space="preserve"> </w:t>
            </w:r>
            <w:r>
              <w:rPr>
                <w:rFonts w:asciiTheme="majorBidi" w:hAnsiTheme="majorBidi" w:cstheme="majorBidi"/>
                <w:color w:val="000000"/>
                <w:sz w:val="28"/>
                <w:szCs w:val="28"/>
                <w:lang w:bidi="ar-IQ"/>
              </w:rPr>
              <w:t>h</w:t>
            </w:r>
            <w:r w:rsidRPr="00A5485D">
              <w:rPr>
                <w:rFonts w:asciiTheme="majorBidi" w:hAnsiTheme="majorBidi" w:cstheme="majorBidi"/>
                <w:color w:val="000000"/>
                <w:sz w:val="28"/>
                <w:szCs w:val="28"/>
                <w:lang w:bidi="ar-IQ"/>
              </w:rPr>
              <w:t xml:space="preserve">ard </w:t>
            </w:r>
            <w:r>
              <w:rPr>
                <w:rFonts w:asciiTheme="majorBidi" w:hAnsiTheme="majorBidi" w:cstheme="majorBidi"/>
                <w:color w:val="000000"/>
                <w:sz w:val="28"/>
                <w:szCs w:val="28"/>
                <w:lang w:bidi="ar-IQ"/>
              </w:rPr>
              <w:t>d</w:t>
            </w:r>
            <w:r w:rsidRPr="00A5485D">
              <w:rPr>
                <w:rFonts w:asciiTheme="majorBidi" w:hAnsiTheme="majorBidi" w:cstheme="majorBidi"/>
                <w:color w:val="000000"/>
                <w:sz w:val="28"/>
                <w:szCs w:val="28"/>
                <w:lang w:bidi="ar-IQ"/>
              </w:rPr>
              <w:t>isk</w:t>
            </w:r>
            <w:r>
              <w:rPr>
                <w:rFonts w:asciiTheme="majorBidi" w:hAnsiTheme="majorBidi" w:cstheme="majorBidi"/>
                <w:color w:val="000000"/>
                <w:sz w:val="28"/>
                <w:szCs w:val="28"/>
                <w:lang w:bidi="ar-IQ"/>
              </w:rPr>
              <w:t>,</w:t>
            </w:r>
            <w:r w:rsidRPr="00A5485D">
              <w:rPr>
                <w:rFonts w:ascii="Arial" w:eastAsia="+mn-ea" w:hAnsi="Arial"/>
                <w:color w:val="000000"/>
                <w:sz w:val="40"/>
                <w:szCs w:val="40"/>
              </w:rPr>
              <w:t xml:space="preserve"> </w:t>
            </w:r>
            <w:r>
              <w:rPr>
                <w:rFonts w:asciiTheme="majorBidi" w:hAnsiTheme="majorBidi" w:cstheme="majorBidi"/>
                <w:color w:val="000000"/>
                <w:sz w:val="28"/>
                <w:szCs w:val="28"/>
                <w:lang w:bidi="ar-IQ"/>
              </w:rPr>
              <w:t>f</w:t>
            </w:r>
            <w:r w:rsidRPr="00A5485D">
              <w:rPr>
                <w:rFonts w:asciiTheme="majorBidi" w:hAnsiTheme="majorBidi" w:cstheme="majorBidi"/>
                <w:color w:val="000000"/>
                <w:sz w:val="28"/>
                <w:szCs w:val="28"/>
                <w:lang w:bidi="ar-IQ"/>
              </w:rPr>
              <w:t xml:space="preserve">loppy </w:t>
            </w:r>
            <w:r>
              <w:rPr>
                <w:rFonts w:asciiTheme="majorBidi" w:hAnsiTheme="majorBidi" w:cstheme="majorBidi"/>
                <w:color w:val="000000"/>
                <w:sz w:val="28"/>
                <w:szCs w:val="28"/>
                <w:lang w:bidi="ar-IQ"/>
              </w:rPr>
              <w:t>d</w:t>
            </w:r>
            <w:r w:rsidRPr="00A5485D">
              <w:rPr>
                <w:rFonts w:asciiTheme="majorBidi" w:hAnsiTheme="majorBidi" w:cstheme="majorBidi"/>
                <w:color w:val="000000"/>
                <w:sz w:val="28"/>
                <w:szCs w:val="28"/>
                <w:lang w:bidi="ar-IQ"/>
              </w:rPr>
              <w:t>isk</w:t>
            </w:r>
            <w:r>
              <w:rPr>
                <w:rFonts w:asciiTheme="majorBidi" w:hAnsiTheme="majorBidi" w:cstheme="majorBidi"/>
                <w:color w:val="000000"/>
                <w:sz w:val="28"/>
                <w:szCs w:val="28"/>
                <w:lang w:bidi="ar-IQ"/>
              </w:rPr>
              <w:t>, f</w:t>
            </w:r>
            <w:r w:rsidRPr="00A5485D">
              <w:rPr>
                <w:rFonts w:asciiTheme="majorBidi" w:hAnsiTheme="majorBidi" w:cstheme="majorBidi"/>
                <w:color w:val="000000"/>
                <w:sz w:val="28"/>
                <w:szCs w:val="28"/>
                <w:lang w:bidi="ar-IQ"/>
              </w:rPr>
              <w:t xml:space="preserve">lash </w:t>
            </w:r>
            <w:r>
              <w:rPr>
                <w:rFonts w:asciiTheme="majorBidi" w:hAnsiTheme="majorBidi" w:cstheme="majorBidi"/>
                <w:color w:val="000000"/>
                <w:sz w:val="28"/>
                <w:szCs w:val="28"/>
                <w:lang w:bidi="ar-IQ"/>
              </w:rPr>
              <w:t>d</w:t>
            </w:r>
            <w:r w:rsidRPr="00A5485D">
              <w:rPr>
                <w:rFonts w:asciiTheme="majorBidi" w:hAnsiTheme="majorBidi" w:cstheme="majorBidi"/>
                <w:color w:val="000000"/>
                <w:sz w:val="28"/>
                <w:szCs w:val="28"/>
                <w:lang w:bidi="ar-IQ"/>
              </w:rPr>
              <w:t>isk</w:t>
            </w:r>
            <w:r>
              <w:rPr>
                <w:rFonts w:asciiTheme="majorBidi" w:hAnsiTheme="majorBidi" w:cstheme="majorBidi"/>
                <w:color w:val="000000"/>
                <w:sz w:val="28"/>
                <w:szCs w:val="28"/>
                <w:lang w:bidi="ar-IQ"/>
              </w:rPr>
              <w:t>,...</w:t>
            </w:r>
          </w:p>
          <w:p w:rsidR="00AD4ED5" w:rsidRPr="00985007"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w:t>
            </w:r>
            <w:r w:rsidRPr="00985007">
              <w:rPr>
                <w:rFonts w:asciiTheme="majorBidi" w:hAnsiTheme="majorBidi" w:cstheme="majorBidi"/>
                <w:color w:val="000000"/>
                <w:sz w:val="28"/>
                <w:szCs w:val="28"/>
                <w:lang w:bidi="ar-IQ"/>
              </w:rPr>
              <w:t xml:space="preserve"> Input and </w:t>
            </w:r>
            <w:r>
              <w:rPr>
                <w:rFonts w:asciiTheme="majorBidi" w:hAnsiTheme="majorBidi" w:cstheme="majorBidi"/>
                <w:color w:val="000000"/>
                <w:sz w:val="28"/>
                <w:szCs w:val="28"/>
                <w:lang w:bidi="ar-IQ"/>
              </w:rPr>
              <w:t>o</w:t>
            </w:r>
            <w:r w:rsidRPr="00985007">
              <w:rPr>
                <w:rFonts w:asciiTheme="majorBidi" w:hAnsiTheme="majorBidi" w:cstheme="majorBidi"/>
                <w:color w:val="000000"/>
                <w:sz w:val="28"/>
                <w:szCs w:val="28"/>
                <w:lang w:bidi="ar-IQ"/>
              </w:rPr>
              <w:t>utput units</w:t>
            </w:r>
            <w:r>
              <w:rPr>
                <w:rFonts w:asciiTheme="majorBidi" w:hAnsiTheme="majorBidi" w:cstheme="majorBidi"/>
                <w:color w:val="000000"/>
                <w:sz w:val="28"/>
                <w:szCs w:val="28"/>
                <w:lang w:bidi="ar-IQ"/>
              </w:rPr>
              <w:t>:</w:t>
            </w:r>
            <w:r>
              <w:rPr>
                <w:rFonts w:ascii="Arial" w:eastAsia="+mn-ea" w:hAnsi="Arial"/>
                <w:color w:val="000000"/>
                <w:sz w:val="40"/>
                <w:szCs w:val="40"/>
              </w:rPr>
              <w:t xml:space="preserve"> </w:t>
            </w:r>
            <w:r>
              <w:rPr>
                <w:rFonts w:asciiTheme="majorBidi" w:hAnsiTheme="majorBidi" w:cstheme="majorBidi"/>
                <w:color w:val="000000"/>
                <w:sz w:val="28"/>
                <w:szCs w:val="28"/>
                <w:lang w:bidi="ar-IQ"/>
              </w:rPr>
              <w:t>k</w:t>
            </w:r>
            <w:r w:rsidRPr="00A5485D">
              <w:rPr>
                <w:rFonts w:asciiTheme="majorBidi" w:hAnsiTheme="majorBidi" w:cstheme="majorBidi"/>
                <w:color w:val="000000"/>
                <w:sz w:val="28"/>
                <w:szCs w:val="28"/>
                <w:lang w:bidi="ar-IQ"/>
              </w:rPr>
              <w:t xml:space="preserve">eyboard, </w:t>
            </w:r>
            <w:r>
              <w:rPr>
                <w:rFonts w:asciiTheme="majorBidi" w:hAnsiTheme="majorBidi" w:cstheme="majorBidi"/>
                <w:color w:val="000000"/>
                <w:sz w:val="28"/>
                <w:szCs w:val="28"/>
                <w:lang w:bidi="ar-IQ"/>
              </w:rPr>
              <w:t>s</w:t>
            </w:r>
            <w:r w:rsidRPr="00A5485D">
              <w:rPr>
                <w:rFonts w:asciiTheme="majorBidi" w:hAnsiTheme="majorBidi" w:cstheme="majorBidi"/>
                <w:color w:val="000000"/>
                <w:sz w:val="28"/>
                <w:szCs w:val="28"/>
                <w:lang w:bidi="ar-IQ"/>
              </w:rPr>
              <w:t xml:space="preserve">canner, </w:t>
            </w:r>
            <w:r>
              <w:rPr>
                <w:rFonts w:asciiTheme="majorBidi" w:hAnsiTheme="majorBidi" w:cstheme="majorBidi"/>
                <w:color w:val="000000"/>
                <w:sz w:val="28"/>
                <w:szCs w:val="28"/>
                <w:lang w:bidi="ar-IQ"/>
              </w:rPr>
              <w:t>m</w:t>
            </w:r>
            <w:r w:rsidRPr="00A5485D">
              <w:rPr>
                <w:rFonts w:asciiTheme="majorBidi" w:hAnsiTheme="majorBidi" w:cstheme="majorBidi"/>
                <w:color w:val="000000"/>
                <w:sz w:val="28"/>
                <w:szCs w:val="28"/>
                <w:lang w:bidi="ar-IQ"/>
              </w:rPr>
              <w:t xml:space="preserve">onitor, </w:t>
            </w:r>
            <w:r>
              <w:rPr>
                <w:rFonts w:asciiTheme="majorBidi" w:hAnsiTheme="majorBidi" w:cstheme="majorBidi"/>
                <w:color w:val="000000"/>
                <w:sz w:val="28"/>
                <w:szCs w:val="28"/>
                <w:lang w:bidi="ar-IQ"/>
              </w:rPr>
              <w:t>s</w:t>
            </w:r>
            <w:r w:rsidRPr="00A5485D">
              <w:rPr>
                <w:rFonts w:asciiTheme="majorBidi" w:hAnsiTheme="majorBidi" w:cstheme="majorBidi"/>
                <w:color w:val="000000"/>
                <w:sz w:val="28"/>
                <w:szCs w:val="28"/>
                <w:lang w:bidi="ar-IQ"/>
              </w:rPr>
              <w:t>peaker,...</w:t>
            </w:r>
          </w:p>
          <w:p w:rsidR="00AD4ED5" w:rsidRPr="00985007"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g</w:t>
            </w:r>
            <w:r w:rsidRPr="00985007">
              <w:rPr>
                <w:rFonts w:asciiTheme="majorBidi" w:hAnsiTheme="majorBidi" w:cstheme="majorBidi"/>
                <w:color w:val="000000"/>
                <w:sz w:val="28"/>
                <w:szCs w:val="28"/>
                <w:lang w:bidi="ar-IQ"/>
              </w:rPr>
              <w:t>. Icons, files and folders (create new, rename, copy or moving, saving</w:t>
            </w:r>
            <w:r>
              <w:rPr>
                <w:rFonts w:asciiTheme="majorBidi" w:hAnsiTheme="majorBidi" w:cstheme="majorBidi"/>
                <w:color w:val="000000"/>
                <w:sz w:val="28"/>
                <w:szCs w:val="28"/>
                <w:lang w:bidi="ar-IQ"/>
              </w:rPr>
              <w:t>, ...</w:t>
            </w:r>
            <w:r w:rsidRPr="00985007">
              <w:rPr>
                <w:rFonts w:asciiTheme="majorBidi" w:hAnsiTheme="majorBidi" w:cstheme="majorBidi"/>
                <w:color w:val="000000"/>
                <w:sz w:val="28"/>
                <w:szCs w:val="28"/>
                <w:lang w:bidi="ar-IQ"/>
              </w:rPr>
              <w:t>)</w:t>
            </w:r>
          </w:p>
          <w:p w:rsidR="00AD4ED5" w:rsidRPr="00985007"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w:t>
            </w:r>
            <w:r w:rsidRPr="00985007">
              <w:rPr>
                <w:rFonts w:asciiTheme="majorBidi" w:hAnsiTheme="majorBidi" w:cstheme="majorBidi"/>
                <w:color w:val="000000"/>
                <w:sz w:val="28"/>
                <w:szCs w:val="28"/>
                <w:lang w:bidi="ar-IQ"/>
              </w:rPr>
              <w:t xml:space="preserve">. </w:t>
            </w:r>
            <w:r>
              <w:rPr>
                <w:rFonts w:asciiTheme="majorBidi" w:hAnsiTheme="majorBidi" w:cstheme="majorBidi"/>
                <w:color w:val="000000"/>
                <w:sz w:val="28"/>
                <w:szCs w:val="28"/>
                <w:lang w:bidi="ar-IQ"/>
              </w:rPr>
              <w:t>Items of c</w:t>
            </w:r>
            <w:r w:rsidRPr="00985007">
              <w:rPr>
                <w:rFonts w:asciiTheme="majorBidi" w:hAnsiTheme="majorBidi" w:cstheme="majorBidi"/>
                <w:color w:val="000000"/>
                <w:sz w:val="28"/>
                <w:szCs w:val="28"/>
                <w:lang w:bidi="ar-IQ"/>
              </w:rPr>
              <w:t>ontrol panel</w:t>
            </w:r>
          </w:p>
          <w:p w:rsidR="00AD4ED5" w:rsidRDefault="00AD4ED5" w:rsidP="00AD4ED5">
            <w:pPr>
              <w:pStyle w:val="ListParagraph"/>
              <w:shd w:val="clear" w:color="auto" w:fill="8DB3E2" w:themeFill="text2" w:themeFillTint="66"/>
              <w:autoSpaceDE w:val="0"/>
              <w:autoSpaceDN w:val="0"/>
              <w:bidi w:val="0"/>
              <w:adjustRightInd w:val="0"/>
              <w:ind w:left="502"/>
              <w:rPr>
                <w:rFonts w:cs="Times New Roman"/>
                <w:color w:val="000000"/>
                <w:sz w:val="24"/>
                <w:szCs w:val="24"/>
                <w:lang w:bidi="ar-IQ"/>
              </w:rPr>
            </w:pPr>
            <w:r>
              <w:rPr>
                <w:rFonts w:asciiTheme="majorBidi" w:hAnsiTheme="majorBidi" w:cstheme="majorBidi"/>
                <w:color w:val="000000"/>
                <w:sz w:val="28"/>
                <w:szCs w:val="28"/>
                <w:lang w:bidi="ar-IQ"/>
              </w:rPr>
              <w:t>2)</w:t>
            </w:r>
            <w:r w:rsidRPr="00985007">
              <w:rPr>
                <w:rFonts w:asciiTheme="majorBidi" w:hAnsiTheme="majorBidi" w:cstheme="majorBidi"/>
                <w:color w:val="000000"/>
                <w:sz w:val="28"/>
                <w:szCs w:val="28"/>
                <w:lang w:bidi="ar-IQ"/>
              </w:rPr>
              <w:t xml:space="preserve">. </w:t>
            </w:r>
            <w:r w:rsidRPr="00985007">
              <w:rPr>
                <w:rFonts w:asciiTheme="majorBidi" w:hAnsiTheme="majorBidi" w:cstheme="majorBidi"/>
                <w:sz w:val="28"/>
                <w:szCs w:val="28"/>
              </w:rPr>
              <w:t>Provide a background to higher level courses</w:t>
            </w:r>
          </w:p>
          <w:p w:rsidR="00AD4ED5" w:rsidRDefault="00AD4ED5" w:rsidP="00AD4ED5">
            <w:pPr>
              <w:pStyle w:val="ListParagraph"/>
              <w:shd w:val="clear" w:color="auto" w:fill="8DB3E2" w:themeFill="text2" w:themeFillTint="66"/>
              <w:autoSpaceDE w:val="0"/>
              <w:autoSpaceDN w:val="0"/>
              <w:bidi w:val="0"/>
              <w:adjustRightInd w:val="0"/>
              <w:ind w:left="502"/>
              <w:rPr>
                <w:rFonts w:cs="Times New Roman"/>
                <w:color w:val="000000"/>
                <w:sz w:val="24"/>
                <w:szCs w:val="24"/>
                <w:lang w:bidi="ar-IQ"/>
              </w:rPr>
            </w:pPr>
          </w:p>
          <w:p w:rsidR="00AD4ED5" w:rsidRPr="00012AEE" w:rsidRDefault="00AD4ED5" w:rsidP="00AD4ED5">
            <w:pPr>
              <w:pStyle w:val="ListParagraph"/>
              <w:numPr>
                <w:ilvl w:val="0"/>
                <w:numId w:val="17"/>
              </w:numPr>
              <w:shd w:val="clear" w:color="auto" w:fill="8DB3E2" w:themeFill="text2" w:themeFillTint="66"/>
              <w:autoSpaceDE w:val="0"/>
              <w:autoSpaceDN w:val="0"/>
              <w:bidi w:val="0"/>
              <w:adjustRightInd w:val="0"/>
              <w:ind w:left="502"/>
              <w:rPr>
                <w:rFonts w:asciiTheme="majorBidi" w:hAnsiTheme="majorBidi" w:cstheme="majorBidi"/>
                <w:sz w:val="28"/>
                <w:szCs w:val="28"/>
              </w:rPr>
            </w:pPr>
            <w:r w:rsidRPr="00012AEE">
              <w:rPr>
                <w:rFonts w:asciiTheme="majorBidi" w:hAnsiTheme="majorBidi" w:cstheme="majorBidi"/>
                <w:sz w:val="28"/>
                <w:szCs w:val="28"/>
              </w:rPr>
              <w:t>MS Word Program:</w:t>
            </w:r>
          </w:p>
          <w:p w:rsidR="00AD4ED5" w:rsidRPr="00012AEE"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t xml:space="preserve">1) </w:t>
            </w:r>
            <w:r w:rsidRPr="00012AEE">
              <w:rPr>
                <w:rFonts w:asciiTheme="majorBidi" w:hAnsiTheme="majorBidi" w:cstheme="majorBidi"/>
                <w:sz w:val="28"/>
                <w:szCs w:val="28"/>
              </w:rPr>
              <w:t xml:space="preserve">Introduce and learn the student how to deals with </w:t>
            </w:r>
            <w:r>
              <w:rPr>
                <w:rFonts w:asciiTheme="majorBidi" w:hAnsiTheme="majorBidi" w:cstheme="majorBidi"/>
                <w:sz w:val="28"/>
                <w:szCs w:val="28"/>
              </w:rPr>
              <w:t>W</w:t>
            </w:r>
            <w:r w:rsidRPr="00012AEE">
              <w:rPr>
                <w:rFonts w:asciiTheme="majorBidi" w:hAnsiTheme="majorBidi" w:cstheme="majorBidi"/>
                <w:sz w:val="28"/>
                <w:szCs w:val="28"/>
              </w:rPr>
              <w:t xml:space="preserve">ord documents </w:t>
            </w:r>
            <w:r>
              <w:rPr>
                <w:rFonts w:asciiTheme="majorBidi" w:hAnsiTheme="majorBidi" w:cstheme="majorBidi"/>
                <w:sz w:val="28"/>
                <w:szCs w:val="28"/>
              </w:rPr>
              <w:t xml:space="preserve">from all </w:t>
            </w:r>
            <w:r w:rsidRPr="00A71A6D">
              <w:rPr>
                <w:rFonts w:asciiTheme="majorBidi" w:hAnsiTheme="majorBidi" w:cstheme="majorBidi"/>
                <w:sz w:val="28"/>
                <w:szCs w:val="28"/>
              </w:rPr>
              <w:t>respects</w:t>
            </w:r>
            <w:r>
              <w:rPr>
                <w:rFonts w:asciiTheme="majorBidi" w:hAnsiTheme="majorBidi" w:cstheme="majorBidi"/>
                <w:sz w:val="28"/>
                <w:szCs w:val="28"/>
              </w:rPr>
              <w:t xml:space="preserve"> especially </w:t>
            </w:r>
            <w:r w:rsidRPr="000E23DE">
              <w:rPr>
                <w:rFonts w:asciiTheme="majorBidi" w:hAnsiTheme="majorBidi" w:cstheme="majorBidi"/>
                <w:sz w:val="28"/>
                <w:szCs w:val="28"/>
              </w:rPr>
              <w:t xml:space="preserve">through </w:t>
            </w:r>
            <w:r w:rsidRPr="00012AEE">
              <w:rPr>
                <w:rFonts w:asciiTheme="majorBidi" w:hAnsiTheme="majorBidi" w:cstheme="majorBidi"/>
                <w:sz w:val="28"/>
                <w:szCs w:val="28"/>
              </w:rPr>
              <w:t>drop-down menus along with their content/facilities</w:t>
            </w:r>
            <w:r>
              <w:rPr>
                <w:rFonts w:asciiTheme="majorBidi" w:hAnsiTheme="majorBidi" w:cstheme="majorBidi"/>
                <w:sz w:val="28"/>
                <w:szCs w:val="28"/>
              </w:rPr>
              <w:t>; for example</w:t>
            </w:r>
            <w:r w:rsidRPr="00012AEE">
              <w:rPr>
                <w:rFonts w:asciiTheme="majorBidi" w:hAnsiTheme="majorBidi" w:cstheme="majorBidi"/>
                <w:sz w:val="28"/>
                <w:szCs w:val="28"/>
              </w:rPr>
              <w:t xml:space="preserve">: </w:t>
            </w:r>
          </w:p>
          <w:p w:rsidR="00AD4ED5" w:rsidRDefault="00AD4ED5" w:rsidP="00AD4ED5">
            <w:pPr>
              <w:pStyle w:val="ListParagraph"/>
              <w:shd w:val="clear" w:color="auto" w:fill="8DB3E2" w:themeFill="text2" w:themeFillTint="66"/>
              <w:autoSpaceDE w:val="0"/>
              <w:autoSpaceDN w:val="0"/>
              <w:bidi w:val="0"/>
              <w:adjustRightInd w:val="0"/>
              <w:ind w:left="502"/>
              <w:jc w:val="both"/>
              <w:rPr>
                <w:rFonts w:asciiTheme="majorBidi" w:hAnsiTheme="majorBidi" w:cstheme="majorBidi"/>
                <w:sz w:val="28"/>
                <w:szCs w:val="28"/>
              </w:rPr>
            </w:pPr>
            <w:r w:rsidRPr="00012AEE">
              <w:rPr>
                <w:rFonts w:asciiTheme="majorBidi" w:hAnsiTheme="majorBidi" w:cstheme="majorBidi"/>
                <w:sz w:val="28"/>
                <w:szCs w:val="28"/>
              </w:rPr>
              <w:t xml:space="preserve">a. File Menu (create new document, open document, typing, saving and </w:t>
            </w:r>
          </w:p>
          <w:p w:rsidR="00AD4ED5" w:rsidRPr="00012AEE" w:rsidRDefault="00AD4ED5" w:rsidP="00AD4ED5">
            <w:pPr>
              <w:pStyle w:val="ListParagraph"/>
              <w:shd w:val="clear" w:color="auto" w:fill="8DB3E2" w:themeFill="text2" w:themeFillTint="66"/>
              <w:autoSpaceDE w:val="0"/>
              <w:autoSpaceDN w:val="0"/>
              <w:bidi w:val="0"/>
              <w:adjustRightInd w:val="0"/>
              <w:ind w:left="502"/>
              <w:jc w:val="both"/>
              <w:rPr>
                <w:rFonts w:asciiTheme="majorBidi" w:hAnsiTheme="majorBidi" w:cstheme="majorBidi"/>
                <w:sz w:val="28"/>
                <w:szCs w:val="28"/>
              </w:rPr>
            </w:pPr>
            <w:r>
              <w:rPr>
                <w:rFonts w:asciiTheme="majorBidi" w:hAnsiTheme="majorBidi" w:cstheme="majorBidi"/>
                <w:sz w:val="28"/>
                <w:szCs w:val="28"/>
              </w:rPr>
              <w:t xml:space="preserve">    </w:t>
            </w:r>
            <w:r w:rsidRPr="00012AEE">
              <w:rPr>
                <w:rFonts w:asciiTheme="majorBidi" w:hAnsiTheme="majorBidi" w:cstheme="majorBidi"/>
                <w:sz w:val="28"/>
                <w:szCs w:val="28"/>
              </w:rPr>
              <w:t>printing document,....)</w:t>
            </w:r>
          </w:p>
          <w:p w:rsidR="00AD4ED5" w:rsidRPr="00012AEE"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012AEE">
              <w:rPr>
                <w:rFonts w:asciiTheme="majorBidi" w:hAnsiTheme="majorBidi" w:cstheme="majorBidi"/>
                <w:sz w:val="28"/>
                <w:szCs w:val="28"/>
              </w:rPr>
              <w:t>b. Edit Menu (find and replace any word(s) in document, ....)</w:t>
            </w:r>
          </w:p>
          <w:p w:rsidR="00AD4ED5" w:rsidRPr="00012AEE"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012AEE">
              <w:rPr>
                <w:rFonts w:asciiTheme="majorBidi" w:hAnsiTheme="majorBidi" w:cstheme="majorBidi"/>
                <w:sz w:val="28"/>
                <w:szCs w:val="28"/>
              </w:rPr>
              <w:t>c. View Menu (add header and footer, ....)</w:t>
            </w:r>
          </w:p>
          <w:p w:rsidR="00AD4ED5" w:rsidRPr="00012AEE"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012AEE">
              <w:rPr>
                <w:rFonts w:asciiTheme="majorBidi" w:hAnsiTheme="majorBidi" w:cstheme="majorBidi"/>
                <w:sz w:val="28"/>
                <w:szCs w:val="28"/>
              </w:rPr>
              <w:t>d. Insert Menu (insert page No., Diagram,....)</w:t>
            </w:r>
          </w:p>
          <w:p w:rsidR="00AD4ED5" w:rsidRPr="00012AEE"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012AEE">
              <w:rPr>
                <w:rFonts w:asciiTheme="majorBidi" w:hAnsiTheme="majorBidi" w:cstheme="majorBidi"/>
                <w:sz w:val="28"/>
                <w:szCs w:val="28"/>
              </w:rPr>
              <w:t>e. Format Menu (font, bullets, boarders,....)</w:t>
            </w:r>
          </w:p>
          <w:p w:rsidR="00AD4ED5" w:rsidRPr="00012AEE"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012AEE">
              <w:rPr>
                <w:rFonts w:asciiTheme="majorBidi" w:hAnsiTheme="majorBidi" w:cstheme="majorBidi"/>
                <w:sz w:val="28"/>
                <w:szCs w:val="28"/>
              </w:rPr>
              <w:t>f. Tools Menu (check spelling and grammar, search, ...)</w:t>
            </w:r>
          </w:p>
          <w:p w:rsidR="00AD4ED5" w:rsidRPr="00012AEE"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t xml:space="preserve">g. </w:t>
            </w:r>
            <w:r w:rsidRPr="00012AEE">
              <w:rPr>
                <w:rFonts w:asciiTheme="majorBidi" w:hAnsiTheme="majorBidi" w:cstheme="majorBidi"/>
                <w:sz w:val="28"/>
                <w:szCs w:val="28"/>
              </w:rPr>
              <w:t>Table Menu (create and using tables, sort data, ...)</w:t>
            </w:r>
          </w:p>
          <w:p w:rsidR="00AD4ED5" w:rsidRDefault="00AD4ED5" w:rsidP="00AD4ED5">
            <w:pPr>
              <w:pStyle w:val="ListParagraph"/>
              <w:shd w:val="clear" w:color="auto" w:fill="8DB3E2" w:themeFill="text2" w:themeFillTint="66"/>
              <w:autoSpaceDE w:val="0"/>
              <w:autoSpaceDN w:val="0"/>
              <w:bidi w:val="0"/>
              <w:adjustRightInd w:val="0"/>
              <w:ind w:left="502"/>
              <w:rPr>
                <w:rFonts w:cs="Times New Roman"/>
                <w:color w:val="000000"/>
                <w:sz w:val="24"/>
                <w:szCs w:val="24"/>
                <w:lang w:bidi="ar-IQ"/>
              </w:rPr>
            </w:pPr>
            <w:r>
              <w:rPr>
                <w:rFonts w:asciiTheme="majorBidi" w:hAnsiTheme="majorBidi" w:cstheme="majorBidi"/>
                <w:sz w:val="28"/>
                <w:szCs w:val="28"/>
              </w:rPr>
              <w:t>2)</w:t>
            </w:r>
            <w:r w:rsidRPr="00012AEE">
              <w:rPr>
                <w:rFonts w:asciiTheme="majorBidi" w:hAnsiTheme="majorBidi" w:cstheme="majorBidi"/>
                <w:sz w:val="28"/>
                <w:szCs w:val="28"/>
              </w:rPr>
              <w:t xml:space="preserve"> </w:t>
            </w:r>
            <w:r w:rsidRPr="00985007">
              <w:rPr>
                <w:rFonts w:asciiTheme="majorBidi" w:hAnsiTheme="majorBidi" w:cstheme="majorBidi"/>
                <w:sz w:val="28"/>
                <w:szCs w:val="28"/>
              </w:rPr>
              <w:t>Provide a background to higher level courses</w:t>
            </w:r>
          </w:p>
          <w:p w:rsidR="00AD4ED5" w:rsidRDefault="00AD4ED5" w:rsidP="00AD4ED5">
            <w:pPr>
              <w:pStyle w:val="ListParagraph"/>
              <w:shd w:val="clear" w:color="auto" w:fill="8DB3E2" w:themeFill="text2" w:themeFillTint="66"/>
              <w:autoSpaceDE w:val="0"/>
              <w:autoSpaceDN w:val="0"/>
              <w:bidi w:val="0"/>
              <w:adjustRightInd w:val="0"/>
              <w:ind w:left="502"/>
              <w:rPr>
                <w:rFonts w:cs="Times New Roman"/>
                <w:color w:val="000000"/>
                <w:sz w:val="24"/>
                <w:szCs w:val="24"/>
                <w:lang w:bidi="ar-IQ"/>
              </w:rPr>
            </w:pPr>
          </w:p>
          <w:p w:rsidR="00AD4ED5" w:rsidRDefault="00AD4ED5" w:rsidP="00AD4ED5">
            <w:pPr>
              <w:pStyle w:val="ListParagraph"/>
              <w:shd w:val="clear" w:color="auto" w:fill="8DB3E2" w:themeFill="text2" w:themeFillTint="66"/>
              <w:autoSpaceDE w:val="0"/>
              <w:autoSpaceDN w:val="0"/>
              <w:bidi w:val="0"/>
              <w:adjustRightInd w:val="0"/>
              <w:ind w:left="502"/>
              <w:rPr>
                <w:rFonts w:cs="Times New Roman"/>
                <w:color w:val="000000"/>
                <w:sz w:val="24"/>
                <w:szCs w:val="24"/>
                <w:lang w:bidi="ar-IQ"/>
              </w:rPr>
            </w:pPr>
          </w:p>
          <w:p w:rsidR="00AD4ED5" w:rsidRPr="006A71B2" w:rsidRDefault="00AD4ED5" w:rsidP="00AD4ED5">
            <w:pPr>
              <w:pStyle w:val="ListParagraph"/>
              <w:numPr>
                <w:ilvl w:val="0"/>
                <w:numId w:val="17"/>
              </w:numPr>
              <w:shd w:val="clear" w:color="auto" w:fill="8DB3E2" w:themeFill="text2" w:themeFillTint="66"/>
              <w:autoSpaceDE w:val="0"/>
              <w:autoSpaceDN w:val="0"/>
              <w:bidi w:val="0"/>
              <w:adjustRightInd w:val="0"/>
              <w:ind w:left="502"/>
              <w:rPr>
                <w:rFonts w:asciiTheme="majorBidi" w:hAnsiTheme="majorBidi" w:cstheme="majorBidi"/>
                <w:sz w:val="28"/>
                <w:szCs w:val="28"/>
              </w:rPr>
            </w:pPr>
            <w:r w:rsidRPr="006A71B2">
              <w:rPr>
                <w:rFonts w:asciiTheme="majorBidi" w:hAnsiTheme="majorBidi" w:cstheme="majorBidi"/>
                <w:sz w:val="28"/>
                <w:szCs w:val="28"/>
              </w:rPr>
              <w:t>MS Excel Program:</w:t>
            </w:r>
          </w:p>
          <w:p w:rsidR="00AD4ED5" w:rsidRPr="00012AEE" w:rsidRDefault="00AD4ED5" w:rsidP="00AD4ED5">
            <w:pPr>
              <w:pStyle w:val="ListParagraph"/>
              <w:shd w:val="clear" w:color="auto" w:fill="8DB3E2" w:themeFill="text2" w:themeFillTint="66"/>
              <w:autoSpaceDE w:val="0"/>
              <w:autoSpaceDN w:val="0"/>
              <w:bidi w:val="0"/>
              <w:adjustRightInd w:val="0"/>
              <w:ind w:left="502"/>
              <w:jc w:val="both"/>
              <w:rPr>
                <w:rFonts w:asciiTheme="majorBidi" w:hAnsiTheme="majorBidi" w:cstheme="majorBidi"/>
                <w:sz w:val="28"/>
                <w:szCs w:val="28"/>
              </w:rPr>
            </w:pPr>
            <w:r>
              <w:rPr>
                <w:rFonts w:asciiTheme="majorBidi" w:hAnsiTheme="majorBidi" w:cstheme="majorBidi"/>
                <w:sz w:val="28"/>
                <w:szCs w:val="28"/>
              </w:rPr>
              <w:t xml:space="preserve">1) </w:t>
            </w:r>
            <w:r w:rsidRPr="00012AEE">
              <w:rPr>
                <w:rFonts w:asciiTheme="majorBidi" w:hAnsiTheme="majorBidi" w:cstheme="majorBidi"/>
                <w:sz w:val="28"/>
                <w:szCs w:val="28"/>
              </w:rPr>
              <w:t xml:space="preserve">Introduce and learn the student how to deals with </w:t>
            </w:r>
            <w:r>
              <w:rPr>
                <w:rFonts w:asciiTheme="majorBidi" w:hAnsiTheme="majorBidi" w:cstheme="majorBidi"/>
                <w:sz w:val="28"/>
                <w:szCs w:val="28"/>
              </w:rPr>
              <w:t>Excel sheet</w:t>
            </w:r>
            <w:r w:rsidRPr="00012AEE">
              <w:rPr>
                <w:rFonts w:asciiTheme="majorBidi" w:hAnsiTheme="majorBidi" w:cstheme="majorBidi"/>
                <w:sz w:val="28"/>
                <w:szCs w:val="28"/>
              </w:rPr>
              <w:t xml:space="preserve"> </w:t>
            </w:r>
            <w:r>
              <w:rPr>
                <w:rFonts w:asciiTheme="majorBidi" w:hAnsiTheme="majorBidi" w:cstheme="majorBidi"/>
                <w:sz w:val="28"/>
                <w:szCs w:val="28"/>
              </w:rPr>
              <w:t xml:space="preserve">from all </w:t>
            </w:r>
            <w:r w:rsidRPr="00A71A6D">
              <w:rPr>
                <w:rFonts w:asciiTheme="majorBidi" w:hAnsiTheme="majorBidi" w:cstheme="majorBidi"/>
                <w:sz w:val="28"/>
                <w:szCs w:val="28"/>
              </w:rPr>
              <w:t>respects</w:t>
            </w:r>
            <w:r>
              <w:rPr>
                <w:rFonts w:asciiTheme="majorBidi" w:hAnsiTheme="majorBidi" w:cstheme="majorBidi"/>
                <w:sz w:val="28"/>
                <w:szCs w:val="28"/>
              </w:rPr>
              <w:t xml:space="preserve"> especially </w:t>
            </w:r>
            <w:r w:rsidRPr="000E23DE">
              <w:rPr>
                <w:rFonts w:asciiTheme="majorBidi" w:hAnsiTheme="majorBidi" w:cstheme="majorBidi"/>
                <w:sz w:val="28"/>
                <w:szCs w:val="28"/>
              </w:rPr>
              <w:t xml:space="preserve">through </w:t>
            </w:r>
            <w:r w:rsidRPr="00012AEE">
              <w:rPr>
                <w:rFonts w:asciiTheme="majorBidi" w:hAnsiTheme="majorBidi" w:cstheme="majorBidi"/>
                <w:sz w:val="28"/>
                <w:szCs w:val="28"/>
              </w:rPr>
              <w:t>drop-down menus along with their content/facilities</w:t>
            </w:r>
            <w:r>
              <w:rPr>
                <w:rFonts w:asciiTheme="majorBidi" w:hAnsiTheme="majorBidi" w:cstheme="majorBidi"/>
                <w:sz w:val="28"/>
                <w:szCs w:val="28"/>
              </w:rPr>
              <w:t>; for example</w:t>
            </w:r>
            <w:r w:rsidRPr="00012AEE">
              <w:rPr>
                <w:rFonts w:asciiTheme="majorBidi" w:hAnsiTheme="majorBidi" w:cstheme="majorBidi"/>
                <w:sz w:val="28"/>
                <w:szCs w:val="28"/>
              </w:rPr>
              <w:t xml:space="preserve">: </w:t>
            </w:r>
          </w:p>
          <w:p w:rsidR="00AD4ED5" w:rsidRPr="004046EF"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4046EF">
              <w:rPr>
                <w:rFonts w:asciiTheme="majorBidi" w:hAnsiTheme="majorBidi" w:cstheme="majorBidi"/>
                <w:sz w:val="28"/>
                <w:szCs w:val="28"/>
              </w:rPr>
              <w:t>a. File Menu (create new sheet, open sheet, save, printing,...)</w:t>
            </w:r>
          </w:p>
          <w:p w:rsidR="00AD4ED5" w:rsidRPr="004046EF"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4046EF">
              <w:rPr>
                <w:rFonts w:asciiTheme="majorBidi" w:hAnsiTheme="majorBidi" w:cstheme="majorBidi"/>
                <w:sz w:val="28"/>
                <w:szCs w:val="28"/>
              </w:rPr>
              <w:t>b. Edit Menu (copy and paste, find, replace,...)</w:t>
            </w:r>
          </w:p>
          <w:p w:rsidR="00AD4ED5" w:rsidRPr="004046EF"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4046EF">
              <w:rPr>
                <w:rFonts w:asciiTheme="majorBidi" w:hAnsiTheme="majorBidi" w:cstheme="majorBidi"/>
                <w:sz w:val="28"/>
                <w:szCs w:val="28"/>
              </w:rPr>
              <w:t xml:space="preserve">c. Insert Menu (cells, rows, columns, charts, </w:t>
            </w:r>
            <w:r>
              <w:rPr>
                <w:rFonts w:asciiTheme="majorBidi" w:hAnsiTheme="majorBidi" w:cstheme="majorBidi"/>
                <w:sz w:val="28"/>
                <w:szCs w:val="28"/>
              </w:rPr>
              <w:t xml:space="preserve">function, </w:t>
            </w:r>
            <w:r w:rsidRPr="004046EF">
              <w:rPr>
                <w:rFonts w:asciiTheme="majorBidi" w:hAnsiTheme="majorBidi" w:cstheme="majorBidi"/>
                <w:sz w:val="28"/>
                <w:szCs w:val="28"/>
              </w:rPr>
              <w:t>...)</w:t>
            </w:r>
          </w:p>
          <w:p w:rsidR="00AD4ED5" w:rsidRPr="004046EF"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4046EF">
              <w:rPr>
                <w:rFonts w:asciiTheme="majorBidi" w:hAnsiTheme="majorBidi" w:cstheme="majorBidi"/>
                <w:sz w:val="28"/>
                <w:szCs w:val="28"/>
              </w:rPr>
              <w:t xml:space="preserve">d. </w:t>
            </w:r>
            <w:r>
              <w:rPr>
                <w:rFonts w:asciiTheme="majorBidi" w:hAnsiTheme="majorBidi" w:cstheme="majorBidi"/>
                <w:sz w:val="28"/>
                <w:szCs w:val="28"/>
              </w:rPr>
              <w:t>F</w:t>
            </w:r>
            <w:r w:rsidRPr="004046EF">
              <w:rPr>
                <w:rFonts w:asciiTheme="majorBidi" w:hAnsiTheme="majorBidi" w:cstheme="majorBidi"/>
                <w:sz w:val="28"/>
                <w:szCs w:val="28"/>
              </w:rPr>
              <w:t>ormat Menu (cells, rows, columns, sheet,...)</w:t>
            </w:r>
          </w:p>
          <w:p w:rsidR="00AD4ED5" w:rsidRPr="004046EF"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4046EF">
              <w:rPr>
                <w:rFonts w:asciiTheme="majorBidi" w:hAnsiTheme="majorBidi" w:cstheme="majorBidi"/>
                <w:sz w:val="28"/>
                <w:szCs w:val="28"/>
              </w:rPr>
              <w:t>e. Tools Menu (spelling, search,...)</w:t>
            </w:r>
          </w:p>
          <w:p w:rsidR="00AD4ED5" w:rsidRPr="004046EF"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4046EF">
              <w:rPr>
                <w:rFonts w:asciiTheme="majorBidi" w:hAnsiTheme="majorBidi" w:cstheme="majorBidi"/>
                <w:sz w:val="28"/>
                <w:szCs w:val="28"/>
              </w:rPr>
              <w:t>f. Data Menu (</w:t>
            </w:r>
            <w:r>
              <w:rPr>
                <w:rFonts w:asciiTheme="majorBidi" w:hAnsiTheme="majorBidi" w:cstheme="majorBidi"/>
                <w:sz w:val="28"/>
                <w:szCs w:val="28"/>
              </w:rPr>
              <w:t>s</w:t>
            </w:r>
            <w:r w:rsidRPr="004046EF">
              <w:rPr>
                <w:rFonts w:asciiTheme="majorBidi" w:hAnsiTheme="majorBidi" w:cstheme="majorBidi"/>
                <w:sz w:val="28"/>
                <w:szCs w:val="28"/>
              </w:rPr>
              <w:t>ort, filter, table,...)</w:t>
            </w:r>
          </w:p>
          <w:p w:rsidR="00AD4ED5" w:rsidRPr="004046EF"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sidRPr="004046EF">
              <w:rPr>
                <w:rFonts w:asciiTheme="majorBidi" w:hAnsiTheme="majorBidi" w:cstheme="majorBidi"/>
                <w:sz w:val="28"/>
                <w:szCs w:val="28"/>
              </w:rPr>
              <w:t>g. Windows (hide, split, freeze,...)</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t>2)</w:t>
            </w:r>
            <w:r w:rsidRPr="004046EF">
              <w:rPr>
                <w:rFonts w:asciiTheme="majorBidi" w:hAnsiTheme="majorBidi" w:cstheme="majorBidi"/>
                <w:sz w:val="28"/>
                <w:szCs w:val="28"/>
              </w:rPr>
              <w:t xml:space="preserve"> Provide a background to higher level courses</w:t>
            </w:r>
            <w:r>
              <w:rPr>
                <w:rFonts w:asciiTheme="majorBidi" w:hAnsiTheme="majorBidi" w:cstheme="majorBidi"/>
                <w:sz w:val="28"/>
                <w:szCs w:val="28"/>
              </w:rPr>
              <w:t xml:space="preserve"> </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p>
          <w:p w:rsidR="00AD4ED5" w:rsidRDefault="00AD4ED5" w:rsidP="00AD4ED5">
            <w:pPr>
              <w:pStyle w:val="ListParagraph"/>
              <w:numPr>
                <w:ilvl w:val="0"/>
                <w:numId w:val="17"/>
              </w:numPr>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lastRenderedPageBreak/>
              <w:t xml:space="preserve"> </w:t>
            </w:r>
            <w:r w:rsidRPr="00233DE8">
              <w:rPr>
                <w:rFonts w:asciiTheme="majorBidi" w:hAnsiTheme="majorBidi" w:cstheme="majorBidi"/>
                <w:sz w:val="28"/>
                <w:szCs w:val="28"/>
              </w:rPr>
              <w:t>AutoCAD Program:</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t xml:space="preserve">1) </w:t>
            </w:r>
            <w:r w:rsidRPr="00012AEE">
              <w:rPr>
                <w:rFonts w:asciiTheme="majorBidi" w:hAnsiTheme="majorBidi" w:cstheme="majorBidi"/>
                <w:sz w:val="28"/>
                <w:szCs w:val="28"/>
              </w:rPr>
              <w:t xml:space="preserve">Introduce and learn the student how to deals with </w:t>
            </w:r>
            <w:r>
              <w:rPr>
                <w:rFonts w:asciiTheme="majorBidi" w:hAnsiTheme="majorBidi" w:cstheme="majorBidi"/>
                <w:sz w:val="28"/>
                <w:szCs w:val="28"/>
              </w:rPr>
              <w:t>AutoCAD drawing</w:t>
            </w:r>
            <w:r w:rsidRPr="00012AEE">
              <w:rPr>
                <w:rFonts w:asciiTheme="majorBidi" w:hAnsiTheme="majorBidi" w:cstheme="majorBidi"/>
                <w:sz w:val="28"/>
                <w:szCs w:val="28"/>
              </w:rPr>
              <w:t xml:space="preserve"> </w:t>
            </w:r>
            <w:r>
              <w:rPr>
                <w:rFonts w:asciiTheme="majorBidi" w:hAnsiTheme="majorBidi" w:cstheme="majorBidi"/>
                <w:sz w:val="28"/>
                <w:szCs w:val="28"/>
              </w:rPr>
              <w:t xml:space="preserve">from all </w:t>
            </w:r>
            <w:r w:rsidRPr="00A71A6D">
              <w:rPr>
                <w:rFonts w:asciiTheme="majorBidi" w:hAnsiTheme="majorBidi" w:cstheme="majorBidi"/>
                <w:sz w:val="28"/>
                <w:szCs w:val="28"/>
              </w:rPr>
              <w:t>respects</w:t>
            </w:r>
            <w:r>
              <w:rPr>
                <w:rFonts w:asciiTheme="majorBidi" w:hAnsiTheme="majorBidi" w:cstheme="majorBidi"/>
                <w:sz w:val="28"/>
                <w:szCs w:val="28"/>
              </w:rPr>
              <w:t xml:space="preserve"> especially </w:t>
            </w:r>
            <w:r w:rsidRPr="000E23DE">
              <w:rPr>
                <w:rFonts w:asciiTheme="majorBidi" w:hAnsiTheme="majorBidi" w:cstheme="majorBidi"/>
                <w:sz w:val="28"/>
                <w:szCs w:val="28"/>
              </w:rPr>
              <w:t xml:space="preserve">through </w:t>
            </w:r>
            <w:r w:rsidRPr="00012AEE">
              <w:rPr>
                <w:rFonts w:asciiTheme="majorBidi" w:hAnsiTheme="majorBidi" w:cstheme="majorBidi"/>
                <w:sz w:val="28"/>
                <w:szCs w:val="28"/>
              </w:rPr>
              <w:t>drop-down menus along with their content/facilities</w:t>
            </w:r>
            <w:r>
              <w:rPr>
                <w:rFonts w:asciiTheme="majorBidi" w:hAnsiTheme="majorBidi" w:cstheme="majorBidi"/>
                <w:sz w:val="28"/>
                <w:szCs w:val="28"/>
              </w:rPr>
              <w:t>; for example</w:t>
            </w:r>
            <w:r w:rsidRPr="00012AEE">
              <w:rPr>
                <w:rFonts w:asciiTheme="majorBidi" w:hAnsiTheme="majorBidi" w:cstheme="majorBidi"/>
                <w:sz w:val="28"/>
                <w:szCs w:val="28"/>
              </w:rPr>
              <w:t xml:space="preserve">: </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t>a. File Menu (new drawing, save and save as, plot,...)</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t>b. Edit Menu (copy and cut, paste, ...)</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t>c. Draw Menu (line, polyline, arc, circle, hatch, text,...)</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t>d. Dimension Menu (linear, arc length, angular, baseline,...)</w:t>
            </w:r>
          </w:p>
          <w:p w:rsidR="00AD4ED5"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r>
              <w:rPr>
                <w:rFonts w:asciiTheme="majorBidi" w:hAnsiTheme="majorBidi" w:cstheme="majorBidi"/>
                <w:sz w:val="28"/>
                <w:szCs w:val="28"/>
              </w:rPr>
              <w:t>e. Modify Menu (mirror, offset, move, rotate, trim, filet,...)</w:t>
            </w:r>
          </w:p>
          <w:p w:rsidR="00AD4ED5" w:rsidRDefault="00AD4ED5" w:rsidP="00AD4ED5">
            <w:pPr>
              <w:pStyle w:val="ListParagraph"/>
              <w:shd w:val="clear" w:color="auto" w:fill="8DB3E2" w:themeFill="text2" w:themeFillTint="66"/>
              <w:autoSpaceDE w:val="0"/>
              <w:autoSpaceDN w:val="0"/>
              <w:bidi w:val="0"/>
              <w:adjustRightInd w:val="0"/>
              <w:ind w:left="502"/>
              <w:rPr>
                <w:rFonts w:cs="Times New Roman"/>
                <w:color w:val="000000"/>
                <w:sz w:val="24"/>
                <w:szCs w:val="24"/>
                <w:lang w:bidi="ar-IQ"/>
              </w:rPr>
            </w:pPr>
            <w:r>
              <w:rPr>
                <w:rFonts w:asciiTheme="majorBidi" w:hAnsiTheme="majorBidi" w:cstheme="majorBidi"/>
                <w:sz w:val="28"/>
                <w:szCs w:val="28"/>
              </w:rPr>
              <w:t xml:space="preserve">2) </w:t>
            </w:r>
            <w:r w:rsidRPr="00985007">
              <w:rPr>
                <w:rFonts w:asciiTheme="majorBidi" w:hAnsiTheme="majorBidi" w:cstheme="majorBidi"/>
                <w:sz w:val="28"/>
                <w:szCs w:val="28"/>
              </w:rPr>
              <w:t>Provide a background to higher level courses</w:t>
            </w:r>
          </w:p>
          <w:p w:rsidR="00AD4ED5" w:rsidRPr="006E33F7" w:rsidRDefault="00AD4ED5" w:rsidP="00AD4ED5">
            <w:pPr>
              <w:pStyle w:val="ListParagraph"/>
              <w:shd w:val="clear" w:color="auto" w:fill="8DB3E2" w:themeFill="text2" w:themeFillTint="66"/>
              <w:autoSpaceDE w:val="0"/>
              <w:autoSpaceDN w:val="0"/>
              <w:bidi w:val="0"/>
              <w:adjustRightInd w:val="0"/>
              <w:ind w:left="502"/>
              <w:rPr>
                <w:rFonts w:asciiTheme="majorBidi" w:hAnsiTheme="majorBidi" w:cstheme="majorBidi"/>
                <w:sz w:val="28"/>
                <w:szCs w:val="28"/>
              </w:rPr>
            </w:pPr>
          </w:p>
        </w:tc>
      </w:tr>
    </w:tbl>
    <w:p w:rsidR="00AD4ED5" w:rsidRPr="009F395E" w:rsidRDefault="00AD4ED5" w:rsidP="00AD4ED5">
      <w:pPr>
        <w:shd w:val="clear" w:color="auto" w:fill="8DB3E2" w:themeFill="text2"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D4ED5" w:rsidRPr="00FB47B4" w:rsidTr="009172E2">
        <w:trPr>
          <w:trHeight w:val="827"/>
        </w:trPr>
        <w:tc>
          <w:tcPr>
            <w:tcW w:w="9720" w:type="dxa"/>
            <w:shd w:val="clear" w:color="auto" w:fill="A7BFDE"/>
            <w:vAlign w:val="center"/>
          </w:tcPr>
          <w:p w:rsidR="00AD4ED5" w:rsidRDefault="00AD4ED5" w:rsidP="00AD4ED5">
            <w:pPr>
              <w:shd w:val="clear" w:color="auto" w:fill="8DB3E2" w:themeFill="text2" w:themeFillTint="66"/>
              <w:tabs>
                <w:tab w:val="left" w:pos="507"/>
              </w:tabs>
              <w:autoSpaceDE w:val="0"/>
              <w:autoSpaceDN w:val="0"/>
              <w:adjustRightInd w:val="0"/>
              <w:jc w:val="right"/>
              <w:rPr>
                <w:rFonts w:cs="Times New Roman"/>
                <w:b/>
                <w:bCs/>
                <w:i/>
                <w:iCs/>
                <w:color w:val="231F20"/>
                <w:sz w:val="28"/>
                <w:szCs w:val="28"/>
                <w:u w:val="single"/>
              </w:rPr>
            </w:pPr>
            <w:r w:rsidRPr="007A526A">
              <w:rPr>
                <w:rFonts w:cs="Times New Roman"/>
                <w:b/>
                <w:bCs/>
                <w:i/>
                <w:iCs/>
                <w:color w:val="231F20"/>
                <w:sz w:val="28"/>
                <w:szCs w:val="28"/>
                <w:u w:val="single"/>
              </w:rPr>
              <w:t>10·Learning Outcomes</w:t>
            </w:r>
          </w:p>
          <w:p w:rsidR="00AD4ED5" w:rsidRDefault="00AD4ED5" w:rsidP="00AD4ED5">
            <w:pPr>
              <w:shd w:val="clear" w:color="auto" w:fill="8DB3E2" w:themeFill="text2" w:themeFillTint="66"/>
              <w:tabs>
                <w:tab w:val="left" w:pos="507"/>
              </w:tabs>
              <w:autoSpaceDE w:val="0"/>
              <w:autoSpaceDN w:val="0"/>
              <w:bidi w:val="0"/>
              <w:adjustRightInd w:val="0"/>
              <w:jc w:val="right"/>
              <w:rPr>
                <w:rFonts w:cs="Times New Roman"/>
                <w:b/>
                <w:bCs/>
                <w:i/>
                <w:iCs/>
                <w:color w:val="231F20"/>
                <w:sz w:val="28"/>
                <w:szCs w:val="28"/>
                <w:u w:val="single"/>
              </w:rPr>
            </w:pP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cs="Times New Roman"/>
                <w:sz w:val="28"/>
                <w:szCs w:val="28"/>
              </w:rPr>
            </w:pPr>
            <w:r>
              <w:rPr>
                <w:rFonts w:cs="Times New Roman"/>
                <w:sz w:val="28"/>
                <w:szCs w:val="28"/>
              </w:rPr>
              <w:t xml:space="preserve">At the end of the class: </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1. Regarding </w:t>
            </w:r>
            <w:r w:rsidRPr="00985007">
              <w:rPr>
                <w:rFonts w:asciiTheme="majorBidi" w:hAnsiTheme="majorBidi" w:cstheme="majorBidi"/>
                <w:color w:val="000000"/>
                <w:sz w:val="28"/>
                <w:szCs w:val="28"/>
                <w:lang w:bidi="ar-IQ"/>
              </w:rPr>
              <w:t xml:space="preserve">Computing </w:t>
            </w:r>
            <w:r>
              <w:rPr>
                <w:rFonts w:asciiTheme="majorBidi" w:hAnsiTheme="majorBidi" w:cstheme="majorBidi"/>
                <w:color w:val="000000"/>
                <w:sz w:val="28"/>
                <w:szCs w:val="28"/>
                <w:lang w:bidi="ar-IQ"/>
              </w:rPr>
              <w:t>F</w:t>
            </w:r>
            <w:r w:rsidRPr="00985007">
              <w:rPr>
                <w:rFonts w:asciiTheme="majorBidi" w:hAnsiTheme="majorBidi" w:cstheme="majorBidi"/>
                <w:color w:val="000000"/>
                <w:sz w:val="28"/>
                <w:szCs w:val="28"/>
                <w:lang w:bidi="ar-IQ"/>
              </w:rPr>
              <w:t>undamentals (</w:t>
            </w:r>
            <w:r>
              <w:rPr>
                <w:rFonts w:asciiTheme="majorBidi" w:hAnsiTheme="majorBidi" w:cstheme="majorBidi"/>
                <w:color w:val="000000"/>
                <w:sz w:val="28"/>
                <w:szCs w:val="28"/>
                <w:lang w:bidi="ar-IQ"/>
              </w:rPr>
              <w:t>I</w:t>
            </w:r>
            <w:r w:rsidRPr="00985007">
              <w:rPr>
                <w:rFonts w:asciiTheme="majorBidi" w:hAnsiTheme="majorBidi" w:cstheme="majorBidi"/>
                <w:color w:val="000000"/>
                <w:sz w:val="28"/>
                <w:szCs w:val="28"/>
                <w:lang w:bidi="ar-IQ"/>
              </w:rPr>
              <w:t xml:space="preserve">ntroduction to </w:t>
            </w:r>
            <w:r>
              <w:rPr>
                <w:rFonts w:asciiTheme="majorBidi" w:hAnsiTheme="majorBidi" w:cstheme="majorBidi"/>
                <w:color w:val="000000"/>
                <w:sz w:val="28"/>
                <w:szCs w:val="28"/>
                <w:lang w:bidi="ar-IQ"/>
              </w:rPr>
              <w:t>C</w:t>
            </w:r>
            <w:r w:rsidRPr="00985007">
              <w:rPr>
                <w:rFonts w:asciiTheme="majorBidi" w:hAnsiTheme="majorBidi" w:cstheme="majorBidi"/>
                <w:color w:val="000000"/>
                <w:sz w:val="28"/>
                <w:szCs w:val="28"/>
                <w:lang w:bidi="ar-IQ"/>
              </w:rPr>
              <w:t xml:space="preserve">omputer </w:t>
            </w:r>
            <w:r>
              <w:rPr>
                <w:rFonts w:asciiTheme="majorBidi" w:hAnsiTheme="majorBidi" w:cstheme="majorBidi"/>
                <w:color w:val="000000"/>
                <w:sz w:val="28"/>
                <w:szCs w:val="28"/>
                <w:lang w:bidi="ar-IQ"/>
              </w:rPr>
              <w:t>A</w:t>
            </w:r>
            <w:r w:rsidRPr="00985007">
              <w:rPr>
                <w:rFonts w:asciiTheme="majorBidi" w:hAnsiTheme="majorBidi" w:cstheme="majorBidi"/>
                <w:color w:val="000000"/>
                <w:sz w:val="28"/>
                <w:szCs w:val="28"/>
                <w:lang w:bidi="ar-IQ"/>
              </w:rPr>
              <w:t>pplication)</w:t>
            </w:r>
            <w:r>
              <w:rPr>
                <w:rFonts w:asciiTheme="majorBidi" w:hAnsiTheme="majorBidi" w:cstheme="majorBidi"/>
                <w:color w:val="000000"/>
                <w:sz w:val="28"/>
                <w:szCs w:val="28"/>
                <w:lang w:bidi="ar-IQ"/>
              </w:rPr>
              <w:t>: the</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student will:</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 Understand introduction history of computer</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b) Know types and  parts of computer, </w:t>
            </w:r>
            <w:r w:rsidRPr="00985007">
              <w:rPr>
                <w:rFonts w:asciiTheme="majorBidi" w:hAnsiTheme="majorBidi" w:cstheme="majorBidi"/>
                <w:color w:val="000000"/>
                <w:sz w:val="28"/>
                <w:szCs w:val="28"/>
                <w:lang w:bidi="ar-IQ"/>
              </w:rPr>
              <w:t xml:space="preserve"> </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 know and deals with d</w:t>
            </w:r>
            <w:r w:rsidRPr="00985007">
              <w:rPr>
                <w:rFonts w:asciiTheme="majorBidi" w:hAnsiTheme="majorBidi" w:cstheme="majorBidi"/>
                <w:color w:val="000000"/>
                <w:sz w:val="28"/>
                <w:szCs w:val="28"/>
                <w:lang w:bidi="ar-IQ"/>
              </w:rPr>
              <w:t>evices inside the system unit</w:t>
            </w:r>
            <w:r>
              <w:rPr>
                <w:rFonts w:asciiTheme="majorBidi" w:hAnsiTheme="majorBidi" w:cstheme="majorBidi"/>
                <w:color w:val="000000"/>
                <w:sz w:val="28"/>
                <w:szCs w:val="28"/>
                <w:lang w:bidi="ar-IQ"/>
              </w:rPr>
              <w:t xml:space="preserve"> of computer</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d) Be familiar with s</w:t>
            </w:r>
            <w:r w:rsidRPr="00985007">
              <w:rPr>
                <w:rFonts w:asciiTheme="majorBidi" w:hAnsiTheme="majorBidi" w:cstheme="majorBidi"/>
                <w:color w:val="000000"/>
                <w:sz w:val="28"/>
                <w:szCs w:val="28"/>
                <w:lang w:bidi="ar-IQ"/>
              </w:rPr>
              <w:t>torage</w:t>
            </w:r>
            <w:r>
              <w:rPr>
                <w:rFonts w:asciiTheme="majorBidi" w:hAnsiTheme="majorBidi" w:cstheme="majorBidi"/>
                <w:color w:val="000000"/>
                <w:sz w:val="28"/>
                <w:szCs w:val="28"/>
                <w:lang w:bidi="ar-IQ"/>
              </w:rPr>
              <w:t xml:space="preserve"> and </w:t>
            </w:r>
            <w:r w:rsidRPr="00985007">
              <w:rPr>
                <w:rFonts w:asciiTheme="majorBidi" w:hAnsiTheme="majorBidi" w:cstheme="majorBidi"/>
                <w:color w:val="000000"/>
                <w:sz w:val="28"/>
                <w:szCs w:val="28"/>
                <w:lang w:bidi="ar-IQ"/>
              </w:rPr>
              <w:t xml:space="preserve"> </w:t>
            </w:r>
            <w:r>
              <w:rPr>
                <w:rFonts w:asciiTheme="majorBidi" w:hAnsiTheme="majorBidi" w:cstheme="majorBidi"/>
                <w:color w:val="000000"/>
                <w:sz w:val="28"/>
                <w:szCs w:val="28"/>
                <w:lang w:bidi="ar-IQ"/>
              </w:rPr>
              <w:t>i</w:t>
            </w:r>
            <w:r w:rsidRPr="00985007">
              <w:rPr>
                <w:rFonts w:asciiTheme="majorBidi" w:hAnsiTheme="majorBidi" w:cstheme="majorBidi"/>
                <w:color w:val="000000"/>
                <w:sz w:val="28"/>
                <w:szCs w:val="28"/>
                <w:lang w:bidi="ar-IQ"/>
              </w:rPr>
              <w:t xml:space="preserve">nput </w:t>
            </w:r>
            <w:r>
              <w:rPr>
                <w:rFonts w:asciiTheme="majorBidi" w:hAnsiTheme="majorBidi" w:cstheme="majorBidi"/>
                <w:color w:val="000000"/>
                <w:sz w:val="28"/>
                <w:szCs w:val="28"/>
                <w:lang w:bidi="ar-IQ"/>
              </w:rPr>
              <w:t>/</w:t>
            </w:r>
            <w:r w:rsidRPr="00985007">
              <w:rPr>
                <w:rFonts w:asciiTheme="majorBidi" w:hAnsiTheme="majorBidi" w:cstheme="majorBidi"/>
                <w:color w:val="000000"/>
                <w:sz w:val="28"/>
                <w:szCs w:val="28"/>
                <w:lang w:bidi="ar-IQ"/>
              </w:rPr>
              <w:t xml:space="preserve"> </w:t>
            </w:r>
            <w:r>
              <w:rPr>
                <w:rFonts w:asciiTheme="majorBidi" w:hAnsiTheme="majorBidi" w:cstheme="majorBidi"/>
                <w:color w:val="000000"/>
                <w:sz w:val="28"/>
                <w:szCs w:val="28"/>
                <w:lang w:bidi="ar-IQ"/>
              </w:rPr>
              <w:t>o</w:t>
            </w:r>
            <w:r w:rsidRPr="00985007">
              <w:rPr>
                <w:rFonts w:asciiTheme="majorBidi" w:hAnsiTheme="majorBidi" w:cstheme="majorBidi"/>
                <w:color w:val="000000"/>
                <w:sz w:val="28"/>
                <w:szCs w:val="28"/>
                <w:lang w:bidi="ar-IQ"/>
              </w:rPr>
              <w:t>utput units</w:t>
            </w:r>
            <w:r>
              <w:rPr>
                <w:rFonts w:asciiTheme="majorBidi" w:hAnsiTheme="majorBidi" w:cstheme="majorBidi"/>
                <w:color w:val="000000"/>
                <w:sz w:val="28"/>
                <w:szCs w:val="28"/>
                <w:lang w:bidi="ar-IQ"/>
              </w:rPr>
              <w:t xml:space="preserve"> in computer </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 Be able to deals with files, folders; also items in control panel</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2. Regarding Word, Excel and AutoCAD, the student will be able to deals with </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topics related to that program, and be familiar with the drop-down menus and </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their content (mentioned above in Article 9 points 2, 3, and 4). </w:t>
            </w:r>
          </w:p>
          <w:p w:rsidR="00AD4ED5" w:rsidRDefault="00AD4ED5" w:rsidP="00AD4ED5">
            <w:pPr>
              <w:shd w:val="clear" w:color="auto" w:fill="8DB3E2" w:themeFill="text2" w:themeFillTint="66"/>
              <w:tabs>
                <w:tab w:val="left" w:pos="507"/>
              </w:tabs>
              <w:autoSpaceDE w:val="0"/>
              <w:autoSpaceDN w:val="0"/>
              <w:adjustRightInd w:val="0"/>
              <w:spacing w:line="276" w:lineRule="auto"/>
              <w:jc w:val="right"/>
              <w:rPr>
                <w:rFonts w:cs="Times New Roman"/>
                <w:sz w:val="28"/>
                <w:szCs w:val="28"/>
                <w:rtl/>
              </w:rPr>
            </w:pPr>
          </w:p>
          <w:p w:rsidR="00AD4ED5" w:rsidRPr="005B6519" w:rsidRDefault="00AD4ED5" w:rsidP="00AD4ED5">
            <w:pPr>
              <w:shd w:val="clear" w:color="auto" w:fill="8DB3E2" w:themeFill="text2" w:themeFillTint="66"/>
              <w:tabs>
                <w:tab w:val="left" w:pos="507"/>
              </w:tabs>
              <w:autoSpaceDE w:val="0"/>
              <w:autoSpaceDN w:val="0"/>
              <w:adjustRightInd w:val="0"/>
              <w:spacing w:line="276" w:lineRule="auto"/>
              <w:jc w:val="right"/>
              <w:rPr>
                <w:rFonts w:cs="Times New Roman"/>
                <w:sz w:val="28"/>
                <w:szCs w:val="28"/>
              </w:rPr>
            </w:pPr>
          </w:p>
        </w:tc>
      </w:tr>
      <w:tr w:rsidR="00AD4ED5" w:rsidRPr="00FB47B4" w:rsidTr="009172E2">
        <w:trPr>
          <w:trHeight w:val="511"/>
        </w:trPr>
        <w:tc>
          <w:tcPr>
            <w:tcW w:w="9720" w:type="dxa"/>
            <w:shd w:val="clear" w:color="auto" w:fill="A7BFDE"/>
            <w:vAlign w:val="center"/>
          </w:tcPr>
          <w:p w:rsidR="00AD4ED5" w:rsidRPr="00995D4A" w:rsidRDefault="00AD4ED5" w:rsidP="00AD4ED5">
            <w:pPr>
              <w:shd w:val="clear" w:color="auto" w:fill="8DB3E2" w:themeFill="text2" w:themeFillTint="66"/>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AD4ED5" w:rsidRPr="00FB47B4" w:rsidTr="009172E2">
        <w:trPr>
          <w:trHeight w:val="624"/>
        </w:trPr>
        <w:tc>
          <w:tcPr>
            <w:tcW w:w="9720" w:type="dxa"/>
            <w:shd w:val="clear" w:color="auto" w:fill="A7BFDE"/>
            <w:vAlign w:val="center"/>
          </w:tcPr>
          <w:p w:rsidR="00AD4ED5" w:rsidRPr="00705EA2" w:rsidRDefault="00AD4ED5" w:rsidP="00AD4ED5">
            <w:pPr>
              <w:pStyle w:val="ListParagraph"/>
              <w:numPr>
                <w:ilvl w:val="0"/>
                <w:numId w:val="16"/>
              </w:numPr>
              <w:shd w:val="clear" w:color="auto" w:fill="8DB3E2" w:themeFill="text2" w:themeFillTint="66"/>
              <w:autoSpaceDE w:val="0"/>
              <w:autoSpaceDN w:val="0"/>
              <w:bidi w:val="0"/>
              <w:adjustRightInd w:val="0"/>
              <w:rPr>
                <w:rFonts w:asciiTheme="majorBidi" w:hAnsiTheme="majorBidi" w:cstheme="majorBidi"/>
                <w:sz w:val="28"/>
                <w:szCs w:val="28"/>
              </w:rPr>
            </w:pPr>
            <w:r w:rsidRPr="00705EA2">
              <w:rPr>
                <w:rFonts w:asciiTheme="majorBidi" w:hAnsiTheme="majorBidi" w:cstheme="majorBidi"/>
                <w:sz w:val="28"/>
                <w:szCs w:val="28"/>
              </w:rPr>
              <w:t>Lectures.</w:t>
            </w:r>
          </w:p>
          <w:p w:rsidR="00AD4ED5" w:rsidRPr="00705EA2" w:rsidRDefault="00AD4ED5" w:rsidP="00AD4ED5">
            <w:pPr>
              <w:pStyle w:val="ListParagraph"/>
              <w:numPr>
                <w:ilvl w:val="0"/>
                <w:numId w:val="16"/>
              </w:numPr>
              <w:shd w:val="clear" w:color="auto" w:fill="8DB3E2" w:themeFill="text2" w:themeFillTint="66"/>
              <w:autoSpaceDE w:val="0"/>
              <w:autoSpaceDN w:val="0"/>
              <w:bidi w:val="0"/>
              <w:adjustRightInd w:val="0"/>
              <w:rPr>
                <w:rFonts w:asciiTheme="majorBidi" w:hAnsiTheme="majorBidi" w:cstheme="majorBidi"/>
                <w:sz w:val="28"/>
                <w:szCs w:val="28"/>
              </w:rPr>
            </w:pPr>
            <w:r w:rsidRPr="00705EA2">
              <w:rPr>
                <w:rFonts w:asciiTheme="majorBidi" w:hAnsiTheme="majorBidi" w:cstheme="majorBidi"/>
                <w:sz w:val="28"/>
                <w:szCs w:val="28"/>
              </w:rPr>
              <w:t>Homework and Assignments.</w:t>
            </w:r>
          </w:p>
          <w:p w:rsidR="00AD4ED5" w:rsidRPr="00705EA2" w:rsidRDefault="00AD4ED5" w:rsidP="00AD4ED5">
            <w:pPr>
              <w:pStyle w:val="ListParagraph"/>
              <w:numPr>
                <w:ilvl w:val="0"/>
                <w:numId w:val="16"/>
              </w:numPr>
              <w:shd w:val="clear" w:color="auto" w:fill="8DB3E2" w:themeFill="text2" w:themeFillTint="66"/>
              <w:autoSpaceDE w:val="0"/>
              <w:autoSpaceDN w:val="0"/>
              <w:bidi w:val="0"/>
              <w:adjustRightInd w:val="0"/>
              <w:rPr>
                <w:rFonts w:asciiTheme="majorBidi" w:hAnsiTheme="majorBidi" w:cstheme="majorBidi"/>
                <w:sz w:val="28"/>
                <w:szCs w:val="28"/>
              </w:rPr>
            </w:pPr>
            <w:r w:rsidRPr="00705EA2">
              <w:rPr>
                <w:rFonts w:asciiTheme="majorBidi" w:hAnsiTheme="majorBidi" w:cstheme="majorBidi"/>
                <w:sz w:val="28"/>
                <w:szCs w:val="28"/>
              </w:rPr>
              <w:t>Lab. (practical).</w:t>
            </w:r>
          </w:p>
          <w:p w:rsidR="00AD4ED5" w:rsidRPr="00705EA2" w:rsidRDefault="00AD4ED5" w:rsidP="00AD4ED5">
            <w:pPr>
              <w:pStyle w:val="ListParagraph"/>
              <w:numPr>
                <w:ilvl w:val="0"/>
                <w:numId w:val="16"/>
              </w:numPr>
              <w:shd w:val="clear" w:color="auto" w:fill="8DB3E2" w:themeFill="text2" w:themeFillTint="66"/>
              <w:autoSpaceDE w:val="0"/>
              <w:autoSpaceDN w:val="0"/>
              <w:bidi w:val="0"/>
              <w:adjustRightInd w:val="0"/>
              <w:rPr>
                <w:rFonts w:asciiTheme="majorBidi" w:hAnsiTheme="majorBidi" w:cstheme="majorBidi"/>
                <w:sz w:val="28"/>
                <w:szCs w:val="28"/>
              </w:rPr>
            </w:pPr>
            <w:r w:rsidRPr="00705EA2">
              <w:rPr>
                <w:rFonts w:asciiTheme="majorBidi" w:hAnsiTheme="majorBidi" w:cstheme="majorBidi"/>
                <w:sz w:val="28"/>
                <w:szCs w:val="28"/>
              </w:rPr>
              <w:t>Tests and Exams.</w:t>
            </w:r>
          </w:p>
          <w:p w:rsidR="00AD4ED5" w:rsidRPr="00705EA2" w:rsidRDefault="00AD4ED5" w:rsidP="00AD4ED5">
            <w:pPr>
              <w:pStyle w:val="ListParagraph"/>
              <w:numPr>
                <w:ilvl w:val="0"/>
                <w:numId w:val="16"/>
              </w:numPr>
              <w:shd w:val="clear" w:color="auto" w:fill="8DB3E2" w:themeFill="text2" w:themeFillTint="66"/>
              <w:autoSpaceDE w:val="0"/>
              <w:autoSpaceDN w:val="0"/>
              <w:bidi w:val="0"/>
              <w:adjustRightInd w:val="0"/>
              <w:rPr>
                <w:rFonts w:asciiTheme="majorBidi" w:hAnsiTheme="majorBidi" w:cstheme="majorBidi"/>
                <w:sz w:val="28"/>
                <w:szCs w:val="28"/>
              </w:rPr>
            </w:pPr>
            <w:r w:rsidRPr="00705EA2">
              <w:rPr>
                <w:rFonts w:asciiTheme="majorBidi" w:hAnsiTheme="majorBidi" w:cstheme="majorBidi"/>
                <w:sz w:val="28"/>
                <w:szCs w:val="28"/>
              </w:rPr>
              <w:t>In-Class Questions and Discussions.</w:t>
            </w:r>
          </w:p>
          <w:p w:rsidR="00AD4ED5" w:rsidRPr="00705EA2" w:rsidRDefault="00AD4ED5" w:rsidP="00AD4ED5">
            <w:pPr>
              <w:pStyle w:val="ListParagraph"/>
              <w:numPr>
                <w:ilvl w:val="0"/>
                <w:numId w:val="16"/>
              </w:numPr>
              <w:shd w:val="clear" w:color="auto" w:fill="8DB3E2" w:themeFill="text2" w:themeFillTint="66"/>
              <w:autoSpaceDE w:val="0"/>
              <w:autoSpaceDN w:val="0"/>
              <w:bidi w:val="0"/>
              <w:adjustRightInd w:val="0"/>
              <w:rPr>
                <w:rFonts w:asciiTheme="majorBidi" w:hAnsiTheme="majorBidi" w:cstheme="majorBidi"/>
                <w:sz w:val="28"/>
                <w:szCs w:val="28"/>
              </w:rPr>
            </w:pPr>
            <w:r w:rsidRPr="00705EA2">
              <w:rPr>
                <w:rFonts w:asciiTheme="majorBidi" w:hAnsiTheme="majorBidi" w:cstheme="majorBidi"/>
                <w:sz w:val="28"/>
                <w:szCs w:val="28"/>
              </w:rPr>
              <w:t>Connection between Theory and Application.</w:t>
            </w:r>
          </w:p>
          <w:p w:rsidR="00AD4ED5" w:rsidRPr="00705EA2" w:rsidRDefault="00AD4ED5" w:rsidP="00AD4ED5">
            <w:pPr>
              <w:pStyle w:val="ListParagraph"/>
              <w:numPr>
                <w:ilvl w:val="0"/>
                <w:numId w:val="16"/>
              </w:numPr>
              <w:shd w:val="clear" w:color="auto" w:fill="8DB3E2" w:themeFill="text2" w:themeFillTint="66"/>
              <w:autoSpaceDE w:val="0"/>
              <w:autoSpaceDN w:val="0"/>
              <w:bidi w:val="0"/>
              <w:adjustRightInd w:val="0"/>
              <w:rPr>
                <w:rFonts w:asciiTheme="majorBidi" w:hAnsiTheme="majorBidi" w:cstheme="majorBidi"/>
                <w:sz w:val="28"/>
                <w:szCs w:val="28"/>
              </w:rPr>
            </w:pPr>
            <w:r w:rsidRPr="00705EA2">
              <w:rPr>
                <w:rFonts w:asciiTheme="majorBidi" w:hAnsiTheme="majorBidi" w:cstheme="majorBidi"/>
                <w:sz w:val="28"/>
                <w:szCs w:val="28"/>
              </w:rPr>
              <w:t>In- and Out-Class oral conversation.</w:t>
            </w:r>
          </w:p>
          <w:p w:rsidR="00AD4ED5" w:rsidRPr="00705EA2" w:rsidRDefault="00AD4ED5" w:rsidP="00AD4ED5">
            <w:pPr>
              <w:pStyle w:val="ListParagraph"/>
              <w:numPr>
                <w:ilvl w:val="0"/>
                <w:numId w:val="16"/>
              </w:numPr>
              <w:shd w:val="clear" w:color="auto" w:fill="8DB3E2" w:themeFill="text2" w:themeFillTint="66"/>
              <w:autoSpaceDE w:val="0"/>
              <w:autoSpaceDN w:val="0"/>
              <w:bidi w:val="0"/>
              <w:adjustRightInd w:val="0"/>
              <w:rPr>
                <w:rFonts w:asciiTheme="majorBidi" w:hAnsiTheme="majorBidi" w:cstheme="majorBidi"/>
                <w:sz w:val="28"/>
                <w:szCs w:val="28"/>
              </w:rPr>
            </w:pPr>
            <w:r w:rsidRPr="00705EA2">
              <w:rPr>
                <w:rFonts w:asciiTheme="majorBidi" w:hAnsiTheme="majorBidi" w:cstheme="majorBidi"/>
                <w:sz w:val="28"/>
                <w:szCs w:val="28"/>
              </w:rPr>
              <w:t>Reports and Posters</w:t>
            </w:r>
          </w:p>
        </w:tc>
      </w:tr>
      <w:tr w:rsidR="00AD4ED5" w:rsidRPr="00FB47B4" w:rsidTr="009172E2">
        <w:trPr>
          <w:trHeight w:val="478"/>
        </w:trPr>
        <w:tc>
          <w:tcPr>
            <w:tcW w:w="9720" w:type="dxa"/>
            <w:shd w:val="clear" w:color="auto" w:fill="A7BFDE"/>
            <w:vAlign w:val="center"/>
          </w:tcPr>
          <w:p w:rsidR="00AD4ED5" w:rsidRDefault="00AD4ED5" w:rsidP="00AD4ED5">
            <w:pPr>
              <w:shd w:val="clear" w:color="auto" w:fill="8DB3E2" w:themeFill="text2" w:themeFillTint="66"/>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AD4ED5" w:rsidRDefault="00AD4ED5" w:rsidP="00AD4ED5">
            <w:pPr>
              <w:shd w:val="clear" w:color="auto" w:fill="8DB3E2" w:themeFill="text2" w:themeFillTint="66"/>
              <w:autoSpaceDE w:val="0"/>
              <w:autoSpaceDN w:val="0"/>
              <w:bidi w:val="0"/>
              <w:adjustRightInd w:val="0"/>
              <w:spacing w:line="360" w:lineRule="auto"/>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AD4ED5" w:rsidRDefault="00AD4ED5" w:rsidP="00AD4ED5">
            <w:pPr>
              <w:shd w:val="clear" w:color="auto" w:fill="8DB3E2" w:themeFill="text2" w:themeFillTint="66"/>
              <w:autoSpaceDE w:val="0"/>
              <w:autoSpaceDN w:val="0"/>
              <w:bidi w:val="0"/>
              <w:adjustRightInd w:val="0"/>
              <w:spacing w:line="360" w:lineRule="auto"/>
              <w:rPr>
                <w:rFonts w:cs="Times New Roman"/>
                <w:sz w:val="28"/>
                <w:szCs w:val="28"/>
              </w:rPr>
            </w:pPr>
            <w:r>
              <w:rPr>
                <w:rFonts w:ascii="Calibri" w:hAnsi="Calibri" w:cs="Calibri"/>
                <w:sz w:val="28"/>
                <w:szCs w:val="28"/>
              </w:rPr>
              <w:lastRenderedPageBreak/>
              <w:t xml:space="preserve">2. </w:t>
            </w:r>
            <w:r>
              <w:rPr>
                <w:rFonts w:cs="Times New Roman"/>
                <w:sz w:val="28"/>
                <w:szCs w:val="28"/>
              </w:rPr>
              <w:t>Student Engagement during Lectures.</w:t>
            </w:r>
          </w:p>
          <w:p w:rsidR="00AD4ED5" w:rsidRDefault="00AD4ED5" w:rsidP="00AD4ED5">
            <w:pPr>
              <w:shd w:val="clear" w:color="auto" w:fill="8DB3E2" w:themeFill="text2" w:themeFillTint="66"/>
              <w:autoSpaceDE w:val="0"/>
              <w:autoSpaceDN w:val="0"/>
              <w:bidi w:val="0"/>
              <w:adjustRightInd w:val="0"/>
              <w:spacing w:line="360" w:lineRule="auto"/>
              <w:rPr>
                <w:rFonts w:cs="Times New Roman"/>
                <w:sz w:val="28"/>
                <w:szCs w:val="28"/>
              </w:rPr>
            </w:pPr>
            <w:r>
              <w:rPr>
                <w:rFonts w:ascii="Calibri" w:hAnsi="Calibri" w:cs="Calibri"/>
                <w:sz w:val="28"/>
                <w:szCs w:val="28"/>
              </w:rPr>
              <w:t xml:space="preserve">3.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AD4ED5" w:rsidRPr="00995D4A" w:rsidRDefault="00AD4ED5" w:rsidP="00AD4ED5">
            <w:pPr>
              <w:shd w:val="clear" w:color="auto" w:fill="8DB3E2" w:themeFill="text2" w:themeFillTint="66"/>
              <w:autoSpaceDE w:val="0"/>
              <w:autoSpaceDN w:val="0"/>
              <w:adjustRightInd w:val="0"/>
              <w:spacing w:line="360" w:lineRule="auto"/>
              <w:ind w:left="360"/>
              <w:jc w:val="right"/>
              <w:rPr>
                <w:rFonts w:cs="Times New Roman"/>
                <w:b/>
                <w:bCs/>
                <w:i/>
                <w:iCs/>
                <w:color w:val="000000"/>
                <w:sz w:val="28"/>
                <w:szCs w:val="28"/>
                <w:u w:val="single"/>
                <w:lang w:bidi="ar-IQ"/>
              </w:rPr>
            </w:pPr>
            <w:r>
              <w:rPr>
                <w:rFonts w:cs="Times New Roman"/>
                <w:sz w:val="28"/>
                <w:szCs w:val="28"/>
              </w:rPr>
              <w:t>Curriculum and Faculty Member ( Instructor ).</w:t>
            </w:r>
          </w:p>
        </w:tc>
      </w:tr>
      <w:tr w:rsidR="00AD4ED5" w:rsidRPr="00FB47B4" w:rsidTr="009172E2">
        <w:trPr>
          <w:trHeight w:val="624"/>
        </w:trPr>
        <w:tc>
          <w:tcPr>
            <w:tcW w:w="9720" w:type="dxa"/>
            <w:shd w:val="clear" w:color="auto" w:fill="A7BFDE"/>
            <w:vAlign w:val="center"/>
          </w:tcPr>
          <w:p w:rsidR="00AD4ED5" w:rsidRPr="00A96A4D" w:rsidRDefault="00AD4ED5" w:rsidP="00AD4ED5">
            <w:pPr>
              <w:shd w:val="clear" w:color="auto" w:fill="8DB3E2" w:themeFill="text2" w:themeFillTint="66"/>
              <w:autoSpaceDE w:val="0"/>
              <w:autoSpaceDN w:val="0"/>
              <w:adjustRightInd w:val="0"/>
              <w:ind w:left="360"/>
              <w:rPr>
                <w:rFonts w:cs="Times New Roman"/>
                <w:color w:val="000000"/>
                <w:sz w:val="16"/>
                <w:szCs w:val="16"/>
                <w:rtl/>
                <w:lang w:bidi="ar-IQ"/>
              </w:rPr>
            </w:pPr>
          </w:p>
          <w:p w:rsidR="00AD4ED5" w:rsidRPr="007F2555" w:rsidRDefault="00AD4ED5" w:rsidP="00AD4ED5">
            <w:pPr>
              <w:shd w:val="clear" w:color="auto" w:fill="8DB3E2" w:themeFill="text2" w:themeFillTint="66"/>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AD4ED5" w:rsidRDefault="00AD4ED5" w:rsidP="00AD4ED5">
            <w:pPr>
              <w:shd w:val="clear" w:color="auto" w:fill="8DB3E2" w:themeFill="text2" w:themeFillTint="66"/>
              <w:autoSpaceDE w:val="0"/>
              <w:autoSpaceDN w:val="0"/>
              <w:bidi w:val="0"/>
              <w:adjustRightInd w:val="0"/>
              <w:spacing w:line="360" w:lineRule="auto"/>
              <w:jc w:val="both"/>
              <w:rPr>
                <w:rFonts w:cs="Times New Roman"/>
                <w:sz w:val="28"/>
                <w:szCs w:val="28"/>
              </w:rPr>
            </w:pPr>
            <w:r w:rsidRPr="009C6F49">
              <w:rPr>
                <w:rFonts w:cs="Times New Roman"/>
                <w:b/>
                <w:bCs/>
                <w:sz w:val="26"/>
                <w:szCs w:val="26"/>
                <w:u w:val="single"/>
              </w:rPr>
              <w:t>1. Tests</w:t>
            </w:r>
            <w:r>
              <w:rPr>
                <w:rFonts w:cs="Times New Roman"/>
                <w:sz w:val="28"/>
                <w:szCs w:val="28"/>
              </w:rPr>
              <w:t xml:space="preserve">, </w:t>
            </w:r>
            <w:r w:rsidRPr="00F42405">
              <w:rPr>
                <w:rFonts w:cs="Times New Roman"/>
                <w:sz w:val="28"/>
                <w:szCs w:val="28"/>
              </w:rPr>
              <w:t>10</w:t>
            </w:r>
            <w:r>
              <w:rPr>
                <w:rFonts w:cs="Times New Roman"/>
                <w:sz w:val="28"/>
                <w:szCs w:val="28"/>
              </w:rPr>
              <w:t xml:space="preserve"> Nos. and will count 50 % of the total course grade (30 % theoretical and 20 % </w:t>
            </w:r>
            <w:r w:rsidRPr="000D7E69">
              <w:rPr>
                <w:rFonts w:cs="Times New Roman"/>
                <w:sz w:val="28"/>
                <w:szCs w:val="28"/>
              </w:rPr>
              <w:t>Laboratory Work</w:t>
            </w:r>
            <w:r>
              <w:rPr>
                <w:rFonts w:cs="Times New Roman"/>
                <w:sz w:val="28"/>
                <w:szCs w:val="28"/>
              </w:rPr>
              <w:t>).</w:t>
            </w:r>
          </w:p>
          <w:p w:rsidR="00AD4ED5" w:rsidRPr="009C6F49" w:rsidRDefault="00AD4ED5" w:rsidP="00AD4ED5">
            <w:pPr>
              <w:shd w:val="clear" w:color="auto" w:fill="8DB3E2" w:themeFill="text2" w:themeFillTint="66"/>
              <w:autoSpaceDE w:val="0"/>
              <w:autoSpaceDN w:val="0"/>
              <w:bidi w:val="0"/>
              <w:adjustRightInd w:val="0"/>
              <w:spacing w:line="360" w:lineRule="auto"/>
              <w:rPr>
                <w:rFonts w:cs="Times New Roman"/>
                <w:b/>
                <w:bCs/>
                <w:sz w:val="26"/>
                <w:szCs w:val="26"/>
                <w:u w:val="single"/>
              </w:rPr>
            </w:pPr>
            <w:r w:rsidRPr="009C6F49">
              <w:rPr>
                <w:rFonts w:cs="Times New Roman"/>
                <w:b/>
                <w:bCs/>
                <w:sz w:val="26"/>
                <w:szCs w:val="26"/>
                <w:u w:val="single"/>
              </w:rPr>
              <w:t>2. Final Exam:</w:t>
            </w:r>
          </w:p>
          <w:p w:rsidR="00AD4ED5" w:rsidRPr="009172E2" w:rsidRDefault="00AD4ED5" w:rsidP="009172E2">
            <w:pPr>
              <w:shd w:val="clear" w:color="auto" w:fill="8DB3E2" w:themeFill="text2" w:themeFillTint="66"/>
              <w:autoSpaceDE w:val="0"/>
              <w:autoSpaceDN w:val="0"/>
              <w:bidi w:val="0"/>
              <w:adjustRightInd w:val="0"/>
              <w:spacing w:line="360" w:lineRule="auto"/>
              <w:rPr>
                <w:rFonts w:cs="Times New Roman"/>
                <w:sz w:val="28"/>
                <w:szCs w:val="28"/>
                <w:rtl/>
                <w:lang w:bidi="ar-IQ"/>
              </w:rPr>
            </w:pPr>
            <w:r>
              <w:rPr>
                <w:rFonts w:cs="Times New Roman"/>
                <w:sz w:val="28"/>
                <w:szCs w:val="28"/>
              </w:rPr>
              <w:t>The final exam will be comprehensive, closed books and notes and take place on June 2014. The final exam will count 50%  of the total course grade</w:t>
            </w:r>
          </w:p>
        </w:tc>
      </w:tr>
    </w:tbl>
    <w:tbl>
      <w:tblPr>
        <w:tblpPr w:leftFromText="180" w:rightFromText="180" w:vertAnchor="text" w:horzAnchor="margin" w:tblpY="-81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AD4ED5" w:rsidRPr="00FB47B4" w:rsidTr="009172E2">
        <w:trPr>
          <w:trHeight w:val="538"/>
        </w:trPr>
        <w:tc>
          <w:tcPr>
            <w:tcW w:w="9810" w:type="dxa"/>
            <w:gridSpan w:val="6"/>
            <w:shd w:val="clear" w:color="auto" w:fill="A7BFDE"/>
            <w:vAlign w:val="center"/>
          </w:tcPr>
          <w:p w:rsidR="00AD4ED5" w:rsidRPr="00F84663" w:rsidRDefault="00AD4ED5" w:rsidP="009172E2">
            <w:pPr>
              <w:shd w:val="clear" w:color="auto" w:fill="8DB3E2" w:themeFill="text2" w:themeFillTint="66"/>
              <w:tabs>
                <w:tab w:val="left" w:pos="432"/>
              </w:tabs>
              <w:autoSpaceDE w:val="0"/>
              <w:autoSpaceDN w:val="0"/>
              <w:adjustRightInd w:val="0"/>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AD4ED5" w:rsidRPr="00FB47B4" w:rsidTr="009172E2">
        <w:trPr>
          <w:trHeight w:val="907"/>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8"/>
                <w:szCs w:val="28"/>
              </w:rPr>
            </w:pPr>
            <w:r w:rsidRPr="00853350">
              <w:rPr>
                <w:rFonts w:asciiTheme="majorBidi" w:hAnsiTheme="majorBidi" w:cstheme="majorBidi"/>
                <w:color w:val="000000"/>
                <w:sz w:val="28"/>
                <w:szCs w:val="28"/>
              </w:rPr>
              <w:t>Assessment</w:t>
            </w:r>
          </w:p>
          <w:p w:rsidR="00AD4ED5" w:rsidRPr="00853350" w:rsidRDefault="00AD4ED5" w:rsidP="009172E2">
            <w:pPr>
              <w:shd w:val="clear" w:color="auto" w:fill="8DB3E2" w:themeFill="text2" w:themeFillTint="66"/>
              <w:jc w:val="center"/>
              <w:rPr>
                <w:rFonts w:asciiTheme="majorBidi" w:hAnsiTheme="majorBidi" w:cstheme="majorBidi"/>
                <w:color w:val="000000"/>
                <w:sz w:val="28"/>
                <w:szCs w:val="28"/>
                <w:rtl/>
              </w:rPr>
            </w:pPr>
            <w:r w:rsidRPr="00853350">
              <w:rPr>
                <w:rFonts w:asciiTheme="majorBidi" w:hAnsiTheme="majorBidi" w:cstheme="majorBidi"/>
                <w:color w:val="000000"/>
                <w:sz w:val="28"/>
                <w:szCs w:val="28"/>
              </w:rPr>
              <w:t>Method</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8"/>
                <w:szCs w:val="28"/>
              </w:rPr>
            </w:pPr>
            <w:r w:rsidRPr="00853350">
              <w:rPr>
                <w:rFonts w:asciiTheme="majorBidi" w:hAnsiTheme="majorBidi" w:cstheme="majorBidi"/>
                <w:color w:val="000000"/>
                <w:sz w:val="28"/>
                <w:szCs w:val="28"/>
              </w:rPr>
              <w:t>Teaching</w:t>
            </w:r>
          </w:p>
          <w:p w:rsidR="00AD4ED5" w:rsidRPr="00853350" w:rsidRDefault="00AD4ED5" w:rsidP="009172E2">
            <w:pPr>
              <w:shd w:val="clear" w:color="auto" w:fill="8DB3E2" w:themeFill="text2" w:themeFillTint="66"/>
              <w:jc w:val="center"/>
              <w:rPr>
                <w:rFonts w:asciiTheme="majorBidi" w:hAnsiTheme="majorBidi" w:cstheme="majorBidi"/>
                <w:color w:val="000000"/>
                <w:sz w:val="28"/>
                <w:szCs w:val="28"/>
              </w:rPr>
            </w:pPr>
            <w:r w:rsidRPr="00853350">
              <w:rPr>
                <w:rFonts w:asciiTheme="majorBidi" w:hAnsiTheme="majorBidi" w:cstheme="majorBidi"/>
                <w:color w:val="000000"/>
                <w:sz w:val="28"/>
                <w:szCs w:val="28"/>
              </w:rPr>
              <w:t>Method</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8"/>
                <w:szCs w:val="28"/>
              </w:rPr>
            </w:pPr>
            <w:r w:rsidRPr="00853350">
              <w:rPr>
                <w:rFonts w:asciiTheme="majorBidi" w:hAnsiTheme="majorBidi" w:cstheme="majorBidi"/>
                <w:color w:val="000000"/>
                <w:sz w:val="28"/>
                <w:szCs w:val="28"/>
              </w:rPr>
              <w:t>Unit/Module or</w:t>
            </w:r>
          </w:p>
          <w:p w:rsidR="00AD4ED5" w:rsidRPr="00853350" w:rsidRDefault="00AD4ED5" w:rsidP="009172E2">
            <w:pPr>
              <w:shd w:val="clear" w:color="auto" w:fill="8DB3E2" w:themeFill="text2" w:themeFillTint="66"/>
              <w:jc w:val="center"/>
              <w:rPr>
                <w:rFonts w:asciiTheme="majorBidi" w:hAnsiTheme="majorBidi" w:cstheme="majorBidi"/>
                <w:color w:val="000000"/>
                <w:sz w:val="28"/>
                <w:szCs w:val="28"/>
              </w:rPr>
            </w:pPr>
            <w:r w:rsidRPr="00853350">
              <w:rPr>
                <w:rFonts w:asciiTheme="majorBidi" w:hAnsiTheme="majorBidi" w:cstheme="majorBidi"/>
                <w:color w:val="000000"/>
                <w:sz w:val="28"/>
                <w:szCs w:val="28"/>
              </w:rPr>
              <w:t>Topic Title</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Pr>
            </w:pPr>
            <w:r w:rsidRPr="00853350">
              <w:rPr>
                <w:rFonts w:asciiTheme="majorBidi" w:hAnsiTheme="majorBidi" w:cstheme="majorBidi"/>
                <w:color w:val="000000"/>
                <w:sz w:val="24"/>
                <w:szCs w:val="24"/>
              </w:rPr>
              <w:t>LOs</w:t>
            </w:r>
          </w:p>
          <w:p w:rsidR="00AD4ED5" w:rsidRPr="00853350" w:rsidRDefault="00AD4ED5" w:rsidP="009172E2">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Pr>
            </w:pPr>
            <w:r w:rsidRPr="00853350">
              <w:rPr>
                <w:rFonts w:asciiTheme="majorBidi" w:hAnsiTheme="majorBidi" w:cstheme="majorBidi"/>
                <w:color w:val="000000"/>
                <w:sz w:val="24"/>
                <w:szCs w:val="24"/>
              </w:rPr>
              <w:t>( Article</w:t>
            </w:r>
          </w:p>
          <w:p w:rsidR="00AD4ED5" w:rsidRPr="00853350" w:rsidRDefault="00AD4ED5" w:rsidP="009172E2">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rPr>
            </w:pPr>
            <w:r w:rsidRPr="00853350">
              <w:rPr>
                <w:rFonts w:asciiTheme="majorBidi" w:hAnsiTheme="majorBidi" w:cstheme="majorBidi"/>
                <w:color w:val="000000"/>
                <w:sz w:val="24"/>
                <w:szCs w:val="24"/>
              </w:rPr>
              <w:t>10 )</w:t>
            </w:r>
          </w:p>
        </w:tc>
        <w:tc>
          <w:tcPr>
            <w:tcW w:w="1080" w:type="dxa"/>
            <w:shd w:val="clear" w:color="auto" w:fill="DBE5F1" w:themeFill="accent1" w:themeFillTint="33"/>
            <w:vAlign w:val="center"/>
          </w:tcPr>
          <w:p w:rsidR="00AD4ED5" w:rsidRPr="00FB47B4" w:rsidRDefault="00AD4ED5" w:rsidP="009172E2">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231F20"/>
                <w:sz w:val="28"/>
                <w:szCs w:val="28"/>
              </w:rPr>
              <w:t>Hours</w:t>
            </w:r>
          </w:p>
        </w:tc>
        <w:tc>
          <w:tcPr>
            <w:tcW w:w="1080" w:type="dxa"/>
            <w:shd w:val="clear" w:color="auto" w:fill="DBE5F1" w:themeFill="accent1" w:themeFillTint="33"/>
            <w:vAlign w:val="center"/>
          </w:tcPr>
          <w:p w:rsidR="00AD4ED5" w:rsidRPr="00FB47B4" w:rsidRDefault="00AD4ED5" w:rsidP="009172E2">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AD4ED5" w:rsidRPr="00FB47B4" w:rsidTr="009172E2">
        <w:trPr>
          <w:trHeight w:val="399"/>
        </w:trPr>
        <w:tc>
          <w:tcPr>
            <w:tcW w:w="2430" w:type="dxa"/>
            <w:tcBorders>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 – 3 of article (12)</w:t>
            </w:r>
          </w:p>
        </w:tc>
        <w:tc>
          <w:tcPr>
            <w:tcW w:w="1800" w:type="dxa"/>
            <w:tcBorders>
              <w:left w:val="single" w:sz="6" w:space="0" w:color="4F81BD"/>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tcBorders>
              <w:left w:val="single" w:sz="6" w:space="0" w:color="4F81BD"/>
              <w:right w:val="single" w:sz="6" w:space="0" w:color="4F81BD"/>
            </w:tcBorders>
            <w:shd w:val="clear" w:color="auto" w:fill="DBE5F1" w:themeFill="accent1" w:themeFillTint="33"/>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Intr. to computer application</w:t>
            </w:r>
          </w:p>
        </w:tc>
        <w:tc>
          <w:tcPr>
            <w:tcW w:w="1080" w:type="dxa"/>
            <w:tcBorders>
              <w:left w:val="single" w:sz="6" w:space="0" w:color="4F81BD"/>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Pr>
              <w:t>1</w:t>
            </w:r>
          </w:p>
        </w:tc>
        <w:tc>
          <w:tcPr>
            <w:tcW w:w="1080" w:type="dxa"/>
            <w:tcBorders>
              <w:left w:val="single" w:sz="6" w:space="0" w:color="4F81BD"/>
              <w:right w:val="single" w:sz="6" w:space="0" w:color="4F81BD"/>
            </w:tcBorders>
            <w:shd w:val="clear" w:color="auto" w:fill="DBE5F1" w:themeFill="accent1" w:themeFillTint="33"/>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4</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prac.</w:t>
            </w:r>
          </w:p>
        </w:tc>
        <w:tc>
          <w:tcPr>
            <w:tcW w:w="1080" w:type="dxa"/>
            <w:tcBorders>
              <w:lef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tl/>
              </w:rPr>
              <w:t>1</w:t>
            </w:r>
          </w:p>
        </w:tc>
      </w:tr>
      <w:tr w:rsidR="00AD4ED5" w:rsidRPr="009F395E" w:rsidTr="009172E2">
        <w:trPr>
          <w:trHeight w:val="339"/>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Pr>
              <w:t>Computer component</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w:t>
            </w:r>
          </w:p>
        </w:tc>
        <w:tc>
          <w:tcPr>
            <w:tcW w:w="1080" w:type="dxa"/>
            <w:shd w:val="clear" w:color="auto" w:fill="DBE5F1" w:themeFill="accent1" w:themeFillTint="33"/>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4</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the.</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tl/>
              </w:rPr>
              <w:t>2</w:t>
            </w:r>
          </w:p>
        </w:tc>
      </w:tr>
      <w:tr w:rsidR="00AD4ED5" w:rsidRPr="009F395E" w:rsidTr="009172E2">
        <w:trPr>
          <w:trHeight w:val="320"/>
        </w:trPr>
        <w:tc>
          <w:tcPr>
            <w:tcW w:w="2430" w:type="dxa"/>
            <w:tcBorders>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 – 3 of article (12)</w:t>
            </w:r>
          </w:p>
        </w:tc>
        <w:tc>
          <w:tcPr>
            <w:tcW w:w="1800" w:type="dxa"/>
            <w:tcBorders>
              <w:left w:val="single" w:sz="6" w:space="0" w:color="4F81BD"/>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Pr>
              <w:t>Computer component</w:t>
            </w:r>
          </w:p>
        </w:tc>
        <w:tc>
          <w:tcPr>
            <w:tcW w:w="1080" w:type="dxa"/>
            <w:tcBorders>
              <w:left w:val="single" w:sz="6" w:space="0" w:color="4F81BD"/>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Pr>
              <w:t>1</w:t>
            </w:r>
          </w:p>
        </w:tc>
        <w:tc>
          <w:tcPr>
            <w:tcW w:w="1080" w:type="dxa"/>
            <w:tcBorders>
              <w:left w:val="single" w:sz="6" w:space="0" w:color="4F81BD"/>
              <w:right w:val="single" w:sz="6" w:space="0" w:color="4F81BD"/>
            </w:tcBorders>
            <w:shd w:val="clear" w:color="auto" w:fill="DBE5F1" w:themeFill="accent1" w:themeFillTint="33"/>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4</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prac.</w:t>
            </w:r>
          </w:p>
        </w:tc>
        <w:tc>
          <w:tcPr>
            <w:tcW w:w="1080" w:type="dxa"/>
            <w:tcBorders>
              <w:lef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tl/>
              </w:rPr>
              <w:t>3</w:t>
            </w:r>
          </w:p>
        </w:tc>
      </w:tr>
      <w:tr w:rsidR="00AD4ED5" w:rsidRPr="009F395E" w:rsidTr="009172E2">
        <w:trPr>
          <w:trHeight w:val="331"/>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Windows</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w:t>
            </w:r>
          </w:p>
        </w:tc>
        <w:tc>
          <w:tcPr>
            <w:tcW w:w="1080" w:type="dxa"/>
            <w:shd w:val="clear" w:color="auto" w:fill="DBE5F1" w:themeFill="accent1" w:themeFillTint="33"/>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4</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tl/>
              </w:rPr>
              <w:t>4</w:t>
            </w:r>
          </w:p>
        </w:tc>
      </w:tr>
      <w:tr w:rsidR="00AD4ED5" w:rsidRPr="009F395E" w:rsidTr="009172E2">
        <w:trPr>
          <w:trHeight w:val="340"/>
        </w:trPr>
        <w:tc>
          <w:tcPr>
            <w:tcW w:w="2430" w:type="dxa"/>
            <w:tcBorders>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 – 3 of article (12)</w:t>
            </w:r>
          </w:p>
        </w:tc>
        <w:tc>
          <w:tcPr>
            <w:tcW w:w="1800" w:type="dxa"/>
            <w:tcBorders>
              <w:left w:val="single" w:sz="6" w:space="0" w:color="4F81BD"/>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Windows</w:t>
            </w:r>
          </w:p>
        </w:tc>
        <w:tc>
          <w:tcPr>
            <w:tcW w:w="1080" w:type="dxa"/>
            <w:tcBorders>
              <w:left w:val="single" w:sz="6" w:space="0" w:color="4F81BD"/>
              <w:righ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w:t>
            </w:r>
          </w:p>
        </w:tc>
        <w:tc>
          <w:tcPr>
            <w:tcW w:w="1080" w:type="dxa"/>
            <w:tcBorders>
              <w:left w:val="single" w:sz="6" w:space="0" w:color="4F81BD"/>
              <w:right w:val="single" w:sz="6" w:space="0" w:color="4F81BD"/>
            </w:tcBorders>
            <w:shd w:val="clear" w:color="auto" w:fill="DBE5F1" w:themeFill="accent1" w:themeFillTint="33"/>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4</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prac.</w:t>
            </w:r>
          </w:p>
        </w:tc>
        <w:tc>
          <w:tcPr>
            <w:tcW w:w="1080" w:type="dxa"/>
            <w:tcBorders>
              <w:left w:val="single" w:sz="6" w:space="0" w:color="4F81BD"/>
            </w:tcBorders>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tl/>
              </w:rPr>
              <w:t>5</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Word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4</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tl/>
              </w:rPr>
              <w:t>6</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Word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4</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tl/>
              </w:rPr>
              <w:t>7</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Word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4</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tl/>
              </w:rPr>
              <w:t>8</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Word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4</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tl/>
              </w:rPr>
              <w:t>9</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Word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autoSpaceDE w:val="0"/>
              <w:autoSpaceDN w:val="0"/>
              <w:adjustRightInd w:val="0"/>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10</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Excel</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11</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Excel</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tl/>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12</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Excel</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13</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Excel</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14</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Microsoft Excel</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color w:val="000000"/>
                <w:sz w:val="26"/>
                <w:szCs w:val="26"/>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15</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lastRenderedPageBreak/>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bidi w:val="0"/>
              <w:jc w:val="center"/>
              <w:rPr>
                <w:rFonts w:asciiTheme="majorBidi" w:hAnsiTheme="majorBidi" w:cstheme="majorBidi"/>
                <w:sz w:val="26"/>
                <w:szCs w:val="26"/>
              </w:rPr>
            </w:pPr>
            <w:r w:rsidRPr="00853350">
              <w:rPr>
                <w:rFonts w:asciiTheme="majorBidi" w:hAnsiTheme="majorBidi" w:cstheme="majorBidi"/>
                <w:sz w:val="26"/>
                <w:szCs w:val="26"/>
              </w:rPr>
              <w:lastRenderedPageBreak/>
              <w:t>Microsoft Excel</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lastRenderedPageBreak/>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lastRenderedPageBreak/>
              <w:t>16</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lastRenderedPageBreak/>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bidi w:val="0"/>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17</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bidi w:val="0"/>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18</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19</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tl/>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adjustRightInd w:val="0"/>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20</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21</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22</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23</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24</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25</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26</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27</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28</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tl/>
              </w:rPr>
            </w:pPr>
            <w:r w:rsidRPr="00853350">
              <w:rPr>
                <w:rFonts w:asciiTheme="majorBidi" w:hAnsiTheme="majorBidi" w:cstheme="majorBidi"/>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29</w:t>
            </w:r>
          </w:p>
        </w:tc>
      </w:tr>
      <w:tr w:rsidR="00AD4ED5" w:rsidRPr="009F395E" w:rsidTr="009172E2">
        <w:trPr>
          <w:trHeight w:val="323"/>
        </w:trPr>
        <w:tc>
          <w:tcPr>
            <w:tcW w:w="243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autoSpaceDE w:val="0"/>
              <w:autoSpaceDN w:val="0"/>
              <w:bidi w:val="0"/>
              <w:adjustRightInd w:val="0"/>
              <w:jc w:val="center"/>
              <w:rPr>
                <w:rFonts w:asciiTheme="majorBidi" w:hAnsiTheme="majorBidi" w:cstheme="majorBidi"/>
                <w:color w:val="000000"/>
                <w:sz w:val="26"/>
                <w:szCs w:val="26"/>
                <w:lang w:bidi="ar-IQ"/>
              </w:rPr>
            </w:pPr>
            <w:r w:rsidRPr="00853350">
              <w:rPr>
                <w:rFonts w:asciiTheme="majorBidi" w:hAnsiTheme="majorBidi" w:cstheme="majorBidi"/>
                <w:sz w:val="26"/>
                <w:szCs w:val="26"/>
              </w:rPr>
              <w:t>1 – 3 of article (12)</w:t>
            </w:r>
          </w:p>
        </w:tc>
        <w:tc>
          <w:tcPr>
            <w:tcW w:w="180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1-8 of</w:t>
            </w:r>
          </w:p>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article (11)</w:t>
            </w:r>
          </w:p>
        </w:tc>
        <w:tc>
          <w:tcPr>
            <w:tcW w:w="2340" w:type="dxa"/>
            <w:shd w:val="clear" w:color="auto" w:fill="DBE5F1" w:themeFill="accent1" w:themeFillTint="33"/>
            <w:vAlign w:val="center"/>
          </w:tcPr>
          <w:p w:rsidR="00AD4ED5" w:rsidRPr="00853350" w:rsidRDefault="00AD4ED5" w:rsidP="009172E2">
            <w:pPr>
              <w:shd w:val="clear" w:color="auto" w:fill="8DB3E2" w:themeFill="text2" w:themeFillTint="66"/>
              <w:tabs>
                <w:tab w:val="left" w:pos="642"/>
              </w:tabs>
              <w:jc w:val="center"/>
              <w:rPr>
                <w:rFonts w:asciiTheme="majorBidi" w:hAnsiTheme="majorBidi" w:cstheme="majorBidi"/>
                <w:sz w:val="26"/>
                <w:szCs w:val="26"/>
              </w:rPr>
            </w:pPr>
            <w:r w:rsidRPr="00853350">
              <w:rPr>
                <w:rFonts w:asciiTheme="majorBidi" w:hAnsiTheme="majorBidi" w:cstheme="majorBidi"/>
                <w:sz w:val="26"/>
                <w:szCs w:val="26"/>
              </w:rPr>
              <w:t>AutoCAD</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autoSpaceDE w:val="0"/>
              <w:autoSpaceDN w:val="0"/>
              <w:adjustRightInd w:val="0"/>
              <w:jc w:val="center"/>
              <w:rPr>
                <w:rFonts w:asciiTheme="majorBidi" w:hAnsiTheme="majorBidi" w:cstheme="majorBidi"/>
                <w:color w:val="000000"/>
                <w:sz w:val="26"/>
                <w:szCs w:val="26"/>
                <w:lang w:bidi="ar-IQ"/>
              </w:rPr>
            </w:pPr>
            <w:r w:rsidRPr="00853350">
              <w:rPr>
                <w:rFonts w:asciiTheme="majorBidi" w:hAnsiTheme="majorBidi" w:cstheme="majorBidi"/>
                <w:color w:val="000000"/>
                <w:sz w:val="26"/>
                <w:szCs w:val="26"/>
              </w:rPr>
              <w:t>2</w:t>
            </w:r>
          </w:p>
        </w:tc>
        <w:tc>
          <w:tcPr>
            <w:tcW w:w="1080" w:type="dxa"/>
            <w:shd w:val="clear" w:color="auto" w:fill="DBE5F1" w:themeFill="accent1" w:themeFillTint="33"/>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4</w:t>
            </w:r>
          </w:p>
          <w:p w:rsidR="00AD4ED5" w:rsidRPr="00853350" w:rsidRDefault="00AD4ED5" w:rsidP="009172E2">
            <w:pPr>
              <w:shd w:val="clear" w:color="auto" w:fill="8DB3E2" w:themeFill="text2" w:themeFillTint="66"/>
              <w:bidi w:val="0"/>
              <w:jc w:val="center"/>
              <w:rPr>
                <w:rFonts w:asciiTheme="majorBidi" w:hAnsiTheme="majorBidi" w:cstheme="majorBidi"/>
                <w:sz w:val="26"/>
                <w:szCs w:val="26"/>
              </w:rPr>
            </w:pPr>
            <w:r w:rsidRPr="00853350">
              <w:rPr>
                <w:rFonts w:asciiTheme="majorBidi" w:hAnsiTheme="majorBidi" w:cstheme="majorBidi"/>
                <w:sz w:val="26"/>
                <w:szCs w:val="26"/>
              </w:rPr>
              <w:t>2 the.</w:t>
            </w:r>
          </w:p>
          <w:p w:rsidR="00AD4ED5" w:rsidRPr="00853350" w:rsidRDefault="00AD4ED5" w:rsidP="009172E2">
            <w:pPr>
              <w:shd w:val="clear" w:color="auto" w:fill="8DB3E2" w:themeFill="text2" w:themeFillTint="66"/>
              <w:jc w:val="center"/>
              <w:rPr>
                <w:rFonts w:asciiTheme="majorBidi" w:hAnsiTheme="majorBidi" w:cstheme="majorBidi"/>
                <w:sz w:val="26"/>
                <w:szCs w:val="26"/>
              </w:rPr>
            </w:pPr>
            <w:r w:rsidRPr="00853350">
              <w:rPr>
                <w:rFonts w:asciiTheme="majorBidi" w:hAnsiTheme="majorBidi" w:cstheme="majorBidi"/>
                <w:sz w:val="26"/>
                <w:szCs w:val="26"/>
              </w:rPr>
              <w:t>2 prac.</w:t>
            </w:r>
          </w:p>
        </w:tc>
        <w:tc>
          <w:tcPr>
            <w:tcW w:w="1080" w:type="dxa"/>
            <w:shd w:val="clear" w:color="auto" w:fill="DBE5F1" w:themeFill="accent1" w:themeFillTint="33"/>
            <w:vAlign w:val="center"/>
          </w:tcPr>
          <w:p w:rsidR="00AD4ED5" w:rsidRPr="00853350" w:rsidRDefault="00AD4ED5" w:rsidP="009172E2">
            <w:pPr>
              <w:shd w:val="clear" w:color="auto" w:fill="8DB3E2" w:themeFill="text2" w:themeFillTint="66"/>
              <w:bidi w:val="0"/>
              <w:jc w:val="center"/>
              <w:rPr>
                <w:rFonts w:asciiTheme="majorBidi" w:hAnsiTheme="majorBidi" w:cstheme="majorBidi"/>
                <w:sz w:val="26"/>
                <w:szCs w:val="26"/>
                <w:rtl/>
              </w:rPr>
            </w:pPr>
            <w:r w:rsidRPr="00853350">
              <w:rPr>
                <w:rFonts w:asciiTheme="majorBidi" w:hAnsiTheme="majorBidi" w:cstheme="majorBidi"/>
                <w:sz w:val="26"/>
                <w:szCs w:val="26"/>
                <w:rtl/>
              </w:rPr>
              <w:t>30</w:t>
            </w:r>
          </w:p>
        </w:tc>
      </w:tr>
    </w:tbl>
    <w:p w:rsidR="00AD4ED5" w:rsidRPr="009F395E" w:rsidRDefault="00AD4ED5" w:rsidP="00AD4ED5">
      <w:pPr>
        <w:shd w:val="clear" w:color="auto" w:fill="8DB3E2" w:themeFill="text2" w:themeFillTint="66"/>
        <w:rPr>
          <w:rFonts w:cs="Times New Roman"/>
          <w:vanish/>
          <w:sz w:val="24"/>
          <w:szCs w:val="24"/>
        </w:rPr>
      </w:pPr>
    </w:p>
    <w:tbl>
      <w:tblPr>
        <w:bidiVisual/>
        <w:tblW w:w="9819"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5690"/>
        <w:gridCol w:w="180"/>
        <w:gridCol w:w="3949"/>
      </w:tblGrid>
      <w:tr w:rsidR="00AD4ED5" w:rsidRPr="0054730D" w:rsidTr="00AD4ED5">
        <w:trPr>
          <w:trHeight w:val="477"/>
        </w:trPr>
        <w:tc>
          <w:tcPr>
            <w:tcW w:w="9819" w:type="dxa"/>
            <w:gridSpan w:val="3"/>
            <w:shd w:val="clear" w:color="auto" w:fill="A7BFDE"/>
            <w:vAlign w:val="center"/>
          </w:tcPr>
          <w:p w:rsidR="00AD4ED5" w:rsidRPr="00B526A6" w:rsidRDefault="00AD4ED5" w:rsidP="00AD4ED5">
            <w:pPr>
              <w:shd w:val="clear" w:color="auto" w:fill="8DB3E2" w:themeFill="text2" w:themeFillTint="66"/>
              <w:tabs>
                <w:tab w:val="left" w:pos="252"/>
                <w:tab w:val="left" w:pos="432"/>
              </w:tabs>
              <w:autoSpaceDE w:val="0"/>
              <w:autoSpaceDN w:val="0"/>
              <w:adjustRightInd w:val="0"/>
              <w:jc w:val="right"/>
              <w:rPr>
                <w:rFonts w:cs="Times New Roman"/>
                <w:b/>
                <w:bCs/>
                <w:i/>
                <w:iCs/>
                <w:color w:val="231F20"/>
                <w:sz w:val="16"/>
                <w:szCs w:val="16"/>
                <w:u w:val="single"/>
              </w:rPr>
            </w:pPr>
          </w:p>
          <w:p w:rsidR="00AD4ED5" w:rsidRPr="00F84663" w:rsidRDefault="00AD4ED5" w:rsidP="00AD4ED5">
            <w:pPr>
              <w:shd w:val="clear" w:color="auto" w:fill="8DB3E2" w:themeFill="text2"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D4ED5" w:rsidRPr="0054730D" w:rsidTr="00AD4ED5">
        <w:trPr>
          <w:trHeight w:val="547"/>
        </w:trPr>
        <w:tc>
          <w:tcPr>
            <w:tcW w:w="5690" w:type="dxa"/>
            <w:shd w:val="clear" w:color="auto" w:fill="A7BFDE"/>
            <w:vAlign w:val="center"/>
          </w:tcPr>
          <w:p w:rsidR="00AD4ED5" w:rsidRPr="00BE39A4" w:rsidRDefault="00AD4ED5" w:rsidP="00AD4ED5">
            <w:pPr>
              <w:pStyle w:val="ListParagraph"/>
              <w:numPr>
                <w:ilvl w:val="0"/>
                <w:numId w:val="18"/>
              </w:numPr>
              <w:shd w:val="clear" w:color="auto" w:fill="8DB3E2" w:themeFill="text2" w:themeFillTint="66"/>
              <w:autoSpaceDE w:val="0"/>
              <w:autoSpaceDN w:val="0"/>
              <w:bidi w:val="0"/>
              <w:adjustRightInd w:val="0"/>
              <w:jc w:val="both"/>
              <w:rPr>
                <w:rFonts w:asciiTheme="majorBidi" w:hAnsiTheme="majorBidi" w:cstheme="majorBidi"/>
                <w:sz w:val="28"/>
                <w:szCs w:val="28"/>
              </w:rPr>
            </w:pPr>
            <w:r w:rsidRPr="00BE39A4">
              <w:rPr>
                <w:rFonts w:asciiTheme="majorBidi" w:hAnsiTheme="majorBidi" w:cstheme="majorBidi"/>
                <w:sz w:val="28"/>
                <w:szCs w:val="28"/>
              </w:rPr>
              <w:t xml:space="preserve">Excel Scientist and Engineering Cookbook  </w:t>
            </w:r>
          </w:p>
          <w:p w:rsidR="00AD4ED5" w:rsidRPr="00BE39A4" w:rsidRDefault="00AD4ED5" w:rsidP="00AD4ED5">
            <w:pPr>
              <w:pStyle w:val="ListParagraph"/>
              <w:numPr>
                <w:ilvl w:val="0"/>
                <w:numId w:val="18"/>
              </w:numPr>
              <w:shd w:val="clear" w:color="auto" w:fill="8DB3E2" w:themeFill="text2" w:themeFillTint="66"/>
              <w:autoSpaceDE w:val="0"/>
              <w:autoSpaceDN w:val="0"/>
              <w:bidi w:val="0"/>
              <w:adjustRightInd w:val="0"/>
              <w:jc w:val="both"/>
              <w:rPr>
                <w:rFonts w:asciiTheme="majorBidi" w:hAnsiTheme="majorBidi" w:cstheme="majorBidi"/>
                <w:sz w:val="28"/>
                <w:szCs w:val="28"/>
              </w:rPr>
            </w:pPr>
            <w:r w:rsidRPr="00BE39A4">
              <w:rPr>
                <w:rFonts w:asciiTheme="majorBidi" w:hAnsiTheme="majorBidi" w:cstheme="majorBidi"/>
                <w:sz w:val="28"/>
                <w:szCs w:val="28"/>
              </w:rPr>
              <w:lastRenderedPageBreak/>
              <w:t>AutoCAD, Kyless</w:t>
            </w:r>
            <w:r w:rsidRPr="00BE39A4">
              <w:rPr>
                <w:rFonts w:asciiTheme="majorBidi" w:hAnsiTheme="majorBidi" w:cstheme="majorBidi" w:hint="cs"/>
                <w:sz w:val="28"/>
                <w:szCs w:val="28"/>
                <w:rtl/>
              </w:rPr>
              <w:t xml:space="preserve">     </w:t>
            </w:r>
          </w:p>
          <w:p w:rsidR="00AD4ED5" w:rsidRDefault="00AD4ED5" w:rsidP="00AD4ED5">
            <w:pPr>
              <w:pStyle w:val="ListParagraph"/>
              <w:numPr>
                <w:ilvl w:val="0"/>
                <w:numId w:val="18"/>
              </w:numPr>
              <w:shd w:val="clear" w:color="auto" w:fill="8DB3E2" w:themeFill="text2" w:themeFillTint="66"/>
              <w:autoSpaceDE w:val="0"/>
              <w:autoSpaceDN w:val="0"/>
              <w:bidi w:val="0"/>
              <w:adjustRightInd w:val="0"/>
              <w:jc w:val="both"/>
              <w:rPr>
                <w:rFonts w:asciiTheme="majorBidi" w:hAnsiTheme="majorBidi" w:cstheme="majorBidi"/>
                <w:sz w:val="28"/>
                <w:szCs w:val="28"/>
              </w:rPr>
            </w:pPr>
            <w:r w:rsidRPr="00BE39A4">
              <w:rPr>
                <w:rFonts w:asciiTheme="majorBidi" w:hAnsiTheme="majorBidi" w:cstheme="majorBidi"/>
                <w:sz w:val="28"/>
                <w:szCs w:val="28"/>
              </w:rPr>
              <w:t>Notebook prepared by the instructor of the course</w:t>
            </w:r>
          </w:p>
          <w:p w:rsidR="00AD4ED5" w:rsidRPr="00A8211A" w:rsidRDefault="00AD4ED5" w:rsidP="00AD4ED5">
            <w:pPr>
              <w:pStyle w:val="ListParagraph"/>
              <w:numPr>
                <w:ilvl w:val="0"/>
                <w:numId w:val="18"/>
              </w:numPr>
              <w:shd w:val="clear" w:color="auto" w:fill="8DB3E2" w:themeFill="text2" w:themeFillTint="66"/>
              <w:autoSpaceDE w:val="0"/>
              <w:autoSpaceDN w:val="0"/>
              <w:bidi w:val="0"/>
              <w:adjustRightInd w:val="0"/>
              <w:jc w:val="both"/>
              <w:rPr>
                <w:rFonts w:asciiTheme="majorBidi" w:hAnsiTheme="majorBidi" w:cstheme="majorBidi"/>
                <w:sz w:val="28"/>
                <w:szCs w:val="28"/>
              </w:rPr>
            </w:pPr>
            <w:r w:rsidRPr="00BE39A4">
              <w:rPr>
                <w:rFonts w:asciiTheme="majorBidi" w:hAnsiTheme="majorBidi" w:cstheme="majorBidi"/>
                <w:sz w:val="28"/>
                <w:szCs w:val="28"/>
              </w:rPr>
              <w:t>Collection of sheets of solved and unsolved problems and Exams</w:t>
            </w:r>
            <w:r>
              <w:rPr>
                <w:rFonts w:asciiTheme="majorBidi" w:hAnsiTheme="majorBidi" w:cstheme="majorBidi"/>
                <w:sz w:val="28"/>
                <w:szCs w:val="28"/>
              </w:rPr>
              <w:t xml:space="preserve"> </w:t>
            </w:r>
            <w:r w:rsidRPr="00BE39A4">
              <w:rPr>
                <w:rFonts w:asciiTheme="majorBidi" w:hAnsiTheme="majorBidi" w:cstheme="majorBidi"/>
                <w:sz w:val="28"/>
                <w:szCs w:val="28"/>
              </w:rPr>
              <w:t>questions</w:t>
            </w:r>
            <w:r w:rsidRPr="00BE39A4">
              <w:rPr>
                <w:rFonts w:asciiTheme="majorBidi" w:hAnsiTheme="majorBidi" w:cstheme="majorBidi" w:hint="cs"/>
                <w:sz w:val="28"/>
                <w:szCs w:val="28"/>
                <w:rtl/>
              </w:rPr>
              <w:t xml:space="preserve"> </w:t>
            </w:r>
          </w:p>
        </w:tc>
        <w:tc>
          <w:tcPr>
            <w:tcW w:w="4129" w:type="dxa"/>
            <w:gridSpan w:val="2"/>
            <w:shd w:val="clear" w:color="auto" w:fill="D3DFEE"/>
            <w:vAlign w:val="center"/>
          </w:tcPr>
          <w:p w:rsidR="00AD4ED5" w:rsidRPr="0054730D" w:rsidRDefault="00AD4ED5" w:rsidP="00AD4ED5">
            <w:pPr>
              <w:widowControl w:val="0"/>
              <w:shd w:val="clear" w:color="auto" w:fill="8DB3E2" w:themeFill="text2"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AD4ED5" w:rsidRPr="0054730D" w:rsidRDefault="00AD4ED5" w:rsidP="00AD4ED5">
            <w:pPr>
              <w:widowControl w:val="0"/>
              <w:shd w:val="clear" w:color="auto" w:fill="8DB3E2" w:themeFill="text2"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D4ED5" w:rsidRPr="0054730D" w:rsidRDefault="00AD4ED5" w:rsidP="00AD4ED5">
            <w:pPr>
              <w:widowControl w:val="0"/>
              <w:shd w:val="clear" w:color="auto" w:fill="8DB3E2" w:themeFill="text2"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D4ED5" w:rsidRPr="0054730D" w:rsidRDefault="00AD4ED5" w:rsidP="00AD4ED5">
            <w:pPr>
              <w:shd w:val="clear" w:color="auto" w:fill="8DB3E2" w:themeFill="text2"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lastRenderedPageBreak/>
              <w:t>·  OTHER</w:t>
            </w:r>
          </w:p>
        </w:tc>
      </w:tr>
      <w:tr w:rsidR="00AD4ED5" w:rsidRPr="0054730D" w:rsidTr="00AD4ED5">
        <w:trPr>
          <w:trHeight w:val="1247"/>
        </w:trPr>
        <w:tc>
          <w:tcPr>
            <w:tcW w:w="5690" w:type="dxa"/>
            <w:tcBorders>
              <w:right w:val="single" w:sz="6" w:space="0" w:color="4F81BD"/>
            </w:tcBorders>
            <w:shd w:val="clear" w:color="auto" w:fill="A7BFDE"/>
            <w:vAlign w:val="center"/>
          </w:tcPr>
          <w:p w:rsidR="00AD4ED5" w:rsidRPr="00196A48" w:rsidRDefault="00AD4ED5" w:rsidP="00AD4ED5">
            <w:pPr>
              <w:pStyle w:val="ListParagraph"/>
              <w:numPr>
                <w:ilvl w:val="0"/>
                <w:numId w:val="18"/>
              </w:numPr>
              <w:shd w:val="clear" w:color="auto" w:fill="8DB3E2" w:themeFill="text2" w:themeFillTint="66"/>
              <w:autoSpaceDE w:val="0"/>
              <w:autoSpaceDN w:val="0"/>
              <w:bidi w:val="0"/>
              <w:adjustRightInd w:val="0"/>
              <w:jc w:val="both"/>
              <w:rPr>
                <w:rFonts w:asciiTheme="majorBidi" w:hAnsiTheme="majorBidi" w:cstheme="majorBidi"/>
                <w:sz w:val="28"/>
                <w:szCs w:val="28"/>
              </w:rPr>
            </w:pPr>
            <w:r w:rsidRPr="00196A48">
              <w:rPr>
                <w:rFonts w:asciiTheme="majorBidi" w:hAnsiTheme="majorBidi" w:cstheme="majorBidi"/>
                <w:sz w:val="28"/>
                <w:szCs w:val="28"/>
              </w:rPr>
              <w:lastRenderedPageBreak/>
              <w:t xml:space="preserve">Laboratory </w:t>
            </w:r>
            <w:r>
              <w:rPr>
                <w:rFonts w:asciiTheme="majorBidi" w:hAnsiTheme="majorBidi" w:cstheme="majorBidi"/>
                <w:sz w:val="28"/>
                <w:szCs w:val="28"/>
              </w:rPr>
              <w:t>work</w:t>
            </w:r>
            <w:r w:rsidRPr="00196A48">
              <w:rPr>
                <w:rFonts w:asciiTheme="majorBidi" w:hAnsiTheme="majorBidi" w:cstheme="majorBidi"/>
                <w:sz w:val="28"/>
                <w:szCs w:val="28"/>
              </w:rPr>
              <w:t xml:space="preserve"> in the ( </w:t>
            </w:r>
            <w:r>
              <w:rPr>
                <w:rFonts w:asciiTheme="majorBidi" w:hAnsiTheme="majorBidi" w:cstheme="majorBidi"/>
                <w:sz w:val="28"/>
                <w:szCs w:val="28"/>
              </w:rPr>
              <w:t>C</w:t>
            </w:r>
            <w:r w:rsidRPr="00196A48">
              <w:rPr>
                <w:rFonts w:asciiTheme="majorBidi" w:hAnsiTheme="majorBidi" w:cstheme="majorBidi"/>
                <w:sz w:val="28"/>
                <w:szCs w:val="28"/>
              </w:rPr>
              <w:t>omputer Lab ) of the department</w:t>
            </w:r>
          </w:p>
        </w:tc>
        <w:tc>
          <w:tcPr>
            <w:tcW w:w="4129" w:type="dxa"/>
            <w:gridSpan w:val="2"/>
            <w:tcBorders>
              <w:left w:val="single" w:sz="6" w:space="0" w:color="4F81BD"/>
            </w:tcBorders>
            <w:shd w:val="clear" w:color="auto" w:fill="A7BFDE"/>
            <w:vAlign w:val="center"/>
          </w:tcPr>
          <w:p w:rsidR="00AD4ED5" w:rsidRPr="0054730D" w:rsidRDefault="00AD4ED5" w:rsidP="00AD4ED5">
            <w:pPr>
              <w:shd w:val="clear" w:color="auto" w:fill="8DB3E2" w:themeFill="text2"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AD4ED5" w:rsidRPr="0054730D" w:rsidTr="00AD4ED5">
        <w:trPr>
          <w:trHeight w:val="1247"/>
        </w:trPr>
        <w:tc>
          <w:tcPr>
            <w:tcW w:w="5690" w:type="dxa"/>
            <w:shd w:val="clear" w:color="auto" w:fill="A7BFDE"/>
            <w:vAlign w:val="center"/>
          </w:tcPr>
          <w:p w:rsidR="00AD4ED5" w:rsidRPr="00D64113" w:rsidRDefault="00AD4ED5" w:rsidP="00AD4ED5">
            <w:pPr>
              <w:shd w:val="clear" w:color="auto" w:fill="8DB3E2" w:themeFill="text2" w:themeFillTint="66"/>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w:t>
            </w:r>
          </w:p>
        </w:tc>
        <w:tc>
          <w:tcPr>
            <w:tcW w:w="4129" w:type="dxa"/>
            <w:gridSpan w:val="2"/>
            <w:shd w:val="clear" w:color="auto" w:fill="D3DFEE"/>
            <w:vAlign w:val="center"/>
          </w:tcPr>
          <w:p w:rsidR="00AD4ED5" w:rsidRPr="0054730D" w:rsidRDefault="00AD4ED5" w:rsidP="00AD4ED5">
            <w:pPr>
              <w:widowControl w:val="0"/>
              <w:shd w:val="clear" w:color="auto" w:fill="8DB3E2" w:themeFill="text2"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D4ED5" w:rsidRPr="0054730D" w:rsidRDefault="00AD4ED5" w:rsidP="00AD4ED5">
            <w:pPr>
              <w:widowControl w:val="0"/>
              <w:shd w:val="clear" w:color="auto" w:fill="8DB3E2" w:themeFill="text2"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D4ED5" w:rsidRPr="0054730D" w:rsidRDefault="00AD4ED5" w:rsidP="00AD4ED5">
            <w:pPr>
              <w:shd w:val="clear" w:color="auto" w:fill="8DB3E2" w:themeFill="text2"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D4ED5" w:rsidRPr="0054730D" w:rsidTr="00AD4ED5">
        <w:trPr>
          <w:trHeight w:val="419"/>
        </w:trPr>
        <w:tc>
          <w:tcPr>
            <w:tcW w:w="9819" w:type="dxa"/>
            <w:gridSpan w:val="3"/>
            <w:shd w:val="clear" w:color="auto" w:fill="A7BFDE"/>
            <w:vAlign w:val="center"/>
          </w:tcPr>
          <w:p w:rsidR="00AD4ED5" w:rsidRPr="00F84663" w:rsidRDefault="00AD4ED5" w:rsidP="00AD4ED5">
            <w:pPr>
              <w:shd w:val="clear" w:color="auto" w:fill="8DB3E2" w:themeFill="text2"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D4ED5" w:rsidRPr="0054730D" w:rsidTr="00AD4ED5">
        <w:trPr>
          <w:trHeight w:val="495"/>
        </w:trPr>
        <w:tc>
          <w:tcPr>
            <w:tcW w:w="5870" w:type="dxa"/>
            <w:gridSpan w:val="2"/>
            <w:tcBorders>
              <w:right w:val="single" w:sz="6" w:space="0" w:color="4F81BD"/>
            </w:tcBorders>
            <w:shd w:val="clear" w:color="auto" w:fill="A7BFDE"/>
            <w:vAlign w:val="center"/>
          </w:tcPr>
          <w:p w:rsidR="00AD4ED5" w:rsidRPr="0054730D" w:rsidRDefault="00AD4ED5" w:rsidP="00AD4ED5">
            <w:pPr>
              <w:shd w:val="clear" w:color="auto" w:fill="8DB3E2" w:themeFill="text2" w:themeFillTint="66"/>
              <w:autoSpaceDE w:val="0"/>
              <w:autoSpaceDN w:val="0"/>
              <w:bidi w:val="0"/>
              <w:adjustRightInd w:val="0"/>
              <w:rPr>
                <w:rFonts w:cs="Times New Roman"/>
                <w:color w:val="000000"/>
                <w:sz w:val="28"/>
                <w:szCs w:val="28"/>
                <w:lang w:bidi="ar-IQ"/>
              </w:rPr>
            </w:pPr>
          </w:p>
        </w:tc>
        <w:tc>
          <w:tcPr>
            <w:tcW w:w="3949" w:type="dxa"/>
            <w:tcBorders>
              <w:left w:val="single" w:sz="6" w:space="0" w:color="4F81BD"/>
            </w:tcBorders>
            <w:shd w:val="clear" w:color="auto" w:fill="A7BFDE"/>
          </w:tcPr>
          <w:p w:rsidR="00AD4ED5" w:rsidRPr="0054730D" w:rsidRDefault="00AD4ED5" w:rsidP="00AD4ED5">
            <w:pPr>
              <w:widowControl w:val="0"/>
              <w:shd w:val="clear" w:color="auto" w:fill="8DB3E2" w:themeFill="text2" w:themeFillTint="66"/>
              <w:autoSpaceDE w:val="0"/>
              <w:autoSpaceDN w:val="0"/>
              <w:bidi w:val="0"/>
              <w:adjustRightInd w:val="0"/>
              <w:spacing w:line="366" w:lineRule="exact"/>
              <w:ind w:left="-38"/>
              <w:rPr>
                <w:rFonts w:cs="Times New Roman"/>
                <w:color w:val="231F20"/>
                <w:sz w:val="28"/>
                <w:szCs w:val="28"/>
              </w:rPr>
            </w:pPr>
            <w:r>
              <w:rPr>
                <w:rFonts w:cs="Times New Roman"/>
                <w:color w:val="231F20"/>
                <w:sz w:val="28"/>
                <w:szCs w:val="28"/>
              </w:rPr>
              <w:t>Prerequisite</w:t>
            </w:r>
          </w:p>
        </w:tc>
      </w:tr>
      <w:tr w:rsidR="00AD4ED5" w:rsidRPr="0054730D" w:rsidTr="00AD4ED5">
        <w:trPr>
          <w:trHeight w:val="495"/>
        </w:trPr>
        <w:tc>
          <w:tcPr>
            <w:tcW w:w="5870" w:type="dxa"/>
            <w:gridSpan w:val="2"/>
            <w:tcBorders>
              <w:right w:val="single" w:sz="6" w:space="0" w:color="4F81BD"/>
            </w:tcBorders>
            <w:shd w:val="clear" w:color="auto" w:fill="A7BFDE"/>
            <w:vAlign w:val="center"/>
          </w:tcPr>
          <w:p w:rsidR="00AD4ED5" w:rsidRPr="0054730D" w:rsidRDefault="00AD4ED5" w:rsidP="00AD4ED5">
            <w:pPr>
              <w:shd w:val="clear" w:color="auto" w:fill="8DB3E2" w:themeFill="text2" w:themeFillTint="66"/>
              <w:autoSpaceDE w:val="0"/>
              <w:autoSpaceDN w:val="0"/>
              <w:bidi w:val="0"/>
              <w:adjustRightInd w:val="0"/>
              <w:rPr>
                <w:rFonts w:cs="Times New Roman"/>
                <w:color w:val="000000"/>
                <w:sz w:val="28"/>
                <w:szCs w:val="28"/>
                <w:lang w:bidi="ar-IQ"/>
              </w:rPr>
            </w:pPr>
          </w:p>
        </w:tc>
        <w:tc>
          <w:tcPr>
            <w:tcW w:w="3949" w:type="dxa"/>
            <w:tcBorders>
              <w:left w:val="single" w:sz="6" w:space="0" w:color="4F81BD"/>
            </w:tcBorders>
            <w:shd w:val="clear" w:color="auto" w:fill="A7BFDE"/>
          </w:tcPr>
          <w:p w:rsidR="00AD4ED5" w:rsidRPr="0054730D" w:rsidRDefault="00AD4ED5" w:rsidP="00AD4ED5">
            <w:pPr>
              <w:widowControl w:val="0"/>
              <w:shd w:val="clear" w:color="auto" w:fill="8DB3E2" w:themeFill="text2"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D4ED5" w:rsidRPr="0054730D" w:rsidTr="00AD4ED5">
        <w:trPr>
          <w:trHeight w:val="517"/>
        </w:trPr>
        <w:tc>
          <w:tcPr>
            <w:tcW w:w="5870" w:type="dxa"/>
            <w:gridSpan w:val="2"/>
            <w:shd w:val="clear" w:color="auto" w:fill="A7BFDE"/>
            <w:vAlign w:val="center"/>
          </w:tcPr>
          <w:p w:rsidR="00AD4ED5" w:rsidRPr="0054730D" w:rsidRDefault="00AD4ED5" w:rsidP="00AD4ED5">
            <w:pPr>
              <w:shd w:val="clear" w:color="auto" w:fill="8DB3E2" w:themeFill="text2"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949" w:type="dxa"/>
            <w:shd w:val="clear" w:color="auto" w:fill="D3DFEE"/>
          </w:tcPr>
          <w:p w:rsidR="00AD4ED5" w:rsidRPr="0054730D" w:rsidRDefault="00AD4ED5" w:rsidP="00AD4ED5">
            <w:pPr>
              <w:widowControl w:val="0"/>
              <w:shd w:val="clear" w:color="auto" w:fill="8DB3E2" w:themeFill="text2"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D4ED5" w:rsidRPr="0054730D" w:rsidTr="00AD4ED5">
        <w:trPr>
          <w:trHeight w:val="517"/>
        </w:trPr>
        <w:tc>
          <w:tcPr>
            <w:tcW w:w="5870" w:type="dxa"/>
            <w:gridSpan w:val="2"/>
            <w:shd w:val="clear" w:color="auto" w:fill="A7BFDE"/>
            <w:vAlign w:val="center"/>
          </w:tcPr>
          <w:p w:rsidR="00AD4ED5" w:rsidRPr="00601B7D" w:rsidRDefault="00AD4ED5" w:rsidP="00AD4ED5">
            <w:pPr>
              <w:shd w:val="clear" w:color="auto" w:fill="8DB3E2" w:themeFill="text2" w:themeFillTint="66"/>
              <w:bidi w:val="0"/>
              <w:ind w:left="2052" w:hanging="1710"/>
              <w:textAlignment w:val="top"/>
              <w:rPr>
                <w:rFonts w:cs="Times New Roman"/>
                <w:color w:val="000000"/>
                <w:sz w:val="28"/>
                <w:szCs w:val="28"/>
                <w:lang w:val="en-GB" w:bidi="ar-IQ"/>
              </w:rPr>
            </w:pPr>
          </w:p>
        </w:tc>
        <w:tc>
          <w:tcPr>
            <w:tcW w:w="3949" w:type="dxa"/>
            <w:shd w:val="clear" w:color="auto" w:fill="D3DFEE"/>
          </w:tcPr>
          <w:p w:rsidR="00AD4ED5" w:rsidRPr="006D42D5" w:rsidRDefault="00AD4ED5" w:rsidP="00AD4ED5">
            <w:pPr>
              <w:widowControl w:val="0"/>
              <w:shd w:val="clear" w:color="auto" w:fill="8DB3E2" w:themeFill="text2" w:themeFillTint="66"/>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25731" w:rsidRPr="00C61201" w:rsidRDefault="00225731" w:rsidP="00225731">
      <w:pPr>
        <w:autoSpaceDE w:val="0"/>
        <w:autoSpaceDN w:val="0"/>
        <w:adjustRightInd w:val="0"/>
        <w:ind w:left="-625" w:right="142"/>
        <w:jc w:val="right"/>
        <w:rPr>
          <w:b/>
          <w:bCs/>
          <w:sz w:val="4"/>
          <w:szCs w:val="4"/>
          <w:rtl/>
          <w:lang w:bidi="ar-IQ"/>
        </w:rPr>
      </w:pPr>
    </w:p>
    <w:p w:rsidR="00225731" w:rsidRDefault="00225731" w:rsidP="00225731">
      <w:pPr>
        <w:autoSpaceDE w:val="0"/>
        <w:autoSpaceDN w:val="0"/>
        <w:adjustRightInd w:val="0"/>
        <w:ind w:left="-625" w:right="142"/>
        <w:jc w:val="right"/>
        <w:rPr>
          <w:b/>
          <w:bCs/>
          <w:sz w:val="28"/>
          <w:szCs w:val="28"/>
          <w:lang w:bidi="ar-IQ"/>
        </w:rPr>
      </w:pPr>
    </w:p>
    <w:p w:rsidR="00225731" w:rsidRDefault="00225731" w:rsidP="00225731">
      <w:pPr>
        <w:autoSpaceDE w:val="0"/>
        <w:autoSpaceDN w:val="0"/>
        <w:adjustRightInd w:val="0"/>
        <w:ind w:left="-625" w:right="142"/>
        <w:jc w:val="right"/>
        <w:rPr>
          <w:b/>
          <w:bCs/>
          <w:sz w:val="28"/>
          <w:szCs w:val="28"/>
          <w:lang w:bidi="ar-IQ"/>
        </w:rPr>
      </w:pPr>
    </w:p>
    <w:tbl>
      <w:tblPr>
        <w:tblpPr w:leftFromText="180" w:rightFromText="180" w:vertAnchor="text" w:horzAnchor="margin" w:tblpXSpec="center" w:tblpY="400"/>
        <w:bidiVisual/>
        <w:tblW w:w="9720" w:type="dxa"/>
        <w:tblLayout w:type="fixed"/>
        <w:tblLook w:val="0000" w:firstRow="0" w:lastRow="0" w:firstColumn="0" w:lastColumn="0" w:noHBand="0" w:noVBand="0"/>
      </w:tblPr>
      <w:tblGrid>
        <w:gridCol w:w="9720"/>
      </w:tblGrid>
      <w:tr w:rsidR="00225731" w:rsidTr="00225731">
        <w:trPr>
          <w:trHeight w:val="794"/>
        </w:trPr>
        <w:tc>
          <w:tcPr>
            <w:tcW w:w="972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Default="00225731" w:rsidP="00225731">
            <w:pPr>
              <w:autoSpaceDE w:val="0"/>
              <w:autoSpaceDN w:val="0"/>
              <w:bidi w:val="0"/>
              <w:adjustRightInd w:val="0"/>
              <w:ind w:left="432"/>
              <w:rPr>
                <w:rFonts w:ascii="Segoe UI" w:hAnsi="Segoe UI" w:cs="Segoe UI"/>
                <w:color w:val="B47F3A"/>
                <w:sz w:val="26"/>
                <w:szCs w:val="26"/>
                <w:lang w:bidi="ar-IQ"/>
              </w:rPr>
            </w:pPr>
          </w:p>
          <w:p w:rsidR="00225731" w:rsidRDefault="00225731" w:rsidP="00225731">
            <w:pPr>
              <w:autoSpaceDE w:val="0"/>
              <w:autoSpaceDN w:val="0"/>
              <w:bidi w:val="0"/>
              <w:adjustRightInd w:val="0"/>
              <w:ind w:left="72"/>
              <w:rPr>
                <w:color w:val="000000"/>
                <w:sz w:val="28"/>
                <w:szCs w:val="28"/>
                <w:lang w:bidi="ar-IQ"/>
              </w:rPr>
            </w:pPr>
            <w:r>
              <w:rPr>
                <w:color w:val="000000"/>
                <w:sz w:val="28"/>
                <w:szCs w:val="28"/>
                <w:lang w:bidi="ar-IQ"/>
              </w:rPr>
              <w:t>HIGHER EDUCATION  PERFORMANCE REVIEW: PROGRAM REVIEW</w:t>
            </w:r>
          </w:p>
          <w:p w:rsidR="00225731" w:rsidRPr="00800291" w:rsidRDefault="00225731" w:rsidP="00225731">
            <w:pPr>
              <w:tabs>
                <w:tab w:val="left" w:pos="9057"/>
              </w:tabs>
              <w:autoSpaceDE w:val="0"/>
              <w:autoSpaceDN w:val="0"/>
              <w:adjustRightInd w:val="0"/>
              <w:rPr>
                <w:rFonts w:ascii="Calibri" w:hAnsi="Calibri" w:cstheme="minorBidi"/>
                <w:sz w:val="22"/>
                <w:szCs w:val="22"/>
                <w:lang w:bidi="ar-IQ"/>
              </w:rPr>
            </w:pPr>
          </w:p>
        </w:tc>
      </w:tr>
    </w:tbl>
    <w:p w:rsidR="00225731" w:rsidRDefault="00225731" w:rsidP="00225731">
      <w:pPr>
        <w:tabs>
          <w:tab w:val="left" w:pos="1590"/>
          <w:tab w:val="center" w:pos="4320"/>
        </w:tabs>
        <w:autoSpaceDE w:val="0"/>
        <w:autoSpaceDN w:val="0"/>
        <w:adjustRightInd w:val="0"/>
        <w:spacing w:after="200" w:line="276" w:lineRule="auto"/>
        <w:jc w:val="center"/>
        <w:rPr>
          <w:b/>
          <w:bCs/>
          <w:color w:val="1F4E79"/>
          <w:sz w:val="32"/>
          <w:szCs w:val="32"/>
          <w:rtl/>
          <w:lang w:bidi="ar-IQ"/>
        </w:rPr>
      </w:pPr>
      <w:r>
        <w:rPr>
          <w:color w:val="B47F3A"/>
          <w:sz w:val="30"/>
          <w:szCs w:val="30"/>
          <w:highlight w:val="white"/>
          <w:rtl/>
        </w:rPr>
        <w:t xml:space="preserve">  </w:t>
      </w:r>
      <w:r>
        <w:rPr>
          <w:b/>
          <w:bCs/>
          <w:color w:val="365F91"/>
          <w:sz w:val="32"/>
          <w:szCs w:val="32"/>
          <w:rtl/>
        </w:rPr>
        <w:t xml:space="preserve">  </w:t>
      </w:r>
      <w:r>
        <w:rPr>
          <w:b/>
          <w:bCs/>
          <w:color w:val="1F4E79"/>
          <w:sz w:val="32"/>
          <w:szCs w:val="32"/>
        </w:rPr>
        <w:t>TEMPLATE FOR COURSE SPECIFICATION</w:t>
      </w:r>
    </w:p>
    <w:tbl>
      <w:tblPr>
        <w:tblpPr w:leftFromText="180" w:rightFromText="180" w:vertAnchor="text" w:horzAnchor="margin" w:tblpXSpec="center" w:tblpY="22"/>
        <w:bidiVisual/>
        <w:tblW w:w="9720" w:type="dxa"/>
        <w:tblLayout w:type="fixed"/>
        <w:tblLook w:val="0000" w:firstRow="0" w:lastRow="0" w:firstColumn="0" w:lastColumn="0" w:noHBand="0" w:noVBand="0"/>
      </w:tblPr>
      <w:tblGrid>
        <w:gridCol w:w="9720"/>
      </w:tblGrid>
      <w:tr w:rsidR="00225731" w:rsidTr="00225731">
        <w:trPr>
          <w:trHeight w:val="1602"/>
        </w:trPr>
        <w:tc>
          <w:tcPr>
            <w:tcW w:w="9720" w:type="dxa"/>
            <w:tcBorders>
              <w:top w:val="single" w:sz="6" w:space="0" w:color="4F81BD"/>
              <w:left w:val="single" w:sz="6" w:space="0" w:color="4F81BD"/>
              <w:bottom w:val="single" w:sz="6" w:space="0" w:color="4F81BD"/>
              <w:right w:val="single" w:sz="6" w:space="0" w:color="4F81BD"/>
            </w:tcBorders>
            <w:shd w:val="clear" w:color="auto" w:fill="A7BFDE"/>
          </w:tcPr>
          <w:p w:rsidR="00225731" w:rsidRPr="008D0A7A" w:rsidRDefault="00225731" w:rsidP="00225731">
            <w:pPr>
              <w:tabs>
                <w:tab w:val="left" w:pos="9402"/>
              </w:tabs>
              <w:autoSpaceDE w:val="0"/>
              <w:autoSpaceDN w:val="0"/>
              <w:bidi w:val="0"/>
              <w:adjustRightInd w:val="0"/>
              <w:spacing w:before="240" w:after="200" w:line="276" w:lineRule="auto"/>
              <w:jc w:val="both"/>
              <w:rPr>
                <w:rFonts w:ascii="Calibri" w:hAnsi="Calibri" w:cs="Calibri"/>
                <w:sz w:val="22"/>
                <w:szCs w:val="22"/>
                <w:lang w:bidi="ar-IQ"/>
              </w:rPr>
            </w:pPr>
            <w:r>
              <w:rPr>
                <w:color w:val="231F20"/>
                <w:sz w:val="28"/>
                <w:szCs w:val="28"/>
                <w:lang w:bidi="ar-IQ"/>
              </w:rPr>
              <w:t>This Course Specification provides a concise summary of the main features of the course and the learning outcomes that a typical student might reasonably be expected to achieve and</w:t>
            </w:r>
            <w:r>
              <w:rPr>
                <w:color w:val="231F20"/>
                <w:sz w:val="28"/>
                <w:szCs w:val="28"/>
                <w:rtl/>
                <w:lang w:bidi="ar-IQ"/>
              </w:rPr>
              <w:t xml:space="preserve">   </w:t>
            </w:r>
            <w:r>
              <w:rPr>
                <w:color w:val="231F20"/>
                <w:sz w:val="28"/>
                <w:szCs w:val="28"/>
                <w:lang w:bidi="ar-IQ"/>
              </w:rPr>
              <w:t>demonstrate if he/she takes full advantage of the learning opportunities that are provided. It should be cross-referenced with the program specification</w:t>
            </w:r>
            <w:r>
              <w:rPr>
                <w:color w:val="231F20"/>
                <w:sz w:val="26"/>
                <w:szCs w:val="26"/>
                <w:lang w:bidi="ar-IQ"/>
              </w:rPr>
              <w:t xml:space="preserve">. </w:t>
            </w:r>
          </w:p>
        </w:tc>
      </w:tr>
    </w:tbl>
    <w:p w:rsidR="00225731" w:rsidRDefault="00225731" w:rsidP="00225731">
      <w:pPr>
        <w:autoSpaceDE w:val="0"/>
        <w:autoSpaceDN w:val="0"/>
        <w:bidi w:val="0"/>
        <w:adjustRightInd w:val="0"/>
        <w:spacing w:line="309" w:lineRule="atLeast"/>
        <w:ind w:left="-540"/>
        <w:jc w:val="both"/>
        <w:rPr>
          <w:b/>
          <w:bCs/>
          <w:color w:val="1F4E79"/>
          <w:sz w:val="34"/>
          <w:szCs w:val="34"/>
          <w:lang w:bidi="ar-IQ"/>
        </w:rPr>
      </w:pPr>
      <w:r>
        <w:rPr>
          <w:rFonts w:ascii="Segoe UI" w:hAnsi="Segoe UI" w:cs="Segoe UI"/>
          <w:color w:val="B47F3A"/>
          <w:sz w:val="28"/>
          <w:szCs w:val="28"/>
          <w:lang w:bidi="ar-IQ"/>
        </w:rPr>
        <w:t xml:space="preserve"> </w:t>
      </w:r>
      <w:r>
        <w:rPr>
          <w:b/>
          <w:bCs/>
          <w:color w:val="1F4E79"/>
          <w:sz w:val="30"/>
          <w:szCs w:val="30"/>
          <w:lang w:bidi="ar-IQ"/>
        </w:rPr>
        <w:t>COURSE SPECIFICATION</w:t>
      </w:r>
    </w:p>
    <w:tbl>
      <w:tblPr>
        <w:bidiVisual/>
        <w:tblW w:w="9750" w:type="dxa"/>
        <w:tblInd w:w="-612" w:type="dxa"/>
        <w:tblLayout w:type="fixed"/>
        <w:tblLook w:val="0000" w:firstRow="0" w:lastRow="0" w:firstColumn="0" w:lastColumn="0" w:noHBand="0" w:noVBand="0"/>
      </w:tblPr>
      <w:tblGrid>
        <w:gridCol w:w="30"/>
        <w:gridCol w:w="5550"/>
        <w:gridCol w:w="4140"/>
        <w:gridCol w:w="30"/>
      </w:tblGrid>
      <w:tr w:rsidR="00225731" w:rsidTr="00225731">
        <w:trPr>
          <w:gridBefore w:val="1"/>
          <w:wBefore w:w="30" w:type="dxa"/>
          <w:trHeight w:val="624"/>
        </w:trPr>
        <w:tc>
          <w:tcPr>
            <w:tcW w:w="5550"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225731" w:rsidRDefault="00225731" w:rsidP="00225731">
            <w:pPr>
              <w:autoSpaceDE w:val="0"/>
              <w:autoSpaceDN w:val="0"/>
              <w:bidi w:val="0"/>
              <w:adjustRightInd w:val="0"/>
              <w:jc w:val="center"/>
              <w:rPr>
                <w:sz w:val="28"/>
                <w:szCs w:val="28"/>
              </w:rPr>
            </w:pPr>
            <w:r>
              <w:rPr>
                <w:sz w:val="28"/>
                <w:szCs w:val="28"/>
              </w:rPr>
              <w:t>College of Engineering</w:t>
            </w:r>
          </w:p>
          <w:p w:rsidR="00225731" w:rsidRPr="00142F0F" w:rsidRDefault="00225731" w:rsidP="00225731">
            <w:pPr>
              <w:autoSpaceDE w:val="0"/>
              <w:autoSpaceDN w:val="0"/>
              <w:bidi w:val="0"/>
              <w:adjustRightInd w:val="0"/>
              <w:jc w:val="center"/>
              <w:rPr>
                <w:rFonts w:ascii="Calibri" w:hAnsi="Calibri" w:cs="Calibri"/>
                <w:sz w:val="22"/>
                <w:szCs w:val="22"/>
                <w:lang w:bidi="ar-IQ"/>
              </w:rPr>
            </w:pPr>
            <w:smartTag w:uri="urn:schemas-microsoft-com:office:smarttags" w:element="place">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Baghdad</w:t>
                </w:r>
              </w:smartTag>
            </w:smartTag>
          </w:p>
        </w:tc>
        <w:tc>
          <w:tcPr>
            <w:tcW w:w="4170" w:type="dxa"/>
            <w:gridSpan w:val="2"/>
            <w:tcBorders>
              <w:top w:val="single" w:sz="6" w:space="0" w:color="4F81BD"/>
              <w:left w:val="single" w:sz="4" w:space="0" w:color="4F81BD"/>
              <w:bottom w:val="single" w:sz="6" w:space="0" w:color="4F81BD"/>
              <w:right w:val="single" w:sz="6" w:space="0" w:color="4F81BD"/>
            </w:tcBorders>
            <w:shd w:val="clear" w:color="auto" w:fill="A7BFDE"/>
          </w:tcPr>
          <w:p w:rsidR="00225731" w:rsidRDefault="00225731" w:rsidP="00225731">
            <w:pPr>
              <w:autoSpaceDE w:val="0"/>
              <w:autoSpaceDN w:val="0"/>
              <w:bidi w:val="0"/>
              <w:adjustRightInd w:val="0"/>
              <w:spacing w:line="489" w:lineRule="atLeast"/>
              <w:ind w:left="-38"/>
              <w:rPr>
                <w:rFonts w:ascii="Calibri" w:hAnsi="Calibri" w:cs="Calibri"/>
                <w:sz w:val="22"/>
                <w:szCs w:val="22"/>
                <w:lang w:bidi="ar-IQ"/>
              </w:rPr>
            </w:pPr>
            <w:r>
              <w:rPr>
                <w:b/>
                <w:bCs/>
                <w:i/>
                <w:iCs/>
                <w:color w:val="231F20"/>
                <w:sz w:val="28"/>
                <w:szCs w:val="28"/>
                <w:u w:val="single"/>
                <w:lang w:bidi="ar-IQ"/>
              </w:rPr>
              <w:t>1</w:t>
            </w:r>
            <w:r>
              <w:rPr>
                <w:b/>
                <w:bCs/>
                <w:i/>
                <w:iCs/>
                <w:color w:val="231F20"/>
                <w:sz w:val="28"/>
                <w:szCs w:val="28"/>
                <w:u w:val="single"/>
                <w:rtl/>
                <w:lang w:bidi="ar-IQ"/>
              </w:rPr>
              <w:t xml:space="preserve">. </w:t>
            </w:r>
            <w:r>
              <w:rPr>
                <w:b/>
                <w:bCs/>
                <w:i/>
                <w:iCs/>
                <w:color w:val="231F20"/>
                <w:sz w:val="28"/>
                <w:szCs w:val="28"/>
                <w:u w:val="single"/>
                <w:lang w:bidi="ar-IQ"/>
              </w:rPr>
              <w:t>Teaching Institution</w:t>
            </w:r>
          </w:p>
        </w:tc>
      </w:tr>
      <w:tr w:rsidR="00225731" w:rsidTr="00225731">
        <w:trPr>
          <w:gridBefore w:val="1"/>
          <w:wBefore w:w="30" w:type="dxa"/>
          <w:trHeight w:val="624"/>
        </w:trPr>
        <w:tc>
          <w:tcPr>
            <w:tcW w:w="555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Default="00225731" w:rsidP="00225731">
            <w:pPr>
              <w:autoSpaceDE w:val="0"/>
              <w:autoSpaceDN w:val="0"/>
              <w:bidi w:val="0"/>
              <w:adjustRightInd w:val="0"/>
              <w:rPr>
                <w:rFonts w:ascii="Calibri" w:hAnsi="Calibri" w:cs="Calibri"/>
                <w:sz w:val="22"/>
                <w:szCs w:val="22"/>
                <w:lang w:bidi="ar-IQ"/>
              </w:rPr>
            </w:pPr>
            <w:r>
              <w:rPr>
                <w:sz w:val="28"/>
                <w:szCs w:val="28"/>
              </w:rPr>
              <w:t xml:space="preserve">Department of Water Resources Engineering </w:t>
            </w:r>
          </w:p>
          <w:p w:rsidR="00225731" w:rsidRDefault="00225731" w:rsidP="00225731">
            <w:pPr>
              <w:tabs>
                <w:tab w:val="left" w:pos="432"/>
              </w:tabs>
              <w:autoSpaceDE w:val="0"/>
              <w:autoSpaceDN w:val="0"/>
              <w:bidi w:val="0"/>
              <w:adjustRightInd w:val="0"/>
              <w:jc w:val="center"/>
              <w:rPr>
                <w:rFonts w:ascii="Calibri" w:hAnsi="Calibri" w:cs="Calibri"/>
                <w:sz w:val="22"/>
                <w:szCs w:val="22"/>
                <w:lang w:bidi="ar-IQ"/>
              </w:rPr>
            </w:pPr>
          </w:p>
        </w:tc>
        <w:tc>
          <w:tcPr>
            <w:tcW w:w="4170" w:type="dxa"/>
            <w:gridSpan w:val="2"/>
            <w:tcBorders>
              <w:top w:val="single" w:sz="6" w:space="0" w:color="4F81BD"/>
              <w:left w:val="single" w:sz="6" w:space="0" w:color="4F81BD"/>
              <w:bottom w:val="single" w:sz="6" w:space="0" w:color="4F81BD"/>
              <w:right w:val="single" w:sz="6" w:space="0" w:color="4F81BD"/>
            </w:tcBorders>
          </w:tcPr>
          <w:p w:rsidR="00225731" w:rsidRDefault="00225731" w:rsidP="00225731">
            <w:pPr>
              <w:autoSpaceDE w:val="0"/>
              <w:autoSpaceDN w:val="0"/>
              <w:bidi w:val="0"/>
              <w:adjustRightInd w:val="0"/>
              <w:spacing w:line="488" w:lineRule="atLeast"/>
              <w:ind w:left="-38"/>
              <w:rPr>
                <w:rFonts w:ascii="Calibri" w:hAnsi="Calibri" w:cs="Calibri"/>
                <w:sz w:val="22"/>
                <w:szCs w:val="22"/>
                <w:lang w:bidi="ar-IQ"/>
              </w:rPr>
            </w:pPr>
            <w:r>
              <w:rPr>
                <w:b/>
                <w:bCs/>
                <w:i/>
                <w:iCs/>
                <w:color w:val="231F20"/>
                <w:sz w:val="28"/>
                <w:szCs w:val="28"/>
                <w:u w:val="single"/>
                <w:lang w:bidi="ar-IQ"/>
              </w:rPr>
              <w:t>2</w:t>
            </w:r>
            <w:r>
              <w:rPr>
                <w:b/>
                <w:bCs/>
                <w:i/>
                <w:iCs/>
                <w:color w:val="231F20"/>
                <w:sz w:val="28"/>
                <w:szCs w:val="28"/>
                <w:u w:val="single"/>
                <w:rtl/>
                <w:lang w:bidi="ar-IQ"/>
              </w:rPr>
              <w:t xml:space="preserve">. </w:t>
            </w:r>
            <w:r>
              <w:rPr>
                <w:b/>
                <w:bCs/>
                <w:i/>
                <w:iCs/>
                <w:color w:val="231F20"/>
                <w:sz w:val="28"/>
                <w:szCs w:val="28"/>
                <w:u w:val="single"/>
                <w:lang w:bidi="ar-IQ"/>
              </w:rPr>
              <w:t>University Department/Centre</w:t>
            </w:r>
          </w:p>
        </w:tc>
      </w:tr>
      <w:tr w:rsidR="00225731" w:rsidTr="00225731">
        <w:trPr>
          <w:gridBefore w:val="1"/>
          <w:wBefore w:w="30" w:type="dxa"/>
          <w:trHeight w:val="624"/>
        </w:trPr>
        <w:tc>
          <w:tcPr>
            <w:tcW w:w="5550"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225731" w:rsidRDefault="00225731" w:rsidP="00225731">
            <w:pPr>
              <w:autoSpaceDE w:val="0"/>
              <w:autoSpaceDN w:val="0"/>
              <w:bidi w:val="0"/>
              <w:adjustRightInd w:val="0"/>
              <w:rPr>
                <w:b/>
                <w:bCs/>
                <w:color w:val="000000"/>
                <w:sz w:val="28"/>
                <w:szCs w:val="28"/>
              </w:rPr>
            </w:pPr>
            <w:r>
              <w:rPr>
                <w:b/>
                <w:bCs/>
                <w:color w:val="000000"/>
                <w:sz w:val="28"/>
                <w:szCs w:val="28"/>
              </w:rPr>
              <w:t>Engineering Mechanics / 104WREM</w:t>
            </w:r>
          </w:p>
          <w:p w:rsidR="00225731" w:rsidRDefault="00225731" w:rsidP="00225731">
            <w:pPr>
              <w:autoSpaceDE w:val="0"/>
              <w:autoSpaceDN w:val="0"/>
              <w:bidi w:val="0"/>
              <w:adjustRightInd w:val="0"/>
              <w:rPr>
                <w:color w:val="000000"/>
                <w:sz w:val="28"/>
                <w:szCs w:val="28"/>
              </w:rPr>
            </w:pPr>
            <w:r>
              <w:rPr>
                <w:color w:val="000000"/>
                <w:sz w:val="28"/>
                <w:szCs w:val="28"/>
              </w:rPr>
              <w:t xml:space="preserve">This course introduces the fundamental principals of  engineering mechanics  covering </w:t>
            </w:r>
            <w:r>
              <w:rPr>
                <w:color w:val="000000"/>
                <w:sz w:val="28"/>
                <w:szCs w:val="28"/>
              </w:rPr>
              <w:lastRenderedPageBreak/>
              <w:t>the following topics:</w:t>
            </w:r>
          </w:p>
          <w:p w:rsidR="00225731" w:rsidRPr="00B666A7" w:rsidRDefault="00225731" w:rsidP="00225731">
            <w:pPr>
              <w:autoSpaceDE w:val="0"/>
              <w:autoSpaceDN w:val="0"/>
              <w:bidi w:val="0"/>
              <w:adjustRightInd w:val="0"/>
              <w:rPr>
                <w:color w:val="000000"/>
                <w:sz w:val="28"/>
                <w:szCs w:val="28"/>
                <w:u w:val="single"/>
              </w:rPr>
            </w:pPr>
            <w:r>
              <w:rPr>
                <w:color w:val="000000"/>
                <w:sz w:val="28"/>
                <w:szCs w:val="28"/>
                <w:u w:val="single"/>
              </w:rPr>
              <w:t>1-</w:t>
            </w:r>
            <w:r w:rsidRPr="00B666A7">
              <w:rPr>
                <w:color w:val="000000"/>
                <w:sz w:val="28"/>
                <w:szCs w:val="28"/>
                <w:u w:val="single"/>
              </w:rPr>
              <w:t>S</w:t>
            </w:r>
            <w:r>
              <w:rPr>
                <w:color w:val="000000"/>
                <w:sz w:val="28"/>
                <w:szCs w:val="28"/>
                <w:u w:val="single"/>
              </w:rPr>
              <w:t>tatics</w:t>
            </w:r>
          </w:p>
          <w:p w:rsidR="00225731" w:rsidRDefault="00225731" w:rsidP="00225731">
            <w:pPr>
              <w:autoSpaceDE w:val="0"/>
              <w:autoSpaceDN w:val="0"/>
              <w:bidi w:val="0"/>
              <w:adjustRightInd w:val="0"/>
              <w:rPr>
                <w:color w:val="000000"/>
                <w:sz w:val="28"/>
                <w:szCs w:val="28"/>
              </w:rPr>
            </w:pPr>
            <w:r>
              <w:rPr>
                <w:color w:val="000000"/>
                <w:sz w:val="28"/>
                <w:szCs w:val="28"/>
              </w:rPr>
              <w:t xml:space="preserve">-Basic concepts of mechanics;  vectors </w:t>
            </w:r>
            <w:smartTag w:uri="urn:schemas-microsoft-com:office:smarttags" w:element="place">
              <w:smartTag w:uri="urn:schemas-microsoft-com:office:smarttags" w:element="City">
                <w:r>
                  <w:rPr>
                    <w:color w:val="000000"/>
                    <w:sz w:val="28"/>
                    <w:szCs w:val="28"/>
                  </w:rPr>
                  <w:t>Newton</w:t>
                </w:r>
              </w:smartTag>
            </w:smartTag>
            <w:r>
              <w:rPr>
                <w:color w:val="000000"/>
                <w:sz w:val="28"/>
                <w:szCs w:val="28"/>
              </w:rPr>
              <w:t xml:space="preserve">'s Laws,  free body diagram  </w:t>
            </w:r>
          </w:p>
          <w:p w:rsidR="00225731" w:rsidRDefault="00225731" w:rsidP="00225731">
            <w:pPr>
              <w:autoSpaceDE w:val="0"/>
              <w:autoSpaceDN w:val="0"/>
              <w:bidi w:val="0"/>
              <w:adjustRightInd w:val="0"/>
              <w:rPr>
                <w:color w:val="000000"/>
                <w:sz w:val="28"/>
                <w:szCs w:val="28"/>
              </w:rPr>
            </w:pPr>
            <w:r>
              <w:rPr>
                <w:color w:val="000000"/>
                <w:sz w:val="28"/>
                <w:szCs w:val="28"/>
              </w:rPr>
              <w:t xml:space="preserve">- Force systems, (action and reaction, principal of transmissibility, concurrent forces, rectangular components, moment, couple, resultant. </w:t>
            </w:r>
          </w:p>
          <w:p w:rsidR="00225731" w:rsidRDefault="00225731" w:rsidP="00225731">
            <w:pPr>
              <w:autoSpaceDE w:val="0"/>
              <w:autoSpaceDN w:val="0"/>
              <w:bidi w:val="0"/>
              <w:adjustRightInd w:val="0"/>
              <w:rPr>
                <w:color w:val="000000"/>
                <w:sz w:val="28"/>
                <w:szCs w:val="28"/>
              </w:rPr>
            </w:pPr>
            <w:r>
              <w:rPr>
                <w:color w:val="000000"/>
                <w:sz w:val="28"/>
                <w:szCs w:val="28"/>
              </w:rPr>
              <w:t>-Equilibrium; system isolation and free body diagram.</w:t>
            </w:r>
          </w:p>
          <w:p w:rsidR="00225731" w:rsidRDefault="00225731" w:rsidP="00225731">
            <w:pPr>
              <w:autoSpaceDE w:val="0"/>
              <w:autoSpaceDN w:val="0"/>
              <w:bidi w:val="0"/>
              <w:adjustRightInd w:val="0"/>
              <w:rPr>
                <w:color w:val="000000"/>
                <w:sz w:val="28"/>
                <w:szCs w:val="28"/>
              </w:rPr>
            </w:pPr>
            <w:r>
              <w:rPr>
                <w:color w:val="000000"/>
                <w:sz w:val="28"/>
                <w:szCs w:val="28"/>
              </w:rPr>
              <w:t xml:space="preserve">-Structure; plane trusses, method of joint, method of sections. </w:t>
            </w:r>
          </w:p>
          <w:p w:rsidR="00225731" w:rsidRDefault="00225731" w:rsidP="00225731">
            <w:pPr>
              <w:autoSpaceDE w:val="0"/>
              <w:autoSpaceDN w:val="0"/>
              <w:bidi w:val="0"/>
              <w:adjustRightInd w:val="0"/>
              <w:rPr>
                <w:color w:val="000000"/>
                <w:sz w:val="28"/>
                <w:szCs w:val="28"/>
              </w:rPr>
            </w:pPr>
            <w:r>
              <w:rPr>
                <w:color w:val="000000"/>
                <w:sz w:val="28"/>
                <w:szCs w:val="28"/>
              </w:rPr>
              <w:t xml:space="preserve">-Center of mass; centroids of lines, area, volume, centroids of composite bodies and figures. </w:t>
            </w:r>
          </w:p>
          <w:p w:rsidR="00225731" w:rsidRDefault="00225731" w:rsidP="00225731">
            <w:pPr>
              <w:autoSpaceDE w:val="0"/>
              <w:autoSpaceDN w:val="0"/>
              <w:bidi w:val="0"/>
              <w:adjustRightInd w:val="0"/>
              <w:rPr>
                <w:color w:val="000000"/>
                <w:sz w:val="28"/>
                <w:szCs w:val="28"/>
              </w:rPr>
            </w:pPr>
            <w:r>
              <w:rPr>
                <w:color w:val="000000"/>
                <w:sz w:val="28"/>
                <w:szCs w:val="28"/>
              </w:rPr>
              <w:t>-Friction; static friction, kinetic friction, friction angle.</w:t>
            </w:r>
          </w:p>
          <w:p w:rsidR="00225731" w:rsidRDefault="00225731" w:rsidP="00225731">
            <w:pPr>
              <w:autoSpaceDE w:val="0"/>
              <w:autoSpaceDN w:val="0"/>
              <w:bidi w:val="0"/>
              <w:adjustRightInd w:val="0"/>
              <w:rPr>
                <w:color w:val="000000"/>
                <w:sz w:val="28"/>
                <w:szCs w:val="28"/>
              </w:rPr>
            </w:pPr>
            <w:r>
              <w:rPr>
                <w:color w:val="000000"/>
                <w:sz w:val="28"/>
                <w:szCs w:val="28"/>
              </w:rPr>
              <w:t>-Moment of inertia; rectangular and polar moment of inertia, radius of gyration, transfer of axes.</w:t>
            </w:r>
          </w:p>
          <w:p w:rsidR="00225731" w:rsidRDefault="00225731" w:rsidP="00225731">
            <w:pPr>
              <w:autoSpaceDE w:val="0"/>
              <w:autoSpaceDN w:val="0"/>
              <w:bidi w:val="0"/>
              <w:adjustRightInd w:val="0"/>
              <w:rPr>
                <w:color w:val="000000"/>
                <w:sz w:val="28"/>
                <w:szCs w:val="28"/>
              </w:rPr>
            </w:pPr>
            <w:r w:rsidRPr="00B666A7">
              <w:rPr>
                <w:color w:val="000000"/>
                <w:sz w:val="28"/>
                <w:szCs w:val="28"/>
                <w:u w:val="single"/>
              </w:rPr>
              <w:t>2-Dynamics</w:t>
            </w:r>
          </w:p>
          <w:p w:rsidR="00225731" w:rsidRDefault="00225731" w:rsidP="00225731">
            <w:pPr>
              <w:autoSpaceDE w:val="0"/>
              <w:autoSpaceDN w:val="0"/>
              <w:bidi w:val="0"/>
              <w:adjustRightInd w:val="0"/>
              <w:rPr>
                <w:color w:val="000000"/>
                <w:sz w:val="28"/>
                <w:szCs w:val="28"/>
              </w:rPr>
            </w:pPr>
            <w:r>
              <w:rPr>
                <w:color w:val="000000"/>
                <w:sz w:val="28"/>
                <w:szCs w:val="28"/>
              </w:rPr>
              <w:t xml:space="preserve">-Kinematics of particles (velocity and acceleration); rectilinear motion plane curvilinear motion, rectangular coordinates, normal and tangential coordinates, polar coordinates, relative motion.  </w:t>
            </w:r>
          </w:p>
          <w:p w:rsidR="00225731" w:rsidRDefault="00225731" w:rsidP="00225731">
            <w:pPr>
              <w:autoSpaceDE w:val="0"/>
              <w:autoSpaceDN w:val="0"/>
              <w:bidi w:val="0"/>
              <w:adjustRightInd w:val="0"/>
              <w:rPr>
                <w:color w:val="000000"/>
                <w:sz w:val="28"/>
                <w:szCs w:val="28"/>
              </w:rPr>
            </w:pPr>
            <w:r>
              <w:rPr>
                <w:color w:val="000000"/>
                <w:sz w:val="28"/>
                <w:szCs w:val="28"/>
              </w:rPr>
              <w:t xml:space="preserve">-Kinetics o particles (force, mass and acceleration); </w:t>
            </w:r>
            <w:smartTag w:uri="urn:schemas-microsoft-com:office:smarttags" w:element="City">
              <w:smartTag w:uri="urn:schemas-microsoft-com:office:smarttags" w:element="place">
                <w:r>
                  <w:rPr>
                    <w:color w:val="000000"/>
                    <w:sz w:val="28"/>
                    <w:szCs w:val="28"/>
                  </w:rPr>
                  <w:t>Newton</w:t>
                </w:r>
              </w:smartTag>
            </w:smartTag>
            <w:r>
              <w:rPr>
                <w:color w:val="000000"/>
                <w:sz w:val="28"/>
                <w:szCs w:val="28"/>
              </w:rPr>
              <w:t>'s second law, rectilinear motion, curvilinear motion.</w:t>
            </w:r>
          </w:p>
          <w:p w:rsidR="00225731" w:rsidRDefault="00225731" w:rsidP="00225731">
            <w:pPr>
              <w:autoSpaceDE w:val="0"/>
              <w:autoSpaceDN w:val="0"/>
              <w:bidi w:val="0"/>
              <w:adjustRightInd w:val="0"/>
              <w:rPr>
                <w:color w:val="000000"/>
                <w:sz w:val="28"/>
                <w:szCs w:val="28"/>
              </w:rPr>
            </w:pPr>
            <w:r>
              <w:rPr>
                <w:color w:val="000000"/>
                <w:sz w:val="28"/>
                <w:szCs w:val="28"/>
              </w:rPr>
              <w:t xml:space="preserve">Work and kinetic energy; work of linear spring, work on curvilinear motion, principle of work and kinetic energy, potential energy. </w:t>
            </w:r>
          </w:p>
          <w:p w:rsidR="00225731" w:rsidRDefault="00225731" w:rsidP="00225731">
            <w:pPr>
              <w:autoSpaceDE w:val="0"/>
              <w:autoSpaceDN w:val="0"/>
              <w:bidi w:val="0"/>
              <w:adjustRightInd w:val="0"/>
              <w:rPr>
                <w:color w:val="000000"/>
                <w:sz w:val="28"/>
                <w:szCs w:val="28"/>
              </w:rPr>
            </w:pPr>
            <w:r>
              <w:rPr>
                <w:color w:val="000000"/>
                <w:sz w:val="28"/>
                <w:szCs w:val="28"/>
              </w:rPr>
              <w:t xml:space="preserve">The course is designed to provide a background to higher level courses (strength of materials, structural analysis, reinforced concrete design etc..). </w:t>
            </w:r>
          </w:p>
          <w:p w:rsidR="00225731" w:rsidRDefault="00225731" w:rsidP="00225731">
            <w:pPr>
              <w:autoSpaceDE w:val="0"/>
              <w:autoSpaceDN w:val="0"/>
              <w:bidi w:val="0"/>
              <w:adjustRightInd w:val="0"/>
              <w:rPr>
                <w:color w:val="000000"/>
                <w:sz w:val="28"/>
                <w:szCs w:val="28"/>
              </w:rPr>
            </w:pPr>
            <w:r>
              <w:rPr>
                <w:color w:val="000000"/>
                <w:sz w:val="28"/>
                <w:szCs w:val="28"/>
              </w:rPr>
              <w:t>-The course is</w:t>
            </w:r>
          </w:p>
          <w:p w:rsidR="00225731" w:rsidRDefault="00225731" w:rsidP="00225731">
            <w:pPr>
              <w:autoSpaceDE w:val="0"/>
              <w:autoSpaceDN w:val="0"/>
              <w:bidi w:val="0"/>
              <w:adjustRightInd w:val="0"/>
              <w:rPr>
                <w:color w:val="000000"/>
                <w:sz w:val="28"/>
                <w:szCs w:val="28"/>
              </w:rPr>
            </w:pPr>
            <w:r>
              <w:rPr>
                <w:color w:val="000000"/>
                <w:sz w:val="28"/>
                <w:szCs w:val="28"/>
              </w:rPr>
              <w:t>taught through 4 hrs per week, 3 hrs theories,</w:t>
            </w:r>
          </w:p>
          <w:p w:rsidR="00225731" w:rsidRDefault="00225731" w:rsidP="00225731">
            <w:pPr>
              <w:autoSpaceDE w:val="0"/>
              <w:autoSpaceDN w:val="0"/>
              <w:bidi w:val="0"/>
              <w:adjustRightInd w:val="0"/>
              <w:rPr>
                <w:color w:val="000000"/>
                <w:sz w:val="28"/>
                <w:szCs w:val="28"/>
              </w:rPr>
            </w:pPr>
            <w:r>
              <w:rPr>
                <w:color w:val="000000"/>
                <w:sz w:val="28"/>
                <w:szCs w:val="28"/>
              </w:rPr>
              <w:t xml:space="preserve"> 1 hrs tutorial. </w:t>
            </w:r>
          </w:p>
          <w:p w:rsidR="00225731" w:rsidRDefault="00225731" w:rsidP="00225731">
            <w:pPr>
              <w:autoSpaceDE w:val="0"/>
              <w:autoSpaceDN w:val="0"/>
              <w:bidi w:val="0"/>
              <w:adjustRightInd w:val="0"/>
              <w:ind w:firstLine="720"/>
              <w:jc w:val="both"/>
              <w:rPr>
                <w:rFonts w:ascii="Calibri" w:hAnsi="Calibri" w:cs="Calibri"/>
                <w:sz w:val="22"/>
                <w:szCs w:val="22"/>
                <w:lang w:bidi="ar-IQ"/>
              </w:rPr>
            </w:pPr>
          </w:p>
        </w:tc>
        <w:tc>
          <w:tcPr>
            <w:tcW w:w="4170" w:type="dxa"/>
            <w:gridSpan w:val="2"/>
            <w:tcBorders>
              <w:top w:val="single" w:sz="6" w:space="0" w:color="4F81BD"/>
              <w:left w:val="single" w:sz="4" w:space="0" w:color="4F81BD"/>
              <w:bottom w:val="single" w:sz="6" w:space="0" w:color="4F81BD"/>
              <w:right w:val="single" w:sz="6" w:space="0" w:color="4F81BD"/>
            </w:tcBorders>
            <w:shd w:val="clear" w:color="auto" w:fill="A7BFDE"/>
          </w:tcPr>
          <w:p w:rsidR="00225731" w:rsidRDefault="00225731" w:rsidP="00225731">
            <w:pPr>
              <w:autoSpaceDE w:val="0"/>
              <w:autoSpaceDN w:val="0"/>
              <w:bidi w:val="0"/>
              <w:adjustRightInd w:val="0"/>
              <w:spacing w:line="488" w:lineRule="atLeast"/>
              <w:ind w:left="-38"/>
              <w:rPr>
                <w:rFonts w:ascii="Calibri" w:hAnsi="Calibri" w:cs="Calibri"/>
                <w:sz w:val="22"/>
                <w:szCs w:val="22"/>
                <w:lang w:bidi="ar-IQ"/>
              </w:rPr>
            </w:pPr>
            <w:r>
              <w:rPr>
                <w:b/>
                <w:bCs/>
                <w:i/>
                <w:iCs/>
                <w:color w:val="231F20"/>
                <w:sz w:val="28"/>
                <w:szCs w:val="28"/>
                <w:u w:val="single"/>
                <w:lang w:bidi="ar-IQ"/>
              </w:rPr>
              <w:lastRenderedPageBreak/>
              <w:t>3</w:t>
            </w:r>
            <w:r>
              <w:rPr>
                <w:b/>
                <w:bCs/>
                <w:i/>
                <w:iCs/>
                <w:color w:val="231F20"/>
                <w:sz w:val="28"/>
                <w:szCs w:val="28"/>
                <w:u w:val="single"/>
                <w:rtl/>
                <w:lang w:bidi="ar-IQ"/>
              </w:rPr>
              <w:t xml:space="preserve">. </w:t>
            </w:r>
            <w:r>
              <w:rPr>
                <w:b/>
                <w:bCs/>
                <w:i/>
                <w:iCs/>
                <w:color w:val="231F20"/>
                <w:sz w:val="28"/>
                <w:szCs w:val="28"/>
                <w:u w:val="single"/>
                <w:lang w:bidi="ar-IQ"/>
              </w:rPr>
              <w:t>Course title/code</w:t>
            </w:r>
            <w:r>
              <w:rPr>
                <w:b/>
                <w:bCs/>
                <w:i/>
                <w:iCs/>
                <w:color w:val="231F20"/>
                <w:sz w:val="28"/>
                <w:szCs w:val="28"/>
                <w:u w:val="single"/>
                <w:rtl/>
                <w:lang w:bidi="ar-IQ"/>
              </w:rPr>
              <w:t xml:space="preserve"> </w:t>
            </w:r>
            <w:r>
              <w:rPr>
                <w:b/>
                <w:bCs/>
                <w:i/>
                <w:iCs/>
                <w:color w:val="231F20"/>
                <w:sz w:val="28"/>
                <w:szCs w:val="28"/>
                <w:u w:val="single"/>
                <w:lang w:bidi="ar-IQ"/>
              </w:rPr>
              <w:t>&amp; Description</w:t>
            </w:r>
          </w:p>
        </w:tc>
      </w:tr>
      <w:tr w:rsidR="00225731" w:rsidTr="00225731">
        <w:trPr>
          <w:gridBefore w:val="1"/>
          <w:wBefore w:w="30" w:type="dxa"/>
          <w:trHeight w:val="624"/>
        </w:trPr>
        <w:tc>
          <w:tcPr>
            <w:tcW w:w="555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Pr="00DB1145" w:rsidRDefault="00225731" w:rsidP="00225731">
            <w:pPr>
              <w:tabs>
                <w:tab w:val="left" w:pos="432"/>
              </w:tabs>
              <w:autoSpaceDE w:val="0"/>
              <w:autoSpaceDN w:val="0"/>
              <w:adjustRightInd w:val="0"/>
              <w:jc w:val="right"/>
              <w:rPr>
                <w:rFonts w:ascii="Calibri" w:hAnsi="Calibri"/>
                <w:sz w:val="22"/>
                <w:szCs w:val="22"/>
                <w:lang w:bidi="ar-IQ"/>
              </w:rPr>
            </w:pPr>
            <w:r>
              <w:rPr>
                <w:sz w:val="28"/>
                <w:szCs w:val="28"/>
              </w:rPr>
              <w:lastRenderedPageBreak/>
              <w:t>B Sc degree in Water Resource Engineering      ( WRE )</w:t>
            </w:r>
          </w:p>
        </w:tc>
        <w:tc>
          <w:tcPr>
            <w:tcW w:w="4170" w:type="dxa"/>
            <w:gridSpan w:val="2"/>
            <w:tcBorders>
              <w:top w:val="single" w:sz="6" w:space="0" w:color="4F81BD"/>
              <w:left w:val="single" w:sz="6" w:space="0" w:color="4F81BD"/>
              <w:bottom w:val="single" w:sz="6" w:space="0" w:color="4F81BD"/>
              <w:right w:val="single" w:sz="6" w:space="0" w:color="4F81BD"/>
            </w:tcBorders>
            <w:vAlign w:val="center"/>
          </w:tcPr>
          <w:p w:rsidR="00225731" w:rsidRDefault="00225731" w:rsidP="00225731">
            <w:pPr>
              <w:autoSpaceDE w:val="0"/>
              <w:autoSpaceDN w:val="0"/>
              <w:bidi w:val="0"/>
              <w:adjustRightInd w:val="0"/>
              <w:spacing w:line="264" w:lineRule="atLeast"/>
              <w:ind w:left="-38"/>
              <w:rPr>
                <w:rFonts w:ascii="Calibri" w:hAnsi="Calibri" w:cs="Calibri"/>
                <w:sz w:val="22"/>
                <w:szCs w:val="22"/>
                <w:lang w:bidi="ar-IQ"/>
              </w:rPr>
            </w:pPr>
            <w:r>
              <w:rPr>
                <w:b/>
                <w:bCs/>
                <w:i/>
                <w:iCs/>
                <w:color w:val="231F20"/>
                <w:sz w:val="28"/>
                <w:szCs w:val="28"/>
                <w:u w:val="single"/>
                <w:lang w:bidi="ar-IQ"/>
              </w:rPr>
              <w:t>4</w:t>
            </w:r>
            <w:r>
              <w:rPr>
                <w:b/>
                <w:bCs/>
                <w:i/>
                <w:iCs/>
                <w:color w:val="231F20"/>
                <w:sz w:val="28"/>
                <w:szCs w:val="28"/>
                <w:u w:val="single"/>
                <w:rtl/>
                <w:lang w:bidi="ar-IQ"/>
              </w:rPr>
              <w:t xml:space="preserve">. </w:t>
            </w:r>
            <w:r>
              <w:rPr>
                <w:b/>
                <w:bCs/>
                <w:i/>
                <w:iCs/>
                <w:color w:val="231F20"/>
                <w:sz w:val="28"/>
                <w:szCs w:val="28"/>
                <w:u w:val="single"/>
                <w:lang w:bidi="ar-IQ"/>
              </w:rPr>
              <w:t>Program(s) to which it Contributes</w:t>
            </w:r>
          </w:p>
        </w:tc>
      </w:tr>
      <w:tr w:rsidR="00225731" w:rsidTr="00225731">
        <w:trPr>
          <w:gridBefore w:val="1"/>
          <w:wBefore w:w="30" w:type="dxa"/>
          <w:trHeight w:val="624"/>
        </w:trPr>
        <w:tc>
          <w:tcPr>
            <w:tcW w:w="5550"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225731" w:rsidRDefault="00225731" w:rsidP="00225731">
            <w:pPr>
              <w:autoSpaceDE w:val="0"/>
              <w:autoSpaceDN w:val="0"/>
              <w:bidi w:val="0"/>
              <w:adjustRightInd w:val="0"/>
              <w:rPr>
                <w:color w:val="000000"/>
                <w:sz w:val="28"/>
                <w:szCs w:val="28"/>
              </w:rPr>
            </w:pPr>
            <w:r>
              <w:rPr>
                <w:color w:val="000000"/>
                <w:sz w:val="28"/>
                <w:szCs w:val="28"/>
              </w:rPr>
              <w:t>Annual System ; There is only one</w:t>
            </w:r>
          </w:p>
          <w:p w:rsidR="00225731" w:rsidRDefault="00225731" w:rsidP="00225731">
            <w:pPr>
              <w:autoSpaceDE w:val="0"/>
              <w:autoSpaceDN w:val="0"/>
              <w:bidi w:val="0"/>
              <w:adjustRightInd w:val="0"/>
              <w:rPr>
                <w:color w:val="000000"/>
                <w:sz w:val="28"/>
                <w:szCs w:val="28"/>
              </w:rPr>
            </w:pPr>
            <w:r>
              <w:rPr>
                <w:color w:val="000000"/>
                <w:sz w:val="28"/>
                <w:szCs w:val="28"/>
              </w:rPr>
              <w:t>mode of delivery, which is a “Day</w:t>
            </w:r>
          </w:p>
          <w:p w:rsidR="00225731" w:rsidRDefault="00225731" w:rsidP="00225731">
            <w:pPr>
              <w:autoSpaceDE w:val="0"/>
              <w:autoSpaceDN w:val="0"/>
              <w:bidi w:val="0"/>
              <w:adjustRightInd w:val="0"/>
              <w:rPr>
                <w:color w:val="000000"/>
                <w:sz w:val="28"/>
                <w:szCs w:val="28"/>
              </w:rPr>
            </w:pPr>
            <w:r>
              <w:rPr>
                <w:color w:val="000000"/>
                <w:sz w:val="28"/>
                <w:szCs w:val="28"/>
              </w:rPr>
              <w:t>Program”. The students are full time</w:t>
            </w:r>
          </w:p>
          <w:p w:rsidR="00225731" w:rsidRDefault="00225731" w:rsidP="00225731">
            <w:pPr>
              <w:autoSpaceDE w:val="0"/>
              <w:autoSpaceDN w:val="0"/>
              <w:bidi w:val="0"/>
              <w:adjustRightInd w:val="0"/>
              <w:rPr>
                <w:color w:val="000000"/>
                <w:sz w:val="28"/>
                <w:szCs w:val="28"/>
              </w:rPr>
            </w:pPr>
            <w:r>
              <w:rPr>
                <w:color w:val="000000"/>
                <w:sz w:val="28"/>
                <w:szCs w:val="28"/>
              </w:rPr>
              <w:t>students, and on campus. They attend</w:t>
            </w:r>
          </w:p>
          <w:p w:rsidR="00225731" w:rsidRDefault="00225731" w:rsidP="00225731">
            <w:pPr>
              <w:autoSpaceDE w:val="0"/>
              <w:autoSpaceDN w:val="0"/>
              <w:bidi w:val="0"/>
              <w:adjustRightInd w:val="0"/>
              <w:rPr>
                <w:color w:val="000000"/>
                <w:sz w:val="28"/>
                <w:szCs w:val="28"/>
              </w:rPr>
            </w:pPr>
            <w:r>
              <w:rPr>
                <w:color w:val="000000"/>
                <w:sz w:val="28"/>
                <w:szCs w:val="28"/>
              </w:rPr>
              <w:lastRenderedPageBreak/>
              <w:t>full day program in face-to-face</w:t>
            </w:r>
          </w:p>
          <w:p w:rsidR="00225731" w:rsidRDefault="00225731" w:rsidP="00225731">
            <w:pPr>
              <w:autoSpaceDE w:val="0"/>
              <w:autoSpaceDN w:val="0"/>
              <w:bidi w:val="0"/>
              <w:adjustRightInd w:val="0"/>
              <w:rPr>
                <w:color w:val="000000"/>
                <w:sz w:val="28"/>
                <w:szCs w:val="28"/>
              </w:rPr>
            </w:pPr>
            <w:r>
              <w:rPr>
                <w:color w:val="000000"/>
                <w:sz w:val="28"/>
                <w:szCs w:val="28"/>
              </w:rPr>
              <w:t>mode. The academic year is</w:t>
            </w:r>
          </w:p>
          <w:p w:rsidR="00225731" w:rsidRDefault="00225731" w:rsidP="00225731">
            <w:pPr>
              <w:autoSpaceDE w:val="0"/>
              <w:autoSpaceDN w:val="0"/>
              <w:bidi w:val="0"/>
              <w:adjustRightInd w:val="0"/>
              <w:rPr>
                <w:color w:val="000000"/>
                <w:sz w:val="28"/>
                <w:szCs w:val="28"/>
              </w:rPr>
            </w:pPr>
            <w:r>
              <w:rPr>
                <w:color w:val="000000"/>
                <w:sz w:val="28"/>
                <w:szCs w:val="28"/>
              </w:rPr>
              <w:t>composed of 30-week regular</w:t>
            </w:r>
          </w:p>
          <w:p w:rsidR="00225731" w:rsidRDefault="00225731" w:rsidP="00225731">
            <w:pPr>
              <w:autoSpaceDE w:val="0"/>
              <w:autoSpaceDN w:val="0"/>
              <w:bidi w:val="0"/>
              <w:adjustRightInd w:val="0"/>
              <w:rPr>
                <w:color w:val="000000"/>
                <w:sz w:val="28"/>
                <w:szCs w:val="28"/>
              </w:rPr>
            </w:pPr>
            <w:r>
              <w:rPr>
                <w:color w:val="000000"/>
                <w:sz w:val="28"/>
                <w:szCs w:val="28"/>
              </w:rPr>
              <w:t>subjects.</w:t>
            </w:r>
          </w:p>
          <w:p w:rsidR="00225731" w:rsidRDefault="00225731" w:rsidP="00225731">
            <w:pPr>
              <w:tabs>
                <w:tab w:val="left" w:pos="432"/>
              </w:tabs>
              <w:autoSpaceDE w:val="0"/>
              <w:autoSpaceDN w:val="0"/>
              <w:bidi w:val="0"/>
              <w:adjustRightInd w:val="0"/>
              <w:ind w:left="72"/>
              <w:jc w:val="both"/>
              <w:rPr>
                <w:rFonts w:ascii="Calibri" w:hAnsi="Calibri" w:cs="Calibri"/>
                <w:sz w:val="22"/>
                <w:szCs w:val="22"/>
                <w:lang w:bidi="ar-IQ"/>
              </w:rPr>
            </w:pPr>
          </w:p>
        </w:tc>
        <w:tc>
          <w:tcPr>
            <w:tcW w:w="4170" w:type="dxa"/>
            <w:gridSpan w:val="2"/>
            <w:tcBorders>
              <w:top w:val="single" w:sz="6" w:space="0" w:color="4F81BD"/>
              <w:left w:val="single" w:sz="4" w:space="0" w:color="4F81BD"/>
              <w:bottom w:val="single" w:sz="6" w:space="0" w:color="4F81BD"/>
              <w:right w:val="single" w:sz="6" w:space="0" w:color="4F81BD"/>
            </w:tcBorders>
            <w:shd w:val="clear" w:color="auto" w:fill="A7BFDE"/>
          </w:tcPr>
          <w:p w:rsidR="00225731" w:rsidRDefault="00225731" w:rsidP="00225731">
            <w:pPr>
              <w:autoSpaceDE w:val="0"/>
              <w:autoSpaceDN w:val="0"/>
              <w:bidi w:val="0"/>
              <w:adjustRightInd w:val="0"/>
              <w:spacing w:line="488" w:lineRule="atLeast"/>
              <w:ind w:left="-38"/>
              <w:rPr>
                <w:rFonts w:ascii="Calibri" w:hAnsi="Calibri" w:cs="Calibri"/>
                <w:sz w:val="22"/>
                <w:szCs w:val="22"/>
                <w:lang w:bidi="ar-IQ"/>
              </w:rPr>
            </w:pPr>
            <w:r>
              <w:rPr>
                <w:b/>
                <w:bCs/>
                <w:i/>
                <w:iCs/>
                <w:color w:val="231F20"/>
                <w:sz w:val="28"/>
                <w:szCs w:val="28"/>
                <w:u w:val="single"/>
                <w:lang w:bidi="ar-IQ"/>
              </w:rPr>
              <w:lastRenderedPageBreak/>
              <w:t>5</w:t>
            </w:r>
            <w:r>
              <w:rPr>
                <w:b/>
                <w:bCs/>
                <w:i/>
                <w:iCs/>
                <w:color w:val="231F20"/>
                <w:sz w:val="28"/>
                <w:szCs w:val="28"/>
                <w:u w:val="single"/>
                <w:rtl/>
                <w:lang w:bidi="ar-IQ"/>
              </w:rPr>
              <w:t xml:space="preserve">. </w:t>
            </w:r>
            <w:r>
              <w:rPr>
                <w:b/>
                <w:bCs/>
                <w:i/>
                <w:iCs/>
                <w:color w:val="231F20"/>
                <w:sz w:val="28"/>
                <w:szCs w:val="28"/>
                <w:u w:val="single"/>
                <w:lang w:bidi="ar-IQ"/>
              </w:rPr>
              <w:t>Modes of Attendance offered</w:t>
            </w:r>
          </w:p>
        </w:tc>
      </w:tr>
      <w:tr w:rsidR="00225731" w:rsidTr="00225731">
        <w:trPr>
          <w:gridBefore w:val="1"/>
          <w:wBefore w:w="30" w:type="dxa"/>
          <w:trHeight w:val="470"/>
        </w:trPr>
        <w:tc>
          <w:tcPr>
            <w:tcW w:w="555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Default="00225731" w:rsidP="00225731">
            <w:pPr>
              <w:tabs>
                <w:tab w:val="left" w:pos="432"/>
              </w:tabs>
              <w:autoSpaceDE w:val="0"/>
              <w:autoSpaceDN w:val="0"/>
              <w:bidi w:val="0"/>
              <w:adjustRightInd w:val="0"/>
              <w:rPr>
                <w:rFonts w:ascii="Calibri" w:hAnsi="Calibri" w:cs="Calibri"/>
                <w:sz w:val="22"/>
                <w:szCs w:val="22"/>
                <w:lang w:bidi="ar-IQ"/>
              </w:rPr>
            </w:pPr>
            <w:r w:rsidRPr="00490264">
              <w:rPr>
                <w:color w:val="000000"/>
                <w:sz w:val="28"/>
                <w:szCs w:val="28"/>
              </w:rPr>
              <w:lastRenderedPageBreak/>
              <w:t>1</w:t>
            </w:r>
            <w:r w:rsidRPr="00490264">
              <w:rPr>
                <w:color w:val="000000"/>
                <w:sz w:val="28"/>
                <w:szCs w:val="28"/>
                <w:vertAlign w:val="superscript"/>
              </w:rPr>
              <w:t>st</w:t>
            </w:r>
            <w:r w:rsidRPr="00490264">
              <w:rPr>
                <w:color w:val="000000"/>
                <w:sz w:val="28"/>
                <w:szCs w:val="28"/>
              </w:rPr>
              <w:t xml:space="preserve"> </w:t>
            </w:r>
            <w:r>
              <w:rPr>
                <w:color w:val="000000"/>
                <w:sz w:val="28"/>
                <w:szCs w:val="28"/>
              </w:rPr>
              <w:t>and</w:t>
            </w:r>
            <w:r w:rsidRPr="00490264">
              <w:rPr>
                <w:color w:val="000000"/>
                <w:sz w:val="28"/>
                <w:szCs w:val="28"/>
              </w:rPr>
              <w:t xml:space="preserve"> 2</w:t>
            </w:r>
            <w:r w:rsidRPr="00490264">
              <w:rPr>
                <w:color w:val="000000"/>
                <w:sz w:val="28"/>
                <w:szCs w:val="28"/>
                <w:vertAlign w:val="superscript"/>
              </w:rPr>
              <w:t>nd</w:t>
            </w:r>
            <w:r w:rsidRPr="00490264">
              <w:rPr>
                <w:color w:val="000000"/>
                <w:sz w:val="28"/>
                <w:szCs w:val="28"/>
              </w:rPr>
              <w:t xml:space="preserve"> </w:t>
            </w:r>
            <w:r>
              <w:rPr>
                <w:color w:val="000000"/>
                <w:sz w:val="28"/>
                <w:szCs w:val="28"/>
              </w:rPr>
              <w:t>, 2015 – 2016</w:t>
            </w:r>
          </w:p>
        </w:tc>
        <w:tc>
          <w:tcPr>
            <w:tcW w:w="4170" w:type="dxa"/>
            <w:gridSpan w:val="2"/>
            <w:tcBorders>
              <w:top w:val="single" w:sz="6" w:space="0" w:color="4F81BD"/>
              <w:left w:val="single" w:sz="6" w:space="0" w:color="4F81BD"/>
              <w:bottom w:val="single" w:sz="6" w:space="0" w:color="4F81BD"/>
              <w:right w:val="single" w:sz="6" w:space="0" w:color="4F81BD"/>
            </w:tcBorders>
          </w:tcPr>
          <w:p w:rsidR="00225731" w:rsidRDefault="00225731" w:rsidP="00225731">
            <w:pPr>
              <w:autoSpaceDE w:val="0"/>
              <w:autoSpaceDN w:val="0"/>
              <w:bidi w:val="0"/>
              <w:adjustRightInd w:val="0"/>
              <w:spacing w:line="488" w:lineRule="atLeast"/>
              <w:ind w:left="-38"/>
              <w:rPr>
                <w:rFonts w:ascii="Calibri" w:hAnsi="Calibri" w:cs="Calibri"/>
                <w:sz w:val="22"/>
                <w:szCs w:val="22"/>
                <w:lang w:bidi="ar-IQ"/>
              </w:rPr>
            </w:pPr>
            <w:r>
              <w:rPr>
                <w:b/>
                <w:bCs/>
                <w:i/>
                <w:iCs/>
                <w:color w:val="231F20"/>
                <w:sz w:val="28"/>
                <w:szCs w:val="28"/>
                <w:u w:val="single"/>
                <w:lang w:bidi="ar-IQ"/>
              </w:rPr>
              <w:t>6. Semester/Year</w:t>
            </w:r>
          </w:p>
          <w:p w:rsidR="00225731" w:rsidRPr="00406E24" w:rsidRDefault="00225731" w:rsidP="00225731">
            <w:pPr>
              <w:autoSpaceDE w:val="0"/>
              <w:autoSpaceDN w:val="0"/>
              <w:bidi w:val="0"/>
              <w:adjustRightInd w:val="0"/>
              <w:spacing w:line="488" w:lineRule="atLeast"/>
              <w:ind w:left="-38"/>
              <w:rPr>
                <w:sz w:val="28"/>
                <w:szCs w:val="28"/>
                <w:lang w:bidi="ar-IQ"/>
              </w:rPr>
            </w:pPr>
          </w:p>
        </w:tc>
      </w:tr>
      <w:tr w:rsidR="00225731" w:rsidTr="00225731">
        <w:trPr>
          <w:gridBefore w:val="1"/>
          <w:wBefore w:w="30" w:type="dxa"/>
          <w:trHeight w:val="546"/>
        </w:trPr>
        <w:tc>
          <w:tcPr>
            <w:tcW w:w="5550"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225731" w:rsidRDefault="00225731" w:rsidP="00225731">
            <w:pPr>
              <w:tabs>
                <w:tab w:val="left" w:pos="432"/>
              </w:tabs>
              <w:autoSpaceDE w:val="0"/>
              <w:autoSpaceDN w:val="0"/>
              <w:bidi w:val="0"/>
              <w:adjustRightInd w:val="0"/>
              <w:rPr>
                <w:rFonts w:ascii="Calibri" w:hAnsi="Calibri" w:cs="Calibri"/>
                <w:sz w:val="22"/>
                <w:szCs w:val="22"/>
                <w:lang w:bidi="ar-IQ"/>
              </w:rPr>
            </w:pPr>
            <w:r>
              <w:rPr>
                <w:sz w:val="28"/>
                <w:szCs w:val="28"/>
              </w:rPr>
              <w:t>120 hrs / 4 hrs per week</w:t>
            </w:r>
          </w:p>
        </w:tc>
        <w:tc>
          <w:tcPr>
            <w:tcW w:w="4170" w:type="dxa"/>
            <w:gridSpan w:val="2"/>
            <w:tcBorders>
              <w:top w:val="single" w:sz="6" w:space="0" w:color="4F81BD"/>
              <w:left w:val="single" w:sz="4" w:space="0" w:color="4F81BD"/>
              <w:bottom w:val="single" w:sz="6" w:space="0" w:color="4F81BD"/>
              <w:right w:val="single" w:sz="6" w:space="0" w:color="4F81BD"/>
            </w:tcBorders>
            <w:shd w:val="clear" w:color="auto" w:fill="A7BFDE"/>
          </w:tcPr>
          <w:p w:rsidR="00225731" w:rsidRDefault="00225731" w:rsidP="00225731">
            <w:pPr>
              <w:autoSpaceDE w:val="0"/>
              <w:autoSpaceDN w:val="0"/>
              <w:bidi w:val="0"/>
              <w:adjustRightInd w:val="0"/>
              <w:spacing w:line="583" w:lineRule="atLeast"/>
              <w:ind w:left="-38"/>
              <w:rPr>
                <w:rFonts w:ascii="Calibri" w:hAnsi="Calibri" w:cs="Calibri"/>
                <w:sz w:val="22"/>
                <w:szCs w:val="22"/>
                <w:lang w:bidi="ar-IQ"/>
              </w:rPr>
            </w:pPr>
            <w:r>
              <w:rPr>
                <w:b/>
                <w:bCs/>
                <w:i/>
                <w:iCs/>
                <w:color w:val="231F20"/>
                <w:sz w:val="28"/>
                <w:szCs w:val="28"/>
                <w:u w:val="single"/>
                <w:lang w:bidi="ar-IQ"/>
              </w:rPr>
              <w:t>7</w:t>
            </w:r>
            <w:r>
              <w:rPr>
                <w:b/>
                <w:bCs/>
                <w:i/>
                <w:iCs/>
                <w:color w:val="231F20"/>
                <w:sz w:val="28"/>
                <w:szCs w:val="28"/>
                <w:u w:val="single"/>
                <w:rtl/>
                <w:lang w:bidi="ar-IQ"/>
              </w:rPr>
              <w:t xml:space="preserve">. </w:t>
            </w:r>
            <w:r>
              <w:rPr>
                <w:b/>
                <w:bCs/>
                <w:i/>
                <w:iCs/>
                <w:color w:val="231F20"/>
                <w:sz w:val="28"/>
                <w:szCs w:val="28"/>
                <w:u w:val="single"/>
                <w:lang w:bidi="ar-IQ"/>
              </w:rPr>
              <w:t>Number of hours tuition (total)</w:t>
            </w:r>
          </w:p>
        </w:tc>
      </w:tr>
      <w:tr w:rsidR="00225731" w:rsidTr="00225731">
        <w:trPr>
          <w:gridBefore w:val="1"/>
          <w:wBefore w:w="30" w:type="dxa"/>
          <w:trHeight w:val="624"/>
        </w:trPr>
        <w:tc>
          <w:tcPr>
            <w:tcW w:w="555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Default="00800291" w:rsidP="00225731">
            <w:pPr>
              <w:autoSpaceDE w:val="0"/>
              <w:autoSpaceDN w:val="0"/>
              <w:bidi w:val="0"/>
              <w:adjustRightInd w:val="0"/>
              <w:rPr>
                <w:rFonts w:ascii="Calibri" w:hAnsi="Calibri" w:cs="Calibri"/>
                <w:sz w:val="22"/>
                <w:szCs w:val="22"/>
                <w:lang w:bidi="ar-IQ"/>
              </w:rPr>
            </w:pPr>
            <w:r>
              <w:rPr>
                <w:rFonts w:cs="Times New Roman"/>
                <w:color w:val="000000"/>
                <w:sz w:val="28"/>
                <w:szCs w:val="28"/>
                <w:lang w:bidi="ar-IQ"/>
              </w:rPr>
              <w:t>2017</w:t>
            </w:r>
          </w:p>
        </w:tc>
        <w:tc>
          <w:tcPr>
            <w:tcW w:w="4170" w:type="dxa"/>
            <w:gridSpan w:val="2"/>
            <w:tcBorders>
              <w:top w:val="single" w:sz="6" w:space="0" w:color="4F81BD"/>
              <w:left w:val="single" w:sz="6" w:space="0" w:color="4F81BD"/>
              <w:bottom w:val="single" w:sz="6" w:space="0" w:color="4F81BD"/>
              <w:right w:val="single" w:sz="6" w:space="0" w:color="4F81BD"/>
            </w:tcBorders>
            <w:vAlign w:val="center"/>
          </w:tcPr>
          <w:p w:rsidR="00225731" w:rsidRPr="00AF0BA7" w:rsidRDefault="00225731" w:rsidP="00225731">
            <w:pPr>
              <w:autoSpaceDE w:val="0"/>
              <w:autoSpaceDN w:val="0"/>
              <w:adjustRightInd w:val="0"/>
              <w:jc w:val="right"/>
              <w:rPr>
                <w:rFonts w:ascii="Calibri" w:hAnsi="Calibri"/>
                <w:sz w:val="22"/>
                <w:szCs w:val="22"/>
                <w:lang w:bidi="ar-IQ"/>
              </w:rPr>
            </w:pPr>
            <w:r>
              <w:rPr>
                <w:b/>
                <w:bCs/>
                <w:i/>
                <w:iCs/>
                <w:color w:val="231F20"/>
                <w:sz w:val="28"/>
                <w:szCs w:val="28"/>
                <w:highlight w:val="lightGray"/>
                <w:u w:val="single"/>
                <w:lang w:bidi="ar-IQ"/>
              </w:rPr>
              <w:t>o</w:t>
            </w:r>
            <w:r w:rsidRPr="00406E24">
              <w:rPr>
                <w:b/>
                <w:bCs/>
                <w:i/>
                <w:iCs/>
                <w:sz w:val="28"/>
                <w:szCs w:val="28"/>
                <w:highlight w:val="lightGray"/>
                <w:u w:val="single"/>
                <w:shd w:val="clear" w:color="auto" w:fill="8DB3E2"/>
                <w:lang w:bidi="ar-IQ"/>
              </w:rPr>
              <w:t>f</w:t>
            </w:r>
            <w:r w:rsidRPr="00406E24">
              <w:rPr>
                <w:b/>
                <w:bCs/>
                <w:i/>
                <w:iCs/>
                <w:sz w:val="28"/>
                <w:szCs w:val="28"/>
                <w:highlight w:val="lightGray"/>
                <w:u w:val="single"/>
                <w:shd w:val="clear" w:color="auto" w:fill="8DB3E2"/>
                <w:rtl/>
                <w:lang w:bidi="ar-IQ"/>
              </w:rPr>
              <w:t xml:space="preserve"> </w:t>
            </w:r>
            <w:r w:rsidRPr="00406E24">
              <w:rPr>
                <w:b/>
                <w:bCs/>
                <w:i/>
                <w:iCs/>
                <w:sz w:val="28"/>
                <w:szCs w:val="28"/>
                <w:highlight w:val="lightGray"/>
                <w:u w:val="single"/>
                <w:shd w:val="clear" w:color="auto" w:fill="8DB3E2"/>
                <w:lang w:bidi="ar-IQ"/>
              </w:rPr>
              <w:t>Date of production/revision</w:t>
            </w:r>
            <w:r w:rsidRPr="00406E24">
              <w:rPr>
                <w:b/>
                <w:bCs/>
                <w:i/>
                <w:iCs/>
                <w:sz w:val="28"/>
                <w:szCs w:val="28"/>
                <w:highlight w:val="lightGray"/>
                <w:u w:val="single"/>
                <w:shd w:val="clear" w:color="auto" w:fill="8DB3E2"/>
                <w:rtl/>
                <w:lang w:bidi="ar-IQ"/>
              </w:rPr>
              <w:t xml:space="preserve">  </w:t>
            </w:r>
            <w:r>
              <w:rPr>
                <w:b/>
                <w:bCs/>
                <w:i/>
                <w:iCs/>
                <w:color w:val="231F20"/>
                <w:sz w:val="28"/>
                <w:szCs w:val="28"/>
                <w:highlight w:val="lightGray"/>
                <w:u w:val="single"/>
                <w:lang w:bidi="ar-IQ"/>
              </w:rPr>
              <w:t>8-</w:t>
            </w:r>
            <w:r>
              <w:rPr>
                <w:b/>
                <w:bCs/>
                <w:i/>
                <w:iCs/>
                <w:color w:val="231F20"/>
                <w:sz w:val="28"/>
                <w:szCs w:val="28"/>
                <w:highlight w:val="lightGray"/>
                <w:u w:val="single"/>
                <w:rtl/>
                <w:lang w:bidi="ar-IQ"/>
              </w:rPr>
              <w:t xml:space="preserve"> </w:t>
            </w:r>
            <w:r>
              <w:rPr>
                <w:b/>
                <w:bCs/>
                <w:i/>
                <w:iCs/>
                <w:color w:val="231F20"/>
                <w:sz w:val="28"/>
                <w:szCs w:val="28"/>
                <w:highlight w:val="lightGray"/>
                <w:u w:val="single"/>
                <w:lang w:bidi="ar-IQ"/>
              </w:rPr>
              <w:t>this specification</w:t>
            </w:r>
            <w:r>
              <w:rPr>
                <w:b/>
                <w:bCs/>
                <w:i/>
                <w:iCs/>
                <w:color w:val="000000"/>
                <w:sz w:val="28"/>
                <w:szCs w:val="28"/>
                <w:u w:val="single"/>
                <w:rtl/>
                <w:lang w:bidi="ar-IQ"/>
              </w:rPr>
              <w:t xml:space="preserve">  </w:t>
            </w:r>
          </w:p>
        </w:tc>
      </w:tr>
      <w:tr w:rsidR="00225731" w:rsidTr="00225731">
        <w:trPr>
          <w:gridBefore w:val="1"/>
          <w:wBefore w:w="30" w:type="dxa"/>
          <w:trHeight w:val="504"/>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Pr="00DB1145" w:rsidRDefault="00225731" w:rsidP="00225731">
            <w:pPr>
              <w:autoSpaceDE w:val="0"/>
              <w:autoSpaceDN w:val="0"/>
              <w:adjustRightInd w:val="0"/>
              <w:jc w:val="right"/>
              <w:rPr>
                <w:rFonts w:ascii="Calibri" w:hAnsi="Calibri"/>
                <w:sz w:val="22"/>
                <w:szCs w:val="22"/>
                <w:lang w:bidi="ar-IQ"/>
              </w:rPr>
            </w:pPr>
            <w:r>
              <w:rPr>
                <w:b/>
                <w:bCs/>
                <w:i/>
                <w:iCs/>
                <w:color w:val="231F20"/>
                <w:sz w:val="28"/>
                <w:szCs w:val="28"/>
                <w:u w:val="single"/>
                <w:rtl/>
                <w:lang w:bidi="ar-IQ"/>
              </w:rPr>
              <w:t xml:space="preserve">. </w:t>
            </w:r>
            <w:r>
              <w:rPr>
                <w:b/>
                <w:bCs/>
                <w:i/>
                <w:iCs/>
                <w:color w:val="231F20"/>
                <w:sz w:val="28"/>
                <w:szCs w:val="28"/>
                <w:u w:val="single"/>
                <w:lang w:bidi="ar-IQ"/>
              </w:rPr>
              <w:t>9.Aims of the Course</w:t>
            </w:r>
          </w:p>
        </w:tc>
      </w:tr>
      <w:tr w:rsidR="00225731" w:rsidTr="00225731">
        <w:trPr>
          <w:gridBefore w:val="1"/>
          <w:wBefore w:w="30" w:type="dxa"/>
          <w:trHeight w:val="265"/>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Default="00225731" w:rsidP="00225731">
            <w:pPr>
              <w:autoSpaceDE w:val="0"/>
              <w:autoSpaceDN w:val="0"/>
              <w:bidi w:val="0"/>
              <w:adjustRightInd w:val="0"/>
              <w:rPr>
                <w:sz w:val="28"/>
                <w:szCs w:val="28"/>
              </w:rPr>
            </w:pPr>
            <w:r>
              <w:rPr>
                <w:sz w:val="28"/>
                <w:szCs w:val="28"/>
              </w:rPr>
              <w:t>The primary purposes of engineering mechanics is to:</w:t>
            </w:r>
          </w:p>
          <w:p w:rsidR="00225731" w:rsidRDefault="00225731" w:rsidP="00225731">
            <w:pPr>
              <w:autoSpaceDE w:val="0"/>
              <w:autoSpaceDN w:val="0"/>
              <w:bidi w:val="0"/>
              <w:adjustRightInd w:val="0"/>
              <w:rPr>
                <w:sz w:val="28"/>
                <w:szCs w:val="28"/>
              </w:rPr>
            </w:pPr>
            <w:r>
              <w:rPr>
                <w:sz w:val="28"/>
                <w:szCs w:val="28"/>
              </w:rPr>
              <w:t xml:space="preserve">1-Develop the capacity to predict the effects of force and motion while carrying out </w:t>
            </w:r>
          </w:p>
          <w:p w:rsidR="00225731" w:rsidRDefault="00225731" w:rsidP="00225731">
            <w:pPr>
              <w:autoSpaceDE w:val="0"/>
              <w:autoSpaceDN w:val="0"/>
              <w:bidi w:val="0"/>
              <w:adjustRightInd w:val="0"/>
              <w:rPr>
                <w:sz w:val="28"/>
                <w:szCs w:val="28"/>
              </w:rPr>
            </w:pPr>
            <w:r>
              <w:rPr>
                <w:sz w:val="28"/>
                <w:szCs w:val="28"/>
              </w:rPr>
              <w:t xml:space="preserve">   the creative design functions of engineering. This capacity requires more than a</w:t>
            </w:r>
          </w:p>
          <w:p w:rsidR="00225731" w:rsidRDefault="00225731" w:rsidP="00225731">
            <w:pPr>
              <w:autoSpaceDE w:val="0"/>
              <w:autoSpaceDN w:val="0"/>
              <w:bidi w:val="0"/>
              <w:adjustRightInd w:val="0"/>
              <w:rPr>
                <w:sz w:val="28"/>
                <w:szCs w:val="28"/>
              </w:rPr>
            </w:pPr>
            <w:r>
              <w:rPr>
                <w:sz w:val="28"/>
                <w:szCs w:val="28"/>
              </w:rPr>
              <w:t xml:space="preserve">   mere knowledge of the physical and mathematical principles of mechanics.</w:t>
            </w:r>
          </w:p>
          <w:p w:rsidR="00225731" w:rsidRDefault="00225731" w:rsidP="00225731">
            <w:pPr>
              <w:autoSpaceDE w:val="0"/>
              <w:autoSpaceDN w:val="0"/>
              <w:bidi w:val="0"/>
              <w:adjustRightInd w:val="0"/>
              <w:rPr>
                <w:sz w:val="28"/>
                <w:szCs w:val="28"/>
              </w:rPr>
            </w:pPr>
            <w:r>
              <w:rPr>
                <w:sz w:val="28"/>
                <w:szCs w:val="28"/>
              </w:rPr>
              <w:t xml:space="preserve">2-Increase the ability to visualize configurations in terms of real materials, actual </w:t>
            </w:r>
          </w:p>
          <w:p w:rsidR="00225731" w:rsidRDefault="00225731" w:rsidP="00225731">
            <w:pPr>
              <w:autoSpaceDE w:val="0"/>
              <w:autoSpaceDN w:val="0"/>
              <w:bidi w:val="0"/>
              <w:adjustRightInd w:val="0"/>
              <w:rPr>
                <w:sz w:val="28"/>
                <w:szCs w:val="28"/>
              </w:rPr>
            </w:pPr>
            <w:r>
              <w:rPr>
                <w:sz w:val="28"/>
                <w:szCs w:val="28"/>
              </w:rPr>
              <w:t xml:space="preserve">   constraints and the practical limitations which govern the behavior of mechanics </w:t>
            </w:r>
          </w:p>
          <w:p w:rsidR="00225731" w:rsidRDefault="00225731" w:rsidP="00225731">
            <w:pPr>
              <w:autoSpaceDE w:val="0"/>
              <w:autoSpaceDN w:val="0"/>
              <w:bidi w:val="0"/>
              <w:adjustRightInd w:val="0"/>
              <w:rPr>
                <w:sz w:val="28"/>
                <w:szCs w:val="28"/>
              </w:rPr>
            </w:pPr>
            <w:r>
              <w:rPr>
                <w:sz w:val="28"/>
                <w:szCs w:val="28"/>
              </w:rPr>
              <w:t xml:space="preserve">   and structures.</w:t>
            </w:r>
          </w:p>
          <w:p w:rsidR="00225731" w:rsidRDefault="00225731" w:rsidP="00225731">
            <w:pPr>
              <w:autoSpaceDE w:val="0"/>
              <w:autoSpaceDN w:val="0"/>
              <w:bidi w:val="0"/>
              <w:adjustRightInd w:val="0"/>
              <w:rPr>
                <w:sz w:val="28"/>
                <w:szCs w:val="28"/>
              </w:rPr>
            </w:pPr>
            <w:r>
              <w:rPr>
                <w:sz w:val="28"/>
                <w:szCs w:val="28"/>
              </w:rPr>
              <w:t xml:space="preserve">3- Help the student to develop his ability to visualize which is so vital to problem </w:t>
            </w:r>
          </w:p>
          <w:p w:rsidR="00225731" w:rsidRDefault="00225731" w:rsidP="00225731">
            <w:pPr>
              <w:autoSpaceDE w:val="0"/>
              <w:autoSpaceDN w:val="0"/>
              <w:bidi w:val="0"/>
              <w:adjustRightInd w:val="0"/>
              <w:rPr>
                <w:sz w:val="28"/>
                <w:szCs w:val="28"/>
              </w:rPr>
            </w:pPr>
            <w:r>
              <w:rPr>
                <w:sz w:val="28"/>
                <w:szCs w:val="28"/>
              </w:rPr>
              <w:t xml:space="preserve">    formulation.   </w:t>
            </w:r>
          </w:p>
          <w:p w:rsidR="00225731" w:rsidRDefault="00225731" w:rsidP="00225731">
            <w:pPr>
              <w:autoSpaceDE w:val="0"/>
              <w:autoSpaceDN w:val="0"/>
              <w:bidi w:val="0"/>
              <w:adjustRightInd w:val="0"/>
              <w:rPr>
                <w:sz w:val="28"/>
                <w:szCs w:val="28"/>
              </w:rPr>
            </w:pPr>
            <w:r>
              <w:rPr>
                <w:sz w:val="28"/>
                <w:szCs w:val="28"/>
              </w:rPr>
              <w:t>4- Achieve maximum progress when the principles and their limitations are learned</w:t>
            </w:r>
          </w:p>
          <w:p w:rsidR="00225731" w:rsidRDefault="00225731" w:rsidP="00225731">
            <w:pPr>
              <w:autoSpaceDE w:val="0"/>
              <w:autoSpaceDN w:val="0"/>
              <w:bidi w:val="0"/>
              <w:adjustRightInd w:val="0"/>
              <w:rPr>
                <w:color w:val="000000"/>
                <w:lang w:bidi="ar-IQ"/>
              </w:rPr>
            </w:pPr>
            <w:r>
              <w:rPr>
                <w:sz w:val="28"/>
                <w:szCs w:val="28"/>
              </w:rPr>
              <w:t xml:space="preserve">    together within the context of engineering applications.</w:t>
            </w:r>
          </w:p>
          <w:p w:rsidR="00225731" w:rsidRDefault="00225731" w:rsidP="00225731">
            <w:pPr>
              <w:autoSpaceDE w:val="0"/>
              <w:autoSpaceDN w:val="0"/>
              <w:bidi w:val="0"/>
              <w:adjustRightInd w:val="0"/>
              <w:rPr>
                <w:color w:val="000000"/>
                <w:sz w:val="28"/>
                <w:szCs w:val="28"/>
                <w:lang w:bidi="ar-IQ"/>
              </w:rPr>
            </w:pPr>
            <w:r w:rsidRPr="00DE688A">
              <w:rPr>
                <w:color w:val="000000"/>
                <w:sz w:val="28"/>
                <w:szCs w:val="28"/>
                <w:lang w:bidi="ar-IQ"/>
              </w:rPr>
              <w:t>5-</w:t>
            </w:r>
            <w:r>
              <w:rPr>
                <w:color w:val="000000"/>
                <w:sz w:val="28"/>
                <w:szCs w:val="28"/>
                <w:lang w:bidi="ar-IQ"/>
              </w:rPr>
              <w:t>To build up a strong background knowledge for the next engineering courses such</w:t>
            </w:r>
          </w:p>
          <w:p w:rsidR="00225731" w:rsidRPr="00DE688A" w:rsidRDefault="00225731" w:rsidP="00225731">
            <w:pPr>
              <w:autoSpaceDE w:val="0"/>
              <w:autoSpaceDN w:val="0"/>
              <w:bidi w:val="0"/>
              <w:adjustRightInd w:val="0"/>
              <w:rPr>
                <w:color w:val="000000"/>
                <w:sz w:val="28"/>
                <w:szCs w:val="28"/>
                <w:rtl/>
                <w:lang w:bidi="ar-IQ"/>
              </w:rPr>
            </w:pPr>
            <w:r>
              <w:rPr>
                <w:color w:val="000000"/>
                <w:sz w:val="28"/>
                <w:szCs w:val="28"/>
                <w:lang w:bidi="ar-IQ"/>
              </w:rPr>
              <w:t xml:space="preserve">    as fluid mechanics, strength of materials, structural analysis etc…</w:t>
            </w:r>
          </w:p>
          <w:p w:rsidR="00225731" w:rsidRDefault="00225731" w:rsidP="00225731">
            <w:pPr>
              <w:autoSpaceDE w:val="0"/>
              <w:autoSpaceDN w:val="0"/>
              <w:bidi w:val="0"/>
              <w:adjustRightInd w:val="0"/>
              <w:ind w:left="360"/>
              <w:rPr>
                <w:rFonts w:ascii="Calibri" w:hAnsi="Calibri" w:cs="Calibri"/>
                <w:sz w:val="22"/>
                <w:szCs w:val="22"/>
                <w:lang w:bidi="ar-IQ"/>
              </w:rPr>
            </w:pPr>
          </w:p>
        </w:tc>
      </w:tr>
      <w:tr w:rsidR="00225731" w:rsidTr="00225731">
        <w:trPr>
          <w:gridAfter w:val="1"/>
          <w:wAfter w:w="30" w:type="dxa"/>
          <w:trHeight w:val="653"/>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Pr="008D0A7A" w:rsidRDefault="00225731" w:rsidP="00225731">
            <w:pPr>
              <w:tabs>
                <w:tab w:val="left" w:pos="507"/>
              </w:tabs>
              <w:autoSpaceDE w:val="0"/>
              <w:autoSpaceDN w:val="0"/>
              <w:adjustRightInd w:val="0"/>
              <w:jc w:val="right"/>
              <w:rPr>
                <w:rFonts w:ascii="Calibri" w:hAnsi="Calibri"/>
                <w:sz w:val="22"/>
                <w:szCs w:val="22"/>
                <w:lang w:bidi="ar-IQ"/>
              </w:rPr>
            </w:pPr>
            <w:r>
              <w:rPr>
                <w:color w:val="231F20"/>
                <w:sz w:val="28"/>
                <w:szCs w:val="28"/>
                <w:rtl/>
                <w:lang w:bidi="ar-IQ"/>
              </w:rPr>
              <w:t xml:space="preserve">  </w:t>
            </w:r>
            <w:r>
              <w:rPr>
                <w:b/>
                <w:bCs/>
                <w:i/>
                <w:iCs/>
                <w:color w:val="231F20"/>
                <w:sz w:val="28"/>
                <w:szCs w:val="28"/>
                <w:u w:val="single"/>
                <w:lang w:bidi="ar-IQ"/>
              </w:rPr>
              <w:t>10.Learning Outcomes</w:t>
            </w:r>
            <w:r>
              <w:rPr>
                <w:color w:val="231F20"/>
                <w:sz w:val="28"/>
                <w:szCs w:val="28"/>
                <w:rtl/>
                <w:lang w:bidi="ar-IQ"/>
              </w:rPr>
              <w:t xml:space="preserve"> </w:t>
            </w:r>
          </w:p>
        </w:tc>
      </w:tr>
      <w:tr w:rsidR="00225731" w:rsidTr="00C61201">
        <w:trPr>
          <w:gridAfter w:val="1"/>
          <w:wAfter w:w="30" w:type="dxa"/>
          <w:trHeight w:val="553"/>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Default="00225731" w:rsidP="00225731">
            <w:pPr>
              <w:autoSpaceDE w:val="0"/>
              <w:autoSpaceDN w:val="0"/>
              <w:bidi w:val="0"/>
              <w:adjustRightInd w:val="0"/>
              <w:rPr>
                <w:sz w:val="28"/>
                <w:szCs w:val="28"/>
              </w:rPr>
            </w:pPr>
            <w:r>
              <w:rPr>
                <w:sz w:val="28"/>
                <w:szCs w:val="28"/>
              </w:rPr>
              <w:t>At the end of the class, the student will be able to:</w:t>
            </w:r>
          </w:p>
          <w:p w:rsidR="00225731" w:rsidRDefault="00225731" w:rsidP="00225731">
            <w:pPr>
              <w:autoSpaceDE w:val="0"/>
              <w:autoSpaceDN w:val="0"/>
              <w:bidi w:val="0"/>
              <w:adjustRightInd w:val="0"/>
              <w:rPr>
                <w:sz w:val="28"/>
                <w:szCs w:val="28"/>
              </w:rPr>
            </w:pPr>
            <w:r>
              <w:rPr>
                <w:sz w:val="28"/>
                <w:szCs w:val="28"/>
              </w:rPr>
              <w:t xml:space="preserve">a. Determine the resultant of the system of forces exerted on the rigid body in the </w:t>
            </w:r>
          </w:p>
          <w:p w:rsidR="00225731" w:rsidRDefault="00225731" w:rsidP="00225731">
            <w:pPr>
              <w:autoSpaceDE w:val="0"/>
              <w:autoSpaceDN w:val="0"/>
              <w:bidi w:val="0"/>
              <w:adjustRightInd w:val="0"/>
              <w:rPr>
                <w:sz w:val="28"/>
                <w:szCs w:val="28"/>
              </w:rPr>
            </w:pPr>
            <w:r>
              <w:rPr>
                <w:sz w:val="28"/>
                <w:szCs w:val="28"/>
              </w:rPr>
              <w:t xml:space="preserve">    form of vector or scalar and transform them into equivalent force couple system. </w:t>
            </w:r>
          </w:p>
          <w:p w:rsidR="00225731" w:rsidRDefault="00225731" w:rsidP="00225731">
            <w:pPr>
              <w:autoSpaceDE w:val="0"/>
              <w:autoSpaceDN w:val="0"/>
              <w:bidi w:val="0"/>
              <w:adjustRightInd w:val="0"/>
              <w:rPr>
                <w:sz w:val="28"/>
                <w:szCs w:val="28"/>
              </w:rPr>
            </w:pPr>
            <w:r>
              <w:rPr>
                <w:sz w:val="28"/>
                <w:szCs w:val="28"/>
              </w:rPr>
              <w:t xml:space="preserve">b. Use equilibrium equations to determine the external reactions of statically   </w:t>
            </w:r>
          </w:p>
          <w:p w:rsidR="00225731" w:rsidRDefault="00225731" w:rsidP="00225731">
            <w:pPr>
              <w:autoSpaceDE w:val="0"/>
              <w:autoSpaceDN w:val="0"/>
              <w:bidi w:val="0"/>
              <w:adjustRightInd w:val="0"/>
              <w:rPr>
                <w:sz w:val="28"/>
                <w:szCs w:val="28"/>
              </w:rPr>
            </w:pPr>
            <w:r>
              <w:rPr>
                <w:sz w:val="28"/>
                <w:szCs w:val="28"/>
              </w:rPr>
              <w:t xml:space="preserve">    determinate structures.</w:t>
            </w:r>
          </w:p>
          <w:p w:rsidR="00225731" w:rsidRDefault="00225731" w:rsidP="00225731">
            <w:pPr>
              <w:autoSpaceDE w:val="0"/>
              <w:autoSpaceDN w:val="0"/>
              <w:bidi w:val="0"/>
              <w:adjustRightInd w:val="0"/>
              <w:rPr>
                <w:sz w:val="28"/>
                <w:szCs w:val="28"/>
              </w:rPr>
            </w:pPr>
            <w:r>
              <w:rPr>
                <w:sz w:val="28"/>
                <w:szCs w:val="28"/>
              </w:rPr>
              <w:t xml:space="preserve">c. Find the internal forces and their types in the members of statically determinate </w:t>
            </w:r>
          </w:p>
          <w:p w:rsidR="00225731" w:rsidRDefault="00225731" w:rsidP="00225731">
            <w:pPr>
              <w:autoSpaceDE w:val="0"/>
              <w:autoSpaceDN w:val="0"/>
              <w:bidi w:val="0"/>
              <w:adjustRightInd w:val="0"/>
              <w:rPr>
                <w:sz w:val="28"/>
                <w:szCs w:val="28"/>
              </w:rPr>
            </w:pPr>
            <w:r>
              <w:rPr>
                <w:sz w:val="28"/>
                <w:szCs w:val="28"/>
              </w:rPr>
              <w:t xml:space="preserve">    truss by both joint method and section method.</w:t>
            </w:r>
          </w:p>
          <w:p w:rsidR="00225731" w:rsidRDefault="00225731" w:rsidP="00225731">
            <w:pPr>
              <w:autoSpaceDE w:val="0"/>
              <w:autoSpaceDN w:val="0"/>
              <w:bidi w:val="0"/>
              <w:adjustRightInd w:val="0"/>
              <w:rPr>
                <w:sz w:val="28"/>
                <w:szCs w:val="28"/>
              </w:rPr>
            </w:pPr>
            <w:r>
              <w:rPr>
                <w:sz w:val="28"/>
                <w:szCs w:val="28"/>
              </w:rPr>
              <w:t>d. Determine the centroids of line, area, and volume.</w:t>
            </w:r>
          </w:p>
          <w:p w:rsidR="00225731" w:rsidRDefault="00225731" w:rsidP="00225731">
            <w:pPr>
              <w:autoSpaceDE w:val="0"/>
              <w:autoSpaceDN w:val="0"/>
              <w:bidi w:val="0"/>
              <w:adjustRightInd w:val="0"/>
              <w:rPr>
                <w:sz w:val="28"/>
                <w:szCs w:val="28"/>
              </w:rPr>
            </w:pPr>
            <w:r>
              <w:rPr>
                <w:sz w:val="28"/>
                <w:szCs w:val="28"/>
              </w:rPr>
              <w:t xml:space="preserve">e. Calculate the moment of inertia of area of any shape and can transfer it to any </w:t>
            </w:r>
          </w:p>
          <w:p w:rsidR="00225731" w:rsidRDefault="00225731" w:rsidP="00225731">
            <w:pPr>
              <w:autoSpaceDE w:val="0"/>
              <w:autoSpaceDN w:val="0"/>
              <w:bidi w:val="0"/>
              <w:adjustRightInd w:val="0"/>
              <w:rPr>
                <w:sz w:val="28"/>
                <w:szCs w:val="28"/>
              </w:rPr>
            </w:pPr>
            <w:r>
              <w:rPr>
                <w:sz w:val="28"/>
                <w:szCs w:val="28"/>
              </w:rPr>
              <w:t xml:space="preserve">    axis. </w:t>
            </w:r>
          </w:p>
          <w:p w:rsidR="00225731" w:rsidRDefault="00225731" w:rsidP="00225731">
            <w:pPr>
              <w:autoSpaceDE w:val="0"/>
              <w:autoSpaceDN w:val="0"/>
              <w:bidi w:val="0"/>
              <w:adjustRightInd w:val="0"/>
              <w:rPr>
                <w:sz w:val="28"/>
                <w:szCs w:val="28"/>
              </w:rPr>
            </w:pPr>
            <w:r>
              <w:rPr>
                <w:sz w:val="28"/>
                <w:szCs w:val="28"/>
              </w:rPr>
              <w:t xml:space="preserve">f. Describe the motion of particle at any moment (displacement, velocity and </w:t>
            </w:r>
          </w:p>
          <w:p w:rsidR="00225731" w:rsidRDefault="00225731" w:rsidP="00225731">
            <w:pPr>
              <w:autoSpaceDE w:val="0"/>
              <w:autoSpaceDN w:val="0"/>
              <w:bidi w:val="0"/>
              <w:adjustRightInd w:val="0"/>
              <w:rPr>
                <w:sz w:val="28"/>
                <w:szCs w:val="28"/>
              </w:rPr>
            </w:pPr>
            <w:r>
              <w:rPr>
                <w:sz w:val="28"/>
                <w:szCs w:val="28"/>
              </w:rPr>
              <w:t xml:space="preserve">    acceleration) That is moving on linear or curvilinear path. The motion of   </w:t>
            </w:r>
          </w:p>
          <w:p w:rsidR="00225731" w:rsidRDefault="00225731" w:rsidP="00225731">
            <w:pPr>
              <w:autoSpaceDE w:val="0"/>
              <w:autoSpaceDN w:val="0"/>
              <w:bidi w:val="0"/>
              <w:adjustRightInd w:val="0"/>
              <w:rPr>
                <w:sz w:val="28"/>
                <w:szCs w:val="28"/>
              </w:rPr>
            </w:pPr>
            <w:r>
              <w:rPr>
                <w:sz w:val="28"/>
                <w:szCs w:val="28"/>
              </w:rPr>
              <w:t xml:space="preserve">    projectiles can also be solved.</w:t>
            </w:r>
          </w:p>
          <w:p w:rsidR="00225731" w:rsidRDefault="00225731" w:rsidP="00225731">
            <w:pPr>
              <w:autoSpaceDE w:val="0"/>
              <w:autoSpaceDN w:val="0"/>
              <w:bidi w:val="0"/>
              <w:adjustRightInd w:val="0"/>
              <w:rPr>
                <w:sz w:val="28"/>
                <w:szCs w:val="28"/>
              </w:rPr>
            </w:pPr>
            <w:r>
              <w:rPr>
                <w:sz w:val="28"/>
                <w:szCs w:val="28"/>
              </w:rPr>
              <w:t xml:space="preserve">g. Resolve the motion of particle by rectangular ,tangential-transverse and polar </w:t>
            </w:r>
          </w:p>
          <w:p w:rsidR="00225731" w:rsidRDefault="00225731" w:rsidP="00225731">
            <w:pPr>
              <w:autoSpaceDE w:val="0"/>
              <w:autoSpaceDN w:val="0"/>
              <w:bidi w:val="0"/>
              <w:adjustRightInd w:val="0"/>
              <w:rPr>
                <w:sz w:val="28"/>
                <w:szCs w:val="28"/>
              </w:rPr>
            </w:pPr>
            <w:r>
              <w:rPr>
                <w:sz w:val="28"/>
                <w:szCs w:val="28"/>
              </w:rPr>
              <w:t xml:space="preserve">    coordinates,  respectively. </w:t>
            </w:r>
          </w:p>
          <w:p w:rsidR="00225731" w:rsidRDefault="00225731" w:rsidP="00225731">
            <w:pPr>
              <w:autoSpaceDE w:val="0"/>
              <w:autoSpaceDN w:val="0"/>
              <w:bidi w:val="0"/>
              <w:adjustRightInd w:val="0"/>
              <w:rPr>
                <w:sz w:val="28"/>
                <w:szCs w:val="28"/>
              </w:rPr>
            </w:pPr>
            <w:r>
              <w:rPr>
                <w:sz w:val="28"/>
                <w:szCs w:val="28"/>
              </w:rPr>
              <w:t xml:space="preserve">h. Analyze the relative motion of bodies (displacement, velocity, and acceleration).    </w:t>
            </w:r>
          </w:p>
          <w:p w:rsidR="00225731" w:rsidRDefault="00225731" w:rsidP="00225731">
            <w:pPr>
              <w:autoSpaceDE w:val="0"/>
              <w:autoSpaceDN w:val="0"/>
              <w:bidi w:val="0"/>
              <w:adjustRightInd w:val="0"/>
              <w:rPr>
                <w:sz w:val="28"/>
                <w:szCs w:val="28"/>
              </w:rPr>
            </w:pPr>
            <w:r>
              <w:rPr>
                <w:sz w:val="28"/>
                <w:szCs w:val="28"/>
              </w:rPr>
              <w:t xml:space="preserve"> i. Calculate centroid, area moment of inertia of various figures.</w:t>
            </w:r>
          </w:p>
          <w:p w:rsidR="00225731" w:rsidRDefault="00225731" w:rsidP="00225731">
            <w:pPr>
              <w:autoSpaceDE w:val="0"/>
              <w:autoSpaceDN w:val="0"/>
              <w:bidi w:val="0"/>
              <w:adjustRightInd w:val="0"/>
              <w:rPr>
                <w:sz w:val="28"/>
                <w:szCs w:val="28"/>
              </w:rPr>
            </w:pPr>
          </w:p>
          <w:p w:rsidR="00225731" w:rsidRDefault="00225731" w:rsidP="00225731">
            <w:pPr>
              <w:autoSpaceDE w:val="0"/>
              <w:autoSpaceDN w:val="0"/>
              <w:bidi w:val="0"/>
              <w:adjustRightInd w:val="0"/>
              <w:rPr>
                <w:sz w:val="28"/>
                <w:szCs w:val="28"/>
              </w:rPr>
            </w:pPr>
            <w:r>
              <w:rPr>
                <w:sz w:val="28"/>
                <w:szCs w:val="28"/>
              </w:rPr>
              <w:t>j. Calculate various types of  forces (external, internal, and friction force) which are</w:t>
            </w:r>
          </w:p>
          <w:p w:rsidR="00225731" w:rsidRDefault="00225731" w:rsidP="00225731">
            <w:pPr>
              <w:autoSpaceDE w:val="0"/>
              <w:autoSpaceDN w:val="0"/>
              <w:bidi w:val="0"/>
              <w:adjustRightInd w:val="0"/>
              <w:rPr>
                <w:sz w:val="28"/>
                <w:szCs w:val="28"/>
              </w:rPr>
            </w:pPr>
            <w:r>
              <w:rPr>
                <w:sz w:val="28"/>
                <w:szCs w:val="28"/>
              </w:rPr>
              <w:t xml:space="preserve">   exerted on the moving bodies by using second Newton's law.</w:t>
            </w:r>
          </w:p>
          <w:p w:rsidR="00225731" w:rsidRPr="00C61201" w:rsidRDefault="00225731" w:rsidP="00C61201">
            <w:pPr>
              <w:autoSpaceDE w:val="0"/>
              <w:autoSpaceDN w:val="0"/>
              <w:bidi w:val="0"/>
              <w:adjustRightInd w:val="0"/>
              <w:rPr>
                <w:sz w:val="28"/>
                <w:szCs w:val="28"/>
                <w:rtl/>
                <w:lang w:bidi="ar-IQ"/>
              </w:rPr>
            </w:pPr>
            <w:r>
              <w:rPr>
                <w:sz w:val="28"/>
                <w:szCs w:val="28"/>
              </w:rPr>
              <w:t>k.Use work and equations to determine velocity, displacement, and applied force.</w:t>
            </w:r>
          </w:p>
        </w:tc>
      </w:tr>
      <w:tr w:rsidR="00225731" w:rsidTr="00225731">
        <w:trPr>
          <w:gridAfter w:val="1"/>
          <w:wAfter w:w="30" w:type="dxa"/>
          <w:trHeight w:val="511"/>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Pr="00690FCB" w:rsidRDefault="00225731" w:rsidP="00225731">
            <w:pPr>
              <w:autoSpaceDE w:val="0"/>
              <w:autoSpaceDN w:val="0"/>
              <w:adjustRightInd w:val="0"/>
              <w:ind w:left="360"/>
              <w:jc w:val="right"/>
              <w:rPr>
                <w:rFonts w:ascii="Calibri" w:hAnsi="Calibri"/>
                <w:b/>
                <w:bCs/>
                <w:i/>
                <w:iCs/>
                <w:sz w:val="22"/>
                <w:szCs w:val="22"/>
                <w:u w:val="single"/>
                <w:lang w:bidi="ar-IQ"/>
              </w:rPr>
            </w:pPr>
            <w:r>
              <w:rPr>
                <w:color w:val="231F20"/>
                <w:sz w:val="28"/>
                <w:szCs w:val="28"/>
                <w:rtl/>
                <w:lang w:bidi="ar-IQ"/>
              </w:rPr>
              <w:lastRenderedPageBreak/>
              <w:t xml:space="preserve">      </w:t>
            </w:r>
            <w:r>
              <w:rPr>
                <w:b/>
                <w:bCs/>
                <w:i/>
                <w:iCs/>
                <w:color w:val="231F20"/>
                <w:sz w:val="28"/>
                <w:szCs w:val="28"/>
                <w:u w:val="single"/>
                <w:lang w:bidi="ar-IQ"/>
              </w:rPr>
              <w:t>11.Teaching and Learning Methods</w:t>
            </w:r>
          </w:p>
        </w:tc>
      </w:tr>
      <w:tr w:rsidR="00225731" w:rsidTr="00225731">
        <w:trPr>
          <w:gridAfter w:val="1"/>
          <w:wAfter w:w="30" w:type="dxa"/>
          <w:trHeight w:val="624"/>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Default="00225731" w:rsidP="00225731">
            <w:pPr>
              <w:autoSpaceDE w:val="0"/>
              <w:autoSpaceDN w:val="0"/>
              <w:bidi w:val="0"/>
              <w:adjustRightInd w:val="0"/>
              <w:rPr>
                <w:sz w:val="28"/>
                <w:szCs w:val="28"/>
              </w:rPr>
            </w:pPr>
            <w:r>
              <w:rPr>
                <w:sz w:val="28"/>
                <w:szCs w:val="28"/>
              </w:rPr>
              <w:t>13. Lectures</w:t>
            </w:r>
          </w:p>
          <w:p w:rsidR="00225731" w:rsidRDefault="00225731" w:rsidP="00225731">
            <w:pPr>
              <w:autoSpaceDE w:val="0"/>
              <w:autoSpaceDN w:val="0"/>
              <w:bidi w:val="0"/>
              <w:adjustRightInd w:val="0"/>
              <w:rPr>
                <w:sz w:val="28"/>
                <w:szCs w:val="28"/>
              </w:rPr>
            </w:pPr>
            <w:r>
              <w:rPr>
                <w:sz w:val="28"/>
                <w:szCs w:val="28"/>
              </w:rPr>
              <w:t>14. Tutorials</w:t>
            </w:r>
          </w:p>
          <w:p w:rsidR="00225731" w:rsidRDefault="00225731" w:rsidP="00225731">
            <w:pPr>
              <w:autoSpaceDE w:val="0"/>
              <w:autoSpaceDN w:val="0"/>
              <w:bidi w:val="0"/>
              <w:adjustRightInd w:val="0"/>
              <w:rPr>
                <w:sz w:val="28"/>
                <w:szCs w:val="28"/>
              </w:rPr>
            </w:pPr>
            <w:r>
              <w:rPr>
                <w:sz w:val="28"/>
                <w:szCs w:val="28"/>
              </w:rPr>
              <w:t>15. Homework and Assignments</w:t>
            </w:r>
          </w:p>
          <w:p w:rsidR="00225731" w:rsidRDefault="00225731" w:rsidP="00225731">
            <w:pPr>
              <w:autoSpaceDE w:val="0"/>
              <w:autoSpaceDN w:val="0"/>
              <w:bidi w:val="0"/>
              <w:adjustRightInd w:val="0"/>
              <w:rPr>
                <w:sz w:val="28"/>
                <w:szCs w:val="28"/>
              </w:rPr>
            </w:pPr>
            <w:r>
              <w:rPr>
                <w:sz w:val="28"/>
                <w:szCs w:val="28"/>
              </w:rPr>
              <w:t>17. Tests and Exams</w:t>
            </w:r>
          </w:p>
          <w:p w:rsidR="00225731" w:rsidRDefault="00225731" w:rsidP="00225731">
            <w:pPr>
              <w:autoSpaceDE w:val="0"/>
              <w:autoSpaceDN w:val="0"/>
              <w:bidi w:val="0"/>
              <w:adjustRightInd w:val="0"/>
              <w:rPr>
                <w:sz w:val="28"/>
                <w:szCs w:val="28"/>
              </w:rPr>
            </w:pPr>
            <w:r>
              <w:rPr>
                <w:sz w:val="28"/>
                <w:szCs w:val="28"/>
              </w:rPr>
              <w:t>18. In-Class Questions and Discussions</w:t>
            </w:r>
          </w:p>
          <w:p w:rsidR="00225731" w:rsidRDefault="00225731" w:rsidP="00225731">
            <w:pPr>
              <w:autoSpaceDE w:val="0"/>
              <w:autoSpaceDN w:val="0"/>
              <w:bidi w:val="0"/>
              <w:adjustRightInd w:val="0"/>
              <w:rPr>
                <w:sz w:val="28"/>
                <w:szCs w:val="28"/>
              </w:rPr>
            </w:pPr>
            <w:r>
              <w:rPr>
                <w:sz w:val="28"/>
                <w:szCs w:val="28"/>
              </w:rPr>
              <w:t>19. Connection between Theory and Application</w:t>
            </w:r>
          </w:p>
          <w:p w:rsidR="00225731" w:rsidRDefault="00225731" w:rsidP="00225731">
            <w:pPr>
              <w:autoSpaceDE w:val="0"/>
              <w:autoSpaceDN w:val="0"/>
              <w:bidi w:val="0"/>
              <w:adjustRightInd w:val="0"/>
              <w:rPr>
                <w:sz w:val="28"/>
                <w:szCs w:val="28"/>
              </w:rPr>
            </w:pPr>
            <w:r>
              <w:rPr>
                <w:rFonts w:ascii="Calibri" w:hAnsi="Calibri" w:cs="Calibri"/>
                <w:sz w:val="28"/>
                <w:szCs w:val="28"/>
              </w:rPr>
              <w:t xml:space="preserve">21. </w:t>
            </w:r>
            <w:r>
              <w:rPr>
                <w:sz w:val="28"/>
                <w:szCs w:val="28"/>
              </w:rPr>
              <w:t>Extracurricular Activities</w:t>
            </w:r>
          </w:p>
          <w:p w:rsidR="00225731" w:rsidRDefault="00225731" w:rsidP="00225731">
            <w:pPr>
              <w:autoSpaceDE w:val="0"/>
              <w:autoSpaceDN w:val="0"/>
              <w:bidi w:val="0"/>
              <w:adjustRightInd w:val="0"/>
              <w:rPr>
                <w:sz w:val="28"/>
                <w:szCs w:val="28"/>
              </w:rPr>
            </w:pPr>
            <w:r>
              <w:rPr>
                <w:rFonts w:ascii="Calibri" w:hAnsi="Calibri" w:cs="Calibri"/>
                <w:sz w:val="28"/>
                <w:szCs w:val="28"/>
              </w:rPr>
              <w:t xml:space="preserve">22. </w:t>
            </w:r>
            <w:r>
              <w:rPr>
                <w:sz w:val="28"/>
                <w:szCs w:val="28"/>
              </w:rPr>
              <w:t>Seminars</w:t>
            </w:r>
          </w:p>
          <w:p w:rsidR="00225731" w:rsidRDefault="00225731" w:rsidP="00225731">
            <w:pPr>
              <w:autoSpaceDE w:val="0"/>
              <w:autoSpaceDN w:val="0"/>
              <w:bidi w:val="0"/>
              <w:adjustRightInd w:val="0"/>
              <w:rPr>
                <w:sz w:val="28"/>
                <w:szCs w:val="28"/>
              </w:rPr>
            </w:pPr>
            <w:r>
              <w:rPr>
                <w:rFonts w:ascii="Calibri" w:hAnsi="Calibri" w:cs="Calibri"/>
                <w:sz w:val="28"/>
                <w:szCs w:val="28"/>
              </w:rPr>
              <w:t xml:space="preserve">23. </w:t>
            </w:r>
            <w:r>
              <w:rPr>
                <w:sz w:val="28"/>
                <w:szCs w:val="28"/>
              </w:rPr>
              <w:t>In- and Out-Class oral conservations</w:t>
            </w:r>
          </w:p>
          <w:p w:rsidR="00225731" w:rsidRDefault="00225731" w:rsidP="00225731">
            <w:pPr>
              <w:autoSpaceDE w:val="0"/>
              <w:autoSpaceDN w:val="0"/>
              <w:bidi w:val="0"/>
              <w:adjustRightInd w:val="0"/>
              <w:ind w:left="466"/>
              <w:rPr>
                <w:rFonts w:ascii="Calibri" w:hAnsi="Calibri" w:cs="Calibri"/>
                <w:sz w:val="22"/>
                <w:szCs w:val="22"/>
                <w:lang w:bidi="ar-IQ"/>
              </w:rPr>
            </w:pPr>
          </w:p>
        </w:tc>
      </w:tr>
      <w:tr w:rsidR="00225731" w:rsidTr="00225731">
        <w:trPr>
          <w:gridAfter w:val="1"/>
          <w:wAfter w:w="30" w:type="dxa"/>
          <w:trHeight w:val="478"/>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Default="00225731" w:rsidP="00225731">
            <w:pPr>
              <w:autoSpaceDE w:val="0"/>
              <w:autoSpaceDN w:val="0"/>
              <w:adjustRightInd w:val="0"/>
              <w:ind w:left="360"/>
              <w:jc w:val="right"/>
              <w:rPr>
                <w:color w:val="231F20"/>
                <w:sz w:val="28"/>
                <w:szCs w:val="28"/>
                <w:lang w:bidi="ar-IQ"/>
              </w:rPr>
            </w:pPr>
            <w:r>
              <w:rPr>
                <w:color w:val="231F20"/>
                <w:sz w:val="28"/>
                <w:szCs w:val="28"/>
                <w:rtl/>
                <w:lang w:bidi="ar-IQ"/>
              </w:rPr>
              <w:t xml:space="preserve"> </w:t>
            </w:r>
            <w:r>
              <w:rPr>
                <w:b/>
                <w:bCs/>
                <w:i/>
                <w:iCs/>
                <w:color w:val="231F20"/>
                <w:sz w:val="28"/>
                <w:szCs w:val="28"/>
                <w:u w:val="single"/>
                <w:rtl/>
                <w:lang w:bidi="ar-IQ"/>
              </w:rPr>
              <w:t xml:space="preserve"> </w:t>
            </w:r>
            <w:r>
              <w:rPr>
                <w:b/>
                <w:bCs/>
                <w:i/>
                <w:iCs/>
                <w:color w:val="231F20"/>
                <w:sz w:val="28"/>
                <w:szCs w:val="28"/>
                <w:u w:val="single"/>
                <w:lang w:bidi="ar-IQ"/>
              </w:rPr>
              <w:t>Assessment</w:t>
            </w:r>
            <w:r>
              <w:rPr>
                <w:b/>
                <w:bCs/>
                <w:i/>
                <w:iCs/>
                <w:color w:val="231F20"/>
                <w:sz w:val="28"/>
                <w:szCs w:val="28"/>
                <w:u w:val="single"/>
                <w:rtl/>
                <w:lang w:bidi="ar-IQ"/>
              </w:rPr>
              <w:t xml:space="preserve"> </w:t>
            </w:r>
            <w:r>
              <w:rPr>
                <w:b/>
                <w:bCs/>
                <w:i/>
                <w:iCs/>
                <w:color w:val="231F20"/>
                <w:sz w:val="28"/>
                <w:szCs w:val="28"/>
                <w:u w:val="single"/>
                <w:lang w:bidi="ar-IQ"/>
              </w:rPr>
              <w:t>12.Methods</w:t>
            </w:r>
            <w:r>
              <w:rPr>
                <w:b/>
                <w:bCs/>
                <w:i/>
                <w:iCs/>
                <w:color w:val="231F20"/>
                <w:sz w:val="28"/>
                <w:szCs w:val="28"/>
                <w:u w:val="single"/>
                <w:rtl/>
                <w:lang w:bidi="ar-IQ"/>
              </w:rPr>
              <w:t xml:space="preserve">  </w:t>
            </w:r>
            <w:r>
              <w:rPr>
                <w:color w:val="231F20"/>
                <w:sz w:val="28"/>
                <w:szCs w:val="28"/>
                <w:rtl/>
                <w:lang w:bidi="ar-IQ"/>
              </w:rPr>
              <w:t xml:space="preserve">    </w:t>
            </w:r>
          </w:p>
          <w:p w:rsidR="00225731" w:rsidRDefault="00225731" w:rsidP="00225731">
            <w:pPr>
              <w:autoSpaceDE w:val="0"/>
              <w:autoSpaceDN w:val="0"/>
              <w:bidi w:val="0"/>
              <w:adjustRightInd w:val="0"/>
              <w:rPr>
                <w:sz w:val="28"/>
                <w:szCs w:val="28"/>
              </w:rPr>
            </w:pPr>
            <w:r>
              <w:rPr>
                <w:rFonts w:ascii="Calibri" w:hAnsi="Calibri" w:cs="Calibri"/>
                <w:sz w:val="28"/>
                <w:szCs w:val="28"/>
              </w:rPr>
              <w:t xml:space="preserve">1. </w:t>
            </w:r>
            <w:r>
              <w:rPr>
                <w:sz w:val="28"/>
                <w:szCs w:val="28"/>
              </w:rPr>
              <w:t>Examinations, Tests, and Quizzes</w:t>
            </w:r>
          </w:p>
          <w:p w:rsidR="00225731" w:rsidRDefault="00225731" w:rsidP="00225731">
            <w:pPr>
              <w:autoSpaceDE w:val="0"/>
              <w:autoSpaceDN w:val="0"/>
              <w:bidi w:val="0"/>
              <w:adjustRightInd w:val="0"/>
              <w:rPr>
                <w:sz w:val="28"/>
                <w:szCs w:val="28"/>
              </w:rPr>
            </w:pPr>
            <w:r>
              <w:rPr>
                <w:rFonts w:ascii="Calibri" w:hAnsi="Calibri" w:cs="Calibri"/>
                <w:sz w:val="28"/>
                <w:szCs w:val="28"/>
              </w:rPr>
              <w:t xml:space="preserve">2. </w:t>
            </w:r>
            <w:r>
              <w:rPr>
                <w:sz w:val="28"/>
                <w:szCs w:val="28"/>
              </w:rPr>
              <w:t>Extracurricular Activities</w:t>
            </w:r>
          </w:p>
          <w:p w:rsidR="00225731" w:rsidRDefault="00225731" w:rsidP="00225731">
            <w:pPr>
              <w:autoSpaceDE w:val="0"/>
              <w:autoSpaceDN w:val="0"/>
              <w:bidi w:val="0"/>
              <w:adjustRightInd w:val="0"/>
              <w:rPr>
                <w:sz w:val="28"/>
                <w:szCs w:val="28"/>
              </w:rPr>
            </w:pPr>
            <w:r>
              <w:rPr>
                <w:rFonts w:ascii="Calibri" w:hAnsi="Calibri" w:cs="Calibri"/>
                <w:sz w:val="28"/>
                <w:szCs w:val="28"/>
              </w:rPr>
              <w:t xml:space="preserve">3. </w:t>
            </w:r>
            <w:r>
              <w:rPr>
                <w:sz w:val="28"/>
                <w:szCs w:val="28"/>
              </w:rPr>
              <w:t>Student Engagement during Lectures</w:t>
            </w:r>
          </w:p>
          <w:p w:rsidR="00225731" w:rsidRDefault="00225731" w:rsidP="00225731">
            <w:pPr>
              <w:autoSpaceDE w:val="0"/>
              <w:autoSpaceDN w:val="0"/>
              <w:bidi w:val="0"/>
              <w:adjustRightInd w:val="0"/>
              <w:rPr>
                <w:sz w:val="28"/>
                <w:szCs w:val="28"/>
              </w:rPr>
            </w:pPr>
            <w:r>
              <w:rPr>
                <w:rFonts w:ascii="Calibri" w:hAnsi="Calibri" w:cs="Calibri"/>
                <w:sz w:val="28"/>
                <w:szCs w:val="28"/>
              </w:rPr>
              <w:t xml:space="preserve">4. </w:t>
            </w:r>
            <w:r>
              <w:rPr>
                <w:sz w:val="28"/>
                <w:szCs w:val="28"/>
              </w:rPr>
              <w:t>Responses Obtained from Students</w:t>
            </w:r>
            <w:r>
              <w:rPr>
                <w:sz w:val="18"/>
                <w:szCs w:val="18"/>
              </w:rPr>
              <w:t xml:space="preserve">, </w:t>
            </w:r>
            <w:r>
              <w:rPr>
                <w:sz w:val="28"/>
                <w:szCs w:val="28"/>
              </w:rPr>
              <w:t>Questionnaire about</w:t>
            </w:r>
          </w:p>
          <w:p w:rsidR="00225731" w:rsidRPr="006F2291" w:rsidRDefault="00225731" w:rsidP="00225731">
            <w:pPr>
              <w:autoSpaceDE w:val="0"/>
              <w:autoSpaceDN w:val="0"/>
              <w:adjustRightInd w:val="0"/>
              <w:ind w:left="360"/>
              <w:jc w:val="right"/>
              <w:rPr>
                <w:rFonts w:ascii="Calibri" w:hAnsi="Calibri"/>
                <w:sz w:val="22"/>
                <w:szCs w:val="22"/>
                <w:rtl/>
                <w:lang w:bidi="ar-IQ"/>
              </w:rPr>
            </w:pPr>
            <w:r>
              <w:rPr>
                <w:sz w:val="28"/>
                <w:szCs w:val="28"/>
              </w:rPr>
              <w:t xml:space="preserve">    Curriculum and Faculty Member (Instructor )   </w:t>
            </w:r>
          </w:p>
        </w:tc>
      </w:tr>
      <w:tr w:rsidR="00225731" w:rsidTr="00225731">
        <w:trPr>
          <w:gridAfter w:val="1"/>
          <w:wAfter w:w="30" w:type="dxa"/>
          <w:trHeight w:val="624"/>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Default="00225731" w:rsidP="00225731">
            <w:pPr>
              <w:autoSpaceDE w:val="0"/>
              <w:autoSpaceDN w:val="0"/>
              <w:adjustRightInd w:val="0"/>
              <w:ind w:left="360"/>
              <w:jc w:val="right"/>
              <w:rPr>
                <w:color w:val="000000"/>
                <w:sz w:val="16"/>
                <w:szCs w:val="16"/>
                <w:rtl/>
                <w:lang w:bidi="ar-IQ"/>
              </w:rPr>
            </w:pPr>
          </w:p>
          <w:p w:rsidR="00225731" w:rsidRDefault="00225731" w:rsidP="00225731">
            <w:pPr>
              <w:autoSpaceDE w:val="0"/>
              <w:autoSpaceDN w:val="0"/>
              <w:bidi w:val="0"/>
              <w:adjustRightInd w:val="0"/>
              <w:rPr>
                <w:b/>
                <w:bCs/>
                <w:i/>
                <w:iCs/>
                <w:sz w:val="28"/>
                <w:szCs w:val="28"/>
                <w:u w:val="single"/>
                <w:lang w:bidi="ar-IQ"/>
              </w:rPr>
            </w:pPr>
            <w:r>
              <w:rPr>
                <w:b/>
                <w:bCs/>
                <w:i/>
                <w:iCs/>
                <w:sz w:val="28"/>
                <w:szCs w:val="28"/>
                <w:u w:val="single"/>
                <w:lang w:bidi="ar-IQ"/>
              </w:rPr>
              <w:t>13</w:t>
            </w:r>
            <w:r>
              <w:rPr>
                <w:b/>
                <w:bCs/>
                <w:i/>
                <w:iCs/>
                <w:sz w:val="28"/>
                <w:szCs w:val="28"/>
                <w:u w:val="single"/>
                <w:rtl/>
                <w:lang w:bidi="ar-IQ"/>
              </w:rPr>
              <w:t xml:space="preserve"> </w:t>
            </w:r>
            <w:r>
              <w:rPr>
                <w:b/>
                <w:bCs/>
                <w:i/>
                <w:iCs/>
                <w:sz w:val="28"/>
                <w:szCs w:val="28"/>
                <w:u w:val="single"/>
                <w:lang w:bidi="ar-IQ"/>
              </w:rPr>
              <w:t>Grading Policy</w:t>
            </w:r>
          </w:p>
          <w:p w:rsidR="00225731" w:rsidRDefault="00225731" w:rsidP="00225731">
            <w:pPr>
              <w:autoSpaceDE w:val="0"/>
              <w:autoSpaceDN w:val="0"/>
              <w:bidi w:val="0"/>
              <w:adjustRightInd w:val="0"/>
              <w:rPr>
                <w:sz w:val="28"/>
                <w:szCs w:val="28"/>
              </w:rPr>
            </w:pPr>
            <w:r>
              <w:rPr>
                <w:sz w:val="28"/>
                <w:szCs w:val="28"/>
              </w:rPr>
              <w:t>1. Quizzes:</w:t>
            </w:r>
          </w:p>
          <w:p w:rsidR="00225731" w:rsidRDefault="00225731" w:rsidP="00225731">
            <w:pPr>
              <w:autoSpaceDE w:val="0"/>
              <w:autoSpaceDN w:val="0"/>
              <w:bidi w:val="0"/>
              <w:adjustRightInd w:val="0"/>
              <w:rPr>
                <w:sz w:val="28"/>
                <w:szCs w:val="28"/>
              </w:rPr>
            </w:pPr>
            <w:r>
              <w:rPr>
                <w:sz w:val="28"/>
                <w:szCs w:val="28"/>
              </w:rPr>
              <w:t xml:space="preserve">   - There will be a (20 – 25) closed books and notes quizzes</w:t>
            </w:r>
          </w:p>
          <w:p w:rsidR="00225731" w:rsidRDefault="00225731" w:rsidP="00225731">
            <w:pPr>
              <w:autoSpaceDE w:val="0"/>
              <w:autoSpaceDN w:val="0"/>
              <w:bidi w:val="0"/>
              <w:adjustRightInd w:val="0"/>
              <w:rPr>
                <w:sz w:val="28"/>
                <w:szCs w:val="28"/>
              </w:rPr>
            </w:pPr>
            <w:r>
              <w:rPr>
                <w:sz w:val="28"/>
                <w:szCs w:val="28"/>
              </w:rPr>
              <w:t xml:space="preserve">   during the academic year.</w:t>
            </w:r>
          </w:p>
          <w:p w:rsidR="00225731" w:rsidRDefault="00225731" w:rsidP="00225731">
            <w:pPr>
              <w:autoSpaceDE w:val="0"/>
              <w:autoSpaceDN w:val="0"/>
              <w:bidi w:val="0"/>
              <w:adjustRightInd w:val="0"/>
              <w:rPr>
                <w:sz w:val="28"/>
                <w:szCs w:val="28"/>
              </w:rPr>
            </w:pPr>
            <w:r>
              <w:rPr>
                <w:sz w:val="28"/>
                <w:szCs w:val="28"/>
              </w:rPr>
              <w:t xml:space="preserve">   - The quizzes will count 20% of the total course grade.</w:t>
            </w:r>
          </w:p>
          <w:p w:rsidR="00225731" w:rsidRDefault="00225731" w:rsidP="00225731">
            <w:pPr>
              <w:autoSpaceDE w:val="0"/>
              <w:autoSpaceDN w:val="0"/>
              <w:bidi w:val="0"/>
              <w:adjustRightInd w:val="0"/>
              <w:rPr>
                <w:sz w:val="28"/>
                <w:szCs w:val="28"/>
              </w:rPr>
            </w:pPr>
            <w:r>
              <w:rPr>
                <w:sz w:val="28"/>
                <w:szCs w:val="28"/>
              </w:rPr>
              <w:t>2. Tests, 2-3 Nos. and will count 10% of the total course grade.</w:t>
            </w:r>
          </w:p>
          <w:p w:rsidR="00225731" w:rsidRDefault="00225731" w:rsidP="00225731">
            <w:pPr>
              <w:autoSpaceDE w:val="0"/>
              <w:autoSpaceDN w:val="0"/>
              <w:bidi w:val="0"/>
              <w:adjustRightInd w:val="0"/>
              <w:rPr>
                <w:sz w:val="28"/>
                <w:szCs w:val="28"/>
              </w:rPr>
            </w:pPr>
            <w:r>
              <w:rPr>
                <w:sz w:val="28"/>
                <w:szCs w:val="28"/>
              </w:rPr>
              <w:t>3. Extracurricular Activities, this is optional and will count extra</w:t>
            </w:r>
          </w:p>
          <w:p w:rsidR="00225731" w:rsidRDefault="00225731" w:rsidP="00225731">
            <w:pPr>
              <w:autoSpaceDE w:val="0"/>
              <w:autoSpaceDN w:val="0"/>
              <w:bidi w:val="0"/>
              <w:adjustRightInd w:val="0"/>
              <w:rPr>
                <w:sz w:val="28"/>
                <w:szCs w:val="28"/>
              </w:rPr>
            </w:pPr>
            <w:r>
              <w:rPr>
                <w:sz w:val="28"/>
                <w:szCs w:val="28"/>
              </w:rPr>
              <w:t xml:space="preserve">    marks (1 – 5 %) for the student, depending on the type of activity.</w:t>
            </w:r>
          </w:p>
          <w:p w:rsidR="00225731" w:rsidRDefault="00225731" w:rsidP="00225731">
            <w:pPr>
              <w:autoSpaceDE w:val="0"/>
              <w:autoSpaceDN w:val="0"/>
              <w:bidi w:val="0"/>
              <w:adjustRightInd w:val="0"/>
              <w:rPr>
                <w:sz w:val="28"/>
                <w:szCs w:val="28"/>
              </w:rPr>
            </w:pPr>
            <w:r>
              <w:rPr>
                <w:sz w:val="28"/>
                <w:szCs w:val="28"/>
              </w:rPr>
              <w:t>4. Final Exam:</w:t>
            </w:r>
          </w:p>
          <w:p w:rsidR="00225731" w:rsidRDefault="00225731" w:rsidP="00225731">
            <w:pPr>
              <w:autoSpaceDE w:val="0"/>
              <w:autoSpaceDN w:val="0"/>
              <w:bidi w:val="0"/>
              <w:adjustRightInd w:val="0"/>
              <w:rPr>
                <w:sz w:val="28"/>
                <w:szCs w:val="28"/>
              </w:rPr>
            </w:pPr>
            <w:r>
              <w:rPr>
                <w:sz w:val="28"/>
                <w:szCs w:val="28"/>
              </w:rPr>
              <w:t xml:space="preserve">    - The final exam will be comprehensive, closed books and</w:t>
            </w:r>
          </w:p>
          <w:p w:rsidR="00225731" w:rsidRDefault="00225731" w:rsidP="00225731">
            <w:pPr>
              <w:autoSpaceDE w:val="0"/>
              <w:autoSpaceDN w:val="0"/>
              <w:bidi w:val="0"/>
              <w:adjustRightInd w:val="0"/>
              <w:rPr>
                <w:sz w:val="28"/>
                <w:szCs w:val="28"/>
              </w:rPr>
            </w:pPr>
            <w:r>
              <w:rPr>
                <w:sz w:val="28"/>
                <w:szCs w:val="28"/>
              </w:rPr>
              <w:t xml:space="preserve">    notes, and will take place on January 2014 from 9:00 AM - 12:00 PM</w:t>
            </w:r>
          </w:p>
          <w:p w:rsidR="00225731" w:rsidRDefault="00225731" w:rsidP="00225731">
            <w:pPr>
              <w:autoSpaceDE w:val="0"/>
              <w:autoSpaceDN w:val="0"/>
              <w:bidi w:val="0"/>
              <w:adjustRightInd w:val="0"/>
              <w:rPr>
                <w:sz w:val="28"/>
                <w:szCs w:val="28"/>
              </w:rPr>
            </w:pPr>
            <w:r>
              <w:rPr>
                <w:sz w:val="28"/>
                <w:szCs w:val="28"/>
              </w:rPr>
              <w:t xml:space="preserve">    in rooms (W1+W2)</w:t>
            </w:r>
          </w:p>
          <w:p w:rsidR="00225731" w:rsidRDefault="00225731" w:rsidP="00225731">
            <w:pPr>
              <w:autoSpaceDE w:val="0"/>
              <w:autoSpaceDN w:val="0"/>
              <w:bidi w:val="0"/>
              <w:adjustRightInd w:val="0"/>
              <w:rPr>
                <w:sz w:val="28"/>
                <w:szCs w:val="28"/>
                <w:lang w:bidi="ar-IQ"/>
              </w:rPr>
            </w:pPr>
            <w:r>
              <w:rPr>
                <w:sz w:val="28"/>
                <w:szCs w:val="28"/>
              </w:rPr>
              <w:t xml:space="preserve">    - The final exam will count 70% of the total course grade</w:t>
            </w:r>
            <w:r>
              <w:rPr>
                <w:color w:val="000000"/>
                <w:sz w:val="28"/>
                <w:szCs w:val="28"/>
                <w:lang w:bidi="ar-IQ"/>
              </w:rPr>
              <w:t xml:space="preserve">     </w:t>
            </w:r>
          </w:p>
          <w:p w:rsidR="00225731" w:rsidRDefault="00225731" w:rsidP="00225731">
            <w:pPr>
              <w:autoSpaceDE w:val="0"/>
              <w:autoSpaceDN w:val="0"/>
              <w:bidi w:val="0"/>
              <w:adjustRightInd w:val="0"/>
              <w:ind w:left="360"/>
              <w:jc w:val="both"/>
              <w:rPr>
                <w:color w:val="000000"/>
                <w:sz w:val="28"/>
                <w:szCs w:val="28"/>
                <w:lang w:bidi="ar-IQ"/>
              </w:rPr>
            </w:pPr>
          </w:p>
          <w:p w:rsidR="00225731" w:rsidRPr="00800291" w:rsidRDefault="00225731" w:rsidP="00225731">
            <w:pPr>
              <w:autoSpaceDE w:val="0"/>
              <w:autoSpaceDN w:val="0"/>
              <w:adjustRightInd w:val="0"/>
              <w:ind w:left="360"/>
              <w:rPr>
                <w:rFonts w:ascii="Calibri" w:hAnsi="Calibri" w:cstheme="minorBidi"/>
                <w:sz w:val="22"/>
                <w:szCs w:val="22"/>
                <w:lang w:bidi="ar-IQ"/>
              </w:rPr>
            </w:pPr>
          </w:p>
        </w:tc>
      </w:tr>
    </w:tbl>
    <w:p w:rsidR="00225731" w:rsidRDefault="00225731" w:rsidP="00225731">
      <w:pPr>
        <w:autoSpaceDE w:val="0"/>
        <w:autoSpaceDN w:val="0"/>
        <w:bidi w:val="0"/>
        <w:adjustRightInd w:val="0"/>
        <w:spacing w:after="200" w:line="276" w:lineRule="auto"/>
        <w:rPr>
          <w:sz w:val="28"/>
          <w:szCs w:val="28"/>
          <w:lang w:bidi="ar-IQ"/>
        </w:rPr>
      </w:pPr>
    </w:p>
    <w:tbl>
      <w:tblPr>
        <w:bidiVisual/>
        <w:tblW w:w="9810" w:type="dxa"/>
        <w:tblInd w:w="-578" w:type="dxa"/>
        <w:tblLayout w:type="fixed"/>
        <w:tblLook w:val="0000" w:firstRow="0" w:lastRow="0" w:firstColumn="0" w:lastColumn="0" w:noHBand="0" w:noVBand="0"/>
      </w:tblPr>
      <w:tblGrid>
        <w:gridCol w:w="2430"/>
        <w:gridCol w:w="1800"/>
        <w:gridCol w:w="2340"/>
        <w:gridCol w:w="1080"/>
        <w:gridCol w:w="1080"/>
        <w:gridCol w:w="1080"/>
      </w:tblGrid>
      <w:tr w:rsidR="00225731" w:rsidTr="00225731">
        <w:trPr>
          <w:trHeight w:val="538"/>
        </w:trPr>
        <w:tc>
          <w:tcPr>
            <w:tcW w:w="9810" w:type="dxa"/>
            <w:gridSpan w:val="6"/>
            <w:tcBorders>
              <w:top w:val="single" w:sz="6" w:space="0" w:color="4F81BD"/>
              <w:left w:val="single" w:sz="6" w:space="0" w:color="4F81BD"/>
              <w:bottom w:val="single" w:sz="6" w:space="0" w:color="4F81BD"/>
              <w:right w:val="single" w:sz="6" w:space="0" w:color="4F81BD"/>
            </w:tcBorders>
            <w:shd w:val="clear" w:color="auto" w:fill="A7BFDE"/>
            <w:vAlign w:val="center"/>
          </w:tcPr>
          <w:p w:rsidR="00225731" w:rsidRPr="00690FCB" w:rsidRDefault="00225731" w:rsidP="00225731">
            <w:pPr>
              <w:tabs>
                <w:tab w:val="left" w:pos="432"/>
              </w:tabs>
              <w:autoSpaceDE w:val="0"/>
              <w:autoSpaceDN w:val="0"/>
              <w:adjustRightInd w:val="0"/>
              <w:jc w:val="right"/>
              <w:rPr>
                <w:rFonts w:ascii="Calibri" w:hAnsi="Calibri"/>
                <w:sz w:val="22"/>
                <w:szCs w:val="22"/>
                <w:lang w:bidi="ar-IQ"/>
              </w:rPr>
            </w:pPr>
            <w:r>
              <w:rPr>
                <w:b/>
                <w:bCs/>
                <w:i/>
                <w:iCs/>
                <w:color w:val="231F20"/>
                <w:sz w:val="28"/>
                <w:szCs w:val="28"/>
                <w:u w:val="single"/>
                <w:lang w:bidi="ar-IQ"/>
              </w:rPr>
              <w:t>14.Course Structure</w:t>
            </w:r>
          </w:p>
        </w:tc>
      </w:tr>
      <w:tr w:rsidR="00225731" w:rsidTr="00225731">
        <w:trPr>
          <w:trHeight w:val="907"/>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color w:val="231F20"/>
                <w:sz w:val="28"/>
                <w:szCs w:val="28"/>
              </w:rPr>
            </w:pPr>
            <w:r>
              <w:rPr>
                <w:color w:val="231F20"/>
                <w:sz w:val="28"/>
                <w:szCs w:val="28"/>
              </w:rPr>
              <w:t>Assessment</w:t>
            </w:r>
          </w:p>
          <w:p w:rsidR="00225731" w:rsidRDefault="00225731" w:rsidP="00225731">
            <w:pPr>
              <w:autoSpaceDE w:val="0"/>
              <w:autoSpaceDN w:val="0"/>
              <w:adjustRightInd w:val="0"/>
              <w:jc w:val="center"/>
              <w:rPr>
                <w:rFonts w:ascii="Calibri" w:hAnsi="Calibri" w:cs="Calibri"/>
                <w:sz w:val="22"/>
                <w:szCs w:val="22"/>
                <w:lang w:bidi="ar-IQ"/>
              </w:rPr>
            </w:pPr>
            <w:r>
              <w:rPr>
                <w:color w:val="231F20"/>
                <w:sz w:val="28"/>
                <w:szCs w:val="28"/>
              </w:rPr>
              <w:t>Method</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color w:val="231F20"/>
                <w:sz w:val="28"/>
                <w:szCs w:val="28"/>
              </w:rPr>
            </w:pPr>
            <w:r>
              <w:rPr>
                <w:color w:val="231F20"/>
                <w:sz w:val="28"/>
                <w:szCs w:val="28"/>
              </w:rPr>
              <w:t>Teaching</w:t>
            </w:r>
          </w:p>
          <w:p w:rsidR="00225731" w:rsidRDefault="00225731" w:rsidP="00225731">
            <w:pPr>
              <w:autoSpaceDE w:val="0"/>
              <w:autoSpaceDN w:val="0"/>
              <w:adjustRightInd w:val="0"/>
              <w:jc w:val="center"/>
              <w:rPr>
                <w:rFonts w:ascii="Calibri" w:hAnsi="Calibri" w:cs="Calibri"/>
                <w:sz w:val="22"/>
                <w:szCs w:val="22"/>
                <w:lang w:bidi="ar-IQ"/>
              </w:rPr>
            </w:pPr>
            <w:r>
              <w:rPr>
                <w:color w:val="231F20"/>
                <w:sz w:val="28"/>
                <w:szCs w:val="28"/>
              </w:rPr>
              <w:t>Method</w:t>
            </w:r>
          </w:p>
        </w:tc>
        <w:tc>
          <w:tcPr>
            <w:tcW w:w="234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color w:val="231F20"/>
                <w:sz w:val="28"/>
                <w:szCs w:val="28"/>
              </w:rPr>
            </w:pPr>
            <w:r>
              <w:rPr>
                <w:color w:val="231F20"/>
                <w:sz w:val="28"/>
                <w:szCs w:val="28"/>
              </w:rPr>
              <w:t>Unit/Module or</w:t>
            </w:r>
          </w:p>
          <w:p w:rsidR="00225731" w:rsidRDefault="00225731" w:rsidP="00225731">
            <w:pPr>
              <w:autoSpaceDE w:val="0"/>
              <w:autoSpaceDN w:val="0"/>
              <w:adjustRightInd w:val="0"/>
              <w:jc w:val="center"/>
              <w:rPr>
                <w:rFonts w:ascii="Calibri" w:hAnsi="Calibri" w:cs="Calibri"/>
                <w:sz w:val="22"/>
                <w:szCs w:val="22"/>
                <w:lang w:bidi="ar-IQ"/>
              </w:rPr>
            </w:pPr>
            <w:r>
              <w:rPr>
                <w:color w:val="231F20"/>
                <w:sz w:val="28"/>
                <w:szCs w:val="28"/>
              </w:rPr>
              <w:t>Topic Title</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color w:val="231F20"/>
                <w:sz w:val="28"/>
                <w:szCs w:val="28"/>
              </w:rPr>
            </w:pPr>
            <w:r>
              <w:rPr>
                <w:color w:val="231F20"/>
                <w:sz w:val="28"/>
                <w:szCs w:val="28"/>
              </w:rPr>
              <w:t>LOs</w:t>
            </w:r>
          </w:p>
          <w:p w:rsidR="00225731" w:rsidRDefault="00225731" w:rsidP="00225731">
            <w:pPr>
              <w:autoSpaceDE w:val="0"/>
              <w:autoSpaceDN w:val="0"/>
              <w:bidi w:val="0"/>
              <w:adjustRightInd w:val="0"/>
              <w:rPr>
                <w:color w:val="231F20"/>
              </w:rPr>
            </w:pPr>
            <w:r>
              <w:rPr>
                <w:color w:val="231F20"/>
              </w:rPr>
              <w:t>( Article</w:t>
            </w:r>
          </w:p>
          <w:p w:rsidR="00225731" w:rsidRPr="009C3EBC" w:rsidRDefault="00225731" w:rsidP="00225731">
            <w:pPr>
              <w:autoSpaceDE w:val="0"/>
              <w:autoSpaceDN w:val="0"/>
              <w:adjustRightInd w:val="0"/>
              <w:jc w:val="center"/>
              <w:rPr>
                <w:rFonts w:ascii="Calibri" w:hAnsi="Calibri"/>
                <w:sz w:val="22"/>
                <w:szCs w:val="22"/>
                <w:lang w:bidi="ar-IQ"/>
              </w:rPr>
            </w:pPr>
            <w:r>
              <w:rPr>
                <w:color w:val="231F20"/>
              </w:rPr>
              <w:t>10 )</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AF324F" w:rsidRDefault="00225731" w:rsidP="00225731">
            <w:pPr>
              <w:autoSpaceDE w:val="0"/>
              <w:autoSpaceDN w:val="0"/>
              <w:adjustRightInd w:val="0"/>
              <w:jc w:val="center"/>
              <w:rPr>
                <w:rFonts w:ascii="Calibri" w:hAnsi="Calibri"/>
                <w:sz w:val="22"/>
                <w:szCs w:val="22"/>
                <w:lang w:bidi="ar-IQ"/>
              </w:rPr>
            </w:pPr>
            <w:r>
              <w:rPr>
                <w:color w:val="231F20"/>
                <w:sz w:val="28"/>
                <w:szCs w:val="28"/>
              </w:rPr>
              <w:t>Hours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2953C9" w:rsidRDefault="00225731" w:rsidP="00225731">
            <w:pPr>
              <w:autoSpaceDE w:val="0"/>
              <w:autoSpaceDN w:val="0"/>
              <w:adjustRightInd w:val="0"/>
              <w:jc w:val="right"/>
              <w:rPr>
                <w:rFonts w:ascii="Calibri" w:hAnsi="Calibri"/>
                <w:sz w:val="22"/>
                <w:szCs w:val="22"/>
                <w:lang w:bidi="ar-IQ"/>
              </w:rPr>
            </w:pPr>
            <w:r>
              <w:rPr>
                <w:rFonts w:ascii="Calibri" w:hAnsi="Calibri"/>
                <w:sz w:val="22"/>
                <w:szCs w:val="22"/>
                <w:lang w:bidi="ar-IQ"/>
              </w:rPr>
              <w:t>Weeks</w:t>
            </w:r>
          </w:p>
        </w:tc>
      </w:tr>
      <w:tr w:rsidR="00225731" w:rsidTr="00225731">
        <w:trPr>
          <w:trHeight w:val="399"/>
        </w:trPr>
        <w:tc>
          <w:tcPr>
            <w:tcW w:w="2430" w:type="dxa"/>
            <w:tcBorders>
              <w:top w:val="single" w:sz="6" w:space="0" w:color="4F81BD"/>
              <w:left w:val="single" w:sz="6" w:space="0" w:color="4F81BD"/>
              <w:bottom w:val="single" w:sz="6" w:space="0" w:color="4F81BD"/>
              <w:right w:val="single" w:sz="4" w:space="0" w:color="4F81BD"/>
            </w:tcBorders>
            <w:shd w:val="clear" w:color="auto" w:fill="DBE5F1"/>
            <w:vAlign w:val="center"/>
          </w:tcPr>
          <w:p w:rsidR="00225731" w:rsidRDefault="00225731" w:rsidP="00225731">
            <w:pPr>
              <w:tabs>
                <w:tab w:val="left" w:pos="642"/>
              </w:tabs>
              <w:autoSpaceDE w:val="0"/>
              <w:autoSpaceDN w:val="0"/>
              <w:bidi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tabs>
                <w:tab w:val="left" w:pos="642"/>
              </w:tabs>
              <w:autoSpaceDE w:val="0"/>
              <w:autoSpaceDN w:val="0"/>
              <w:bidi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4" w:space="0" w:color="4F81BD"/>
              <w:bottom w:val="single" w:sz="6" w:space="0" w:color="4F81BD"/>
              <w:right w:val="single" w:sz="4" w:space="0" w:color="4F81BD"/>
            </w:tcBorders>
            <w:shd w:val="clear" w:color="auto" w:fill="DBE5F1"/>
          </w:tcPr>
          <w:p w:rsidR="00225731" w:rsidRDefault="00225731" w:rsidP="00225731">
            <w:pPr>
              <w:autoSpaceDE w:val="0"/>
              <w:autoSpaceDN w:val="0"/>
              <w:bidi w:val="0"/>
              <w:adjustRightInd w:val="0"/>
              <w:jc w:val="center"/>
              <w:rPr>
                <w:rFonts w:cs="Simplified Arabic"/>
                <w:sz w:val="28"/>
                <w:szCs w:val="28"/>
                <w:lang w:bidi="ar-IQ"/>
              </w:rPr>
            </w:pPr>
            <w:r>
              <w:rPr>
                <w:rFonts w:cs="Simplified Arabic"/>
                <w:sz w:val="28"/>
                <w:szCs w:val="28"/>
                <w:lang w:bidi="ar-IQ"/>
              </w:rPr>
              <w:t>Basic concepts, scalar and vectors</w:t>
            </w:r>
          </w:p>
          <w:p w:rsidR="00225731" w:rsidRPr="00DF01A4" w:rsidRDefault="00225731" w:rsidP="00225731">
            <w:pPr>
              <w:autoSpaceDE w:val="0"/>
              <w:autoSpaceDN w:val="0"/>
              <w:bidi w:val="0"/>
              <w:adjustRightInd w:val="0"/>
              <w:jc w:val="center"/>
              <w:rPr>
                <w:rFonts w:ascii="Calibri" w:hAnsi="Calibri" w:cs="Calibri"/>
                <w:sz w:val="28"/>
                <w:szCs w:val="28"/>
                <w:lang w:bidi="ar-IQ"/>
              </w:rPr>
            </w:pPr>
          </w:p>
        </w:tc>
        <w:tc>
          <w:tcPr>
            <w:tcW w:w="108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lastRenderedPageBreak/>
              <w:t>a,l,m,n,</w:t>
            </w:r>
          </w:p>
          <w:p w:rsidR="00225731" w:rsidRPr="00DF01A4" w:rsidRDefault="00225731" w:rsidP="00225731">
            <w:pPr>
              <w:tabs>
                <w:tab w:val="left" w:pos="642"/>
              </w:tabs>
              <w:autoSpaceDE w:val="0"/>
              <w:autoSpaceDN w:val="0"/>
              <w:adjustRightInd w:val="0"/>
              <w:jc w:val="center"/>
              <w:rPr>
                <w:rFonts w:ascii="Calibri" w:hAnsi="Calibri"/>
                <w:sz w:val="22"/>
                <w:szCs w:val="22"/>
                <w:lang w:bidi="ar-IQ"/>
              </w:rPr>
            </w:pPr>
            <w:r>
              <w:rPr>
                <w:sz w:val="28"/>
                <w:szCs w:val="28"/>
              </w:rPr>
              <w:t>o,p,q,r</w:t>
            </w:r>
          </w:p>
        </w:tc>
        <w:tc>
          <w:tcPr>
            <w:tcW w:w="1080" w:type="dxa"/>
            <w:tcBorders>
              <w:top w:val="single" w:sz="6" w:space="0" w:color="4F81BD"/>
              <w:left w:val="single" w:sz="4" w:space="0" w:color="4F81BD"/>
              <w:bottom w:val="single" w:sz="6" w:space="0" w:color="4F81BD"/>
              <w:right w:val="single" w:sz="4"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bidi w:val="0"/>
              <w:adjustRightInd w:val="0"/>
            </w:pPr>
            <w:r>
              <w:t>1 tut.</w:t>
            </w:r>
          </w:p>
          <w:p w:rsidR="00225731" w:rsidRDefault="00225731" w:rsidP="00225731">
            <w:pPr>
              <w:autoSpaceDE w:val="0"/>
              <w:autoSpaceDN w:val="0"/>
              <w:bidi w:val="0"/>
              <w:adjustRightInd w:val="0"/>
              <w:jc w:val="center"/>
              <w:rPr>
                <w:rFonts w:ascii="Calibri" w:hAnsi="Calibri" w:cs="Calibri"/>
                <w:sz w:val="22"/>
                <w:szCs w:val="22"/>
                <w:lang w:bidi="ar-IQ"/>
              </w:rPr>
            </w:pPr>
          </w:p>
        </w:tc>
        <w:tc>
          <w:tcPr>
            <w:tcW w:w="1080" w:type="dxa"/>
            <w:tcBorders>
              <w:top w:val="single" w:sz="6" w:space="0" w:color="4F81BD"/>
              <w:left w:val="single" w:sz="4" w:space="0" w:color="4F81BD"/>
              <w:bottom w:val="single" w:sz="6" w:space="0" w:color="4F81BD"/>
              <w:right w:val="single" w:sz="6" w:space="0" w:color="4F81BD"/>
            </w:tcBorders>
            <w:shd w:val="clear" w:color="auto" w:fill="DBE5F1"/>
            <w:vAlign w:val="center"/>
          </w:tcPr>
          <w:p w:rsidR="00225731" w:rsidRPr="002953C9" w:rsidRDefault="00225731" w:rsidP="00225731">
            <w:pPr>
              <w:autoSpaceDE w:val="0"/>
              <w:autoSpaceDN w:val="0"/>
              <w:bidi w:val="0"/>
              <w:adjustRightInd w:val="0"/>
              <w:jc w:val="center"/>
              <w:rPr>
                <w:rFonts w:ascii="Calibri" w:hAnsi="Calibri" w:cs="Calibri"/>
                <w:sz w:val="22"/>
                <w:szCs w:val="22"/>
                <w:lang w:bidi="ar-IQ"/>
              </w:rPr>
            </w:pPr>
            <w:r w:rsidRPr="002953C9">
              <w:rPr>
                <w:lang w:bidi="ar-IQ"/>
              </w:rPr>
              <w:lastRenderedPageBreak/>
              <w:t>1</w:t>
            </w:r>
          </w:p>
        </w:tc>
      </w:tr>
      <w:tr w:rsidR="00225731" w:rsidTr="00225731">
        <w:trPr>
          <w:trHeight w:val="339"/>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8B329A" w:rsidRDefault="00225731" w:rsidP="00225731">
            <w:pPr>
              <w:autoSpaceDE w:val="0"/>
              <w:autoSpaceDN w:val="0"/>
              <w:adjustRightInd w:val="0"/>
              <w:jc w:val="center"/>
              <w:rPr>
                <w:rFonts w:ascii="Calibri" w:hAnsi="Calibri"/>
                <w:sz w:val="22"/>
                <w:szCs w:val="22"/>
                <w:lang w:bidi="ar-IQ"/>
              </w:rPr>
            </w:pPr>
            <w:r>
              <w:rPr>
                <w:sz w:val="28"/>
                <w:szCs w:val="28"/>
              </w:rPr>
              <w:lastRenderedPageBreak/>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Pr="008B329A" w:rsidRDefault="00225731" w:rsidP="00225731">
            <w:pPr>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406E24" w:rsidRDefault="00225731" w:rsidP="00225731">
            <w:pPr>
              <w:autoSpaceDE w:val="0"/>
              <w:autoSpaceDN w:val="0"/>
              <w:bidi w:val="0"/>
              <w:adjustRightInd w:val="0"/>
              <w:jc w:val="center"/>
              <w:rPr>
                <w:sz w:val="28"/>
                <w:szCs w:val="28"/>
                <w:lang w:bidi="ar-IQ"/>
              </w:rPr>
            </w:pPr>
            <w:r w:rsidRPr="00406E24">
              <w:rPr>
                <w:sz w:val="28"/>
                <w:szCs w:val="28"/>
                <w:lang w:bidi="ar-IQ"/>
              </w:rPr>
              <w:t xml:space="preserve">Force, action, and reaction </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Pr="009C3EBC" w:rsidRDefault="00225731" w:rsidP="00225731">
            <w:pPr>
              <w:autoSpaceDE w:val="0"/>
              <w:autoSpaceDN w:val="0"/>
              <w:adjustRightInd w:val="0"/>
              <w:jc w:val="right"/>
              <w:rPr>
                <w:rFonts w:ascii="Calibri" w:hAnsi="Calibri"/>
                <w:sz w:val="22"/>
                <w:szCs w:val="22"/>
                <w:rtl/>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DF01A4" w:rsidRDefault="00225731" w:rsidP="00225731">
            <w:pPr>
              <w:autoSpaceDE w:val="0"/>
              <w:autoSpaceDN w:val="0"/>
              <w:bidi w:val="0"/>
              <w:adjustRightInd w:val="0"/>
              <w:jc w:val="center"/>
              <w:rPr>
                <w:rFonts w:ascii="Calibri" w:hAnsi="Calibri" w:cs="Calibri"/>
                <w:sz w:val="22"/>
                <w:szCs w:val="22"/>
                <w:lang w:bidi="ar-IQ"/>
              </w:rPr>
            </w:pPr>
            <w:r w:rsidRPr="00DF01A4">
              <w:rPr>
                <w:lang w:bidi="ar-IQ"/>
              </w:rPr>
              <w:t>2</w:t>
            </w:r>
          </w:p>
        </w:tc>
      </w:tr>
      <w:tr w:rsidR="00225731" w:rsidTr="00225731">
        <w:trPr>
          <w:trHeight w:val="320"/>
        </w:trPr>
        <w:tc>
          <w:tcPr>
            <w:tcW w:w="2430" w:type="dxa"/>
            <w:tcBorders>
              <w:top w:val="single" w:sz="6" w:space="0" w:color="4F81BD"/>
              <w:left w:val="single" w:sz="6" w:space="0" w:color="4F81BD"/>
              <w:bottom w:val="single" w:sz="6" w:space="0" w:color="4F81BD"/>
              <w:right w:val="single" w:sz="4"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4" w:space="0" w:color="4F81BD"/>
              <w:bottom w:val="single" w:sz="6" w:space="0" w:color="4F81BD"/>
              <w:right w:val="single" w:sz="4" w:space="0" w:color="4F81BD"/>
            </w:tcBorders>
            <w:shd w:val="clear" w:color="auto" w:fill="DBE5F1"/>
          </w:tcPr>
          <w:p w:rsidR="00225731" w:rsidRPr="00406E24" w:rsidRDefault="00225731" w:rsidP="00225731">
            <w:pPr>
              <w:autoSpaceDE w:val="0"/>
              <w:autoSpaceDN w:val="0"/>
              <w:bidi w:val="0"/>
              <w:adjustRightInd w:val="0"/>
              <w:jc w:val="center"/>
              <w:rPr>
                <w:sz w:val="28"/>
                <w:szCs w:val="28"/>
                <w:lang w:bidi="ar-IQ"/>
              </w:rPr>
            </w:pPr>
            <w:r w:rsidRPr="00406E24">
              <w:rPr>
                <w:sz w:val="28"/>
                <w:szCs w:val="28"/>
                <w:lang w:bidi="ar-IQ"/>
              </w:rPr>
              <w:t>vector components</w:t>
            </w:r>
          </w:p>
        </w:tc>
        <w:tc>
          <w:tcPr>
            <w:tcW w:w="108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4" w:space="0" w:color="4F81BD"/>
              <w:bottom w:val="single" w:sz="6" w:space="0" w:color="4F81BD"/>
              <w:right w:val="single" w:sz="4"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Pr="009C3EBC" w:rsidRDefault="00225731" w:rsidP="00225731">
            <w:pPr>
              <w:autoSpaceDE w:val="0"/>
              <w:autoSpaceDN w:val="0"/>
              <w:adjustRightInd w:val="0"/>
              <w:jc w:val="right"/>
              <w:rPr>
                <w:rFonts w:ascii="Calibri" w:hAnsi="Calibri"/>
                <w:sz w:val="22"/>
                <w:szCs w:val="22"/>
                <w:lang w:bidi="ar-IQ"/>
              </w:rPr>
            </w:pPr>
            <w:r>
              <w:t>1 tut</w:t>
            </w:r>
          </w:p>
        </w:tc>
        <w:tc>
          <w:tcPr>
            <w:tcW w:w="1080" w:type="dxa"/>
            <w:tcBorders>
              <w:top w:val="single" w:sz="6" w:space="0" w:color="4F81BD"/>
              <w:left w:val="single" w:sz="4" w:space="0" w:color="4F81BD"/>
              <w:bottom w:val="single" w:sz="6" w:space="0" w:color="4F81BD"/>
              <w:right w:val="single" w:sz="6" w:space="0" w:color="4F81BD"/>
            </w:tcBorders>
            <w:shd w:val="clear" w:color="auto" w:fill="DBE5F1"/>
            <w:vAlign w:val="center"/>
          </w:tcPr>
          <w:p w:rsidR="00225731" w:rsidRPr="00DF01A4" w:rsidRDefault="00225731" w:rsidP="00225731">
            <w:pPr>
              <w:autoSpaceDE w:val="0"/>
              <w:autoSpaceDN w:val="0"/>
              <w:bidi w:val="0"/>
              <w:adjustRightInd w:val="0"/>
              <w:jc w:val="center"/>
              <w:rPr>
                <w:rFonts w:ascii="Calibri" w:hAnsi="Calibri" w:cs="Calibri"/>
                <w:sz w:val="22"/>
                <w:szCs w:val="22"/>
                <w:lang w:bidi="ar-IQ"/>
              </w:rPr>
            </w:pPr>
            <w:r>
              <w:rPr>
                <w:rFonts w:ascii="Calibri" w:hAnsi="Calibri" w:cs="Calibri"/>
                <w:sz w:val="22"/>
                <w:szCs w:val="22"/>
                <w:lang w:bidi="ar-IQ"/>
              </w:rPr>
              <w:t>3</w:t>
            </w:r>
          </w:p>
        </w:tc>
      </w:tr>
      <w:tr w:rsidR="00225731" w:rsidTr="00225731">
        <w:trPr>
          <w:trHeight w:val="331"/>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406E24" w:rsidRDefault="00225731" w:rsidP="00225731">
            <w:pPr>
              <w:autoSpaceDE w:val="0"/>
              <w:autoSpaceDN w:val="0"/>
              <w:bidi w:val="0"/>
              <w:adjustRightInd w:val="0"/>
              <w:jc w:val="center"/>
              <w:rPr>
                <w:sz w:val="28"/>
                <w:szCs w:val="28"/>
                <w:lang w:bidi="ar-IQ"/>
              </w:rPr>
            </w:pPr>
            <w:r w:rsidRPr="00406E24">
              <w:rPr>
                <w:sz w:val="28"/>
                <w:szCs w:val="28"/>
                <w:lang w:bidi="ar-IQ"/>
              </w:rPr>
              <w:t>Rectangular components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DF01A4" w:rsidRDefault="00225731" w:rsidP="00225731">
            <w:pPr>
              <w:autoSpaceDE w:val="0"/>
              <w:autoSpaceDN w:val="0"/>
              <w:bidi w:val="0"/>
              <w:adjustRightInd w:val="0"/>
              <w:jc w:val="center"/>
              <w:rPr>
                <w:rFonts w:ascii="Calibri" w:hAnsi="Calibri" w:cs="Calibri"/>
                <w:sz w:val="22"/>
                <w:szCs w:val="22"/>
                <w:lang w:bidi="ar-IQ"/>
              </w:rPr>
            </w:pPr>
            <w:r w:rsidRPr="00DF01A4">
              <w:rPr>
                <w:lang w:bidi="ar-IQ"/>
              </w:rPr>
              <w:t>4</w:t>
            </w:r>
          </w:p>
        </w:tc>
      </w:tr>
      <w:tr w:rsidR="00225731" w:rsidTr="00225731">
        <w:trPr>
          <w:trHeight w:val="340"/>
        </w:trPr>
        <w:tc>
          <w:tcPr>
            <w:tcW w:w="2430" w:type="dxa"/>
            <w:tcBorders>
              <w:top w:val="single" w:sz="6" w:space="0" w:color="4F81BD"/>
              <w:left w:val="single" w:sz="6" w:space="0" w:color="4F81BD"/>
              <w:bottom w:val="single" w:sz="6" w:space="0" w:color="4F81BD"/>
              <w:right w:val="single" w:sz="4"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Pr="00047BAE" w:rsidRDefault="00225731" w:rsidP="00225731">
            <w:pPr>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4" w:space="0" w:color="4F81BD"/>
              <w:bottom w:val="single" w:sz="6" w:space="0" w:color="4F81BD"/>
              <w:right w:val="single" w:sz="4" w:space="0" w:color="4F81BD"/>
            </w:tcBorders>
            <w:shd w:val="clear" w:color="auto" w:fill="DBE5F1"/>
          </w:tcPr>
          <w:p w:rsidR="00225731" w:rsidRPr="00406E24" w:rsidRDefault="00225731" w:rsidP="00225731">
            <w:pPr>
              <w:autoSpaceDE w:val="0"/>
              <w:autoSpaceDN w:val="0"/>
              <w:bidi w:val="0"/>
              <w:adjustRightInd w:val="0"/>
              <w:jc w:val="center"/>
              <w:rPr>
                <w:sz w:val="28"/>
                <w:szCs w:val="28"/>
                <w:lang w:bidi="ar-IQ"/>
              </w:rPr>
            </w:pPr>
            <w:r w:rsidRPr="00406E24">
              <w:rPr>
                <w:sz w:val="28"/>
                <w:szCs w:val="28"/>
                <w:lang w:bidi="ar-IQ"/>
              </w:rPr>
              <w:t>Momenta and couples</w:t>
            </w:r>
          </w:p>
        </w:tc>
        <w:tc>
          <w:tcPr>
            <w:tcW w:w="108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4" w:space="0" w:color="4F81BD"/>
              <w:bottom w:val="single" w:sz="6" w:space="0" w:color="4F81BD"/>
              <w:right w:val="single" w:sz="4"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4" w:space="0" w:color="4F81BD"/>
              <w:bottom w:val="single" w:sz="6" w:space="0" w:color="4F81BD"/>
              <w:right w:val="single" w:sz="6" w:space="0" w:color="4F81BD"/>
            </w:tcBorders>
            <w:shd w:val="clear" w:color="auto" w:fill="DBE5F1"/>
            <w:vAlign w:val="center"/>
          </w:tcPr>
          <w:p w:rsidR="00225731" w:rsidRPr="00DF01A4" w:rsidRDefault="00225731" w:rsidP="00225731">
            <w:pPr>
              <w:autoSpaceDE w:val="0"/>
              <w:autoSpaceDN w:val="0"/>
              <w:bidi w:val="0"/>
              <w:adjustRightInd w:val="0"/>
              <w:jc w:val="center"/>
              <w:rPr>
                <w:rFonts w:ascii="Calibri" w:hAnsi="Calibri" w:cs="Calibri"/>
                <w:sz w:val="22"/>
                <w:szCs w:val="22"/>
                <w:lang w:bidi="ar-IQ"/>
              </w:rPr>
            </w:pPr>
            <w:r>
              <w:rPr>
                <w:lang w:bidi="ar-IQ"/>
              </w:rPr>
              <w:t>5</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Pr="00047BAE" w:rsidRDefault="00225731" w:rsidP="00225731">
            <w:pPr>
              <w:autoSpaceDE w:val="0"/>
              <w:autoSpaceDN w:val="0"/>
              <w:adjustRightInd w:val="0"/>
              <w:jc w:val="center"/>
              <w:rPr>
                <w:sz w:val="28"/>
                <w:szCs w:val="28"/>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406E24" w:rsidRDefault="00225731" w:rsidP="00225731">
            <w:pPr>
              <w:autoSpaceDE w:val="0"/>
              <w:autoSpaceDN w:val="0"/>
              <w:bidi w:val="0"/>
              <w:adjustRightInd w:val="0"/>
              <w:jc w:val="center"/>
              <w:rPr>
                <w:sz w:val="28"/>
                <w:szCs w:val="28"/>
                <w:lang w:bidi="ar-IQ"/>
              </w:rPr>
            </w:pPr>
            <w:r w:rsidRPr="00406E24">
              <w:rPr>
                <w:sz w:val="28"/>
                <w:szCs w:val="28"/>
                <w:lang w:bidi="ar-IQ"/>
              </w:rPr>
              <w:t>Resultant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DF01A4" w:rsidRDefault="00225731" w:rsidP="00225731">
            <w:pPr>
              <w:autoSpaceDE w:val="0"/>
              <w:autoSpaceDN w:val="0"/>
              <w:bidi w:val="0"/>
              <w:adjustRightInd w:val="0"/>
              <w:rPr>
                <w:sz w:val="28"/>
                <w:szCs w:val="28"/>
              </w:rPr>
            </w:pPr>
            <w:r w:rsidRPr="00DF01A4">
              <w:rPr>
                <w:sz w:val="28"/>
                <w:szCs w:val="28"/>
              </w:rPr>
              <w:t>a,l,m,n,</w:t>
            </w:r>
          </w:p>
          <w:p w:rsidR="00225731" w:rsidRPr="00DF01A4" w:rsidRDefault="00225731" w:rsidP="00225731">
            <w:pPr>
              <w:autoSpaceDE w:val="0"/>
              <w:autoSpaceDN w:val="0"/>
              <w:adjustRightInd w:val="0"/>
              <w:jc w:val="center"/>
              <w:rPr>
                <w:rFonts w:ascii="Calibri" w:hAnsi="Calibri" w:cs="Calibri"/>
                <w:sz w:val="22"/>
                <w:szCs w:val="22"/>
                <w:lang w:bidi="ar-IQ"/>
              </w:rPr>
            </w:pPr>
            <w:r w:rsidRPr="00DF01A4">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Pr="00DF01A4"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DF01A4" w:rsidRDefault="00225731" w:rsidP="00225731">
            <w:pPr>
              <w:autoSpaceDE w:val="0"/>
              <w:autoSpaceDN w:val="0"/>
              <w:bidi w:val="0"/>
              <w:adjustRightInd w:val="0"/>
              <w:jc w:val="center"/>
              <w:rPr>
                <w:rFonts w:ascii="Calibri" w:hAnsi="Calibri" w:cs="Calibri"/>
                <w:sz w:val="22"/>
                <w:szCs w:val="22"/>
                <w:lang w:bidi="ar-IQ"/>
              </w:rPr>
            </w:pPr>
            <w:r w:rsidRPr="00DF01A4">
              <w:rPr>
                <w:lang w:bidi="ar-IQ"/>
              </w:rPr>
              <w:t>6</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047BAE" w:rsidRDefault="00225731" w:rsidP="00225731">
            <w:pPr>
              <w:autoSpaceDE w:val="0"/>
              <w:autoSpaceDN w:val="0"/>
              <w:bidi w:val="0"/>
              <w:adjustRightInd w:val="0"/>
              <w:jc w:val="center"/>
              <w:rPr>
                <w:sz w:val="28"/>
                <w:szCs w:val="28"/>
                <w:lang w:bidi="ar-IQ"/>
              </w:rPr>
            </w:pPr>
            <w:r>
              <w:rPr>
                <w:rFonts w:cs="Simplified Arabic"/>
                <w:sz w:val="28"/>
                <w:szCs w:val="28"/>
                <w:lang w:bidi="ar-IQ"/>
              </w:rPr>
              <w:t>Equilibrium, free body diagram</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047BAE" w:rsidRDefault="00225731" w:rsidP="00225731">
            <w:pPr>
              <w:autoSpaceDE w:val="0"/>
              <w:autoSpaceDN w:val="0"/>
              <w:bidi w:val="0"/>
              <w:adjustRightInd w:val="0"/>
              <w:rPr>
                <w:sz w:val="28"/>
                <w:szCs w:val="28"/>
              </w:rPr>
            </w:pPr>
            <w:r w:rsidRPr="00047BAE">
              <w:rPr>
                <w:sz w:val="28"/>
                <w:szCs w:val="28"/>
              </w:rPr>
              <w:t>a,l,m,n,</w:t>
            </w:r>
          </w:p>
          <w:p w:rsidR="00225731" w:rsidRPr="00047BAE" w:rsidRDefault="00225731" w:rsidP="00225731">
            <w:pPr>
              <w:autoSpaceDE w:val="0"/>
              <w:autoSpaceDN w:val="0"/>
              <w:adjustRightInd w:val="0"/>
              <w:jc w:val="center"/>
              <w:rPr>
                <w:sz w:val="28"/>
                <w:szCs w:val="28"/>
                <w:lang w:bidi="ar-IQ"/>
              </w:rPr>
            </w:pPr>
            <w:r w:rsidRPr="00047BAE">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DF01A4" w:rsidRDefault="00225731" w:rsidP="00225731">
            <w:pPr>
              <w:autoSpaceDE w:val="0"/>
              <w:autoSpaceDN w:val="0"/>
              <w:bidi w:val="0"/>
              <w:adjustRightInd w:val="0"/>
              <w:jc w:val="center"/>
              <w:rPr>
                <w:rFonts w:ascii="Calibri" w:hAnsi="Calibri" w:cs="Calibri"/>
                <w:sz w:val="22"/>
                <w:szCs w:val="22"/>
                <w:lang w:bidi="ar-IQ"/>
              </w:rPr>
            </w:pPr>
            <w:r>
              <w:rPr>
                <w:lang w:bidi="ar-IQ"/>
              </w:rPr>
              <w:t>7</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Pr="00047BAE" w:rsidRDefault="00225731" w:rsidP="00225731">
            <w:pPr>
              <w:autoSpaceDE w:val="0"/>
              <w:autoSpaceDN w:val="0"/>
              <w:adjustRightInd w:val="0"/>
              <w:jc w:val="center"/>
              <w:rPr>
                <w:rFonts w:ascii="Calibri" w:hAnsi="Calibri" w:cs="Calibri"/>
                <w:sz w:val="28"/>
                <w:szCs w:val="28"/>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047BAE" w:rsidRDefault="00225731" w:rsidP="00225731">
            <w:pPr>
              <w:autoSpaceDE w:val="0"/>
              <w:autoSpaceDN w:val="0"/>
              <w:bidi w:val="0"/>
              <w:adjustRightInd w:val="0"/>
              <w:jc w:val="center"/>
              <w:rPr>
                <w:sz w:val="28"/>
                <w:szCs w:val="28"/>
                <w:lang w:bidi="ar-IQ"/>
              </w:rPr>
            </w:pPr>
            <w:r>
              <w:rPr>
                <w:sz w:val="28"/>
                <w:szCs w:val="28"/>
                <w:lang w:bidi="ar-IQ"/>
              </w:rPr>
              <w:t>Plane trusses, method of joint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rFonts w:ascii="Calibri" w:hAnsi="Calibri" w:cs="Calibri" w:hint="cs"/>
                <w:sz w:val="22"/>
                <w:szCs w:val="22"/>
                <w:rtl/>
                <w:lang w:bidi="ar-IQ"/>
              </w:rPr>
              <w:t>8</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047BAE" w:rsidRDefault="00225731" w:rsidP="00225731">
            <w:pPr>
              <w:autoSpaceDE w:val="0"/>
              <w:autoSpaceDN w:val="0"/>
              <w:bidi w:val="0"/>
              <w:adjustRightInd w:val="0"/>
              <w:jc w:val="center"/>
              <w:rPr>
                <w:sz w:val="28"/>
                <w:szCs w:val="28"/>
                <w:lang w:bidi="ar-IQ"/>
              </w:rPr>
            </w:pPr>
            <w:r>
              <w:rPr>
                <w:sz w:val="28"/>
                <w:szCs w:val="28"/>
                <w:lang w:bidi="ar-IQ"/>
              </w:rPr>
              <w:t>Method of section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sidRPr="001451C4">
              <w:rPr>
                <w:rFonts w:ascii="Calibri" w:hAnsi="Calibri" w:cs="Calibri"/>
                <w:sz w:val="22"/>
                <w:szCs w:val="22"/>
                <w:lang w:bidi="ar-IQ"/>
              </w:rPr>
              <w:t>9</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E20403" w:rsidRDefault="00225731" w:rsidP="00225731">
            <w:pPr>
              <w:autoSpaceDE w:val="0"/>
              <w:autoSpaceDN w:val="0"/>
              <w:bidi w:val="0"/>
              <w:adjustRightInd w:val="0"/>
              <w:ind w:left="360"/>
              <w:jc w:val="center"/>
              <w:rPr>
                <w:sz w:val="28"/>
                <w:szCs w:val="28"/>
                <w:lang w:bidi="ar-IQ"/>
              </w:rPr>
            </w:pPr>
            <w:r>
              <w:rPr>
                <w:sz w:val="28"/>
                <w:szCs w:val="28"/>
                <w:lang w:bidi="ar-IQ"/>
              </w:rPr>
              <w:t>Center of mass, determining the center of gravity</w:t>
            </w:r>
            <w:r w:rsidRPr="00047BAE">
              <w:rPr>
                <w:sz w:val="28"/>
                <w:szCs w:val="28"/>
                <w:lang w:bidi="ar-IQ"/>
              </w:rPr>
              <w:t xml:space="preserve"> </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10</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161570" w:rsidRDefault="00225731" w:rsidP="00225731">
            <w:pPr>
              <w:autoSpaceDE w:val="0"/>
              <w:autoSpaceDN w:val="0"/>
              <w:bidi w:val="0"/>
              <w:adjustRightInd w:val="0"/>
              <w:ind w:left="360"/>
              <w:rPr>
                <w:sz w:val="28"/>
                <w:szCs w:val="28"/>
                <w:lang w:bidi="ar-IQ"/>
              </w:rPr>
            </w:pPr>
            <w:r>
              <w:rPr>
                <w:sz w:val="28"/>
                <w:szCs w:val="28"/>
                <w:lang w:bidi="ar-IQ"/>
              </w:rPr>
              <w:t>Centroid of line, area, volume</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rFonts w:ascii="Calibri" w:hAnsi="Calibri" w:cs="Calibri" w:hint="cs"/>
                <w:sz w:val="22"/>
                <w:szCs w:val="22"/>
                <w:rtl/>
                <w:lang w:bidi="ar-IQ"/>
              </w:rPr>
              <w:t>11</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161570" w:rsidRDefault="00225731" w:rsidP="00225731">
            <w:pPr>
              <w:autoSpaceDE w:val="0"/>
              <w:autoSpaceDN w:val="0"/>
              <w:bidi w:val="0"/>
              <w:adjustRightInd w:val="0"/>
              <w:ind w:left="360"/>
              <w:jc w:val="center"/>
              <w:rPr>
                <w:sz w:val="28"/>
                <w:szCs w:val="28"/>
                <w:lang w:bidi="ar-IQ"/>
              </w:rPr>
            </w:pPr>
            <w:r>
              <w:rPr>
                <w:sz w:val="28"/>
                <w:szCs w:val="28"/>
                <w:lang w:bidi="ar-IQ"/>
              </w:rPr>
              <w:t>Centroid of compound figures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12</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8B329A" w:rsidRDefault="00225731" w:rsidP="00225731">
            <w:pPr>
              <w:autoSpaceDE w:val="0"/>
              <w:autoSpaceDN w:val="0"/>
              <w:adjustRightInd w:val="0"/>
              <w:jc w:val="center"/>
              <w:rPr>
                <w:rFonts w:ascii="Calibri" w:hAnsi="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Pr="008B329A" w:rsidRDefault="00225731" w:rsidP="00225731">
            <w:pPr>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161570" w:rsidRDefault="00225731" w:rsidP="00225731">
            <w:pPr>
              <w:autoSpaceDE w:val="0"/>
              <w:autoSpaceDN w:val="0"/>
              <w:bidi w:val="0"/>
              <w:adjustRightInd w:val="0"/>
              <w:ind w:left="360"/>
              <w:jc w:val="center"/>
              <w:rPr>
                <w:sz w:val="28"/>
                <w:szCs w:val="28"/>
                <w:lang w:bidi="ar-IQ"/>
              </w:rPr>
            </w:pPr>
            <w:r>
              <w:rPr>
                <w:sz w:val="28"/>
                <w:szCs w:val="28"/>
                <w:lang w:bidi="ar-IQ"/>
              </w:rPr>
              <w:t>Friction, friction force</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13</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161570" w:rsidRDefault="00225731" w:rsidP="00225731">
            <w:pPr>
              <w:autoSpaceDE w:val="0"/>
              <w:autoSpaceDN w:val="0"/>
              <w:bidi w:val="0"/>
              <w:adjustRightInd w:val="0"/>
              <w:jc w:val="center"/>
              <w:rPr>
                <w:sz w:val="28"/>
                <w:szCs w:val="28"/>
                <w:lang w:bidi="ar-IQ"/>
              </w:rPr>
            </w:pPr>
            <w:r>
              <w:rPr>
                <w:sz w:val="28"/>
                <w:szCs w:val="28"/>
                <w:lang w:bidi="ar-IQ"/>
              </w:rPr>
              <w:t>static friction and kinetic friction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14</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Pr="008B329A" w:rsidRDefault="00225731" w:rsidP="00225731">
            <w:pPr>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jc w:val="center"/>
              <w:rPr>
                <w:rFonts w:ascii="Calibri" w:hAnsi="Calibri" w:cs="Calibri"/>
                <w:sz w:val="22"/>
                <w:szCs w:val="22"/>
                <w:lang w:bidi="ar-IQ"/>
              </w:rPr>
            </w:pPr>
            <w:r>
              <w:rPr>
                <w:sz w:val="28"/>
                <w:szCs w:val="28"/>
                <w:lang w:bidi="ar-IQ"/>
              </w:rPr>
              <w:t>Type of friction problems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15</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jc w:val="center"/>
              <w:rPr>
                <w:rFonts w:ascii="Calibri" w:hAnsi="Calibri" w:cs="Calibri"/>
                <w:sz w:val="22"/>
                <w:szCs w:val="22"/>
                <w:lang w:bidi="ar-IQ"/>
              </w:rPr>
            </w:pPr>
            <w:r>
              <w:rPr>
                <w:sz w:val="28"/>
                <w:szCs w:val="28"/>
                <w:lang w:bidi="ar-IQ"/>
              </w:rPr>
              <w:t>Area moment of inertia</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16</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jc w:val="center"/>
              <w:rPr>
                <w:rFonts w:ascii="Calibri" w:hAnsi="Calibri" w:cs="Calibri"/>
                <w:sz w:val="22"/>
                <w:szCs w:val="22"/>
                <w:lang w:bidi="ar-IQ"/>
              </w:rPr>
            </w:pPr>
            <w:r w:rsidRPr="00161570">
              <w:rPr>
                <w:sz w:val="28"/>
                <w:szCs w:val="28"/>
                <w:lang w:bidi="ar-IQ"/>
              </w:rPr>
              <w:t>Radius of gyration,</w:t>
            </w:r>
            <w:r>
              <w:rPr>
                <w:sz w:val="28"/>
                <w:szCs w:val="28"/>
                <w:lang w:bidi="ar-IQ"/>
              </w:rPr>
              <w:t xml:space="preserve"> transfer of axes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17</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jc w:val="center"/>
              <w:rPr>
                <w:rFonts w:ascii="Calibri" w:hAnsi="Calibri" w:cs="Calibri"/>
                <w:sz w:val="22"/>
                <w:szCs w:val="22"/>
                <w:lang w:bidi="ar-IQ"/>
              </w:rPr>
            </w:pPr>
            <w:r w:rsidRPr="00161570">
              <w:rPr>
                <w:sz w:val="28"/>
                <w:szCs w:val="28"/>
                <w:lang w:bidi="ar-IQ"/>
              </w:rPr>
              <w:t>Moment of inertia of compound figure</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18</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C9331A" w:rsidRDefault="00225731" w:rsidP="00225731">
            <w:pPr>
              <w:autoSpaceDE w:val="0"/>
              <w:autoSpaceDN w:val="0"/>
              <w:bidi w:val="0"/>
              <w:adjustRightInd w:val="0"/>
              <w:jc w:val="center"/>
              <w:rPr>
                <w:sz w:val="28"/>
                <w:szCs w:val="28"/>
                <w:lang w:bidi="ar-IQ"/>
              </w:rPr>
            </w:pPr>
            <w:r>
              <w:rPr>
                <w:sz w:val="28"/>
                <w:szCs w:val="28"/>
                <w:lang w:bidi="ar-IQ"/>
              </w:rPr>
              <w:t xml:space="preserve">Rectilinear motion, velocity </w:t>
            </w:r>
            <w:r>
              <w:rPr>
                <w:sz w:val="28"/>
                <w:szCs w:val="28"/>
                <w:lang w:bidi="ar-IQ"/>
              </w:rPr>
              <w:lastRenderedPageBreak/>
              <w:t>and acceleration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lastRenderedPageBreak/>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19</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lastRenderedPageBreak/>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547E5B" w:rsidRDefault="00225731" w:rsidP="00225731">
            <w:pPr>
              <w:autoSpaceDE w:val="0"/>
              <w:autoSpaceDN w:val="0"/>
              <w:bidi w:val="0"/>
              <w:adjustRightInd w:val="0"/>
              <w:jc w:val="center"/>
              <w:rPr>
                <w:sz w:val="28"/>
                <w:szCs w:val="28"/>
                <w:lang w:bidi="ar-IQ"/>
              </w:rPr>
            </w:pPr>
            <w:r>
              <w:rPr>
                <w:sz w:val="28"/>
                <w:szCs w:val="28"/>
                <w:lang w:bidi="ar-IQ"/>
              </w:rPr>
              <w:t>Curvilinear motion, velocity, acceleration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sidRPr="001451C4">
              <w:rPr>
                <w:lang w:bidi="ar-IQ"/>
              </w:rPr>
              <w:t>20</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Pr="00547E5B" w:rsidRDefault="00225731" w:rsidP="00225731">
            <w:pPr>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547E5B" w:rsidRDefault="00225731" w:rsidP="00225731">
            <w:pPr>
              <w:autoSpaceDE w:val="0"/>
              <w:autoSpaceDN w:val="0"/>
              <w:bidi w:val="0"/>
              <w:adjustRightInd w:val="0"/>
              <w:jc w:val="center"/>
              <w:rPr>
                <w:sz w:val="28"/>
                <w:szCs w:val="28"/>
                <w:lang w:bidi="ar-IQ"/>
              </w:rPr>
            </w:pPr>
            <w:r>
              <w:rPr>
                <w:sz w:val="28"/>
                <w:szCs w:val="28"/>
                <w:lang w:bidi="ar-IQ"/>
              </w:rPr>
              <w:t>Rectangular coordinates, x,y</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21</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adjustRightInd w:val="0"/>
              <w:jc w:val="center"/>
              <w:rPr>
                <w:rFonts w:ascii="Calibri" w:hAnsi="Calibri"/>
                <w:sz w:val="22"/>
                <w:szCs w:val="22"/>
                <w:highlight w:val="black"/>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547E5B" w:rsidRDefault="00225731" w:rsidP="00225731">
            <w:pPr>
              <w:autoSpaceDE w:val="0"/>
              <w:autoSpaceDN w:val="0"/>
              <w:bidi w:val="0"/>
              <w:adjustRightInd w:val="0"/>
              <w:jc w:val="center"/>
              <w:rPr>
                <w:sz w:val="28"/>
                <w:szCs w:val="28"/>
                <w:lang w:bidi="ar-IQ"/>
              </w:rPr>
            </w:pPr>
            <w:r>
              <w:rPr>
                <w:sz w:val="28"/>
                <w:szCs w:val="28"/>
                <w:lang w:bidi="ar-IQ"/>
              </w:rPr>
              <w:t>Normal and tangential coordinates, velocity and acceleration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22</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802206" w:rsidRDefault="00225731" w:rsidP="00225731">
            <w:pPr>
              <w:autoSpaceDE w:val="0"/>
              <w:autoSpaceDN w:val="0"/>
              <w:bidi w:val="0"/>
              <w:adjustRightInd w:val="0"/>
              <w:jc w:val="center"/>
              <w:rPr>
                <w:sz w:val="28"/>
                <w:szCs w:val="28"/>
                <w:lang w:bidi="ar-IQ"/>
              </w:rPr>
            </w:pPr>
            <w:r>
              <w:rPr>
                <w:sz w:val="28"/>
                <w:szCs w:val="28"/>
                <w:lang w:bidi="ar-IQ"/>
              </w:rPr>
              <w:t>Polar coordinates, velocity and acceleration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sidRPr="001451C4">
              <w:rPr>
                <w:lang w:bidi="ar-IQ"/>
              </w:rPr>
              <w:t>23</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802206" w:rsidRDefault="00225731" w:rsidP="00225731">
            <w:pPr>
              <w:autoSpaceDE w:val="0"/>
              <w:autoSpaceDN w:val="0"/>
              <w:bidi w:val="0"/>
              <w:adjustRightInd w:val="0"/>
              <w:jc w:val="center"/>
              <w:rPr>
                <w:sz w:val="28"/>
                <w:szCs w:val="28"/>
                <w:lang w:bidi="ar-IQ"/>
              </w:rPr>
            </w:pPr>
            <w:r>
              <w:rPr>
                <w:sz w:val="28"/>
                <w:szCs w:val="28"/>
                <w:lang w:bidi="ar-IQ"/>
              </w:rPr>
              <w:t>Relative motion, displacement, velocity and acceleration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lang w:bidi="ar-IQ"/>
              </w:rPr>
              <w:t>24</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2A5336" w:rsidRDefault="00225731" w:rsidP="00225731">
            <w:pPr>
              <w:autoSpaceDE w:val="0"/>
              <w:autoSpaceDN w:val="0"/>
              <w:bidi w:val="0"/>
              <w:adjustRightInd w:val="0"/>
              <w:rPr>
                <w:sz w:val="28"/>
                <w:szCs w:val="28"/>
                <w:lang w:bidi="ar-IQ"/>
              </w:rPr>
            </w:pPr>
            <w:smartTag w:uri="urn:schemas-microsoft-com:office:smarttags" w:element="City">
              <w:smartTag w:uri="urn:schemas-microsoft-com:office:smarttags" w:element="place">
                <w:r>
                  <w:rPr>
                    <w:sz w:val="28"/>
                    <w:szCs w:val="28"/>
                    <w:lang w:bidi="ar-IQ"/>
                  </w:rPr>
                  <w:t>Newton</w:t>
                </w:r>
              </w:smartTag>
            </w:smartTag>
            <w:r>
              <w:rPr>
                <w:sz w:val="28"/>
                <w:szCs w:val="28"/>
                <w:lang w:bidi="ar-IQ"/>
              </w:rPr>
              <w:t>'s 2</w:t>
            </w:r>
            <w:r w:rsidRPr="00005100">
              <w:rPr>
                <w:sz w:val="28"/>
                <w:szCs w:val="28"/>
                <w:vertAlign w:val="superscript"/>
                <w:lang w:bidi="ar-IQ"/>
              </w:rPr>
              <w:t>nd</w:t>
            </w:r>
            <w:r>
              <w:rPr>
                <w:sz w:val="28"/>
                <w:szCs w:val="28"/>
                <w:lang w:bidi="ar-IQ"/>
              </w:rPr>
              <w:t xml:space="preserve"> law, force, mass and acceleration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sidRPr="001451C4">
              <w:rPr>
                <w:lang w:bidi="ar-IQ"/>
              </w:rPr>
              <w:t>25</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2A5336" w:rsidRDefault="00225731" w:rsidP="00225731">
            <w:pPr>
              <w:autoSpaceDE w:val="0"/>
              <w:autoSpaceDN w:val="0"/>
              <w:bidi w:val="0"/>
              <w:adjustRightInd w:val="0"/>
              <w:jc w:val="center"/>
              <w:rPr>
                <w:sz w:val="28"/>
                <w:szCs w:val="28"/>
                <w:lang w:bidi="ar-IQ"/>
              </w:rPr>
            </w:pPr>
            <w:r>
              <w:rPr>
                <w:sz w:val="28"/>
                <w:szCs w:val="28"/>
                <w:lang w:bidi="ar-IQ"/>
              </w:rPr>
              <w:t>Rectilinear motion, force, mass and acceleration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rFonts w:ascii="Calibri" w:hAnsi="Calibri" w:cs="Calibri"/>
                <w:sz w:val="22"/>
                <w:szCs w:val="22"/>
                <w:lang w:bidi="ar-IQ"/>
              </w:rPr>
              <w:t>26</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CF6BBC" w:rsidRDefault="00225731" w:rsidP="00225731">
            <w:pPr>
              <w:autoSpaceDE w:val="0"/>
              <w:autoSpaceDN w:val="0"/>
              <w:bidi w:val="0"/>
              <w:adjustRightInd w:val="0"/>
              <w:jc w:val="center"/>
              <w:rPr>
                <w:sz w:val="28"/>
                <w:szCs w:val="28"/>
                <w:lang w:bidi="ar-IQ"/>
              </w:rPr>
            </w:pPr>
            <w:r>
              <w:rPr>
                <w:sz w:val="28"/>
                <w:szCs w:val="28"/>
                <w:lang w:bidi="ar-IQ"/>
              </w:rPr>
              <w:t>Curvilinear motion, force, mass and acceleration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sidRPr="001451C4">
              <w:rPr>
                <w:rFonts w:ascii="Calibri" w:hAnsi="Calibri" w:cs="Calibri"/>
                <w:sz w:val="22"/>
                <w:szCs w:val="22"/>
                <w:lang w:bidi="ar-IQ"/>
              </w:rPr>
              <w:t>27</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9504D" w:rsidRDefault="00225731" w:rsidP="00225731">
            <w:pPr>
              <w:autoSpaceDE w:val="0"/>
              <w:autoSpaceDN w:val="0"/>
              <w:adjustRightInd w:val="0"/>
              <w:jc w:val="center"/>
              <w:rPr>
                <w:rFonts w:ascii="Calibri" w:hAnsi="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CF6BBC" w:rsidRDefault="00225731" w:rsidP="00225731">
            <w:pPr>
              <w:autoSpaceDE w:val="0"/>
              <w:autoSpaceDN w:val="0"/>
              <w:bidi w:val="0"/>
              <w:adjustRightInd w:val="0"/>
              <w:jc w:val="center"/>
              <w:rPr>
                <w:sz w:val="28"/>
                <w:szCs w:val="28"/>
                <w:lang w:bidi="ar-IQ"/>
              </w:rPr>
            </w:pPr>
            <w:r>
              <w:rPr>
                <w:sz w:val="28"/>
                <w:szCs w:val="28"/>
                <w:lang w:bidi="ar-IQ"/>
              </w:rPr>
              <w:t>Work and kinetic energy</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sidRPr="001451C4">
              <w:rPr>
                <w:rFonts w:ascii="Calibri" w:hAnsi="Calibri" w:cs="Calibri"/>
                <w:sz w:val="22"/>
                <w:szCs w:val="22"/>
                <w:lang w:bidi="ar-IQ"/>
              </w:rPr>
              <w:t>28</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Pr="00CF6BBC" w:rsidRDefault="00225731" w:rsidP="00225731">
            <w:pPr>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CF6BBC" w:rsidRDefault="00225731" w:rsidP="00225731">
            <w:pPr>
              <w:autoSpaceDE w:val="0"/>
              <w:autoSpaceDN w:val="0"/>
              <w:bidi w:val="0"/>
              <w:adjustRightInd w:val="0"/>
              <w:jc w:val="center"/>
              <w:rPr>
                <w:sz w:val="28"/>
                <w:szCs w:val="28"/>
                <w:lang w:bidi="ar-IQ"/>
              </w:rPr>
            </w:pPr>
            <w:r>
              <w:rPr>
                <w:sz w:val="28"/>
                <w:szCs w:val="28"/>
                <w:lang w:bidi="ar-IQ"/>
              </w:rPr>
              <w:t>Potential energy, work and linear spring</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451C4" w:rsidRDefault="00225731" w:rsidP="00225731">
            <w:pPr>
              <w:autoSpaceDE w:val="0"/>
              <w:autoSpaceDN w:val="0"/>
              <w:bidi w:val="0"/>
              <w:adjustRightInd w:val="0"/>
              <w:jc w:val="center"/>
              <w:rPr>
                <w:rFonts w:ascii="Calibri" w:hAnsi="Calibri" w:cs="Calibri"/>
                <w:sz w:val="22"/>
                <w:szCs w:val="22"/>
                <w:lang w:bidi="ar-IQ"/>
              </w:rPr>
            </w:pPr>
            <w:r>
              <w:rPr>
                <w:rFonts w:ascii="Calibri" w:hAnsi="Calibri" w:cs="Calibri"/>
                <w:sz w:val="22"/>
                <w:szCs w:val="22"/>
                <w:lang w:bidi="ar-IQ"/>
              </w:rPr>
              <w:t>29</w:t>
            </w:r>
          </w:p>
        </w:tc>
      </w:tr>
      <w:tr w:rsidR="00225731" w:rsidTr="00225731">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 xml:space="preserve">    1-12 of</w:t>
            </w:r>
          </w:p>
          <w:p w:rsidR="00225731" w:rsidRPr="008B329A" w:rsidRDefault="00225731" w:rsidP="00225731">
            <w:pPr>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225731" w:rsidRPr="00CF6BBC" w:rsidRDefault="00225731" w:rsidP="00225731">
            <w:pPr>
              <w:autoSpaceDE w:val="0"/>
              <w:autoSpaceDN w:val="0"/>
              <w:bidi w:val="0"/>
              <w:adjustRightInd w:val="0"/>
              <w:jc w:val="center"/>
              <w:rPr>
                <w:sz w:val="28"/>
                <w:szCs w:val="28"/>
                <w:lang w:bidi="ar-IQ"/>
              </w:rPr>
            </w:pPr>
            <w:r>
              <w:rPr>
                <w:sz w:val="28"/>
                <w:szCs w:val="28"/>
                <w:lang w:bidi="ar-IQ"/>
              </w:rPr>
              <w:t>Principle of work and kinetic energy</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Default="00225731" w:rsidP="00225731">
            <w:pPr>
              <w:autoSpaceDE w:val="0"/>
              <w:autoSpaceDN w:val="0"/>
              <w:bidi w:val="0"/>
              <w:adjustRightInd w:val="0"/>
              <w:rPr>
                <w:sz w:val="28"/>
                <w:szCs w:val="28"/>
              </w:rPr>
            </w:pPr>
            <w:r>
              <w:rPr>
                <w:sz w:val="28"/>
                <w:szCs w:val="28"/>
              </w:rPr>
              <w:t>a,l,m,n,</w:t>
            </w:r>
          </w:p>
          <w:p w:rsidR="00225731" w:rsidRDefault="00225731" w:rsidP="00225731">
            <w:pPr>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225731" w:rsidRDefault="00225731" w:rsidP="00225731">
            <w:pPr>
              <w:autoSpaceDE w:val="0"/>
              <w:autoSpaceDN w:val="0"/>
              <w:bidi w:val="0"/>
              <w:adjustRightInd w:val="0"/>
            </w:pPr>
            <w:r>
              <w:t>4</w:t>
            </w:r>
          </w:p>
          <w:p w:rsidR="00225731" w:rsidRDefault="00225731" w:rsidP="00225731">
            <w:pPr>
              <w:autoSpaceDE w:val="0"/>
              <w:autoSpaceDN w:val="0"/>
              <w:bidi w:val="0"/>
              <w:adjustRightInd w:val="0"/>
            </w:pPr>
            <w:r>
              <w:t>3 the.</w:t>
            </w:r>
          </w:p>
          <w:p w:rsidR="00225731" w:rsidRDefault="00225731" w:rsidP="00225731">
            <w:pPr>
              <w:autoSpaceDE w:val="0"/>
              <w:autoSpaceDN w:val="0"/>
              <w:adjustRightInd w:val="0"/>
              <w:jc w:val="right"/>
              <w:rPr>
                <w:rFonts w:ascii="Calibri" w:hAnsi="Calibri" w:cs="Calibri"/>
                <w:sz w:val="22"/>
                <w:szCs w:val="22"/>
                <w:lang w:bidi="ar-IQ"/>
              </w:rPr>
            </w:pPr>
            <w:r>
              <w:t>1 tut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225731" w:rsidRPr="0019504D" w:rsidRDefault="00225731" w:rsidP="00225731">
            <w:pPr>
              <w:autoSpaceDE w:val="0"/>
              <w:autoSpaceDN w:val="0"/>
              <w:bidi w:val="0"/>
              <w:adjustRightInd w:val="0"/>
              <w:jc w:val="center"/>
              <w:rPr>
                <w:rFonts w:ascii="Calibri" w:hAnsi="Calibri" w:cs="Calibri"/>
                <w:sz w:val="22"/>
                <w:szCs w:val="22"/>
                <w:lang w:bidi="ar-IQ"/>
              </w:rPr>
            </w:pPr>
            <w:r w:rsidRPr="0019504D">
              <w:rPr>
                <w:rFonts w:ascii="Calibri" w:hAnsi="Calibri" w:cs="Calibri"/>
                <w:sz w:val="22"/>
                <w:szCs w:val="22"/>
                <w:lang w:bidi="ar-IQ"/>
              </w:rPr>
              <w:t>30</w:t>
            </w:r>
          </w:p>
        </w:tc>
      </w:tr>
    </w:tbl>
    <w:p w:rsidR="00225731" w:rsidRDefault="00225731" w:rsidP="00225731">
      <w:pPr>
        <w:jc w:val="right"/>
        <w:rPr>
          <w:lang w:bidi="ar-IQ"/>
        </w:rPr>
      </w:pPr>
    </w:p>
    <w:p w:rsidR="00225731" w:rsidRDefault="00225731" w:rsidP="00225731">
      <w:pPr>
        <w:jc w:val="right"/>
        <w:rPr>
          <w:lang w:bidi="ar-IQ"/>
        </w:rPr>
      </w:pPr>
    </w:p>
    <w:tbl>
      <w:tblPr>
        <w:tblpPr w:leftFromText="180" w:rightFromText="180" w:vertAnchor="text" w:horzAnchor="margin" w:tblpXSpec="center" w:tblpY="60"/>
        <w:bidiVisual/>
        <w:tblW w:w="9782" w:type="dxa"/>
        <w:tblLayout w:type="fixed"/>
        <w:tblLook w:val="0000" w:firstRow="0" w:lastRow="0" w:firstColumn="0" w:lastColumn="0" w:noHBand="0" w:noVBand="0"/>
      </w:tblPr>
      <w:tblGrid>
        <w:gridCol w:w="5432"/>
        <w:gridCol w:w="381"/>
        <w:gridCol w:w="3969"/>
      </w:tblGrid>
      <w:tr w:rsidR="00B42685" w:rsidTr="00B42685">
        <w:trPr>
          <w:trHeight w:val="477"/>
        </w:trPr>
        <w:tc>
          <w:tcPr>
            <w:tcW w:w="9782"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B42685" w:rsidRDefault="00B42685" w:rsidP="00B42685">
            <w:pPr>
              <w:tabs>
                <w:tab w:val="left" w:pos="252"/>
                <w:tab w:val="left" w:pos="432"/>
              </w:tabs>
              <w:autoSpaceDE w:val="0"/>
              <w:autoSpaceDN w:val="0"/>
              <w:adjustRightInd w:val="0"/>
              <w:rPr>
                <w:b/>
                <w:bCs/>
                <w:i/>
                <w:iCs/>
                <w:color w:val="231F20"/>
                <w:sz w:val="16"/>
                <w:szCs w:val="16"/>
                <w:highlight w:val="white"/>
                <w:u w:val="single"/>
                <w:rtl/>
                <w:lang w:bidi="ar-IQ"/>
              </w:rPr>
            </w:pPr>
          </w:p>
          <w:p w:rsidR="00B42685" w:rsidRDefault="00B42685" w:rsidP="00B42685">
            <w:pPr>
              <w:tabs>
                <w:tab w:val="left" w:pos="252"/>
                <w:tab w:val="left" w:pos="432"/>
              </w:tabs>
              <w:autoSpaceDE w:val="0"/>
              <w:autoSpaceDN w:val="0"/>
              <w:adjustRightInd w:val="0"/>
              <w:jc w:val="right"/>
              <w:rPr>
                <w:rFonts w:ascii="Calibri" w:hAnsi="Calibri" w:cs="Calibri"/>
                <w:sz w:val="22"/>
                <w:szCs w:val="22"/>
                <w:lang w:bidi="ar-IQ"/>
              </w:rPr>
            </w:pPr>
            <w:r>
              <w:rPr>
                <w:b/>
                <w:bCs/>
                <w:i/>
                <w:iCs/>
                <w:color w:val="231F20"/>
                <w:sz w:val="28"/>
                <w:szCs w:val="28"/>
                <w:highlight w:val="white"/>
                <w:u w:val="single"/>
                <w:rtl/>
                <w:lang w:bidi="ar-IQ"/>
              </w:rPr>
              <w:t xml:space="preserve"> </w:t>
            </w:r>
            <w:r>
              <w:rPr>
                <w:b/>
                <w:bCs/>
                <w:i/>
                <w:iCs/>
                <w:color w:val="231F20"/>
                <w:sz w:val="28"/>
                <w:szCs w:val="28"/>
                <w:highlight w:val="white"/>
                <w:u w:val="single"/>
                <w:lang w:bidi="ar-IQ"/>
              </w:rPr>
              <w:t xml:space="preserve">       15.Infrastructure</w:t>
            </w:r>
          </w:p>
        </w:tc>
      </w:tr>
      <w:tr w:rsidR="00B42685" w:rsidTr="00B42685">
        <w:trPr>
          <w:trHeight w:val="1345"/>
        </w:trPr>
        <w:tc>
          <w:tcPr>
            <w:tcW w:w="5432"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B42685" w:rsidRDefault="00B42685" w:rsidP="00B42685">
            <w:pPr>
              <w:autoSpaceDE w:val="0"/>
              <w:autoSpaceDN w:val="0"/>
              <w:bidi w:val="0"/>
              <w:adjustRightInd w:val="0"/>
              <w:rPr>
                <w:b/>
                <w:bCs/>
                <w:i/>
                <w:iCs/>
                <w:sz w:val="28"/>
                <w:szCs w:val="28"/>
              </w:rPr>
            </w:pPr>
            <w:r>
              <w:rPr>
                <w:b/>
                <w:bCs/>
                <w:i/>
                <w:iCs/>
                <w:sz w:val="28"/>
                <w:szCs w:val="28"/>
              </w:rPr>
              <w:t>Textbook</w:t>
            </w:r>
          </w:p>
          <w:p w:rsidR="00B42685" w:rsidRDefault="00B42685" w:rsidP="00B42685">
            <w:pPr>
              <w:autoSpaceDE w:val="0"/>
              <w:autoSpaceDN w:val="0"/>
              <w:bidi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“Engineering Mechanics/ Statics”; by James L</w:t>
            </w:r>
          </w:p>
          <w:p w:rsidR="00B42685" w:rsidRDefault="00B42685" w:rsidP="00B42685">
            <w:pPr>
              <w:autoSpaceDE w:val="0"/>
              <w:autoSpaceDN w:val="0"/>
              <w:bidi w:val="0"/>
              <w:adjustRightInd w:val="0"/>
              <w:rPr>
                <w:sz w:val="28"/>
                <w:szCs w:val="28"/>
              </w:rPr>
            </w:pPr>
            <w:r>
              <w:rPr>
                <w:sz w:val="28"/>
                <w:szCs w:val="28"/>
              </w:rPr>
              <w:t xml:space="preserve">     Merriam  and L.G.Kraige,volume 1, fifth   </w:t>
            </w:r>
          </w:p>
          <w:p w:rsidR="00B42685" w:rsidRDefault="00B42685" w:rsidP="00B42685">
            <w:pPr>
              <w:autoSpaceDE w:val="0"/>
              <w:autoSpaceDN w:val="0"/>
              <w:bidi w:val="0"/>
              <w:adjustRightInd w:val="0"/>
              <w:rPr>
                <w:sz w:val="28"/>
                <w:szCs w:val="28"/>
              </w:rPr>
            </w:pPr>
            <w:r>
              <w:rPr>
                <w:sz w:val="28"/>
                <w:szCs w:val="28"/>
              </w:rPr>
              <w:t xml:space="preserve">     Edition, 2006.</w:t>
            </w:r>
          </w:p>
          <w:p w:rsidR="00B42685" w:rsidRDefault="00B42685" w:rsidP="00B42685">
            <w:pPr>
              <w:autoSpaceDE w:val="0"/>
              <w:autoSpaceDN w:val="0"/>
              <w:bidi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 xml:space="preserve">“Engineering Mechanics/ Dynamics”; by </w:t>
            </w:r>
            <w:r>
              <w:rPr>
                <w:sz w:val="28"/>
                <w:szCs w:val="28"/>
              </w:rPr>
              <w:lastRenderedPageBreak/>
              <w:t xml:space="preserve">James   </w:t>
            </w:r>
          </w:p>
          <w:p w:rsidR="00B42685" w:rsidRDefault="00B42685" w:rsidP="00B42685">
            <w:pPr>
              <w:autoSpaceDE w:val="0"/>
              <w:autoSpaceDN w:val="0"/>
              <w:bidi w:val="0"/>
              <w:adjustRightInd w:val="0"/>
              <w:rPr>
                <w:sz w:val="28"/>
                <w:szCs w:val="28"/>
              </w:rPr>
            </w:pPr>
            <w:r>
              <w:rPr>
                <w:sz w:val="28"/>
                <w:szCs w:val="28"/>
              </w:rPr>
              <w:t xml:space="preserve">     L.Merriam  and L.G.Kraige, volume 1,fifth </w:t>
            </w:r>
          </w:p>
          <w:p w:rsidR="00B42685" w:rsidRDefault="00B42685" w:rsidP="00B42685">
            <w:pPr>
              <w:autoSpaceDE w:val="0"/>
              <w:autoSpaceDN w:val="0"/>
              <w:bidi w:val="0"/>
              <w:adjustRightInd w:val="0"/>
              <w:rPr>
                <w:sz w:val="28"/>
                <w:szCs w:val="28"/>
              </w:rPr>
            </w:pPr>
            <w:r>
              <w:rPr>
                <w:sz w:val="28"/>
                <w:szCs w:val="28"/>
              </w:rPr>
              <w:t xml:space="preserve">     Edition, SI Version 2006.</w:t>
            </w:r>
          </w:p>
          <w:p w:rsidR="00B42685" w:rsidRPr="00FE2A9F" w:rsidRDefault="00B42685" w:rsidP="00B42685">
            <w:pPr>
              <w:autoSpaceDE w:val="0"/>
              <w:autoSpaceDN w:val="0"/>
              <w:bidi w:val="0"/>
              <w:adjustRightInd w:val="0"/>
              <w:rPr>
                <w:rFonts w:cs="Symbol"/>
                <w:sz w:val="28"/>
                <w:szCs w:val="28"/>
              </w:rPr>
            </w:pPr>
          </w:p>
          <w:p w:rsidR="00B42685" w:rsidRDefault="00B42685" w:rsidP="00B42685">
            <w:pPr>
              <w:autoSpaceDE w:val="0"/>
              <w:autoSpaceDN w:val="0"/>
              <w:bidi w:val="0"/>
              <w:adjustRightInd w:val="0"/>
              <w:rPr>
                <w:b/>
                <w:bCs/>
                <w:i/>
                <w:iCs/>
                <w:sz w:val="28"/>
                <w:szCs w:val="28"/>
              </w:rPr>
            </w:pPr>
            <w:r>
              <w:rPr>
                <w:rFonts w:ascii="Symbol" w:hAnsi="Symbol" w:cs="Symbol"/>
                <w:sz w:val="28"/>
                <w:szCs w:val="28"/>
              </w:rPr>
              <w:t></w:t>
            </w:r>
            <w:r>
              <w:rPr>
                <w:rFonts w:ascii="Symbol" w:hAnsi="Symbol" w:cs="Symbol"/>
                <w:sz w:val="28"/>
                <w:szCs w:val="28"/>
              </w:rPr>
              <w:t></w:t>
            </w:r>
            <w:r>
              <w:rPr>
                <w:b/>
                <w:bCs/>
                <w:i/>
                <w:iCs/>
                <w:sz w:val="28"/>
                <w:szCs w:val="28"/>
              </w:rPr>
              <w:t>References</w:t>
            </w:r>
          </w:p>
          <w:p w:rsidR="00B42685" w:rsidRPr="00FE2A9F" w:rsidRDefault="00B42685" w:rsidP="00B42685">
            <w:pPr>
              <w:jc w:val="right"/>
              <w:rPr>
                <w:sz w:val="28"/>
                <w:szCs w:val="28"/>
              </w:rPr>
            </w:pPr>
            <w:r w:rsidRPr="00FE2A9F">
              <w:rPr>
                <w:sz w:val="28"/>
                <w:szCs w:val="28"/>
              </w:rPr>
              <w:t xml:space="preserve">1-"Vector Mechanics for Engineers" Statics and </w:t>
            </w:r>
          </w:p>
          <w:p w:rsidR="00B42685" w:rsidRPr="00FE2A9F" w:rsidRDefault="00B42685" w:rsidP="00B42685">
            <w:pPr>
              <w:jc w:val="right"/>
              <w:rPr>
                <w:sz w:val="28"/>
                <w:szCs w:val="28"/>
              </w:rPr>
            </w:pPr>
            <w:r w:rsidRPr="00FE2A9F">
              <w:rPr>
                <w:sz w:val="28"/>
                <w:szCs w:val="28"/>
              </w:rPr>
              <w:t xml:space="preserve">         Dynamics, Beer, F.P.,Int. Student Ed.,1962.</w:t>
            </w:r>
          </w:p>
          <w:p w:rsidR="00B42685" w:rsidRPr="00FE2A9F" w:rsidRDefault="00B42685" w:rsidP="00B42685">
            <w:pPr>
              <w:jc w:val="center"/>
              <w:rPr>
                <w:sz w:val="28"/>
                <w:szCs w:val="28"/>
              </w:rPr>
            </w:pPr>
            <w:r w:rsidRPr="00FE2A9F">
              <w:rPr>
                <w:sz w:val="28"/>
                <w:szCs w:val="28"/>
              </w:rPr>
              <w:t xml:space="preserve">2-"Engineering Mechanics Statics and Dynamics, </w:t>
            </w:r>
          </w:p>
          <w:p w:rsidR="00B42685" w:rsidRDefault="00B42685" w:rsidP="00B42685">
            <w:pPr>
              <w:jc w:val="right"/>
              <w:rPr>
                <w:sz w:val="28"/>
                <w:szCs w:val="28"/>
              </w:rPr>
            </w:pPr>
            <w:r w:rsidRPr="00FE2A9F">
              <w:rPr>
                <w:sz w:val="28"/>
                <w:szCs w:val="28"/>
              </w:rPr>
              <w:t xml:space="preserve">      "</w:t>
            </w:r>
            <w:r>
              <w:rPr>
                <w:sz w:val="28"/>
                <w:szCs w:val="28"/>
              </w:rPr>
              <w:t xml:space="preserve"> By Archie Higdon and William B.Stiles</w:t>
            </w:r>
          </w:p>
          <w:p w:rsidR="00B42685" w:rsidRPr="00FE2A9F" w:rsidRDefault="00B42685" w:rsidP="00B42685">
            <w:pPr>
              <w:jc w:val="right"/>
              <w:rPr>
                <w:b/>
                <w:bCs/>
                <w:sz w:val="28"/>
                <w:szCs w:val="28"/>
                <w:rtl/>
              </w:rPr>
            </w:pPr>
            <w:r>
              <w:rPr>
                <w:sz w:val="28"/>
                <w:szCs w:val="28"/>
              </w:rPr>
              <w:t xml:space="preserve">      third eddition</w:t>
            </w:r>
            <w:r w:rsidRPr="00FE2A9F">
              <w:rPr>
                <w:sz w:val="28"/>
                <w:szCs w:val="28"/>
              </w:rPr>
              <w:t>., 1968.</w:t>
            </w:r>
            <w:r w:rsidRPr="00FE2A9F">
              <w:rPr>
                <w:b/>
                <w:bCs/>
                <w:sz w:val="28"/>
                <w:szCs w:val="28"/>
                <w:rtl/>
              </w:rPr>
              <w:t xml:space="preserve">    </w:t>
            </w:r>
          </w:p>
          <w:p w:rsidR="00B42685" w:rsidRDefault="00B42685" w:rsidP="00B42685">
            <w:pPr>
              <w:autoSpaceDE w:val="0"/>
              <w:autoSpaceDN w:val="0"/>
              <w:bidi w:val="0"/>
              <w:adjustRightInd w:val="0"/>
              <w:rPr>
                <w:sz w:val="28"/>
                <w:szCs w:val="28"/>
              </w:rPr>
            </w:pPr>
            <w:r w:rsidRPr="00FE2A9F">
              <w:rPr>
                <w:b/>
                <w:bCs/>
                <w:sz w:val="28"/>
                <w:szCs w:val="28"/>
              </w:rPr>
              <w:t xml:space="preserve"> </w:t>
            </w:r>
            <w:r>
              <w:rPr>
                <w:sz w:val="28"/>
                <w:szCs w:val="28"/>
              </w:rPr>
              <w:t xml:space="preserve">3. “Mechanics of Materials"; by </w:t>
            </w:r>
          </w:p>
          <w:p w:rsidR="00B42685" w:rsidRDefault="00B42685" w:rsidP="00B42685">
            <w:pPr>
              <w:autoSpaceDE w:val="0"/>
              <w:autoSpaceDN w:val="0"/>
              <w:bidi w:val="0"/>
              <w:adjustRightInd w:val="0"/>
              <w:rPr>
                <w:sz w:val="28"/>
                <w:szCs w:val="28"/>
              </w:rPr>
            </w:pPr>
            <w:r>
              <w:rPr>
                <w:sz w:val="28"/>
                <w:szCs w:val="28"/>
              </w:rPr>
              <w:t xml:space="preserve">       Russel C. Hibbeler , Seven Edition, 2008</w:t>
            </w:r>
          </w:p>
          <w:p w:rsidR="00B42685" w:rsidRDefault="00B42685" w:rsidP="00B42685">
            <w:pPr>
              <w:autoSpaceDE w:val="0"/>
              <w:autoSpaceDN w:val="0"/>
              <w:bidi w:val="0"/>
              <w:adjustRightInd w:val="0"/>
              <w:rPr>
                <w:sz w:val="28"/>
                <w:szCs w:val="28"/>
              </w:rPr>
            </w:pPr>
          </w:p>
          <w:p w:rsidR="00B42685" w:rsidRDefault="00B42685" w:rsidP="00B42685">
            <w:pPr>
              <w:autoSpaceDE w:val="0"/>
              <w:autoSpaceDN w:val="0"/>
              <w:bidi w:val="0"/>
              <w:adjustRightInd w:val="0"/>
              <w:rPr>
                <w:b/>
                <w:bCs/>
                <w:i/>
                <w:iCs/>
                <w:sz w:val="28"/>
                <w:szCs w:val="28"/>
              </w:rPr>
            </w:pPr>
            <w:r>
              <w:rPr>
                <w:b/>
                <w:bCs/>
                <w:i/>
                <w:iCs/>
                <w:sz w:val="28"/>
                <w:szCs w:val="28"/>
              </w:rPr>
              <w:t>Others</w:t>
            </w:r>
          </w:p>
          <w:p w:rsidR="00B42685" w:rsidRDefault="00B42685" w:rsidP="00B42685">
            <w:pPr>
              <w:numPr>
                <w:ilvl w:val="0"/>
                <w:numId w:val="4"/>
              </w:numPr>
              <w:autoSpaceDE w:val="0"/>
              <w:autoSpaceDN w:val="0"/>
              <w:bidi w:val="0"/>
              <w:adjustRightInd w:val="0"/>
              <w:rPr>
                <w:sz w:val="28"/>
                <w:szCs w:val="28"/>
              </w:rPr>
            </w:pPr>
            <w:r>
              <w:rPr>
                <w:sz w:val="28"/>
                <w:szCs w:val="28"/>
              </w:rPr>
              <w:t xml:space="preserve">Notebook prepared by the instructor of the    </w:t>
            </w:r>
          </w:p>
          <w:p w:rsidR="00B42685" w:rsidRDefault="00B42685" w:rsidP="00B42685">
            <w:pPr>
              <w:autoSpaceDE w:val="0"/>
              <w:autoSpaceDN w:val="0"/>
              <w:bidi w:val="0"/>
              <w:adjustRightInd w:val="0"/>
              <w:ind w:left="720"/>
              <w:rPr>
                <w:sz w:val="28"/>
                <w:szCs w:val="28"/>
              </w:rPr>
            </w:pPr>
            <w:r>
              <w:rPr>
                <w:sz w:val="28"/>
                <w:szCs w:val="28"/>
              </w:rPr>
              <w:t>course</w:t>
            </w:r>
          </w:p>
          <w:p w:rsidR="00B42685" w:rsidRDefault="00B42685" w:rsidP="00B42685">
            <w:pPr>
              <w:numPr>
                <w:ilvl w:val="0"/>
                <w:numId w:val="4"/>
              </w:numPr>
              <w:autoSpaceDE w:val="0"/>
              <w:autoSpaceDN w:val="0"/>
              <w:bidi w:val="0"/>
              <w:adjustRightInd w:val="0"/>
              <w:rPr>
                <w:sz w:val="28"/>
                <w:szCs w:val="28"/>
              </w:rPr>
            </w:pPr>
            <w:r>
              <w:rPr>
                <w:sz w:val="28"/>
                <w:szCs w:val="28"/>
              </w:rPr>
              <w:t>Collection of sheets of solved and  unsolved</w:t>
            </w:r>
          </w:p>
          <w:p w:rsidR="00B42685" w:rsidRDefault="00B42685" w:rsidP="00B42685">
            <w:pPr>
              <w:autoSpaceDE w:val="0"/>
              <w:autoSpaceDN w:val="0"/>
              <w:bidi w:val="0"/>
              <w:adjustRightInd w:val="0"/>
              <w:ind w:left="720"/>
              <w:rPr>
                <w:rFonts w:ascii="Calibri" w:hAnsi="Calibri" w:cs="Calibri"/>
                <w:sz w:val="22"/>
                <w:szCs w:val="22"/>
                <w:lang w:bidi="ar-IQ"/>
              </w:rPr>
            </w:pPr>
            <w:r>
              <w:rPr>
                <w:sz w:val="28"/>
                <w:szCs w:val="28"/>
              </w:rPr>
              <w:t xml:space="preserve"> problems and Exams questions</w:t>
            </w:r>
            <w:r>
              <w:rPr>
                <w:rFonts w:ascii="Calibri" w:hAnsi="Calibri" w:cs="Calibri"/>
                <w:sz w:val="22"/>
                <w:szCs w:val="22"/>
                <w:lang w:bidi="ar-IQ"/>
              </w:rPr>
              <w:t xml:space="preserve"> </w:t>
            </w:r>
          </w:p>
        </w:tc>
        <w:tc>
          <w:tcPr>
            <w:tcW w:w="4350" w:type="dxa"/>
            <w:gridSpan w:val="2"/>
            <w:tcBorders>
              <w:top w:val="single" w:sz="6" w:space="0" w:color="4F81BD"/>
              <w:left w:val="single" w:sz="6" w:space="0" w:color="4F81BD"/>
              <w:bottom w:val="single" w:sz="6" w:space="0" w:color="4F81BD"/>
              <w:right w:val="single" w:sz="6" w:space="0" w:color="4F81BD"/>
            </w:tcBorders>
            <w:vAlign w:val="center"/>
          </w:tcPr>
          <w:p w:rsidR="00B42685" w:rsidRDefault="00B42685" w:rsidP="00B42685">
            <w:pPr>
              <w:autoSpaceDE w:val="0"/>
              <w:autoSpaceDN w:val="0"/>
              <w:bidi w:val="0"/>
              <w:adjustRightInd w:val="0"/>
              <w:spacing w:line="382" w:lineRule="atLeast"/>
              <w:rPr>
                <w:color w:val="231F20"/>
                <w:sz w:val="28"/>
                <w:szCs w:val="28"/>
                <w:highlight w:val="white"/>
                <w:lang w:bidi="ar-IQ"/>
              </w:rPr>
            </w:pPr>
            <w:r>
              <w:rPr>
                <w:color w:val="231F20"/>
                <w:sz w:val="28"/>
                <w:szCs w:val="28"/>
                <w:highlight w:val="white"/>
                <w:lang w:bidi="ar-IQ"/>
              </w:rPr>
              <w:lastRenderedPageBreak/>
              <w:t xml:space="preserve">    Required reading</w:t>
            </w:r>
            <w:r>
              <w:rPr>
                <w:color w:val="231F20"/>
                <w:sz w:val="28"/>
                <w:szCs w:val="28"/>
                <w:highlight w:val="white"/>
                <w:rtl/>
                <w:lang w:bidi="ar-IQ"/>
              </w:rPr>
              <w:t>:</w:t>
            </w:r>
          </w:p>
          <w:p w:rsidR="00B42685" w:rsidRDefault="00B42685" w:rsidP="00B42685">
            <w:pPr>
              <w:autoSpaceDE w:val="0"/>
              <w:autoSpaceDN w:val="0"/>
              <w:bidi w:val="0"/>
              <w:adjustRightInd w:val="0"/>
              <w:spacing w:line="263" w:lineRule="atLeast"/>
              <w:rPr>
                <w:color w:val="231F20"/>
                <w:sz w:val="28"/>
                <w:szCs w:val="28"/>
                <w:highlight w:val="white"/>
                <w:lang w:bidi="ar-IQ"/>
              </w:rPr>
            </w:pPr>
            <w:r>
              <w:rPr>
                <w:color w:val="231F20"/>
                <w:sz w:val="28"/>
                <w:szCs w:val="28"/>
                <w:highlight w:val="white"/>
                <w:lang w:bidi="ar-IQ"/>
              </w:rPr>
              <w:t>·  CORE TEXTS</w:t>
            </w:r>
          </w:p>
          <w:p w:rsidR="00B42685" w:rsidRDefault="00B42685" w:rsidP="00B42685">
            <w:pPr>
              <w:autoSpaceDE w:val="0"/>
              <w:autoSpaceDN w:val="0"/>
              <w:bidi w:val="0"/>
              <w:adjustRightInd w:val="0"/>
              <w:spacing w:line="264" w:lineRule="atLeast"/>
              <w:rPr>
                <w:color w:val="231F20"/>
                <w:sz w:val="28"/>
                <w:szCs w:val="28"/>
                <w:highlight w:val="white"/>
                <w:lang w:bidi="ar-IQ"/>
              </w:rPr>
            </w:pPr>
            <w:r>
              <w:rPr>
                <w:color w:val="231F20"/>
                <w:sz w:val="28"/>
                <w:szCs w:val="28"/>
                <w:highlight w:val="white"/>
                <w:lang w:bidi="ar-IQ"/>
              </w:rPr>
              <w:t>·  COURSE MATERIALS</w:t>
            </w:r>
          </w:p>
          <w:p w:rsidR="00B42685" w:rsidRPr="00E33BED" w:rsidRDefault="00B42685" w:rsidP="00B42685">
            <w:pPr>
              <w:autoSpaceDE w:val="0"/>
              <w:autoSpaceDN w:val="0"/>
              <w:adjustRightInd w:val="0"/>
              <w:jc w:val="right"/>
              <w:rPr>
                <w:rFonts w:ascii="Calibri" w:hAnsi="Calibri"/>
                <w:sz w:val="22"/>
                <w:szCs w:val="22"/>
                <w:rtl/>
                <w:lang w:bidi="ar-IQ"/>
              </w:rPr>
            </w:pPr>
            <w:r>
              <w:rPr>
                <w:color w:val="231F20"/>
                <w:sz w:val="28"/>
                <w:szCs w:val="28"/>
                <w:highlight w:val="white"/>
                <w:rtl/>
                <w:lang w:bidi="ar-IQ"/>
              </w:rPr>
              <w:t xml:space="preserve">·  </w:t>
            </w:r>
            <w:r>
              <w:rPr>
                <w:color w:val="231F20"/>
                <w:sz w:val="28"/>
                <w:szCs w:val="28"/>
                <w:highlight w:val="white"/>
                <w:lang w:bidi="ar-IQ"/>
              </w:rPr>
              <w:t xml:space="preserve">   OTHER</w:t>
            </w:r>
          </w:p>
        </w:tc>
      </w:tr>
      <w:tr w:rsidR="00B42685" w:rsidTr="00B42685">
        <w:trPr>
          <w:trHeight w:val="1247"/>
        </w:trPr>
        <w:tc>
          <w:tcPr>
            <w:tcW w:w="5432"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B42685" w:rsidRDefault="00B42685" w:rsidP="00B42685">
            <w:pPr>
              <w:autoSpaceDE w:val="0"/>
              <w:autoSpaceDN w:val="0"/>
              <w:bidi w:val="0"/>
              <w:adjustRightInd w:val="0"/>
              <w:rPr>
                <w:sz w:val="28"/>
                <w:szCs w:val="28"/>
              </w:rPr>
            </w:pPr>
            <w:r>
              <w:rPr>
                <w:rFonts w:ascii="Symbol" w:hAnsi="Symbol" w:cs="Symbol"/>
                <w:sz w:val="28"/>
                <w:szCs w:val="28"/>
              </w:rPr>
              <w:lastRenderedPageBreak/>
              <w:t></w:t>
            </w:r>
            <w:r>
              <w:rPr>
                <w:rFonts w:ascii="Symbol" w:hAnsi="Symbol" w:cs="Symbol"/>
                <w:sz w:val="28"/>
                <w:szCs w:val="28"/>
              </w:rPr>
              <w:t></w:t>
            </w:r>
            <w:r>
              <w:rPr>
                <w:sz w:val="28"/>
                <w:szCs w:val="28"/>
              </w:rPr>
              <w:t>Available websites related to the subject.</w:t>
            </w:r>
          </w:p>
          <w:p w:rsidR="00B42685" w:rsidRDefault="00B42685" w:rsidP="00B42685">
            <w:pPr>
              <w:autoSpaceDE w:val="0"/>
              <w:autoSpaceDN w:val="0"/>
              <w:bidi w:val="0"/>
              <w:adjustRightInd w:val="0"/>
              <w:rPr>
                <w:rFonts w:ascii="Calibri" w:hAnsi="Calibri" w:cs="Calibri"/>
                <w:sz w:val="22"/>
                <w:szCs w:val="22"/>
                <w:lang w:bidi="ar-IQ"/>
              </w:rPr>
            </w:pPr>
            <w:r>
              <w:rPr>
                <w:rFonts w:ascii="Symbol" w:hAnsi="Symbol" w:cs="Symbol"/>
                <w:sz w:val="28"/>
                <w:szCs w:val="28"/>
              </w:rPr>
              <w:t></w:t>
            </w:r>
            <w:r>
              <w:rPr>
                <w:rFonts w:ascii="Symbol" w:hAnsi="Symbol" w:cs="Symbol"/>
                <w:sz w:val="28"/>
                <w:szCs w:val="28"/>
              </w:rPr>
              <w:t></w:t>
            </w:r>
            <w:r>
              <w:rPr>
                <w:sz w:val="28"/>
                <w:szCs w:val="28"/>
              </w:rPr>
              <w:t>Extracurricular activities.</w:t>
            </w:r>
          </w:p>
        </w:tc>
        <w:tc>
          <w:tcPr>
            <w:tcW w:w="4350" w:type="dxa"/>
            <w:gridSpan w:val="2"/>
            <w:tcBorders>
              <w:top w:val="single" w:sz="6" w:space="0" w:color="4F81BD"/>
              <w:left w:val="single" w:sz="4" w:space="0" w:color="4F81BD"/>
              <w:bottom w:val="single" w:sz="6" w:space="0" w:color="4F81BD"/>
              <w:right w:val="single" w:sz="6" w:space="0" w:color="4F81BD"/>
            </w:tcBorders>
            <w:shd w:val="clear" w:color="auto" w:fill="A7BFDE"/>
            <w:vAlign w:val="center"/>
          </w:tcPr>
          <w:p w:rsidR="00B42685" w:rsidRDefault="00B42685" w:rsidP="00B42685">
            <w:pPr>
              <w:autoSpaceDE w:val="0"/>
              <w:autoSpaceDN w:val="0"/>
              <w:adjustRightInd w:val="0"/>
              <w:jc w:val="right"/>
              <w:rPr>
                <w:color w:val="231F20"/>
                <w:sz w:val="28"/>
                <w:szCs w:val="28"/>
                <w:highlight w:val="white"/>
                <w:rtl/>
                <w:lang w:bidi="ar-IQ"/>
              </w:rPr>
            </w:pPr>
            <w:r>
              <w:rPr>
                <w:color w:val="231F20"/>
                <w:sz w:val="28"/>
                <w:szCs w:val="28"/>
                <w:highlight w:val="white"/>
                <w:lang w:bidi="ar-IQ"/>
              </w:rPr>
              <w:t>Special requirements (include for</w:t>
            </w:r>
          </w:p>
          <w:p w:rsidR="00B42685" w:rsidRDefault="00B42685" w:rsidP="00B42685">
            <w:pPr>
              <w:autoSpaceDE w:val="0"/>
              <w:autoSpaceDN w:val="0"/>
              <w:adjustRightInd w:val="0"/>
              <w:jc w:val="right"/>
              <w:rPr>
                <w:color w:val="231F20"/>
                <w:sz w:val="28"/>
                <w:szCs w:val="28"/>
                <w:highlight w:val="white"/>
                <w:lang w:bidi="ar-IQ"/>
              </w:rPr>
            </w:pPr>
            <w:r>
              <w:rPr>
                <w:color w:val="231F20"/>
                <w:sz w:val="28"/>
                <w:szCs w:val="28"/>
                <w:highlight w:val="white"/>
                <w:rtl/>
                <w:lang w:bidi="ar-IQ"/>
              </w:rPr>
              <w:t xml:space="preserve"> </w:t>
            </w:r>
            <w:r>
              <w:rPr>
                <w:color w:val="231F20"/>
                <w:sz w:val="28"/>
                <w:szCs w:val="28"/>
                <w:highlight w:val="white"/>
                <w:lang w:bidi="ar-IQ"/>
              </w:rPr>
              <w:t>example workshops,</w:t>
            </w:r>
          </w:p>
          <w:p w:rsidR="00B42685" w:rsidRDefault="00B42685" w:rsidP="00B42685">
            <w:pPr>
              <w:autoSpaceDE w:val="0"/>
              <w:autoSpaceDN w:val="0"/>
              <w:adjustRightInd w:val="0"/>
              <w:rPr>
                <w:color w:val="231F20"/>
                <w:sz w:val="28"/>
                <w:szCs w:val="28"/>
                <w:highlight w:val="white"/>
                <w:lang w:bidi="ar-IQ"/>
              </w:rPr>
            </w:pPr>
          </w:p>
          <w:p w:rsidR="00B42685" w:rsidRDefault="00B42685" w:rsidP="00B42685">
            <w:pPr>
              <w:autoSpaceDE w:val="0"/>
              <w:autoSpaceDN w:val="0"/>
              <w:adjustRightInd w:val="0"/>
              <w:jc w:val="right"/>
              <w:rPr>
                <w:rFonts w:ascii="Calibri" w:hAnsi="Calibri" w:cs="Calibri"/>
                <w:sz w:val="22"/>
                <w:szCs w:val="22"/>
                <w:lang w:bidi="ar-IQ"/>
              </w:rPr>
            </w:pPr>
            <w:r>
              <w:rPr>
                <w:color w:val="231F20"/>
                <w:sz w:val="28"/>
                <w:szCs w:val="28"/>
                <w:highlight w:val="white"/>
                <w:lang w:bidi="ar-IQ"/>
              </w:rPr>
              <w:t xml:space="preserve"> periodicals</w:t>
            </w:r>
            <w:r>
              <w:rPr>
                <w:color w:val="231F20"/>
                <w:sz w:val="28"/>
                <w:szCs w:val="28"/>
                <w:highlight w:val="white"/>
                <w:rtl/>
                <w:lang w:bidi="ar-IQ"/>
              </w:rPr>
              <w:t xml:space="preserve">, </w:t>
            </w:r>
            <w:r>
              <w:rPr>
                <w:color w:val="231F20"/>
                <w:sz w:val="28"/>
                <w:szCs w:val="28"/>
                <w:highlight w:val="white"/>
                <w:lang w:bidi="ar-IQ"/>
              </w:rPr>
              <w:t>IT software, websites</w:t>
            </w:r>
            <w:r>
              <w:rPr>
                <w:color w:val="231F20"/>
                <w:sz w:val="28"/>
                <w:szCs w:val="28"/>
                <w:highlight w:val="white"/>
                <w:rtl/>
                <w:lang w:bidi="ar-IQ"/>
              </w:rPr>
              <w:t>)</w:t>
            </w:r>
          </w:p>
        </w:tc>
      </w:tr>
      <w:tr w:rsidR="00B42685" w:rsidTr="00B42685">
        <w:trPr>
          <w:trHeight w:val="1247"/>
        </w:trPr>
        <w:tc>
          <w:tcPr>
            <w:tcW w:w="5432"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B42685" w:rsidRDefault="00B42685" w:rsidP="00B42685">
            <w:pPr>
              <w:autoSpaceDE w:val="0"/>
              <w:autoSpaceDN w:val="0"/>
              <w:bidi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Field and scientific visits.</w:t>
            </w:r>
          </w:p>
          <w:p w:rsidR="00B42685" w:rsidRDefault="00B42685" w:rsidP="00B42685">
            <w:pPr>
              <w:autoSpaceDE w:val="0"/>
              <w:autoSpaceDN w:val="0"/>
              <w:bidi w:val="0"/>
              <w:adjustRightInd w:val="0"/>
              <w:rPr>
                <w:rFonts w:ascii="Calibri" w:hAnsi="Calibri" w:cs="Calibri"/>
                <w:sz w:val="22"/>
                <w:szCs w:val="22"/>
                <w:lang w:bidi="ar-IQ"/>
              </w:rPr>
            </w:pPr>
            <w:r>
              <w:rPr>
                <w:rFonts w:ascii="Symbol" w:hAnsi="Symbol" w:cs="Symbol"/>
                <w:sz w:val="28"/>
                <w:szCs w:val="28"/>
              </w:rPr>
              <w:t></w:t>
            </w:r>
            <w:r>
              <w:rPr>
                <w:rFonts w:ascii="Symbol" w:hAnsi="Symbol" w:cs="Symbol"/>
                <w:sz w:val="28"/>
                <w:szCs w:val="28"/>
              </w:rPr>
              <w:t></w:t>
            </w:r>
            <w:r>
              <w:rPr>
                <w:sz w:val="28"/>
                <w:szCs w:val="28"/>
              </w:rPr>
              <w:t>Extra lectures by foreign guest lecturers</w:t>
            </w:r>
          </w:p>
        </w:tc>
        <w:tc>
          <w:tcPr>
            <w:tcW w:w="4350" w:type="dxa"/>
            <w:gridSpan w:val="2"/>
            <w:tcBorders>
              <w:top w:val="single" w:sz="6" w:space="0" w:color="4F81BD"/>
              <w:left w:val="single" w:sz="6" w:space="0" w:color="4F81BD"/>
              <w:bottom w:val="single" w:sz="6" w:space="0" w:color="4F81BD"/>
              <w:right w:val="single" w:sz="6" w:space="0" w:color="4F81BD"/>
            </w:tcBorders>
            <w:vAlign w:val="center"/>
          </w:tcPr>
          <w:p w:rsidR="00B42685" w:rsidRDefault="00B42685" w:rsidP="00B42685">
            <w:pPr>
              <w:autoSpaceDE w:val="0"/>
              <w:autoSpaceDN w:val="0"/>
              <w:bidi w:val="0"/>
              <w:adjustRightInd w:val="0"/>
              <w:spacing w:line="282" w:lineRule="atLeast"/>
              <w:jc w:val="both"/>
              <w:rPr>
                <w:color w:val="231F20"/>
                <w:sz w:val="28"/>
                <w:szCs w:val="28"/>
                <w:highlight w:val="white"/>
                <w:lang w:bidi="ar-IQ"/>
              </w:rPr>
            </w:pPr>
            <w:r>
              <w:rPr>
                <w:color w:val="231F20"/>
                <w:sz w:val="28"/>
                <w:szCs w:val="28"/>
                <w:highlight w:val="white"/>
                <w:lang w:bidi="ar-IQ"/>
              </w:rPr>
              <w:t>Community-based facilities</w:t>
            </w:r>
          </w:p>
          <w:p w:rsidR="00B42685" w:rsidRDefault="00B42685" w:rsidP="00B42685">
            <w:pPr>
              <w:autoSpaceDE w:val="0"/>
              <w:autoSpaceDN w:val="0"/>
              <w:bidi w:val="0"/>
              <w:adjustRightInd w:val="0"/>
              <w:spacing w:line="264" w:lineRule="atLeast"/>
              <w:jc w:val="both"/>
              <w:rPr>
                <w:color w:val="231F20"/>
                <w:sz w:val="28"/>
                <w:szCs w:val="28"/>
                <w:highlight w:val="white"/>
                <w:lang w:bidi="ar-IQ"/>
              </w:rPr>
            </w:pPr>
            <w:r>
              <w:rPr>
                <w:color w:val="231F20"/>
                <w:sz w:val="28"/>
                <w:szCs w:val="28"/>
                <w:highlight w:val="white"/>
                <w:lang w:bidi="ar-IQ"/>
              </w:rPr>
              <w:t>(include for example, guest</w:t>
            </w:r>
          </w:p>
          <w:p w:rsidR="00B42685" w:rsidRDefault="00B42685" w:rsidP="00B42685">
            <w:pPr>
              <w:tabs>
                <w:tab w:val="left" w:pos="282"/>
              </w:tabs>
              <w:autoSpaceDE w:val="0"/>
              <w:autoSpaceDN w:val="0"/>
              <w:adjustRightInd w:val="0"/>
              <w:jc w:val="right"/>
              <w:rPr>
                <w:rFonts w:ascii="Calibri" w:hAnsi="Calibri" w:cs="Calibri"/>
                <w:sz w:val="22"/>
                <w:szCs w:val="22"/>
                <w:lang w:bidi="ar-IQ"/>
              </w:rPr>
            </w:pPr>
            <w:r>
              <w:rPr>
                <w:color w:val="231F20"/>
                <w:sz w:val="28"/>
                <w:szCs w:val="28"/>
                <w:highlight w:val="white"/>
                <w:lang w:bidi="ar-IQ"/>
              </w:rPr>
              <w:t>Lectures , internship , field  studies</w:t>
            </w:r>
            <w:r>
              <w:rPr>
                <w:color w:val="231F20"/>
                <w:sz w:val="26"/>
                <w:szCs w:val="26"/>
                <w:highlight w:val="white"/>
                <w:rtl/>
                <w:lang w:bidi="ar-IQ"/>
              </w:rPr>
              <w:t>)</w:t>
            </w:r>
          </w:p>
        </w:tc>
      </w:tr>
      <w:tr w:rsidR="00B42685" w:rsidTr="00B42685">
        <w:trPr>
          <w:trHeight w:val="419"/>
        </w:trPr>
        <w:tc>
          <w:tcPr>
            <w:tcW w:w="9782"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B42685" w:rsidRDefault="00B42685" w:rsidP="00B42685">
            <w:pPr>
              <w:tabs>
                <w:tab w:val="left" w:pos="507"/>
              </w:tabs>
              <w:autoSpaceDE w:val="0"/>
              <w:autoSpaceDN w:val="0"/>
              <w:adjustRightInd w:val="0"/>
              <w:jc w:val="right"/>
              <w:rPr>
                <w:rFonts w:ascii="Calibri" w:hAnsi="Calibri" w:cs="Calibri"/>
                <w:sz w:val="22"/>
                <w:szCs w:val="22"/>
                <w:lang w:bidi="ar-IQ"/>
              </w:rPr>
            </w:pPr>
            <w:r>
              <w:rPr>
                <w:b/>
                <w:bCs/>
                <w:i/>
                <w:iCs/>
                <w:color w:val="231F20"/>
                <w:sz w:val="28"/>
                <w:szCs w:val="28"/>
                <w:highlight w:val="white"/>
                <w:u w:val="single"/>
                <w:rtl/>
                <w:lang w:bidi="ar-IQ"/>
              </w:rPr>
              <w:t xml:space="preserve">. </w:t>
            </w:r>
            <w:r>
              <w:rPr>
                <w:b/>
                <w:bCs/>
                <w:i/>
                <w:iCs/>
                <w:color w:val="231F20"/>
                <w:sz w:val="28"/>
                <w:szCs w:val="28"/>
                <w:highlight w:val="white"/>
                <w:u w:val="single"/>
                <w:lang w:bidi="ar-IQ"/>
              </w:rPr>
              <w:t>16Admissions</w:t>
            </w:r>
          </w:p>
        </w:tc>
      </w:tr>
      <w:tr w:rsidR="00B42685" w:rsidTr="00B42685">
        <w:trPr>
          <w:trHeight w:val="473"/>
        </w:trPr>
        <w:tc>
          <w:tcPr>
            <w:tcW w:w="5813" w:type="dxa"/>
            <w:gridSpan w:val="2"/>
            <w:tcBorders>
              <w:top w:val="single" w:sz="6" w:space="0" w:color="4F81BD"/>
              <w:left w:val="single" w:sz="6" w:space="0" w:color="4F81BD"/>
              <w:bottom w:val="single" w:sz="6" w:space="0" w:color="4F81BD"/>
              <w:right w:val="single" w:sz="6" w:space="0" w:color="4F81BD"/>
            </w:tcBorders>
            <w:shd w:val="clear" w:color="auto" w:fill="A7BFDE"/>
            <w:vAlign w:val="center"/>
          </w:tcPr>
          <w:p w:rsidR="00B42685" w:rsidRDefault="00B42685" w:rsidP="00B42685">
            <w:pPr>
              <w:autoSpaceDE w:val="0"/>
              <w:autoSpaceDN w:val="0"/>
              <w:bidi w:val="0"/>
              <w:adjustRightInd w:val="0"/>
              <w:rPr>
                <w:rFonts w:ascii="Calibri" w:hAnsi="Calibri" w:cs="Calibri"/>
                <w:sz w:val="22"/>
                <w:szCs w:val="22"/>
                <w:lang w:bidi="ar-IQ"/>
              </w:rPr>
            </w:pPr>
          </w:p>
        </w:tc>
        <w:tc>
          <w:tcPr>
            <w:tcW w:w="3969" w:type="dxa"/>
            <w:tcBorders>
              <w:top w:val="single" w:sz="6" w:space="0" w:color="4F81BD"/>
              <w:left w:val="single" w:sz="6" w:space="0" w:color="4F81BD"/>
              <w:bottom w:val="single" w:sz="6" w:space="0" w:color="4F81BD"/>
              <w:right w:val="single" w:sz="6" w:space="0" w:color="4F81BD"/>
            </w:tcBorders>
            <w:vAlign w:val="center"/>
          </w:tcPr>
          <w:p w:rsidR="00B42685" w:rsidRDefault="00B42685" w:rsidP="00B42685">
            <w:pPr>
              <w:autoSpaceDE w:val="0"/>
              <w:autoSpaceDN w:val="0"/>
              <w:adjustRightInd w:val="0"/>
              <w:jc w:val="right"/>
              <w:rPr>
                <w:rFonts w:ascii="Calibri" w:hAnsi="Calibri" w:cs="Calibri"/>
                <w:sz w:val="22"/>
                <w:szCs w:val="22"/>
                <w:lang w:bidi="ar-IQ"/>
              </w:rPr>
            </w:pPr>
            <w:r>
              <w:rPr>
                <w:color w:val="231F20"/>
                <w:sz w:val="28"/>
                <w:szCs w:val="28"/>
                <w:highlight w:val="white"/>
                <w:lang w:bidi="ar-IQ"/>
              </w:rPr>
              <w:t>Pre-requisites</w:t>
            </w:r>
          </w:p>
        </w:tc>
      </w:tr>
      <w:tr w:rsidR="00B42685" w:rsidTr="00B42685">
        <w:trPr>
          <w:trHeight w:val="495"/>
        </w:trPr>
        <w:tc>
          <w:tcPr>
            <w:tcW w:w="5813" w:type="dxa"/>
            <w:gridSpan w:val="2"/>
            <w:tcBorders>
              <w:top w:val="single" w:sz="6" w:space="0" w:color="4F81BD"/>
              <w:left w:val="single" w:sz="6" w:space="0" w:color="4F81BD"/>
              <w:bottom w:val="single" w:sz="6" w:space="0" w:color="4F81BD"/>
              <w:right w:val="single" w:sz="4" w:space="0" w:color="4F81BD"/>
            </w:tcBorders>
            <w:shd w:val="clear" w:color="auto" w:fill="A7BFDE"/>
            <w:vAlign w:val="center"/>
          </w:tcPr>
          <w:p w:rsidR="00B42685" w:rsidRDefault="00B42685" w:rsidP="00B42685">
            <w:pPr>
              <w:autoSpaceDE w:val="0"/>
              <w:autoSpaceDN w:val="0"/>
              <w:bidi w:val="0"/>
              <w:adjustRightInd w:val="0"/>
              <w:rPr>
                <w:rFonts w:ascii="Calibri" w:hAnsi="Calibri" w:cs="Calibri"/>
                <w:sz w:val="22"/>
                <w:szCs w:val="22"/>
                <w:lang w:bidi="ar-IQ"/>
              </w:rPr>
            </w:pPr>
            <w:r>
              <w:rPr>
                <w:sz w:val="28"/>
                <w:szCs w:val="28"/>
              </w:rPr>
              <w:t>/</w:t>
            </w:r>
          </w:p>
        </w:tc>
        <w:tc>
          <w:tcPr>
            <w:tcW w:w="3969" w:type="dxa"/>
            <w:tcBorders>
              <w:top w:val="single" w:sz="6" w:space="0" w:color="4F81BD"/>
              <w:left w:val="single" w:sz="4" w:space="0" w:color="4F81BD"/>
              <w:bottom w:val="single" w:sz="6" w:space="0" w:color="4F81BD"/>
              <w:right w:val="single" w:sz="6" w:space="0" w:color="4F81BD"/>
            </w:tcBorders>
            <w:shd w:val="clear" w:color="auto" w:fill="A7BFDE"/>
          </w:tcPr>
          <w:p w:rsidR="00B42685" w:rsidRDefault="00B42685" w:rsidP="00B42685">
            <w:pPr>
              <w:autoSpaceDE w:val="0"/>
              <w:autoSpaceDN w:val="0"/>
              <w:bidi w:val="0"/>
              <w:adjustRightInd w:val="0"/>
              <w:spacing w:line="366" w:lineRule="atLeast"/>
              <w:ind w:left="-38"/>
              <w:rPr>
                <w:rFonts w:ascii="Calibri" w:hAnsi="Calibri" w:cs="Calibri"/>
                <w:sz w:val="22"/>
                <w:szCs w:val="22"/>
                <w:lang w:bidi="ar-IQ"/>
              </w:rPr>
            </w:pPr>
            <w:r>
              <w:rPr>
                <w:color w:val="231F20"/>
                <w:sz w:val="28"/>
                <w:szCs w:val="28"/>
                <w:highlight w:val="white"/>
                <w:lang w:bidi="ar-IQ"/>
              </w:rPr>
              <w:t>Minimum number of students</w:t>
            </w:r>
          </w:p>
        </w:tc>
      </w:tr>
      <w:tr w:rsidR="00B42685" w:rsidTr="00B42685">
        <w:trPr>
          <w:trHeight w:val="517"/>
        </w:trPr>
        <w:tc>
          <w:tcPr>
            <w:tcW w:w="5813" w:type="dxa"/>
            <w:gridSpan w:val="2"/>
            <w:tcBorders>
              <w:top w:val="single" w:sz="6" w:space="0" w:color="4F81BD"/>
              <w:left w:val="single" w:sz="6" w:space="0" w:color="4F81BD"/>
              <w:bottom w:val="single" w:sz="6" w:space="0" w:color="4F81BD"/>
              <w:right w:val="single" w:sz="6" w:space="0" w:color="4F81BD"/>
            </w:tcBorders>
            <w:shd w:val="clear" w:color="auto" w:fill="A7BFDE"/>
            <w:vAlign w:val="center"/>
          </w:tcPr>
          <w:p w:rsidR="00B42685" w:rsidRDefault="00B42685" w:rsidP="00B42685">
            <w:pPr>
              <w:autoSpaceDE w:val="0"/>
              <w:autoSpaceDN w:val="0"/>
              <w:bidi w:val="0"/>
              <w:adjustRightInd w:val="0"/>
              <w:rPr>
                <w:rFonts w:ascii="Calibri" w:hAnsi="Calibri" w:cs="Calibri"/>
                <w:sz w:val="22"/>
                <w:szCs w:val="22"/>
                <w:lang w:bidi="ar-IQ"/>
              </w:rPr>
            </w:pPr>
            <w:r>
              <w:rPr>
                <w:rFonts w:ascii="Calibri" w:hAnsi="Calibri" w:cs="Calibri"/>
                <w:sz w:val="22"/>
                <w:szCs w:val="22"/>
                <w:lang w:bidi="ar-IQ"/>
              </w:rPr>
              <w:t>80</w:t>
            </w:r>
          </w:p>
        </w:tc>
        <w:tc>
          <w:tcPr>
            <w:tcW w:w="3969" w:type="dxa"/>
            <w:tcBorders>
              <w:top w:val="single" w:sz="6" w:space="0" w:color="4F81BD"/>
              <w:left w:val="single" w:sz="6" w:space="0" w:color="4F81BD"/>
              <w:bottom w:val="single" w:sz="6" w:space="0" w:color="4F81BD"/>
              <w:right w:val="single" w:sz="6" w:space="0" w:color="4F81BD"/>
            </w:tcBorders>
          </w:tcPr>
          <w:p w:rsidR="00B42685" w:rsidRDefault="00B42685" w:rsidP="00B42685">
            <w:pPr>
              <w:autoSpaceDE w:val="0"/>
              <w:autoSpaceDN w:val="0"/>
              <w:bidi w:val="0"/>
              <w:adjustRightInd w:val="0"/>
              <w:spacing w:line="367" w:lineRule="atLeast"/>
              <w:rPr>
                <w:rFonts w:ascii="Calibri" w:hAnsi="Calibri" w:cs="Calibri"/>
                <w:sz w:val="22"/>
                <w:szCs w:val="22"/>
                <w:lang w:bidi="ar-IQ"/>
              </w:rPr>
            </w:pPr>
            <w:r>
              <w:rPr>
                <w:color w:val="231F20"/>
                <w:sz w:val="28"/>
                <w:szCs w:val="28"/>
                <w:highlight w:val="white"/>
                <w:lang w:bidi="ar-IQ"/>
              </w:rPr>
              <w:t>Maximum number of students</w:t>
            </w:r>
          </w:p>
        </w:tc>
      </w:tr>
      <w:tr w:rsidR="00B42685" w:rsidTr="00B42685">
        <w:trPr>
          <w:trHeight w:val="517"/>
        </w:trPr>
        <w:tc>
          <w:tcPr>
            <w:tcW w:w="5813" w:type="dxa"/>
            <w:gridSpan w:val="2"/>
            <w:tcBorders>
              <w:top w:val="single" w:sz="6" w:space="0" w:color="4F81BD"/>
              <w:left w:val="single" w:sz="6" w:space="0" w:color="4F81BD"/>
              <w:bottom w:val="single" w:sz="6" w:space="0" w:color="4F81BD"/>
              <w:right w:val="single" w:sz="6" w:space="0" w:color="4F81BD"/>
            </w:tcBorders>
            <w:shd w:val="clear" w:color="auto" w:fill="A7BFDE"/>
            <w:vAlign w:val="center"/>
          </w:tcPr>
          <w:p w:rsidR="00B42685" w:rsidRDefault="00B42685" w:rsidP="00B42685">
            <w:pPr>
              <w:autoSpaceDE w:val="0"/>
              <w:autoSpaceDN w:val="0"/>
              <w:bidi w:val="0"/>
              <w:adjustRightInd w:val="0"/>
              <w:rPr>
                <w:rFonts w:ascii="Calibri" w:hAnsi="Calibri" w:cs="Calibri"/>
                <w:sz w:val="22"/>
                <w:szCs w:val="22"/>
                <w:lang w:bidi="ar-IQ"/>
              </w:rPr>
            </w:pPr>
          </w:p>
        </w:tc>
        <w:tc>
          <w:tcPr>
            <w:tcW w:w="3969" w:type="dxa"/>
            <w:tcBorders>
              <w:top w:val="single" w:sz="6" w:space="0" w:color="4F81BD"/>
              <w:left w:val="single" w:sz="6" w:space="0" w:color="4F81BD"/>
              <w:bottom w:val="single" w:sz="6" w:space="0" w:color="4F81BD"/>
              <w:right w:val="single" w:sz="6" w:space="0" w:color="4F81BD"/>
            </w:tcBorders>
          </w:tcPr>
          <w:p w:rsidR="00B42685" w:rsidRDefault="00B42685" w:rsidP="00B42685">
            <w:pPr>
              <w:autoSpaceDE w:val="0"/>
              <w:autoSpaceDN w:val="0"/>
              <w:bidi w:val="0"/>
              <w:adjustRightInd w:val="0"/>
              <w:spacing w:line="367" w:lineRule="atLeast"/>
              <w:rPr>
                <w:rFonts w:ascii="Calibri" w:hAnsi="Calibri" w:cs="Calibri"/>
                <w:sz w:val="22"/>
                <w:szCs w:val="22"/>
                <w:lang w:bidi="ar-IQ"/>
              </w:rPr>
            </w:pPr>
            <w:r>
              <w:rPr>
                <w:b/>
                <w:bCs/>
                <w:i/>
                <w:iCs/>
                <w:color w:val="231F20"/>
                <w:sz w:val="28"/>
                <w:szCs w:val="28"/>
                <w:highlight w:val="white"/>
                <w:u w:val="single"/>
                <w:lang w:bidi="ar-IQ"/>
              </w:rPr>
              <w:t>17.</w:t>
            </w:r>
            <w:r>
              <w:rPr>
                <w:b/>
                <w:bCs/>
                <w:i/>
                <w:iCs/>
                <w:color w:val="231F20"/>
                <w:sz w:val="28"/>
                <w:szCs w:val="28"/>
                <w:highlight w:val="white"/>
                <w:u w:val="single"/>
                <w:rtl/>
                <w:lang w:bidi="ar-IQ"/>
              </w:rPr>
              <w:t xml:space="preserve"> </w:t>
            </w:r>
            <w:r>
              <w:rPr>
                <w:b/>
                <w:bCs/>
                <w:i/>
                <w:iCs/>
                <w:color w:val="231F20"/>
                <w:sz w:val="28"/>
                <w:szCs w:val="28"/>
                <w:highlight w:val="white"/>
                <w:u w:val="single"/>
                <w:lang w:bidi="ar-IQ"/>
              </w:rPr>
              <w:t>Course Instructors</w:t>
            </w:r>
          </w:p>
        </w:tc>
      </w:tr>
    </w:tbl>
    <w:p w:rsidR="00225731" w:rsidRDefault="00225731" w:rsidP="00225731">
      <w:pPr>
        <w:jc w:val="right"/>
        <w:rPr>
          <w:lang w:bidi="ar-IQ"/>
        </w:rPr>
      </w:pPr>
    </w:p>
    <w:p w:rsidR="00225731" w:rsidRPr="00FB47B4" w:rsidRDefault="00225731" w:rsidP="00B42685">
      <w:pPr>
        <w:tabs>
          <w:tab w:val="left" w:pos="1590"/>
          <w:tab w:val="center" w:pos="4320"/>
        </w:tabs>
        <w:autoSpaceDE w:val="0"/>
        <w:autoSpaceDN w:val="0"/>
        <w:adjustRightInd w:val="0"/>
        <w:contextualSpacing/>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1A1F08" w:rsidTr="00225731">
        <w:trPr>
          <w:trHeight w:val="794"/>
        </w:trPr>
        <w:tc>
          <w:tcPr>
            <w:tcW w:w="9720" w:type="dxa"/>
            <w:shd w:val="clear" w:color="auto" w:fill="A7BFDE"/>
            <w:vAlign w:val="center"/>
          </w:tcPr>
          <w:p w:rsidR="00225731" w:rsidRDefault="00225731" w:rsidP="00B42685">
            <w:pPr>
              <w:widowControl w:val="0"/>
              <w:autoSpaceDE w:val="0"/>
              <w:autoSpaceDN w:val="0"/>
              <w:bidi w:val="0"/>
              <w:adjustRightInd w:val="0"/>
              <w:ind w:left="432"/>
              <w:contextualSpacing/>
              <w:rPr>
                <w:rFonts w:ascii="Segoe UI" w:hAnsi="Segoe UI" w:cs="Segoe UI"/>
                <w:color w:val="B47F3A"/>
                <w:sz w:val="26"/>
                <w:szCs w:val="26"/>
              </w:rPr>
            </w:pPr>
          </w:p>
          <w:p w:rsidR="00225731" w:rsidRPr="00FB47B4" w:rsidRDefault="00225731" w:rsidP="00B42685">
            <w:pPr>
              <w:widowControl w:val="0"/>
              <w:autoSpaceDE w:val="0"/>
              <w:autoSpaceDN w:val="0"/>
              <w:bidi w:val="0"/>
              <w:adjustRightInd w:val="0"/>
              <w:ind w:left="72"/>
              <w:contextualSpacing/>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225731" w:rsidRPr="00EB7C5F" w:rsidRDefault="00225731" w:rsidP="00B42685">
            <w:pPr>
              <w:tabs>
                <w:tab w:val="left" w:pos="9057"/>
              </w:tabs>
              <w:autoSpaceDE w:val="0"/>
              <w:autoSpaceDN w:val="0"/>
              <w:adjustRightInd w:val="0"/>
              <w:contextualSpacing/>
              <w:rPr>
                <w:rFonts w:cs="Times New Roman"/>
                <w:b/>
                <w:bCs/>
                <w:color w:val="000000"/>
                <w:sz w:val="32"/>
                <w:szCs w:val="32"/>
                <w:lang w:bidi="ar-IQ"/>
              </w:rPr>
            </w:pPr>
          </w:p>
        </w:tc>
      </w:tr>
    </w:tbl>
    <w:p w:rsidR="00225731" w:rsidRPr="00FB47B4" w:rsidRDefault="00225731" w:rsidP="00225731">
      <w:pPr>
        <w:widowControl w:val="0"/>
        <w:autoSpaceDE w:val="0"/>
        <w:autoSpaceDN w:val="0"/>
        <w:bidi w:val="0"/>
        <w:adjustRightInd w:val="0"/>
        <w:spacing w:line="309" w:lineRule="exact"/>
        <w:ind w:left="-540"/>
        <w:jc w:val="lowKashida"/>
        <w:rPr>
          <w:rFonts w:cs="Times New Roman"/>
          <w:b/>
          <w:bCs/>
          <w:color w:val="1F4E79"/>
          <w:sz w:val="34"/>
          <w:szCs w:val="34"/>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225731" w:rsidRPr="001A1F08" w:rsidTr="00B42685">
        <w:trPr>
          <w:trHeight w:val="1602"/>
        </w:trPr>
        <w:tc>
          <w:tcPr>
            <w:tcW w:w="9923" w:type="dxa"/>
            <w:shd w:val="clear" w:color="auto" w:fill="A7BFDE"/>
          </w:tcPr>
          <w:p w:rsidR="00225731" w:rsidRPr="009F395E" w:rsidRDefault="00225731" w:rsidP="00225731">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lastRenderedPageBreak/>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225731" w:rsidRPr="00B42685" w:rsidRDefault="00225731" w:rsidP="00225731">
      <w:pPr>
        <w:autoSpaceDE w:val="0"/>
        <w:autoSpaceDN w:val="0"/>
        <w:adjustRightInd w:val="0"/>
        <w:spacing w:before="240" w:after="200" w:line="276" w:lineRule="auto"/>
        <w:ind w:left="-335" w:right="-426"/>
        <w:jc w:val="both"/>
        <w:rPr>
          <w:rFonts w:cs="Times New Roman"/>
          <w:sz w:val="4"/>
          <w:szCs w:val="4"/>
          <w:rtl/>
          <w:lang w:bidi="ar-IQ"/>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944"/>
      </w:tblGrid>
      <w:tr w:rsidR="00225731" w:rsidRPr="00FB47B4" w:rsidTr="00B42685">
        <w:trPr>
          <w:trHeight w:val="624"/>
        </w:trPr>
        <w:tc>
          <w:tcPr>
            <w:tcW w:w="4970" w:type="dxa"/>
            <w:tcBorders>
              <w:right w:val="single" w:sz="6" w:space="0" w:color="4F81BD"/>
            </w:tcBorders>
            <w:shd w:val="clear" w:color="auto" w:fill="A7BFDE"/>
            <w:vAlign w:val="center"/>
          </w:tcPr>
          <w:p w:rsidR="00225731" w:rsidRDefault="00225731" w:rsidP="0022573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225731" w:rsidRPr="00FB47B4" w:rsidRDefault="00225731" w:rsidP="0022573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25731" w:rsidRPr="00FB47B4" w:rsidTr="00B42685">
        <w:trPr>
          <w:trHeight w:val="624"/>
        </w:trPr>
        <w:tc>
          <w:tcPr>
            <w:tcW w:w="4970" w:type="dxa"/>
            <w:shd w:val="clear" w:color="auto" w:fill="A7BFDE"/>
            <w:vAlign w:val="center"/>
          </w:tcPr>
          <w:p w:rsidR="00225731" w:rsidRPr="00FB47B4" w:rsidRDefault="00225731" w:rsidP="00225731">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Resources Engineering </w:t>
            </w:r>
          </w:p>
          <w:p w:rsidR="00225731" w:rsidRPr="00FB47B4" w:rsidRDefault="00225731" w:rsidP="00225731">
            <w:pPr>
              <w:tabs>
                <w:tab w:val="num" w:pos="432"/>
              </w:tabs>
              <w:autoSpaceDE w:val="0"/>
              <w:autoSpaceDN w:val="0"/>
              <w:bidi w:val="0"/>
              <w:adjustRightInd w:val="0"/>
              <w:jc w:val="center"/>
              <w:rPr>
                <w:rFonts w:cs="Times New Roman"/>
                <w:color w:val="000000"/>
                <w:sz w:val="28"/>
                <w:szCs w:val="28"/>
                <w:lang w:bidi="ar-IQ"/>
              </w:rPr>
            </w:pPr>
          </w:p>
        </w:tc>
        <w:tc>
          <w:tcPr>
            <w:tcW w:w="4944" w:type="dxa"/>
            <w:shd w:val="clear" w:color="auto" w:fill="95B3D7" w:themeFill="accent1" w:themeFillTint="99"/>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25731" w:rsidRPr="00FB47B4" w:rsidTr="00B42685">
        <w:trPr>
          <w:trHeight w:val="624"/>
        </w:trPr>
        <w:tc>
          <w:tcPr>
            <w:tcW w:w="4970" w:type="dxa"/>
            <w:tcBorders>
              <w:right w:val="single" w:sz="6" w:space="0" w:color="4F81BD"/>
            </w:tcBorders>
            <w:shd w:val="clear" w:color="auto" w:fill="A7BFDE"/>
            <w:vAlign w:val="center"/>
          </w:tcPr>
          <w:p w:rsidR="00225731" w:rsidRPr="00A0604D" w:rsidRDefault="00225731" w:rsidP="00225731">
            <w:pPr>
              <w:autoSpaceDE w:val="0"/>
              <w:autoSpaceDN w:val="0"/>
              <w:bidi w:val="0"/>
              <w:adjustRightInd w:val="0"/>
              <w:rPr>
                <w:rFonts w:cs="Times New Roman"/>
                <w:b/>
                <w:bCs/>
                <w:sz w:val="24"/>
                <w:szCs w:val="24"/>
                <w:lang w:bidi="ar-IQ"/>
              </w:rPr>
            </w:pPr>
            <w:r>
              <w:rPr>
                <w:rFonts w:cs="Times New Roman"/>
                <w:b/>
                <w:bCs/>
                <w:sz w:val="24"/>
                <w:szCs w:val="24"/>
                <w:lang w:bidi="ar-IQ"/>
              </w:rPr>
              <w:t>Engineering Drawing</w:t>
            </w:r>
            <w:r w:rsidRPr="00A0604D">
              <w:rPr>
                <w:rFonts w:cs="Times New Roman"/>
                <w:b/>
                <w:bCs/>
                <w:sz w:val="24"/>
                <w:szCs w:val="24"/>
                <w:lang w:bidi="ar-IQ"/>
              </w:rPr>
              <w:t xml:space="preserve"> </w:t>
            </w:r>
            <w:r>
              <w:rPr>
                <w:rFonts w:cs="Times New Roman"/>
                <w:b/>
                <w:bCs/>
                <w:sz w:val="24"/>
                <w:szCs w:val="24"/>
                <w:lang w:bidi="ar-IQ"/>
              </w:rPr>
              <w:t>,</w:t>
            </w:r>
            <w:r w:rsidRPr="00A0604D">
              <w:rPr>
                <w:rFonts w:cs="Times New Roman"/>
                <w:b/>
                <w:bCs/>
                <w:sz w:val="24"/>
                <w:szCs w:val="24"/>
                <w:lang w:bidi="ar-IQ"/>
              </w:rPr>
              <w:t xml:space="preserve"> </w:t>
            </w:r>
            <w:r>
              <w:rPr>
                <w:rFonts w:cs="Times New Roman"/>
                <w:b/>
                <w:bCs/>
                <w:sz w:val="24"/>
                <w:szCs w:val="24"/>
                <w:lang w:bidi="ar-IQ"/>
              </w:rPr>
              <w:t>105 WRED</w:t>
            </w:r>
          </w:p>
          <w:p w:rsidR="00225731" w:rsidRPr="002D7200" w:rsidRDefault="00225731" w:rsidP="00225731">
            <w:pPr>
              <w:autoSpaceDE w:val="0"/>
              <w:autoSpaceDN w:val="0"/>
              <w:bidi w:val="0"/>
              <w:adjustRightInd w:val="0"/>
              <w:rPr>
                <w:rFonts w:cs="Times New Roman"/>
                <w:sz w:val="28"/>
                <w:szCs w:val="28"/>
                <w:lang w:bidi="ar-IQ"/>
              </w:rPr>
            </w:pPr>
            <w:r>
              <w:rPr>
                <w:rFonts w:cs="Times New Roman"/>
                <w:sz w:val="28"/>
                <w:szCs w:val="28"/>
                <w:lang w:bidi="ar-IQ"/>
              </w:rPr>
              <w:t xml:space="preserve">      This course provides a broad understanding of the basic principles of engineering drawing. The emphasis is on using tools to draw parallel and perpendicular lines, and to construct circles, arcs, tangents and irregular curves. As well as making sketches in isometric and orthographic views with dimensioning. Moreover creating sectional views in 2-D drawings.</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225731" w:rsidRPr="00FB47B4" w:rsidTr="00B42685">
        <w:trPr>
          <w:trHeight w:val="624"/>
        </w:trPr>
        <w:tc>
          <w:tcPr>
            <w:tcW w:w="4970" w:type="dxa"/>
            <w:shd w:val="clear" w:color="auto" w:fill="A7BFDE"/>
            <w:vAlign w:val="center"/>
          </w:tcPr>
          <w:p w:rsidR="00225731" w:rsidRPr="00FB47B4" w:rsidRDefault="00225731" w:rsidP="002257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B Sc degree in Water Resources Engineering (WRE)</w:t>
            </w:r>
          </w:p>
        </w:tc>
        <w:tc>
          <w:tcPr>
            <w:tcW w:w="4944" w:type="dxa"/>
            <w:shd w:val="clear" w:color="auto" w:fill="95B3D7" w:themeFill="accent1" w:themeFillTint="99"/>
            <w:vAlign w:val="center"/>
          </w:tcPr>
          <w:p w:rsidR="00225731" w:rsidRPr="007A526A" w:rsidRDefault="00225731" w:rsidP="00225731">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225731" w:rsidRPr="00FB47B4" w:rsidTr="00B42685">
        <w:trPr>
          <w:trHeight w:val="624"/>
        </w:trPr>
        <w:tc>
          <w:tcPr>
            <w:tcW w:w="4970" w:type="dxa"/>
            <w:tcBorders>
              <w:right w:val="single" w:sz="6" w:space="0" w:color="4F81BD"/>
            </w:tcBorders>
            <w:shd w:val="clear" w:color="auto" w:fill="A7BFDE"/>
            <w:vAlign w:val="center"/>
          </w:tcPr>
          <w:p w:rsidR="00225731" w:rsidRDefault="00225731" w:rsidP="00225731">
            <w:pPr>
              <w:autoSpaceDE w:val="0"/>
              <w:autoSpaceDN w:val="0"/>
              <w:bidi w:val="0"/>
              <w:adjustRightInd w:val="0"/>
              <w:rPr>
                <w:rFonts w:cs="Times New Roman"/>
                <w:sz w:val="28"/>
                <w:szCs w:val="28"/>
              </w:rPr>
            </w:pPr>
            <w:r>
              <w:rPr>
                <w:rFonts w:cs="Times New Roman"/>
                <w:sz w:val="28"/>
                <w:szCs w:val="28"/>
              </w:rPr>
              <w:t>Annual System ; There is only one</w:t>
            </w:r>
          </w:p>
          <w:p w:rsidR="00225731" w:rsidRDefault="00225731" w:rsidP="00225731">
            <w:pPr>
              <w:autoSpaceDE w:val="0"/>
              <w:autoSpaceDN w:val="0"/>
              <w:bidi w:val="0"/>
              <w:adjustRightInd w:val="0"/>
              <w:rPr>
                <w:rFonts w:cs="Times New Roman"/>
                <w:sz w:val="28"/>
                <w:szCs w:val="28"/>
              </w:rPr>
            </w:pPr>
            <w:r>
              <w:rPr>
                <w:rFonts w:cs="Times New Roman"/>
                <w:sz w:val="28"/>
                <w:szCs w:val="28"/>
              </w:rPr>
              <w:t>mode of delivery, which is a “Day</w:t>
            </w:r>
          </w:p>
          <w:p w:rsidR="00225731" w:rsidRDefault="00225731" w:rsidP="00225731">
            <w:pPr>
              <w:autoSpaceDE w:val="0"/>
              <w:autoSpaceDN w:val="0"/>
              <w:bidi w:val="0"/>
              <w:adjustRightInd w:val="0"/>
              <w:rPr>
                <w:rFonts w:cs="Times New Roman"/>
                <w:sz w:val="28"/>
                <w:szCs w:val="28"/>
              </w:rPr>
            </w:pPr>
            <w:r>
              <w:rPr>
                <w:rFonts w:cs="Times New Roman"/>
                <w:sz w:val="28"/>
                <w:szCs w:val="28"/>
              </w:rPr>
              <w:t>Program”. The students are full time</w:t>
            </w:r>
          </w:p>
          <w:p w:rsidR="00225731" w:rsidRDefault="00225731" w:rsidP="00225731">
            <w:pPr>
              <w:autoSpaceDE w:val="0"/>
              <w:autoSpaceDN w:val="0"/>
              <w:bidi w:val="0"/>
              <w:adjustRightInd w:val="0"/>
              <w:rPr>
                <w:rFonts w:cs="Times New Roman"/>
                <w:sz w:val="28"/>
                <w:szCs w:val="28"/>
              </w:rPr>
            </w:pPr>
            <w:r>
              <w:rPr>
                <w:rFonts w:cs="Times New Roman"/>
                <w:sz w:val="28"/>
                <w:szCs w:val="28"/>
              </w:rPr>
              <w:t>students, and on campus. They attend</w:t>
            </w:r>
          </w:p>
          <w:p w:rsidR="00225731" w:rsidRDefault="00225731" w:rsidP="00225731">
            <w:pPr>
              <w:autoSpaceDE w:val="0"/>
              <w:autoSpaceDN w:val="0"/>
              <w:bidi w:val="0"/>
              <w:adjustRightInd w:val="0"/>
              <w:rPr>
                <w:rFonts w:cs="Times New Roman"/>
                <w:sz w:val="28"/>
                <w:szCs w:val="28"/>
              </w:rPr>
            </w:pPr>
            <w:r>
              <w:rPr>
                <w:rFonts w:cs="Times New Roman"/>
                <w:sz w:val="28"/>
                <w:szCs w:val="28"/>
              </w:rPr>
              <w:t>full day program in face-to-face</w:t>
            </w:r>
          </w:p>
          <w:p w:rsidR="00225731" w:rsidRPr="00FB47B4" w:rsidRDefault="00225731" w:rsidP="00225731">
            <w:pPr>
              <w:autoSpaceDE w:val="0"/>
              <w:autoSpaceDN w:val="0"/>
              <w:bidi w:val="0"/>
              <w:adjustRightInd w:val="0"/>
              <w:rPr>
                <w:rFonts w:cs="Times New Roman"/>
                <w:color w:val="000000"/>
                <w:sz w:val="28"/>
                <w:szCs w:val="28"/>
                <w:lang w:bidi="ar-IQ"/>
              </w:rPr>
            </w:pPr>
            <w:r>
              <w:rPr>
                <w:rFonts w:cs="Times New Roman"/>
                <w:sz w:val="28"/>
                <w:szCs w:val="28"/>
              </w:rPr>
              <w:t>mode. The academic year is composed of 30-week regular subjects.</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25731" w:rsidRPr="00FB47B4" w:rsidTr="00B42685">
        <w:trPr>
          <w:trHeight w:val="470"/>
        </w:trPr>
        <w:tc>
          <w:tcPr>
            <w:tcW w:w="4970" w:type="dxa"/>
            <w:shd w:val="clear" w:color="auto" w:fill="A7BFDE"/>
            <w:vAlign w:val="center"/>
          </w:tcPr>
          <w:p w:rsidR="00225731" w:rsidRPr="00FB47B4" w:rsidRDefault="00225731" w:rsidP="002257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and 2</w:t>
            </w:r>
            <w:r>
              <w:rPr>
                <w:rFonts w:cs="Times New Roman"/>
                <w:color w:val="000000"/>
                <w:sz w:val="18"/>
                <w:szCs w:val="18"/>
              </w:rPr>
              <w:t xml:space="preserve">nd </w:t>
            </w:r>
            <w:r>
              <w:rPr>
                <w:rFonts w:cs="Times New Roman"/>
                <w:b/>
                <w:bCs/>
                <w:i/>
                <w:iCs/>
                <w:color w:val="231F20"/>
                <w:sz w:val="28"/>
                <w:szCs w:val="28"/>
              </w:rPr>
              <w:t xml:space="preserve"> </w:t>
            </w:r>
            <w:r>
              <w:rPr>
                <w:rFonts w:cs="Times New Roman"/>
                <w:color w:val="000000"/>
                <w:sz w:val="28"/>
                <w:szCs w:val="28"/>
              </w:rPr>
              <w:t>/ Academic Year 2015 – 2016</w:t>
            </w:r>
          </w:p>
        </w:tc>
        <w:tc>
          <w:tcPr>
            <w:tcW w:w="4944" w:type="dxa"/>
            <w:shd w:val="clear" w:color="auto" w:fill="8DB3E2" w:themeFill="text2" w:themeFillTint="66"/>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25731" w:rsidRPr="00FB47B4" w:rsidTr="00B42685">
        <w:trPr>
          <w:trHeight w:val="546"/>
        </w:trPr>
        <w:tc>
          <w:tcPr>
            <w:tcW w:w="4970" w:type="dxa"/>
            <w:tcBorders>
              <w:right w:val="single" w:sz="6" w:space="0" w:color="4F81BD"/>
            </w:tcBorders>
            <w:shd w:val="clear" w:color="auto" w:fill="A7BFDE"/>
            <w:vAlign w:val="center"/>
          </w:tcPr>
          <w:p w:rsidR="00225731" w:rsidRPr="00FB47B4" w:rsidRDefault="00225731" w:rsidP="002257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150 hrs / 5 hrs per week</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25731" w:rsidRPr="00FB47B4" w:rsidTr="00B42685">
        <w:trPr>
          <w:trHeight w:val="624"/>
        </w:trPr>
        <w:tc>
          <w:tcPr>
            <w:tcW w:w="4970" w:type="dxa"/>
            <w:shd w:val="clear" w:color="auto" w:fill="A7BFDE"/>
            <w:vAlign w:val="center"/>
          </w:tcPr>
          <w:p w:rsidR="00225731" w:rsidRPr="00FB47B4" w:rsidRDefault="00800291" w:rsidP="00225731">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225731" w:rsidRPr="007A526A" w:rsidRDefault="00225731" w:rsidP="00225731">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225731" w:rsidRPr="00FB47B4" w:rsidTr="00B42685">
        <w:trPr>
          <w:trHeight w:val="504"/>
        </w:trPr>
        <w:tc>
          <w:tcPr>
            <w:tcW w:w="9914" w:type="dxa"/>
            <w:gridSpan w:val="2"/>
            <w:shd w:val="clear" w:color="auto" w:fill="A7BFDE"/>
            <w:vAlign w:val="center"/>
          </w:tcPr>
          <w:p w:rsidR="00225731" w:rsidRPr="007A526A" w:rsidRDefault="00225731" w:rsidP="00225731">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225731" w:rsidRPr="009F395E" w:rsidTr="00B42685">
        <w:trPr>
          <w:trHeight w:val="265"/>
        </w:trPr>
        <w:tc>
          <w:tcPr>
            <w:tcW w:w="9914" w:type="dxa"/>
            <w:gridSpan w:val="2"/>
            <w:shd w:val="clear" w:color="auto" w:fill="A7BFDE"/>
            <w:vAlign w:val="center"/>
          </w:tcPr>
          <w:p w:rsidR="00225731" w:rsidRPr="00F27176" w:rsidRDefault="00225731" w:rsidP="002D1EE2">
            <w:pPr>
              <w:pStyle w:val="ListParagraph"/>
              <w:numPr>
                <w:ilvl w:val="0"/>
                <w:numId w:val="5"/>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Introduce basic definitions and introductory concepts of Engineering Drawing and lines.</w:t>
            </w:r>
          </w:p>
          <w:p w:rsidR="00225731" w:rsidRPr="00F27176" w:rsidRDefault="00225731" w:rsidP="002D1EE2">
            <w:pPr>
              <w:pStyle w:val="ListParagraph"/>
              <w:numPr>
                <w:ilvl w:val="0"/>
                <w:numId w:val="5"/>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Introduce the lettering in pencil.</w:t>
            </w:r>
          </w:p>
          <w:p w:rsidR="00225731" w:rsidRPr="00F27176" w:rsidRDefault="00225731" w:rsidP="002D1EE2">
            <w:pPr>
              <w:pStyle w:val="ListParagraph"/>
              <w:numPr>
                <w:ilvl w:val="0"/>
                <w:numId w:val="5"/>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Introduce the graphic instruments and their use</w:t>
            </w:r>
          </w:p>
          <w:p w:rsidR="00225731" w:rsidRPr="00F27176" w:rsidRDefault="00225731" w:rsidP="002D1EE2">
            <w:pPr>
              <w:pStyle w:val="ListParagraph"/>
              <w:numPr>
                <w:ilvl w:val="0"/>
                <w:numId w:val="5"/>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lastRenderedPageBreak/>
              <w:t>Introduce the alphabet of lines.</w:t>
            </w:r>
          </w:p>
          <w:p w:rsidR="00225731" w:rsidRPr="00F27176" w:rsidRDefault="00225731" w:rsidP="002D1EE2">
            <w:pPr>
              <w:pStyle w:val="ListParagraph"/>
              <w:numPr>
                <w:ilvl w:val="0"/>
                <w:numId w:val="5"/>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Provide exercises for the T- square, triangles and scale.</w:t>
            </w:r>
          </w:p>
          <w:p w:rsidR="00225731" w:rsidRPr="00F27176" w:rsidRDefault="00225731" w:rsidP="002D1EE2">
            <w:pPr>
              <w:pStyle w:val="ListParagraph"/>
              <w:numPr>
                <w:ilvl w:val="0"/>
                <w:numId w:val="5"/>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Learning how to make combinations between arcs and circles by using compass.</w:t>
            </w:r>
          </w:p>
          <w:p w:rsidR="00225731" w:rsidRPr="00F27176" w:rsidRDefault="00225731" w:rsidP="002D1EE2">
            <w:pPr>
              <w:pStyle w:val="ListParagraph"/>
              <w:numPr>
                <w:ilvl w:val="0"/>
                <w:numId w:val="5"/>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Learning how to put the dimensions, notes, limits and precision.</w:t>
            </w:r>
          </w:p>
          <w:p w:rsidR="00225731" w:rsidRPr="00F27176" w:rsidRDefault="00225731" w:rsidP="002D1EE2">
            <w:pPr>
              <w:pStyle w:val="ListParagraph"/>
              <w:numPr>
                <w:ilvl w:val="0"/>
                <w:numId w:val="5"/>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Learning how to draw the ellipse in different methods.</w:t>
            </w:r>
          </w:p>
          <w:p w:rsidR="00225731" w:rsidRPr="00F27176" w:rsidRDefault="00225731" w:rsidP="002D1EE2">
            <w:pPr>
              <w:pStyle w:val="ListParagraph"/>
              <w:numPr>
                <w:ilvl w:val="0"/>
                <w:numId w:val="5"/>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Ability to create orthographic views for engineering objects.</w:t>
            </w:r>
          </w:p>
          <w:p w:rsidR="00225731" w:rsidRPr="00F27176" w:rsidRDefault="00225731" w:rsidP="002D1EE2">
            <w:pPr>
              <w:pStyle w:val="ListParagraph"/>
              <w:numPr>
                <w:ilvl w:val="0"/>
                <w:numId w:val="5"/>
              </w:numPr>
              <w:autoSpaceDE w:val="0"/>
              <w:autoSpaceDN w:val="0"/>
              <w:bidi w:val="0"/>
              <w:adjustRightInd w:val="0"/>
              <w:ind w:left="592" w:hanging="27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w:t>
            </w:r>
            <w:r w:rsidRPr="00F27176">
              <w:rPr>
                <w:rFonts w:asciiTheme="majorBidi" w:hAnsiTheme="majorBidi" w:cstheme="majorBidi"/>
                <w:color w:val="000000"/>
                <w:sz w:val="28"/>
                <w:szCs w:val="28"/>
                <w:lang w:bidi="ar-IQ"/>
              </w:rPr>
              <w:t>bility to create isometric or pictorial drawings.</w:t>
            </w:r>
          </w:p>
          <w:p w:rsidR="00225731" w:rsidRPr="009F395E" w:rsidRDefault="00225731" w:rsidP="002D1EE2">
            <w:pPr>
              <w:pStyle w:val="ListParagraph"/>
              <w:numPr>
                <w:ilvl w:val="0"/>
                <w:numId w:val="5"/>
              </w:numPr>
              <w:autoSpaceDE w:val="0"/>
              <w:autoSpaceDN w:val="0"/>
              <w:bidi w:val="0"/>
              <w:adjustRightInd w:val="0"/>
              <w:ind w:left="412" w:hanging="90"/>
              <w:rPr>
                <w:rFonts w:cs="Times New Roman"/>
                <w:color w:val="000000"/>
                <w:sz w:val="24"/>
                <w:szCs w:val="24"/>
                <w:lang w:bidi="ar-IQ"/>
              </w:rPr>
            </w:pPr>
            <w:r w:rsidRPr="00F27176">
              <w:rPr>
                <w:rFonts w:asciiTheme="majorBidi" w:hAnsiTheme="majorBidi" w:cstheme="majorBidi"/>
                <w:color w:val="000000"/>
                <w:sz w:val="28"/>
                <w:szCs w:val="28"/>
                <w:lang w:bidi="ar-IQ"/>
              </w:rPr>
              <w:t>Ability to create sectional views in 2-D drawings.</w:t>
            </w:r>
          </w:p>
        </w:tc>
      </w:tr>
    </w:tbl>
    <w:p w:rsidR="00225731" w:rsidRPr="009F395E" w:rsidRDefault="00225731" w:rsidP="00225731">
      <w:pPr>
        <w:rPr>
          <w:rFonts w:cs="Times New Roman"/>
          <w:vanish/>
          <w:sz w:val="24"/>
          <w:szCs w:val="24"/>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225731" w:rsidRPr="00FB47B4" w:rsidTr="00B42685">
        <w:trPr>
          <w:trHeight w:val="653"/>
        </w:trPr>
        <w:tc>
          <w:tcPr>
            <w:tcW w:w="9923" w:type="dxa"/>
            <w:shd w:val="clear" w:color="auto" w:fill="A7BFDE"/>
            <w:vAlign w:val="center"/>
          </w:tcPr>
          <w:p w:rsidR="00225731" w:rsidRPr="00FB47B4" w:rsidRDefault="00225731" w:rsidP="00225731">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225731" w:rsidRPr="00FB47B4" w:rsidTr="00B42685">
        <w:trPr>
          <w:trHeight w:val="2183"/>
        </w:trPr>
        <w:tc>
          <w:tcPr>
            <w:tcW w:w="9923" w:type="dxa"/>
            <w:shd w:val="clear" w:color="auto" w:fill="A7BFDE"/>
            <w:vAlign w:val="center"/>
          </w:tcPr>
          <w:p w:rsidR="00225731" w:rsidRPr="00F27176" w:rsidRDefault="00225731" w:rsidP="002D1EE2">
            <w:pPr>
              <w:pStyle w:val="ListParagraph"/>
              <w:numPr>
                <w:ilvl w:val="0"/>
                <w:numId w:val="8"/>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Graphics has always been the language of engineering and the preferred media for conveyance of design ideas.</w:t>
            </w:r>
          </w:p>
          <w:p w:rsidR="00225731" w:rsidRPr="00F27176" w:rsidRDefault="00225731" w:rsidP="002D1EE2">
            <w:pPr>
              <w:pStyle w:val="ListParagraph"/>
              <w:numPr>
                <w:ilvl w:val="0"/>
                <w:numId w:val="8"/>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Having good technique in lettering as in drawing.</w:t>
            </w:r>
          </w:p>
          <w:p w:rsidR="00225731" w:rsidRPr="00F27176" w:rsidRDefault="00225731" w:rsidP="002D1EE2">
            <w:pPr>
              <w:pStyle w:val="ListParagraph"/>
              <w:numPr>
                <w:ilvl w:val="0"/>
                <w:numId w:val="8"/>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Ability to use tools to draw parallel and perpendicular lines, and to construct circles, arcs, tangents and irregular curves.</w:t>
            </w:r>
          </w:p>
          <w:p w:rsidR="00225731" w:rsidRPr="00F27176" w:rsidRDefault="00225731" w:rsidP="002D1EE2">
            <w:pPr>
              <w:pStyle w:val="ListParagraph"/>
              <w:numPr>
                <w:ilvl w:val="0"/>
                <w:numId w:val="8"/>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The alphabet of lines.</w:t>
            </w:r>
          </w:p>
          <w:p w:rsidR="00225731" w:rsidRPr="00F27176" w:rsidRDefault="00225731" w:rsidP="002D1EE2">
            <w:pPr>
              <w:pStyle w:val="ListParagraph"/>
              <w:numPr>
                <w:ilvl w:val="0"/>
                <w:numId w:val="8"/>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Making combinations between arcs and circles by using compass.</w:t>
            </w:r>
          </w:p>
          <w:p w:rsidR="00225731" w:rsidRPr="00F27176" w:rsidRDefault="00225731" w:rsidP="002D1EE2">
            <w:pPr>
              <w:pStyle w:val="ListParagraph"/>
              <w:numPr>
                <w:ilvl w:val="0"/>
                <w:numId w:val="8"/>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Putting the dimensions, notes, limits and precision.</w:t>
            </w:r>
          </w:p>
          <w:p w:rsidR="00225731" w:rsidRPr="00F27176" w:rsidRDefault="00225731" w:rsidP="002D1EE2">
            <w:pPr>
              <w:pStyle w:val="ListParagraph"/>
              <w:numPr>
                <w:ilvl w:val="0"/>
                <w:numId w:val="8"/>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Drawing the ellipse in different methods.</w:t>
            </w:r>
          </w:p>
          <w:p w:rsidR="00225731" w:rsidRPr="00F27176" w:rsidRDefault="00225731" w:rsidP="002D1EE2">
            <w:pPr>
              <w:pStyle w:val="ListParagraph"/>
              <w:numPr>
                <w:ilvl w:val="0"/>
                <w:numId w:val="8"/>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Creating orthographic views for engineering objects.</w:t>
            </w:r>
          </w:p>
          <w:p w:rsidR="00225731" w:rsidRPr="00F27176" w:rsidRDefault="00225731" w:rsidP="002D1EE2">
            <w:pPr>
              <w:pStyle w:val="ListParagraph"/>
              <w:numPr>
                <w:ilvl w:val="0"/>
                <w:numId w:val="8"/>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Creating isometric or pictorial drawings.</w:t>
            </w:r>
          </w:p>
          <w:p w:rsidR="00225731" w:rsidRPr="00BE5375" w:rsidRDefault="00225731" w:rsidP="002D1EE2">
            <w:pPr>
              <w:pStyle w:val="ListParagraph"/>
              <w:numPr>
                <w:ilvl w:val="0"/>
                <w:numId w:val="8"/>
              </w:numPr>
              <w:autoSpaceDE w:val="0"/>
              <w:autoSpaceDN w:val="0"/>
              <w:bidi w:val="0"/>
              <w:adjustRightInd w:val="0"/>
              <w:ind w:left="522"/>
              <w:rPr>
                <w:rFonts w:cs="Times New Roman"/>
                <w:color w:val="000000"/>
                <w:sz w:val="24"/>
                <w:szCs w:val="24"/>
                <w:lang w:bidi="ar-IQ"/>
              </w:rPr>
            </w:pPr>
            <w:r w:rsidRPr="00F27176">
              <w:rPr>
                <w:rFonts w:ascii="Times New Roman" w:hAnsi="Times New Roman" w:cs="Times New Roman"/>
                <w:color w:val="000000"/>
                <w:sz w:val="28"/>
                <w:szCs w:val="28"/>
                <w:lang w:bidi="ar-IQ"/>
              </w:rPr>
              <w:t>Creating sectional views in 2-D drawings.</w:t>
            </w:r>
          </w:p>
        </w:tc>
      </w:tr>
      <w:tr w:rsidR="00225731" w:rsidRPr="00FB47B4" w:rsidTr="00B42685">
        <w:trPr>
          <w:trHeight w:val="511"/>
        </w:trPr>
        <w:tc>
          <w:tcPr>
            <w:tcW w:w="9923" w:type="dxa"/>
            <w:shd w:val="clear" w:color="auto" w:fill="A7BFDE"/>
            <w:vAlign w:val="center"/>
          </w:tcPr>
          <w:p w:rsidR="00225731" w:rsidRPr="00995D4A" w:rsidRDefault="00225731" w:rsidP="00225731">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225731" w:rsidRPr="00FB47B4" w:rsidTr="00B42685">
        <w:trPr>
          <w:trHeight w:val="624"/>
        </w:trPr>
        <w:tc>
          <w:tcPr>
            <w:tcW w:w="9923" w:type="dxa"/>
            <w:shd w:val="clear" w:color="auto" w:fill="A7BFDE"/>
            <w:vAlign w:val="center"/>
          </w:tcPr>
          <w:p w:rsidR="00225731" w:rsidRPr="00F27176" w:rsidRDefault="00225731" w:rsidP="002D1EE2">
            <w:pPr>
              <w:pStyle w:val="ListParagraph"/>
              <w:numPr>
                <w:ilvl w:val="0"/>
                <w:numId w:val="6"/>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Lectures.</w:t>
            </w:r>
          </w:p>
          <w:p w:rsidR="00225731" w:rsidRPr="00F27176" w:rsidRDefault="00225731" w:rsidP="002D1EE2">
            <w:pPr>
              <w:pStyle w:val="ListParagraph"/>
              <w:numPr>
                <w:ilvl w:val="0"/>
                <w:numId w:val="6"/>
              </w:numPr>
              <w:autoSpaceDE w:val="0"/>
              <w:autoSpaceDN w:val="0"/>
              <w:bidi w:val="0"/>
              <w:adjustRightInd w:val="0"/>
              <w:rPr>
                <w:rFonts w:asciiTheme="majorBidi" w:hAnsiTheme="majorBidi" w:cstheme="majorBidi"/>
                <w:color w:val="000000"/>
                <w:sz w:val="28"/>
                <w:szCs w:val="28"/>
                <w:lang w:bidi="ar-IQ"/>
              </w:rPr>
            </w:pPr>
            <w:r w:rsidRPr="00F27176">
              <w:rPr>
                <w:rFonts w:asciiTheme="majorBidi" w:hAnsiTheme="majorBidi" w:cstheme="majorBidi"/>
                <w:color w:val="000000"/>
                <w:sz w:val="28"/>
                <w:szCs w:val="28"/>
                <w:lang w:bidi="ar-IQ"/>
              </w:rPr>
              <w:t>Sketching engineering objects in the freehand mode.</w:t>
            </w:r>
          </w:p>
          <w:p w:rsidR="00225731" w:rsidRPr="00F27176" w:rsidRDefault="00225731" w:rsidP="002D1EE2">
            <w:pPr>
              <w:pStyle w:val="ListParagraph"/>
              <w:numPr>
                <w:ilvl w:val="0"/>
                <w:numId w:val="6"/>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Homework and Assignments.</w:t>
            </w:r>
          </w:p>
          <w:p w:rsidR="00225731" w:rsidRPr="00F27176" w:rsidRDefault="00225731" w:rsidP="002D1EE2">
            <w:pPr>
              <w:pStyle w:val="ListParagraph"/>
              <w:numPr>
                <w:ilvl w:val="0"/>
                <w:numId w:val="6"/>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Tests and Exams.</w:t>
            </w:r>
          </w:p>
          <w:p w:rsidR="00225731" w:rsidRPr="00F27176" w:rsidRDefault="00225731" w:rsidP="002D1EE2">
            <w:pPr>
              <w:pStyle w:val="ListParagraph"/>
              <w:numPr>
                <w:ilvl w:val="0"/>
                <w:numId w:val="6"/>
              </w:numPr>
              <w:autoSpaceDE w:val="0"/>
              <w:autoSpaceDN w:val="0"/>
              <w:bidi w:val="0"/>
              <w:adjustRightInd w:val="0"/>
              <w:rPr>
                <w:rFonts w:ascii="Times New Roman" w:hAnsi="Times New Roman" w:cs="Times New Roman"/>
                <w:color w:val="000000"/>
                <w:sz w:val="28"/>
                <w:szCs w:val="28"/>
                <w:lang w:bidi="ar-IQ"/>
              </w:rPr>
            </w:pPr>
            <w:r w:rsidRPr="00F27176">
              <w:rPr>
                <w:rFonts w:ascii="Times New Roman" w:hAnsi="Times New Roman" w:cs="Times New Roman"/>
                <w:color w:val="000000"/>
                <w:sz w:val="28"/>
                <w:szCs w:val="28"/>
                <w:lang w:bidi="ar-IQ"/>
              </w:rPr>
              <w:t>In-Class Questions and Discussions.</w:t>
            </w:r>
          </w:p>
          <w:p w:rsidR="00225731" w:rsidRPr="00C32B2C" w:rsidRDefault="00225731" w:rsidP="00225731">
            <w:pPr>
              <w:autoSpaceDE w:val="0"/>
              <w:autoSpaceDN w:val="0"/>
              <w:bidi w:val="0"/>
              <w:adjustRightInd w:val="0"/>
              <w:ind w:left="466"/>
              <w:rPr>
                <w:rFonts w:ascii="Calibri" w:eastAsia="Calibri" w:hAnsi="Calibri" w:cs="Times New Roman"/>
                <w:color w:val="000000"/>
                <w:sz w:val="28"/>
                <w:szCs w:val="28"/>
                <w:lang w:bidi="ar-IQ"/>
              </w:rPr>
            </w:pPr>
          </w:p>
        </w:tc>
      </w:tr>
      <w:tr w:rsidR="00225731" w:rsidRPr="00FB47B4" w:rsidTr="00B42685">
        <w:trPr>
          <w:trHeight w:val="478"/>
        </w:trPr>
        <w:tc>
          <w:tcPr>
            <w:tcW w:w="9923" w:type="dxa"/>
            <w:shd w:val="clear" w:color="auto" w:fill="A7BFDE"/>
            <w:vAlign w:val="center"/>
          </w:tcPr>
          <w:p w:rsidR="00225731" w:rsidRPr="00995D4A" w:rsidRDefault="00225731" w:rsidP="00225731">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tc>
      </w:tr>
      <w:tr w:rsidR="00225731" w:rsidRPr="00FB47B4" w:rsidTr="00B42685">
        <w:trPr>
          <w:trHeight w:val="624"/>
        </w:trPr>
        <w:tc>
          <w:tcPr>
            <w:tcW w:w="9923" w:type="dxa"/>
            <w:shd w:val="clear" w:color="auto" w:fill="A7BFDE"/>
            <w:vAlign w:val="center"/>
          </w:tcPr>
          <w:p w:rsidR="00225731" w:rsidRPr="00F27176" w:rsidRDefault="00225731" w:rsidP="002D1EE2">
            <w:pPr>
              <w:pStyle w:val="ListParagraph"/>
              <w:numPr>
                <w:ilvl w:val="0"/>
                <w:numId w:val="7"/>
              </w:numPr>
              <w:autoSpaceDE w:val="0"/>
              <w:autoSpaceDN w:val="0"/>
              <w:bidi w:val="0"/>
              <w:adjustRightInd w:val="0"/>
              <w:rPr>
                <w:rFonts w:asciiTheme="majorBidi" w:hAnsiTheme="majorBidi" w:cstheme="majorBidi"/>
                <w:sz w:val="28"/>
                <w:szCs w:val="28"/>
              </w:rPr>
            </w:pPr>
            <w:r w:rsidRPr="00F27176">
              <w:rPr>
                <w:rFonts w:asciiTheme="majorBidi" w:hAnsiTheme="majorBidi" w:cstheme="majorBidi"/>
                <w:sz w:val="28"/>
                <w:szCs w:val="28"/>
              </w:rPr>
              <w:t>Examination, tests</w:t>
            </w:r>
            <w:r>
              <w:rPr>
                <w:rFonts w:asciiTheme="majorBidi" w:hAnsiTheme="majorBidi" w:cstheme="majorBidi"/>
                <w:sz w:val="28"/>
                <w:szCs w:val="28"/>
              </w:rPr>
              <w:t>,</w:t>
            </w:r>
            <w:r w:rsidRPr="00F27176">
              <w:rPr>
                <w:rFonts w:asciiTheme="majorBidi" w:hAnsiTheme="majorBidi" w:cstheme="majorBidi"/>
                <w:sz w:val="28"/>
                <w:szCs w:val="28"/>
              </w:rPr>
              <w:t xml:space="preserve"> and quizzes</w:t>
            </w:r>
          </w:p>
          <w:p w:rsidR="00225731" w:rsidRPr="00F27176" w:rsidRDefault="00225731" w:rsidP="002D1EE2">
            <w:pPr>
              <w:pStyle w:val="ListParagraph"/>
              <w:numPr>
                <w:ilvl w:val="0"/>
                <w:numId w:val="7"/>
              </w:numPr>
              <w:autoSpaceDE w:val="0"/>
              <w:autoSpaceDN w:val="0"/>
              <w:bidi w:val="0"/>
              <w:adjustRightInd w:val="0"/>
              <w:rPr>
                <w:rFonts w:asciiTheme="majorBidi" w:hAnsiTheme="majorBidi" w:cstheme="majorBidi"/>
                <w:sz w:val="28"/>
                <w:szCs w:val="28"/>
              </w:rPr>
            </w:pPr>
            <w:r w:rsidRPr="00F27176">
              <w:rPr>
                <w:rFonts w:asciiTheme="majorBidi" w:hAnsiTheme="majorBidi" w:cstheme="majorBidi"/>
                <w:sz w:val="28"/>
                <w:szCs w:val="28"/>
              </w:rPr>
              <w:t>Student engagement during lectures</w:t>
            </w:r>
          </w:p>
          <w:p w:rsidR="00225731" w:rsidRPr="00F27176" w:rsidRDefault="00225731" w:rsidP="00225731">
            <w:pPr>
              <w:autoSpaceDE w:val="0"/>
              <w:autoSpaceDN w:val="0"/>
              <w:bidi w:val="0"/>
              <w:adjustRightInd w:val="0"/>
              <w:ind w:firstLine="432"/>
              <w:rPr>
                <w:rFonts w:asciiTheme="majorBidi" w:eastAsia="Calibri" w:hAnsiTheme="majorBidi" w:cstheme="majorBidi"/>
                <w:sz w:val="28"/>
                <w:szCs w:val="28"/>
              </w:rPr>
            </w:pPr>
          </w:p>
          <w:p w:rsidR="00225731" w:rsidRPr="006126B4" w:rsidRDefault="00225731" w:rsidP="00225731">
            <w:pPr>
              <w:autoSpaceDE w:val="0"/>
              <w:autoSpaceDN w:val="0"/>
              <w:bidi w:val="0"/>
              <w:adjustRightInd w:val="0"/>
              <w:ind w:firstLine="432"/>
              <w:rPr>
                <w:rFonts w:ascii="Calibri" w:eastAsia="Calibri" w:hAnsi="Calibri" w:cs="Times New Roman"/>
                <w:sz w:val="28"/>
                <w:szCs w:val="28"/>
              </w:rPr>
            </w:pPr>
            <w:r w:rsidRPr="006126B4">
              <w:rPr>
                <w:rFonts w:cs="Times New Roman"/>
                <w:b/>
                <w:bCs/>
                <w:i/>
                <w:iCs/>
                <w:color w:val="231F20"/>
                <w:sz w:val="28"/>
                <w:szCs w:val="28"/>
                <w:u w:val="single"/>
              </w:rPr>
              <w:t>13. Grading Policy</w:t>
            </w:r>
          </w:p>
          <w:p w:rsidR="00225731" w:rsidRPr="00F27176" w:rsidRDefault="00225731" w:rsidP="00225731">
            <w:pPr>
              <w:autoSpaceDE w:val="0"/>
              <w:autoSpaceDN w:val="0"/>
              <w:bidi w:val="0"/>
              <w:adjustRightInd w:val="0"/>
              <w:ind w:firstLine="432"/>
              <w:rPr>
                <w:rFonts w:eastAsia="Calibri" w:cs="Times New Roman"/>
                <w:sz w:val="28"/>
                <w:szCs w:val="28"/>
              </w:rPr>
            </w:pPr>
            <w:r w:rsidRPr="00C42D3D">
              <w:rPr>
                <w:rFonts w:ascii="Calibri" w:eastAsia="Calibri" w:hAnsi="Calibri" w:cs="Times New Roman"/>
                <w:sz w:val="28"/>
                <w:szCs w:val="28"/>
              </w:rPr>
              <w:t xml:space="preserve">1. </w:t>
            </w:r>
            <w:r w:rsidRPr="00F27176">
              <w:rPr>
                <w:rFonts w:eastAsia="Calibri" w:cs="Times New Roman"/>
                <w:sz w:val="28"/>
                <w:szCs w:val="28"/>
              </w:rPr>
              <w:t>Quizzes:</w:t>
            </w:r>
          </w:p>
          <w:p w:rsidR="00225731" w:rsidRPr="00F27176" w:rsidRDefault="00225731" w:rsidP="00225731">
            <w:pPr>
              <w:autoSpaceDE w:val="0"/>
              <w:autoSpaceDN w:val="0"/>
              <w:bidi w:val="0"/>
              <w:adjustRightInd w:val="0"/>
              <w:ind w:firstLine="432"/>
              <w:rPr>
                <w:rFonts w:eastAsia="Calibri" w:cs="Times New Roman"/>
                <w:sz w:val="28"/>
                <w:szCs w:val="28"/>
              </w:rPr>
            </w:pPr>
            <w:r>
              <w:rPr>
                <w:rFonts w:eastAsia="Calibri" w:cs="Times New Roman"/>
                <w:sz w:val="28"/>
                <w:szCs w:val="28"/>
              </w:rPr>
              <w:t xml:space="preserve">    </w:t>
            </w:r>
            <w:r w:rsidRPr="00F27176">
              <w:rPr>
                <w:rFonts w:eastAsia="Calibri" w:cs="Times New Roman"/>
                <w:sz w:val="28"/>
                <w:szCs w:val="28"/>
              </w:rPr>
              <w:t>- There will be (4) closed books and notes quizzes during the academic year.</w:t>
            </w:r>
          </w:p>
          <w:p w:rsidR="00225731" w:rsidRPr="00F27176" w:rsidRDefault="00225731" w:rsidP="00225731">
            <w:pPr>
              <w:autoSpaceDE w:val="0"/>
              <w:autoSpaceDN w:val="0"/>
              <w:bidi w:val="0"/>
              <w:adjustRightInd w:val="0"/>
              <w:ind w:firstLine="432"/>
              <w:rPr>
                <w:rFonts w:eastAsia="Calibri" w:cs="Times New Roman"/>
                <w:sz w:val="28"/>
                <w:szCs w:val="28"/>
              </w:rPr>
            </w:pPr>
            <w:r>
              <w:rPr>
                <w:rFonts w:eastAsia="Calibri" w:cs="Times New Roman"/>
                <w:sz w:val="28"/>
                <w:szCs w:val="28"/>
              </w:rPr>
              <w:lastRenderedPageBreak/>
              <w:t xml:space="preserve">    </w:t>
            </w:r>
            <w:r w:rsidRPr="00F27176">
              <w:rPr>
                <w:rFonts w:eastAsia="Calibri" w:cs="Times New Roman"/>
                <w:sz w:val="28"/>
                <w:szCs w:val="28"/>
              </w:rPr>
              <w:t>- The quizzes will count 5% of the total course grade.</w:t>
            </w:r>
          </w:p>
          <w:p w:rsidR="00225731" w:rsidRPr="00F27176" w:rsidRDefault="00225731" w:rsidP="00225731">
            <w:pPr>
              <w:autoSpaceDE w:val="0"/>
              <w:autoSpaceDN w:val="0"/>
              <w:bidi w:val="0"/>
              <w:adjustRightInd w:val="0"/>
              <w:ind w:firstLine="432"/>
              <w:rPr>
                <w:rFonts w:eastAsia="Calibri" w:cs="Times New Roman"/>
                <w:sz w:val="28"/>
                <w:szCs w:val="28"/>
              </w:rPr>
            </w:pPr>
            <w:r w:rsidRPr="00F27176">
              <w:rPr>
                <w:rFonts w:eastAsia="Calibri" w:cs="Times New Roman"/>
                <w:sz w:val="28"/>
                <w:szCs w:val="28"/>
              </w:rPr>
              <w:t>2. Tests, 4-5 Nos. and will count 10% of the total course grade.</w:t>
            </w:r>
          </w:p>
          <w:p w:rsidR="00225731" w:rsidRPr="00F27176" w:rsidRDefault="00225731" w:rsidP="00225731">
            <w:pPr>
              <w:autoSpaceDE w:val="0"/>
              <w:autoSpaceDN w:val="0"/>
              <w:bidi w:val="0"/>
              <w:adjustRightInd w:val="0"/>
              <w:ind w:firstLine="432"/>
              <w:rPr>
                <w:rFonts w:eastAsia="Calibri" w:cs="Times New Roman"/>
                <w:sz w:val="28"/>
                <w:szCs w:val="28"/>
              </w:rPr>
            </w:pPr>
            <w:r w:rsidRPr="00F27176">
              <w:rPr>
                <w:rFonts w:eastAsia="Calibri" w:cs="Times New Roman"/>
                <w:sz w:val="28"/>
                <w:szCs w:val="28"/>
              </w:rPr>
              <w:t>3. 15% of the total course grade for the 1</w:t>
            </w:r>
            <w:r w:rsidRPr="00F27176">
              <w:rPr>
                <w:rFonts w:eastAsia="Calibri" w:cs="Times New Roman"/>
                <w:sz w:val="28"/>
                <w:szCs w:val="28"/>
                <w:vertAlign w:val="superscript"/>
              </w:rPr>
              <w:t>st</w:t>
            </w:r>
            <w:r w:rsidRPr="00F27176">
              <w:rPr>
                <w:rFonts w:eastAsia="Calibri" w:cs="Times New Roman"/>
                <w:sz w:val="28"/>
                <w:szCs w:val="28"/>
              </w:rPr>
              <w:t xml:space="preserve"> semester classwork and homework.</w:t>
            </w:r>
          </w:p>
          <w:p w:rsidR="00225731" w:rsidRPr="00F27176" w:rsidRDefault="00225731" w:rsidP="00225731">
            <w:pPr>
              <w:autoSpaceDE w:val="0"/>
              <w:autoSpaceDN w:val="0"/>
              <w:bidi w:val="0"/>
              <w:adjustRightInd w:val="0"/>
              <w:ind w:firstLine="432"/>
              <w:rPr>
                <w:rFonts w:eastAsia="Calibri" w:cs="Times New Roman"/>
                <w:sz w:val="28"/>
                <w:szCs w:val="28"/>
              </w:rPr>
            </w:pPr>
            <w:r w:rsidRPr="00F27176">
              <w:rPr>
                <w:rFonts w:eastAsia="Calibri" w:cs="Times New Roman"/>
                <w:sz w:val="28"/>
                <w:szCs w:val="28"/>
              </w:rPr>
              <w:t>4. 15% of the total course grade for the 2</w:t>
            </w:r>
            <w:r w:rsidRPr="00F27176">
              <w:rPr>
                <w:rFonts w:eastAsia="Calibri" w:cs="Times New Roman"/>
                <w:sz w:val="28"/>
                <w:szCs w:val="28"/>
                <w:vertAlign w:val="superscript"/>
              </w:rPr>
              <w:t>nd</w:t>
            </w:r>
            <w:r w:rsidRPr="00F27176">
              <w:rPr>
                <w:rFonts w:eastAsia="Calibri" w:cs="Times New Roman"/>
                <w:sz w:val="28"/>
                <w:szCs w:val="28"/>
              </w:rPr>
              <w:t xml:space="preserve"> semester classwork and homework</w:t>
            </w:r>
          </w:p>
          <w:p w:rsidR="00225731" w:rsidRPr="00F27176" w:rsidRDefault="00225731" w:rsidP="00225731">
            <w:pPr>
              <w:autoSpaceDE w:val="0"/>
              <w:autoSpaceDN w:val="0"/>
              <w:bidi w:val="0"/>
              <w:adjustRightInd w:val="0"/>
              <w:ind w:firstLine="432"/>
              <w:rPr>
                <w:rFonts w:eastAsia="Calibri" w:cs="Times New Roman"/>
                <w:sz w:val="28"/>
                <w:szCs w:val="28"/>
              </w:rPr>
            </w:pPr>
            <w:r>
              <w:rPr>
                <w:rFonts w:eastAsia="Calibri" w:cs="Times New Roman"/>
                <w:sz w:val="28"/>
                <w:szCs w:val="28"/>
              </w:rPr>
              <w:t xml:space="preserve">5. </w:t>
            </w:r>
            <w:r w:rsidRPr="00F27176">
              <w:rPr>
                <w:rFonts w:eastAsia="Calibri" w:cs="Times New Roman"/>
                <w:sz w:val="28"/>
                <w:szCs w:val="28"/>
              </w:rPr>
              <w:t>Final Exam:</w:t>
            </w:r>
          </w:p>
          <w:p w:rsidR="00225731" w:rsidRDefault="00225731" w:rsidP="00225731">
            <w:pPr>
              <w:autoSpaceDE w:val="0"/>
              <w:autoSpaceDN w:val="0"/>
              <w:bidi w:val="0"/>
              <w:adjustRightInd w:val="0"/>
              <w:ind w:left="432"/>
              <w:rPr>
                <w:rFonts w:eastAsia="Calibri" w:cs="Times New Roman"/>
                <w:sz w:val="28"/>
                <w:szCs w:val="28"/>
              </w:rPr>
            </w:pPr>
            <w:r>
              <w:rPr>
                <w:rFonts w:eastAsia="Calibri" w:cs="Times New Roman"/>
                <w:sz w:val="28"/>
                <w:szCs w:val="28"/>
              </w:rPr>
              <w:t xml:space="preserve">     </w:t>
            </w:r>
            <w:r w:rsidRPr="00F27176">
              <w:rPr>
                <w:rFonts w:eastAsia="Calibri" w:cs="Times New Roman"/>
                <w:sz w:val="28"/>
                <w:szCs w:val="28"/>
              </w:rPr>
              <w:t xml:space="preserve">- The final exam will be closed books and notes, and will take place on June </w:t>
            </w:r>
            <w:r>
              <w:rPr>
                <w:rFonts w:eastAsia="Calibri" w:cs="Times New Roman"/>
                <w:sz w:val="28"/>
                <w:szCs w:val="28"/>
              </w:rPr>
              <w:t xml:space="preserve">   </w:t>
            </w:r>
          </w:p>
          <w:p w:rsidR="00225731" w:rsidRPr="00F27176" w:rsidRDefault="00225731" w:rsidP="00225731">
            <w:pPr>
              <w:autoSpaceDE w:val="0"/>
              <w:autoSpaceDN w:val="0"/>
              <w:bidi w:val="0"/>
              <w:adjustRightInd w:val="0"/>
              <w:ind w:left="432"/>
              <w:rPr>
                <w:rFonts w:eastAsia="Calibri" w:cs="Times New Roman"/>
                <w:sz w:val="28"/>
                <w:szCs w:val="28"/>
              </w:rPr>
            </w:pPr>
            <w:r>
              <w:rPr>
                <w:rFonts w:eastAsia="Calibri" w:cs="Times New Roman"/>
                <w:sz w:val="28"/>
                <w:szCs w:val="28"/>
              </w:rPr>
              <w:t xml:space="preserve">     </w:t>
            </w:r>
            <w:r w:rsidRPr="00F27176">
              <w:rPr>
                <w:rFonts w:eastAsia="Calibri" w:cs="Times New Roman"/>
                <w:sz w:val="28"/>
                <w:szCs w:val="28"/>
              </w:rPr>
              <w:t>2014 from 9:00 AM - 12:00 PM</w:t>
            </w:r>
          </w:p>
          <w:p w:rsidR="00225731" w:rsidRPr="00F27176" w:rsidRDefault="00225731" w:rsidP="00225731">
            <w:pPr>
              <w:autoSpaceDE w:val="0"/>
              <w:autoSpaceDN w:val="0"/>
              <w:bidi w:val="0"/>
              <w:adjustRightInd w:val="0"/>
              <w:ind w:firstLine="432"/>
              <w:rPr>
                <w:rFonts w:eastAsia="Calibri" w:cs="Times New Roman"/>
                <w:sz w:val="28"/>
                <w:szCs w:val="28"/>
              </w:rPr>
            </w:pPr>
            <w:r>
              <w:rPr>
                <w:rFonts w:eastAsia="Calibri" w:cs="Times New Roman"/>
                <w:sz w:val="28"/>
                <w:szCs w:val="28"/>
              </w:rPr>
              <w:t xml:space="preserve">     </w:t>
            </w:r>
            <w:r w:rsidRPr="00F27176">
              <w:rPr>
                <w:rFonts w:eastAsia="Calibri" w:cs="Times New Roman"/>
                <w:sz w:val="28"/>
                <w:szCs w:val="28"/>
              </w:rPr>
              <w:t>- The final exam will count 25% of the total course grade</w:t>
            </w:r>
          </w:p>
          <w:p w:rsidR="00225731" w:rsidRPr="00B42685" w:rsidRDefault="00225731" w:rsidP="00225731">
            <w:pPr>
              <w:autoSpaceDE w:val="0"/>
              <w:autoSpaceDN w:val="0"/>
              <w:bidi w:val="0"/>
              <w:adjustRightInd w:val="0"/>
              <w:ind w:firstLine="432"/>
              <w:rPr>
                <w:rFonts w:eastAsia="Calibri" w:cs="Times New Roman"/>
                <w:sz w:val="14"/>
                <w:szCs w:val="14"/>
              </w:rPr>
            </w:pPr>
          </w:p>
          <w:p w:rsidR="00225731" w:rsidRPr="00F27176" w:rsidRDefault="00225731" w:rsidP="00225731">
            <w:pPr>
              <w:autoSpaceDE w:val="0"/>
              <w:autoSpaceDN w:val="0"/>
              <w:bidi w:val="0"/>
              <w:adjustRightInd w:val="0"/>
              <w:ind w:firstLine="432"/>
              <w:rPr>
                <w:rFonts w:eastAsia="Calibri" w:cs="Times New Roman"/>
                <w:sz w:val="28"/>
                <w:szCs w:val="28"/>
              </w:rPr>
            </w:pPr>
            <w:r w:rsidRPr="00F27176">
              <w:rPr>
                <w:rFonts w:eastAsia="Calibri" w:cs="Times New Roman"/>
                <w:sz w:val="28"/>
                <w:szCs w:val="28"/>
              </w:rPr>
              <w:t>N.B. 30% of the total course grade will be for (perspective geometry).</w:t>
            </w:r>
          </w:p>
          <w:p w:rsidR="00225731" w:rsidRPr="00B42685" w:rsidRDefault="00225731" w:rsidP="00B42685">
            <w:pPr>
              <w:bidi w:val="0"/>
              <w:ind w:left="1152"/>
              <w:jc w:val="mediumKashida"/>
              <w:rPr>
                <w:rFonts w:eastAsia="Calibri" w:cs="Times New Roman"/>
                <w:sz w:val="12"/>
                <w:szCs w:val="12"/>
              </w:rPr>
            </w:pPr>
            <w:r w:rsidRPr="00F27176">
              <w:rPr>
                <w:rFonts w:eastAsia="Calibri" w:cs="Times New Roman"/>
                <w:sz w:val="28"/>
                <w:szCs w:val="28"/>
              </w:rPr>
              <w:t xml:space="preserve">     </w:t>
            </w:r>
          </w:p>
        </w:tc>
      </w:tr>
    </w:tbl>
    <w:p w:rsidR="00225731" w:rsidRPr="00B42685" w:rsidRDefault="00225731" w:rsidP="00B42685">
      <w:pPr>
        <w:autoSpaceDE w:val="0"/>
        <w:autoSpaceDN w:val="0"/>
        <w:bidi w:val="0"/>
        <w:adjustRightInd w:val="0"/>
        <w:spacing w:after="200" w:line="276" w:lineRule="auto"/>
        <w:jc w:val="center"/>
        <w:rPr>
          <w:rFonts w:cs="Times New Roman"/>
          <w:sz w:val="2"/>
          <w:szCs w:val="2"/>
          <w:rtl/>
          <w:lang w:bidi="ar-IQ"/>
        </w:rPr>
      </w:pPr>
    </w:p>
    <w:tbl>
      <w:tblPr>
        <w:tblpPr w:leftFromText="180" w:rightFromText="180" w:vertAnchor="text" w:horzAnchor="margin" w:tblpXSpec="center" w:tblpY="-56"/>
        <w:bidiVisual/>
        <w:tblW w:w="100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2160"/>
        <w:gridCol w:w="2340"/>
        <w:gridCol w:w="1080"/>
        <w:gridCol w:w="1080"/>
        <w:gridCol w:w="1080"/>
      </w:tblGrid>
      <w:tr w:rsidR="00225731" w:rsidRPr="00FB47B4" w:rsidTr="00225731">
        <w:trPr>
          <w:trHeight w:val="538"/>
        </w:trPr>
        <w:tc>
          <w:tcPr>
            <w:tcW w:w="10080" w:type="dxa"/>
            <w:gridSpan w:val="6"/>
            <w:shd w:val="clear" w:color="auto" w:fill="A7BFDE"/>
            <w:vAlign w:val="center"/>
          </w:tcPr>
          <w:p w:rsidR="00225731" w:rsidRPr="00F84663" w:rsidRDefault="00225731" w:rsidP="00225731">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225731" w:rsidRPr="00FB47B4" w:rsidTr="00225731">
        <w:trPr>
          <w:trHeight w:val="907"/>
        </w:trPr>
        <w:tc>
          <w:tcPr>
            <w:tcW w:w="234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216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Unit/Module or Topic Title</w:t>
            </w:r>
          </w:p>
        </w:tc>
        <w:tc>
          <w:tcPr>
            <w:tcW w:w="1080" w:type="dxa"/>
            <w:shd w:val="clear" w:color="auto" w:fill="DBE5F1" w:themeFill="accent1" w:themeFillTint="33"/>
            <w:vAlign w:val="center"/>
          </w:tcPr>
          <w:p w:rsidR="00225731" w:rsidRPr="00016704"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 (Article 10)</w:t>
            </w:r>
          </w:p>
        </w:tc>
        <w:tc>
          <w:tcPr>
            <w:tcW w:w="108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225731" w:rsidRPr="00FB47B4" w:rsidTr="00225731">
        <w:trPr>
          <w:trHeight w:val="399"/>
        </w:trPr>
        <w:tc>
          <w:tcPr>
            <w:tcW w:w="2340" w:type="dxa"/>
            <w:vMerge w:val="restart"/>
            <w:tcBorders>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r>
              <w:rPr>
                <w:rFonts w:cs="Simplified Arabic"/>
                <w:b/>
                <w:bCs/>
                <w:lang w:bidi="ar-IQ"/>
              </w:rPr>
              <w:t>/</w:t>
            </w:r>
          </w:p>
        </w:tc>
        <w:tc>
          <w:tcPr>
            <w:tcW w:w="2160" w:type="dxa"/>
            <w:vMerge w:val="restart"/>
            <w:tcBorders>
              <w:left w:val="single" w:sz="6" w:space="0" w:color="4F81BD"/>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r>
              <w:rPr>
                <w:rFonts w:cs="Simplified Arabic"/>
                <w:b/>
                <w:bCs/>
                <w:lang w:bidi="ar-IQ"/>
              </w:rPr>
              <w:t>/</w:t>
            </w:r>
          </w:p>
        </w:tc>
        <w:tc>
          <w:tcPr>
            <w:tcW w:w="2340" w:type="dxa"/>
            <w:vMerge w:val="restart"/>
            <w:tcBorders>
              <w:left w:val="single" w:sz="6" w:space="0" w:color="4F81BD"/>
              <w:right w:val="single" w:sz="6" w:space="0" w:color="4F81BD"/>
            </w:tcBorders>
            <w:shd w:val="clear" w:color="auto" w:fill="DBE5F1" w:themeFill="accent1" w:themeFillTint="33"/>
            <w:vAlign w:val="center"/>
          </w:tcPr>
          <w:p w:rsidR="00225731" w:rsidRPr="00384B08" w:rsidRDefault="00225731" w:rsidP="00225731">
            <w:pPr>
              <w:jc w:val="right"/>
              <w:rPr>
                <w:b/>
                <w:bCs/>
                <w:rtl/>
              </w:rPr>
            </w:pPr>
            <w:r>
              <w:rPr>
                <w:rFonts w:cs="Simplified Arabic"/>
                <w:sz w:val="28"/>
                <w:szCs w:val="28"/>
                <w:lang w:bidi="ar-IQ"/>
              </w:rPr>
              <w:t>For 1</w:t>
            </w:r>
            <w:r w:rsidRPr="004A12F5">
              <w:rPr>
                <w:rFonts w:cs="Simplified Arabic"/>
                <w:sz w:val="28"/>
                <w:szCs w:val="28"/>
                <w:vertAlign w:val="superscript"/>
                <w:lang w:bidi="ar-IQ"/>
              </w:rPr>
              <w:t>st</w:t>
            </w:r>
            <w:r>
              <w:rPr>
                <w:rFonts w:cs="Simplified Arabic"/>
                <w:sz w:val="28"/>
                <w:szCs w:val="28"/>
                <w:lang w:bidi="ar-IQ"/>
              </w:rPr>
              <w:t xml:space="preserve"> Year ; The 1</w:t>
            </w:r>
            <w:r w:rsidRPr="004A12F5">
              <w:rPr>
                <w:rFonts w:cs="Simplified Arabic"/>
                <w:sz w:val="28"/>
                <w:szCs w:val="28"/>
                <w:vertAlign w:val="superscript"/>
                <w:lang w:bidi="ar-IQ"/>
              </w:rPr>
              <w:t>st</w:t>
            </w:r>
            <w:r>
              <w:rPr>
                <w:rFonts w:cs="Simplified Arabic"/>
                <w:sz w:val="28"/>
                <w:szCs w:val="28"/>
                <w:lang w:bidi="ar-IQ"/>
              </w:rPr>
              <w:t xml:space="preserve"> semester starts in November</w:t>
            </w:r>
          </w:p>
        </w:tc>
        <w:tc>
          <w:tcPr>
            <w:tcW w:w="1080" w:type="dxa"/>
            <w:vMerge w:val="restart"/>
            <w:tcBorders>
              <w:left w:val="single" w:sz="6" w:space="0" w:color="4F81BD"/>
              <w:right w:val="single" w:sz="6" w:space="0" w:color="4F81BD"/>
            </w:tcBorders>
            <w:shd w:val="clear" w:color="auto" w:fill="DBE5F1" w:themeFill="accent1" w:themeFillTint="33"/>
            <w:vAlign w:val="center"/>
          </w:tcPr>
          <w:p w:rsidR="00225731" w:rsidRPr="00FB47B4" w:rsidRDefault="00225731" w:rsidP="00225731">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w:t>
            </w:r>
          </w:p>
        </w:tc>
        <w:tc>
          <w:tcPr>
            <w:tcW w:w="1080" w:type="dxa"/>
            <w:vMerge w:val="restart"/>
            <w:tcBorders>
              <w:left w:val="single" w:sz="6" w:space="0" w:color="4F81BD"/>
              <w:right w:val="single" w:sz="6" w:space="0" w:color="4F81BD"/>
            </w:tcBorders>
            <w:shd w:val="clear" w:color="auto" w:fill="DBE5F1" w:themeFill="accent1" w:themeFillTint="33"/>
            <w:vAlign w:val="center"/>
          </w:tcPr>
          <w:p w:rsidR="00225731" w:rsidRDefault="00225731" w:rsidP="00225731">
            <w:pPr>
              <w:shd w:val="clear" w:color="auto" w:fill="8DB3E2" w:themeFill="text2" w:themeFillTint="66"/>
              <w:bidi w:val="0"/>
              <w:jc w:val="center"/>
            </w:pPr>
            <w:r>
              <w:t>/</w:t>
            </w: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225731" w:rsidRPr="009F395E" w:rsidTr="00225731">
        <w:trPr>
          <w:trHeight w:val="339"/>
        </w:trPr>
        <w:tc>
          <w:tcPr>
            <w:tcW w:w="2340" w:type="dxa"/>
            <w:vMerge/>
            <w:tcBorders>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tcBorders>
              <w:left w:val="single" w:sz="6" w:space="0" w:color="4F81BD"/>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tcBorders>
              <w:left w:val="single" w:sz="6" w:space="0" w:color="4F81BD"/>
              <w:right w:val="single" w:sz="6" w:space="0" w:color="4F81BD"/>
            </w:tcBorders>
            <w:shd w:val="clear" w:color="auto" w:fill="DBE5F1" w:themeFill="accent1" w:themeFillTint="33"/>
            <w:vAlign w:val="center"/>
          </w:tcPr>
          <w:p w:rsidR="00225731" w:rsidRPr="00384B08" w:rsidRDefault="00225731" w:rsidP="00225731">
            <w:pPr>
              <w:jc w:val="right"/>
              <w:rPr>
                <w:b/>
                <w:bCs/>
                <w:rtl/>
              </w:rPr>
            </w:pPr>
          </w:p>
        </w:tc>
        <w:tc>
          <w:tcPr>
            <w:tcW w:w="1080" w:type="dxa"/>
            <w:vMerge/>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jc w:val="center"/>
              <w:rPr>
                <w:rFonts w:cs="Times New Roman"/>
                <w:color w:val="000000"/>
                <w:sz w:val="24"/>
                <w:szCs w:val="24"/>
                <w:lang w:bidi="ar-IQ"/>
              </w:rPr>
            </w:pPr>
          </w:p>
        </w:tc>
        <w:tc>
          <w:tcPr>
            <w:tcW w:w="1080" w:type="dxa"/>
            <w:vMerge/>
            <w:tcBorders>
              <w:left w:val="single" w:sz="6" w:space="0" w:color="4F81BD"/>
              <w:right w:val="single" w:sz="6" w:space="0" w:color="4F81BD"/>
            </w:tcBorders>
            <w:shd w:val="clear" w:color="auto" w:fill="DBE5F1" w:themeFill="accent1" w:themeFillTint="33"/>
            <w:vAlign w:val="center"/>
          </w:tcPr>
          <w:p w:rsidR="00225731" w:rsidRDefault="00225731" w:rsidP="00225731">
            <w:pPr>
              <w:shd w:val="clear" w:color="auto" w:fill="8DB3E2" w:themeFill="text2" w:themeFillTint="66"/>
              <w:jc w:val="center"/>
            </w:pP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225731" w:rsidRPr="009F395E" w:rsidTr="00225731">
        <w:trPr>
          <w:trHeight w:val="320"/>
        </w:trPr>
        <w:tc>
          <w:tcPr>
            <w:tcW w:w="2340" w:type="dxa"/>
            <w:vMerge/>
            <w:tcBorders>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tcBorders>
              <w:left w:val="single" w:sz="6" w:space="0" w:color="4F81BD"/>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tcBorders>
              <w:left w:val="single" w:sz="6" w:space="0" w:color="4F81BD"/>
              <w:right w:val="single" w:sz="6" w:space="0" w:color="4F81BD"/>
            </w:tcBorders>
            <w:shd w:val="clear" w:color="auto" w:fill="DBE5F1" w:themeFill="accent1" w:themeFillTint="33"/>
            <w:vAlign w:val="center"/>
          </w:tcPr>
          <w:p w:rsidR="00225731" w:rsidRPr="00384B08" w:rsidRDefault="00225731" w:rsidP="00225731">
            <w:pPr>
              <w:jc w:val="right"/>
              <w:rPr>
                <w:b/>
                <w:bCs/>
                <w:rtl/>
              </w:rPr>
            </w:pPr>
          </w:p>
        </w:tc>
        <w:tc>
          <w:tcPr>
            <w:tcW w:w="1080" w:type="dxa"/>
            <w:vMerge/>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vMerge/>
            <w:tcBorders>
              <w:left w:val="single" w:sz="6" w:space="0" w:color="4F81BD"/>
              <w:right w:val="single" w:sz="6" w:space="0" w:color="4F81BD"/>
            </w:tcBorders>
            <w:shd w:val="clear" w:color="auto" w:fill="DBE5F1" w:themeFill="accent1" w:themeFillTint="33"/>
            <w:vAlign w:val="center"/>
          </w:tcPr>
          <w:p w:rsidR="00225731" w:rsidRDefault="00225731" w:rsidP="00225731">
            <w:pPr>
              <w:shd w:val="clear" w:color="auto" w:fill="8DB3E2" w:themeFill="text2" w:themeFillTint="66"/>
              <w:jc w:val="center"/>
            </w:pP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225731" w:rsidRPr="009F395E" w:rsidTr="00225731">
        <w:trPr>
          <w:trHeight w:val="331"/>
        </w:trPr>
        <w:tc>
          <w:tcPr>
            <w:tcW w:w="2340" w:type="dxa"/>
            <w:vMerge/>
            <w:tcBorders>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tcBorders>
              <w:left w:val="single" w:sz="6" w:space="0" w:color="4F81BD"/>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tcBorders>
              <w:left w:val="single" w:sz="6" w:space="0" w:color="4F81BD"/>
              <w:right w:val="single" w:sz="6" w:space="0" w:color="4F81BD"/>
            </w:tcBorders>
            <w:shd w:val="clear" w:color="auto" w:fill="DBE5F1" w:themeFill="accent1" w:themeFillTint="33"/>
            <w:vAlign w:val="center"/>
          </w:tcPr>
          <w:p w:rsidR="00225731" w:rsidRPr="00384B08" w:rsidRDefault="00225731" w:rsidP="00225731">
            <w:pPr>
              <w:jc w:val="right"/>
              <w:rPr>
                <w:b/>
                <w:bCs/>
                <w:rtl/>
              </w:rPr>
            </w:pPr>
          </w:p>
        </w:tc>
        <w:tc>
          <w:tcPr>
            <w:tcW w:w="1080" w:type="dxa"/>
            <w:vMerge/>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vMerge/>
            <w:tcBorders>
              <w:left w:val="single" w:sz="6" w:space="0" w:color="4F81BD"/>
              <w:right w:val="single" w:sz="6" w:space="0" w:color="4F81BD"/>
            </w:tcBorders>
            <w:shd w:val="clear" w:color="auto" w:fill="DBE5F1" w:themeFill="accent1" w:themeFillTint="33"/>
            <w:vAlign w:val="center"/>
          </w:tcPr>
          <w:p w:rsidR="00225731" w:rsidRDefault="00225731" w:rsidP="00225731">
            <w:pPr>
              <w:shd w:val="clear" w:color="auto" w:fill="8DB3E2" w:themeFill="text2" w:themeFillTint="66"/>
              <w:jc w:val="center"/>
            </w:pP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225731" w:rsidRPr="009F395E" w:rsidTr="00B42685">
        <w:trPr>
          <w:trHeight w:val="60"/>
        </w:trPr>
        <w:tc>
          <w:tcPr>
            <w:tcW w:w="2340" w:type="dxa"/>
            <w:vMerge/>
            <w:tcBorders>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tcBorders>
              <w:left w:val="single" w:sz="6" w:space="0" w:color="4F81BD"/>
              <w:right w:val="single" w:sz="6" w:space="0" w:color="4F81BD"/>
            </w:tcBorders>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tcBorders>
              <w:left w:val="single" w:sz="6" w:space="0" w:color="4F81BD"/>
              <w:right w:val="single" w:sz="6" w:space="0" w:color="4F81BD"/>
            </w:tcBorders>
            <w:shd w:val="clear" w:color="auto" w:fill="DBE5F1" w:themeFill="accent1" w:themeFillTint="33"/>
            <w:vAlign w:val="center"/>
          </w:tcPr>
          <w:p w:rsidR="00225731" w:rsidRPr="00384B08" w:rsidRDefault="00225731" w:rsidP="00225731">
            <w:pPr>
              <w:jc w:val="right"/>
              <w:rPr>
                <w:b/>
                <w:bCs/>
                <w:rtl/>
              </w:rPr>
            </w:pPr>
          </w:p>
        </w:tc>
        <w:tc>
          <w:tcPr>
            <w:tcW w:w="1080" w:type="dxa"/>
            <w:vMerge/>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vMerge/>
            <w:tcBorders>
              <w:left w:val="single" w:sz="6" w:space="0" w:color="4F81BD"/>
              <w:right w:val="single" w:sz="6" w:space="0" w:color="4F81BD"/>
            </w:tcBorders>
            <w:shd w:val="clear" w:color="auto" w:fill="DBE5F1" w:themeFill="accent1" w:themeFillTint="33"/>
            <w:vAlign w:val="center"/>
          </w:tcPr>
          <w:p w:rsidR="00225731" w:rsidRDefault="00225731" w:rsidP="00225731">
            <w:pPr>
              <w:shd w:val="clear" w:color="auto" w:fill="8DB3E2" w:themeFill="text2" w:themeFillTint="66"/>
              <w:jc w:val="center"/>
            </w:pP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225731" w:rsidRPr="009F395E" w:rsidTr="00225731">
        <w:trPr>
          <w:trHeight w:val="323"/>
        </w:trPr>
        <w:tc>
          <w:tcPr>
            <w:tcW w:w="2340" w:type="dxa"/>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9F395E" w:rsidRDefault="00225731" w:rsidP="00225731">
            <w:pPr>
              <w:bidi w:val="0"/>
              <w:jc w:val="center"/>
              <w:rPr>
                <w:rFonts w:cs="Times New Roman"/>
                <w:color w:val="000000"/>
                <w:sz w:val="24"/>
                <w:szCs w:val="24"/>
                <w:lang w:bidi="ar-IQ"/>
              </w:rPr>
            </w:pPr>
            <w:r>
              <w:rPr>
                <w:rFonts w:cs="Times New Roman"/>
                <w:color w:val="000000"/>
                <w:sz w:val="24"/>
                <w:szCs w:val="24"/>
                <w:lang w:bidi="ar-IQ"/>
              </w:rPr>
              <w:t>Article (11)</w:t>
            </w:r>
          </w:p>
        </w:tc>
        <w:tc>
          <w:tcPr>
            <w:tcW w:w="2340" w:type="dxa"/>
            <w:shd w:val="clear" w:color="auto" w:fill="DBE5F1" w:themeFill="accent1" w:themeFillTint="33"/>
            <w:vAlign w:val="center"/>
          </w:tcPr>
          <w:p w:rsidR="00225731" w:rsidRPr="00384B08" w:rsidRDefault="00225731" w:rsidP="00225731">
            <w:pPr>
              <w:jc w:val="right"/>
              <w:rPr>
                <w:b/>
                <w:bCs/>
                <w:rtl/>
              </w:rPr>
            </w:pPr>
            <w:r>
              <w:rPr>
                <w:rFonts w:cs="Simplified Arabic"/>
                <w:sz w:val="28"/>
                <w:szCs w:val="28"/>
                <w:lang w:bidi="ar-IQ"/>
              </w:rPr>
              <w:t>General Introduction about Engineering Drawing and Lines.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225731" w:rsidRPr="009F395E" w:rsidTr="00225731">
        <w:trPr>
          <w:trHeight w:val="323"/>
        </w:trPr>
        <w:tc>
          <w:tcPr>
            <w:tcW w:w="2340" w:type="dxa"/>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shd w:val="clear" w:color="auto" w:fill="DBE5F1" w:themeFill="accent1" w:themeFillTint="33"/>
            <w:vAlign w:val="center"/>
          </w:tcPr>
          <w:p w:rsidR="00225731" w:rsidRPr="0059519A" w:rsidRDefault="00225731" w:rsidP="00225731">
            <w:pPr>
              <w:jc w:val="right"/>
              <w:rPr>
                <w:rFonts w:cs="Simplified Arabic"/>
                <w:sz w:val="28"/>
                <w:szCs w:val="28"/>
                <w:lang w:bidi="ar-IQ"/>
              </w:rPr>
            </w:pPr>
            <w:r>
              <w:rPr>
                <w:rFonts w:cs="Simplified Arabic"/>
                <w:sz w:val="28"/>
                <w:szCs w:val="28"/>
                <w:lang w:bidi="ar-IQ"/>
              </w:rPr>
              <w:t>Lettering</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225731" w:rsidRPr="009F395E" w:rsidTr="00225731">
        <w:trPr>
          <w:trHeight w:val="323"/>
        </w:trPr>
        <w:tc>
          <w:tcPr>
            <w:tcW w:w="2340" w:type="dxa"/>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shd w:val="clear" w:color="auto" w:fill="DBE5F1" w:themeFill="accent1" w:themeFillTint="33"/>
            <w:vAlign w:val="center"/>
          </w:tcPr>
          <w:p w:rsidR="00225731" w:rsidRPr="0059519A" w:rsidRDefault="00225731" w:rsidP="00225731">
            <w:pPr>
              <w:jc w:val="right"/>
              <w:rPr>
                <w:rFonts w:cs="Simplified Arabic"/>
                <w:sz w:val="28"/>
                <w:szCs w:val="28"/>
                <w:lang w:bidi="ar-IQ"/>
              </w:rPr>
            </w:pPr>
            <w:r>
              <w:rPr>
                <w:rFonts w:cs="Simplified Arabic"/>
                <w:sz w:val="28"/>
                <w:szCs w:val="28"/>
                <w:lang w:bidi="ar-IQ"/>
              </w:rPr>
              <w:t>Graphic instruments and their use.</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225731" w:rsidRPr="009F395E" w:rsidTr="00225731">
        <w:trPr>
          <w:trHeight w:val="323"/>
        </w:trPr>
        <w:tc>
          <w:tcPr>
            <w:tcW w:w="2340" w:type="dxa"/>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shd w:val="clear" w:color="auto" w:fill="DBE5F1" w:themeFill="accent1" w:themeFillTint="33"/>
            <w:vAlign w:val="center"/>
          </w:tcPr>
          <w:p w:rsidR="00225731" w:rsidRPr="0059519A" w:rsidRDefault="00225731" w:rsidP="00225731">
            <w:pPr>
              <w:jc w:val="right"/>
              <w:rPr>
                <w:rFonts w:cs="Simplified Arabic"/>
                <w:sz w:val="28"/>
                <w:szCs w:val="28"/>
                <w:lang w:bidi="ar-IQ"/>
              </w:rPr>
            </w:pPr>
            <w:r w:rsidRPr="004A12F5">
              <w:rPr>
                <w:rFonts w:cs="Simplified Arabic"/>
                <w:sz w:val="28"/>
                <w:szCs w:val="28"/>
                <w:lang w:bidi="ar-IQ"/>
              </w:rPr>
              <w:t>The alphabet of</w:t>
            </w:r>
            <w:r>
              <w:rPr>
                <w:rFonts w:cs="Simplified Arabic"/>
                <w:sz w:val="28"/>
                <w:szCs w:val="28"/>
                <w:lang w:bidi="ar-IQ"/>
              </w:rPr>
              <w:t xml:space="preserve"> </w:t>
            </w:r>
            <w:r w:rsidRPr="004A12F5">
              <w:rPr>
                <w:rFonts w:cs="Simplified Arabic"/>
                <w:sz w:val="28"/>
                <w:szCs w:val="28"/>
                <w:lang w:bidi="ar-IQ"/>
              </w:rPr>
              <w:t xml:space="preserve"> lines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225731" w:rsidRPr="009F395E" w:rsidTr="00225731">
        <w:trPr>
          <w:trHeight w:val="323"/>
        </w:trPr>
        <w:tc>
          <w:tcPr>
            <w:tcW w:w="2340" w:type="dxa"/>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shd w:val="clear" w:color="auto" w:fill="DBE5F1" w:themeFill="accent1" w:themeFillTint="33"/>
            <w:vAlign w:val="center"/>
          </w:tcPr>
          <w:p w:rsidR="00225731" w:rsidRPr="0059519A" w:rsidRDefault="00225731" w:rsidP="00225731">
            <w:pPr>
              <w:jc w:val="right"/>
              <w:rPr>
                <w:rFonts w:cs="Simplified Arabic"/>
                <w:sz w:val="28"/>
                <w:szCs w:val="28"/>
                <w:lang w:bidi="ar-IQ"/>
              </w:rPr>
            </w:pPr>
            <w:r>
              <w:rPr>
                <w:rFonts w:cs="Simplified Arabic"/>
                <w:sz w:val="28"/>
                <w:szCs w:val="28"/>
                <w:lang w:bidi="ar-IQ"/>
              </w:rPr>
              <w:t>Exercises for the T-square, triangles and scale.</w:t>
            </w:r>
          </w:p>
          <w:p w:rsidR="00225731" w:rsidRPr="0059519A" w:rsidRDefault="00225731" w:rsidP="00225731">
            <w:pPr>
              <w:jc w:val="right"/>
              <w:rPr>
                <w:rFonts w:cs="Simplified Arabic"/>
                <w:sz w:val="28"/>
                <w:szCs w:val="28"/>
                <w:lang w:bidi="ar-IQ"/>
              </w:rPr>
            </w:pPr>
            <w:r>
              <w:rPr>
                <w:rFonts w:cs="Simplified Arabic"/>
                <w:sz w:val="28"/>
                <w:szCs w:val="28"/>
                <w:lang w:bidi="ar-IQ"/>
              </w:rPr>
              <w:t>Circles and Tangents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 &amp; 4</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225731" w:rsidRPr="009F395E" w:rsidTr="00225731">
        <w:trPr>
          <w:trHeight w:val="323"/>
        </w:trPr>
        <w:tc>
          <w:tcPr>
            <w:tcW w:w="2340" w:type="dxa"/>
            <w:vMerge w:val="restart"/>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vMerge w:val="restart"/>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vMerge w:val="restart"/>
            <w:shd w:val="clear" w:color="auto" w:fill="DBE5F1" w:themeFill="accent1" w:themeFillTint="33"/>
            <w:vAlign w:val="center"/>
          </w:tcPr>
          <w:p w:rsidR="00225731" w:rsidRPr="0059519A" w:rsidRDefault="00225731" w:rsidP="00225731">
            <w:pPr>
              <w:jc w:val="right"/>
              <w:rPr>
                <w:rFonts w:cs="Simplified Arabic"/>
                <w:sz w:val="28"/>
                <w:szCs w:val="28"/>
                <w:lang w:bidi="ar-IQ"/>
              </w:rPr>
            </w:pPr>
            <w:r>
              <w:rPr>
                <w:rFonts w:cs="Simplified Arabic"/>
                <w:sz w:val="28"/>
                <w:szCs w:val="28"/>
                <w:lang w:bidi="ar-IQ"/>
              </w:rPr>
              <w:t>Combinations (arcs and circles)</w:t>
            </w:r>
          </w:p>
        </w:tc>
        <w:tc>
          <w:tcPr>
            <w:tcW w:w="1080" w:type="dxa"/>
            <w:vMerge w:val="restart"/>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59519A" w:rsidRDefault="00225731" w:rsidP="00225731">
            <w:pPr>
              <w:jc w:val="right"/>
              <w:rPr>
                <w:rFonts w:cs="Simplified Arabic"/>
                <w:sz w:val="28"/>
                <w:szCs w:val="28"/>
                <w:lang w:bidi="ar-IQ"/>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225731" w:rsidRPr="009F395E" w:rsidTr="00225731">
        <w:trPr>
          <w:trHeight w:val="323"/>
        </w:trPr>
        <w:tc>
          <w:tcPr>
            <w:tcW w:w="2340" w:type="dxa"/>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shd w:val="clear" w:color="auto" w:fill="DBE5F1" w:themeFill="accent1" w:themeFillTint="33"/>
            <w:vAlign w:val="center"/>
          </w:tcPr>
          <w:p w:rsidR="00225731" w:rsidRPr="0059519A" w:rsidRDefault="00225731" w:rsidP="00225731">
            <w:pPr>
              <w:jc w:val="right"/>
              <w:rPr>
                <w:rFonts w:cs="Simplified Arabic"/>
                <w:sz w:val="28"/>
                <w:szCs w:val="28"/>
                <w:lang w:bidi="ar-IQ"/>
              </w:rPr>
            </w:pPr>
            <w:r>
              <w:rPr>
                <w:rFonts w:cs="Simplified Arabic"/>
                <w:sz w:val="28"/>
                <w:szCs w:val="28"/>
                <w:lang w:bidi="ar-IQ"/>
              </w:rPr>
              <w:t>Dimensions, notes, limits and precision.</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225731" w:rsidRPr="009F395E" w:rsidTr="00225731">
        <w:trPr>
          <w:trHeight w:val="323"/>
        </w:trPr>
        <w:tc>
          <w:tcPr>
            <w:tcW w:w="2340" w:type="dxa"/>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shd w:val="clear" w:color="auto" w:fill="DBE5F1" w:themeFill="accent1" w:themeFillTint="33"/>
            <w:vAlign w:val="center"/>
          </w:tcPr>
          <w:p w:rsidR="00225731" w:rsidRPr="0059519A" w:rsidRDefault="00225731" w:rsidP="00225731">
            <w:pPr>
              <w:jc w:val="right"/>
              <w:rPr>
                <w:rFonts w:cs="Simplified Arabic"/>
                <w:sz w:val="28"/>
                <w:szCs w:val="28"/>
                <w:lang w:bidi="ar-IQ"/>
              </w:rPr>
            </w:pPr>
            <w:r>
              <w:rPr>
                <w:rFonts w:cs="Simplified Arabic"/>
                <w:sz w:val="28"/>
                <w:szCs w:val="28"/>
                <w:lang w:bidi="ar-IQ"/>
              </w:rPr>
              <w:t>The Ellipse</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225731" w:rsidRPr="009F395E" w:rsidTr="00B42685">
        <w:trPr>
          <w:trHeight w:val="143"/>
        </w:trPr>
        <w:tc>
          <w:tcPr>
            <w:tcW w:w="2340" w:type="dxa"/>
            <w:vMerge w:val="restart"/>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vMerge w:val="restart"/>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vMerge w:val="restart"/>
            <w:shd w:val="clear" w:color="auto" w:fill="DBE5F1" w:themeFill="accent1" w:themeFillTint="33"/>
            <w:vAlign w:val="center"/>
          </w:tcPr>
          <w:p w:rsidR="00225731" w:rsidRPr="0059519A" w:rsidRDefault="00225731" w:rsidP="00225731">
            <w:pPr>
              <w:jc w:val="right"/>
              <w:rPr>
                <w:rFonts w:cs="Simplified Arabic"/>
                <w:sz w:val="28"/>
                <w:szCs w:val="28"/>
                <w:lang w:bidi="ar-IQ"/>
              </w:rPr>
            </w:pPr>
            <w:r>
              <w:rPr>
                <w:rFonts w:cs="Simplified Arabic"/>
                <w:sz w:val="28"/>
                <w:szCs w:val="28"/>
                <w:lang w:bidi="ar-IQ"/>
              </w:rPr>
              <w:t>Orthographic Drawing and Sketching (Projection)</w:t>
            </w:r>
          </w:p>
        </w:tc>
        <w:tc>
          <w:tcPr>
            <w:tcW w:w="1080" w:type="dxa"/>
            <w:vMerge w:val="restart"/>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8</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225731" w:rsidRPr="009F395E" w:rsidTr="00B42685">
        <w:trPr>
          <w:trHeight w:val="60"/>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59519A" w:rsidRDefault="00225731" w:rsidP="00225731">
            <w:pPr>
              <w:jc w:val="right"/>
              <w:rPr>
                <w:rFonts w:cs="Simplified Arabic"/>
                <w:sz w:val="28"/>
                <w:szCs w:val="28"/>
                <w:lang w:bidi="ar-IQ"/>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59519A" w:rsidRDefault="00225731" w:rsidP="00225731">
            <w:pPr>
              <w:jc w:val="right"/>
              <w:rPr>
                <w:rFonts w:cs="Simplified Arabic"/>
                <w:sz w:val="28"/>
                <w:szCs w:val="28"/>
                <w:lang w:bidi="ar-IQ"/>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384B08" w:rsidRDefault="00225731" w:rsidP="00225731">
            <w:pPr>
              <w:jc w:val="right"/>
              <w:rPr>
                <w:b/>
                <w:bCs/>
                <w:rtl/>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384B08" w:rsidRDefault="00225731" w:rsidP="00225731">
            <w:pPr>
              <w:jc w:val="right"/>
              <w:rPr>
                <w:b/>
                <w:bCs/>
                <w:rtl/>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225731" w:rsidRPr="009F395E" w:rsidTr="00B42685">
        <w:trPr>
          <w:trHeight w:val="60"/>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384B08" w:rsidRDefault="00225731" w:rsidP="00225731">
            <w:pPr>
              <w:jc w:val="right"/>
              <w:rPr>
                <w:b/>
                <w:bCs/>
                <w:rtl/>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225731" w:rsidRPr="009F395E" w:rsidTr="00225731">
        <w:trPr>
          <w:trHeight w:val="323"/>
        </w:trPr>
        <w:tc>
          <w:tcPr>
            <w:tcW w:w="2340" w:type="dxa"/>
            <w:vMerge w:val="restart"/>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vMerge w:val="restart"/>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vMerge w:val="restart"/>
            <w:shd w:val="clear" w:color="auto" w:fill="DBE5F1" w:themeFill="accent1" w:themeFillTint="33"/>
            <w:vAlign w:val="center"/>
          </w:tcPr>
          <w:p w:rsidR="00225731" w:rsidRPr="00384B08" w:rsidRDefault="00225731" w:rsidP="00225731">
            <w:pPr>
              <w:jc w:val="right"/>
              <w:rPr>
                <w:b/>
                <w:bCs/>
                <w:rtl/>
              </w:rPr>
            </w:pPr>
            <w:r>
              <w:rPr>
                <w:rFonts w:cs="Simplified Arabic"/>
                <w:sz w:val="28"/>
                <w:szCs w:val="28"/>
                <w:lang w:bidi="ar-IQ"/>
              </w:rPr>
              <w:t>Pictorial Drawing and sketching (isometric)</w:t>
            </w:r>
          </w:p>
        </w:tc>
        <w:tc>
          <w:tcPr>
            <w:tcW w:w="1080" w:type="dxa"/>
            <w:vMerge w:val="restart"/>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9</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384B08" w:rsidRDefault="00225731" w:rsidP="00225731">
            <w:pPr>
              <w:jc w:val="right"/>
              <w:rPr>
                <w:b/>
                <w:bCs/>
                <w:rtl/>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384B08" w:rsidRDefault="00225731" w:rsidP="00225731">
            <w:pPr>
              <w:jc w:val="right"/>
              <w:rPr>
                <w:b/>
                <w:bCs/>
                <w:rtl/>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384B08" w:rsidRDefault="00225731" w:rsidP="00225731">
            <w:pPr>
              <w:jc w:val="right"/>
              <w:rPr>
                <w:b/>
                <w:bCs/>
                <w:rtl/>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384B08" w:rsidRDefault="00225731" w:rsidP="00225731">
            <w:pPr>
              <w:jc w:val="right"/>
              <w:rPr>
                <w:b/>
                <w:bCs/>
                <w:rtl/>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225731" w:rsidRPr="009F395E" w:rsidTr="00B42685">
        <w:trPr>
          <w:trHeight w:val="60"/>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384B08" w:rsidRDefault="00225731" w:rsidP="00225731">
            <w:pPr>
              <w:jc w:val="right"/>
              <w:rPr>
                <w:b/>
                <w:bCs/>
                <w:rtl/>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225731" w:rsidRPr="009F395E" w:rsidTr="00225731">
        <w:trPr>
          <w:trHeight w:val="323"/>
        </w:trPr>
        <w:tc>
          <w:tcPr>
            <w:tcW w:w="2340" w:type="dxa"/>
            <w:vMerge w:val="restart"/>
            <w:shd w:val="clear" w:color="auto" w:fill="DBE5F1" w:themeFill="accent1" w:themeFillTint="33"/>
            <w:vAlign w:val="center"/>
          </w:tcPr>
          <w:p w:rsidR="00225731" w:rsidRPr="00362283" w:rsidRDefault="00225731" w:rsidP="00225731">
            <w:pPr>
              <w:bidi w:val="0"/>
              <w:jc w:val="center"/>
              <w:rPr>
                <w:rFonts w:cs="Times New Roman"/>
                <w:color w:val="000000"/>
                <w:sz w:val="24"/>
                <w:szCs w:val="24"/>
                <w:lang w:bidi="ar-IQ"/>
              </w:rPr>
            </w:pPr>
            <w:r w:rsidRPr="00362283">
              <w:rPr>
                <w:rFonts w:cs="Times New Roman"/>
                <w:color w:val="000000"/>
                <w:sz w:val="24"/>
                <w:szCs w:val="24"/>
                <w:lang w:bidi="ar-IQ"/>
              </w:rPr>
              <w:lastRenderedPageBreak/>
              <w:t>1 – 2 of</w:t>
            </w:r>
          </w:p>
          <w:p w:rsidR="00225731" w:rsidRPr="003D0587" w:rsidRDefault="00225731" w:rsidP="00225731">
            <w:pPr>
              <w:bidi w:val="0"/>
              <w:jc w:val="center"/>
              <w:rPr>
                <w:rFonts w:cs="Simplified Arabic"/>
                <w:b/>
                <w:bCs/>
                <w:lang w:bidi="ar-IQ"/>
              </w:rPr>
            </w:pPr>
            <w:r w:rsidRPr="00362283">
              <w:rPr>
                <w:rFonts w:cs="Times New Roman"/>
                <w:color w:val="000000"/>
                <w:sz w:val="24"/>
                <w:szCs w:val="24"/>
                <w:lang w:bidi="ar-IQ"/>
              </w:rPr>
              <w:t>Article (12)</w:t>
            </w:r>
          </w:p>
        </w:tc>
        <w:tc>
          <w:tcPr>
            <w:tcW w:w="2160" w:type="dxa"/>
            <w:vMerge w:val="restart"/>
            <w:shd w:val="clear" w:color="auto" w:fill="DBE5F1" w:themeFill="accent1" w:themeFillTint="33"/>
            <w:vAlign w:val="center"/>
          </w:tcPr>
          <w:p w:rsidR="00225731" w:rsidRDefault="00225731" w:rsidP="00225731">
            <w:pPr>
              <w:bidi w:val="0"/>
              <w:jc w:val="center"/>
              <w:rPr>
                <w:rFonts w:cs="Times New Roman"/>
                <w:color w:val="000000"/>
                <w:sz w:val="24"/>
                <w:szCs w:val="24"/>
                <w:lang w:bidi="ar-IQ"/>
              </w:rPr>
            </w:pPr>
            <w:r>
              <w:rPr>
                <w:rFonts w:cs="Times New Roman"/>
                <w:color w:val="000000"/>
                <w:sz w:val="24"/>
                <w:szCs w:val="24"/>
                <w:lang w:bidi="ar-IQ"/>
              </w:rPr>
              <w:t>1 – 5 of</w:t>
            </w:r>
          </w:p>
          <w:p w:rsidR="00225731" w:rsidRPr="003D0587" w:rsidRDefault="00225731" w:rsidP="00225731">
            <w:pPr>
              <w:bidi w:val="0"/>
              <w:jc w:val="center"/>
              <w:rPr>
                <w:rFonts w:cs="Simplified Arabic"/>
                <w:b/>
                <w:bCs/>
                <w:lang w:bidi="ar-IQ"/>
              </w:rPr>
            </w:pPr>
            <w:r>
              <w:rPr>
                <w:rFonts w:cs="Times New Roman"/>
                <w:color w:val="000000"/>
                <w:sz w:val="24"/>
                <w:szCs w:val="24"/>
                <w:lang w:bidi="ar-IQ"/>
              </w:rPr>
              <w:t>Article (11)</w:t>
            </w:r>
          </w:p>
        </w:tc>
        <w:tc>
          <w:tcPr>
            <w:tcW w:w="2340" w:type="dxa"/>
            <w:vMerge w:val="restart"/>
            <w:shd w:val="clear" w:color="auto" w:fill="DBE5F1" w:themeFill="accent1" w:themeFillTint="33"/>
            <w:vAlign w:val="center"/>
          </w:tcPr>
          <w:p w:rsidR="00225731" w:rsidRPr="00384B08" w:rsidRDefault="00225731" w:rsidP="00225731">
            <w:pPr>
              <w:jc w:val="right"/>
              <w:rPr>
                <w:b/>
                <w:bCs/>
                <w:rtl/>
              </w:rPr>
            </w:pPr>
            <w:r>
              <w:rPr>
                <w:rFonts w:cs="Simplified Arabic"/>
                <w:sz w:val="28"/>
                <w:szCs w:val="28"/>
                <w:lang w:bidi="ar-IQ"/>
              </w:rPr>
              <w:t>Sectional views and Conventions</w:t>
            </w:r>
          </w:p>
        </w:tc>
        <w:tc>
          <w:tcPr>
            <w:tcW w:w="1080" w:type="dxa"/>
            <w:vMerge w:val="restart"/>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384B08" w:rsidRDefault="00225731" w:rsidP="00225731">
            <w:pPr>
              <w:jc w:val="right"/>
              <w:rPr>
                <w:b/>
                <w:bCs/>
                <w:rtl/>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5A6C68" w:rsidRDefault="00225731" w:rsidP="00225731">
            <w:pPr>
              <w:jc w:val="right"/>
              <w:rPr>
                <w:rFonts w:cs="Simplified Arabic"/>
                <w:sz w:val="28"/>
                <w:szCs w:val="28"/>
                <w:lang w:bidi="ar-IQ"/>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225731" w:rsidRPr="009F395E" w:rsidTr="00225731">
        <w:trPr>
          <w:trHeight w:val="323"/>
        </w:trPr>
        <w:tc>
          <w:tcPr>
            <w:tcW w:w="234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160" w:type="dxa"/>
            <w:vMerge/>
            <w:shd w:val="clear" w:color="auto" w:fill="DBE5F1" w:themeFill="accent1" w:themeFillTint="33"/>
            <w:vAlign w:val="center"/>
          </w:tcPr>
          <w:p w:rsidR="00225731" w:rsidRPr="003D0587" w:rsidRDefault="00225731" w:rsidP="00225731">
            <w:pPr>
              <w:bidi w:val="0"/>
              <w:jc w:val="center"/>
              <w:rPr>
                <w:rFonts w:cs="Simplified Arabic"/>
                <w:b/>
                <w:bCs/>
                <w:lang w:bidi="ar-IQ"/>
              </w:rPr>
            </w:pPr>
          </w:p>
        </w:tc>
        <w:tc>
          <w:tcPr>
            <w:tcW w:w="2340" w:type="dxa"/>
            <w:vMerge/>
            <w:shd w:val="clear" w:color="auto" w:fill="DBE5F1" w:themeFill="accent1" w:themeFillTint="33"/>
            <w:vAlign w:val="center"/>
          </w:tcPr>
          <w:p w:rsidR="00225731" w:rsidRPr="005A6C68" w:rsidRDefault="00225731" w:rsidP="00225731">
            <w:pPr>
              <w:jc w:val="right"/>
              <w:rPr>
                <w:rFonts w:cs="Simplified Arabic"/>
                <w:sz w:val="28"/>
                <w:szCs w:val="28"/>
                <w:lang w:bidi="ar-IQ"/>
              </w:rPr>
            </w:pPr>
          </w:p>
        </w:tc>
        <w:tc>
          <w:tcPr>
            <w:tcW w:w="108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25731" w:rsidRDefault="00225731" w:rsidP="00225731">
            <w:pPr>
              <w:shd w:val="clear" w:color="auto" w:fill="8DB3E2" w:themeFill="text2" w:themeFillTint="66"/>
              <w:jc w:val="center"/>
            </w:pPr>
            <w:r>
              <w:t>5</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225731" w:rsidRPr="009F395E" w:rsidRDefault="00225731" w:rsidP="00225731">
      <w:pPr>
        <w:shd w:val="clear" w:color="auto" w:fill="8DB3E2" w:themeFill="text2" w:themeFillTint="66"/>
        <w:rPr>
          <w:rFonts w:cs="Times New Roman"/>
          <w:vanish/>
          <w:sz w:val="24"/>
          <w:szCs w:val="24"/>
        </w:rPr>
      </w:pPr>
    </w:p>
    <w:tbl>
      <w:tblPr>
        <w:bidiVisual/>
        <w:tblW w:w="10065" w:type="dxa"/>
        <w:tblInd w:w="-69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9"/>
        <w:gridCol w:w="180"/>
        <w:gridCol w:w="4186"/>
      </w:tblGrid>
      <w:tr w:rsidR="00225731" w:rsidRPr="0054730D" w:rsidTr="00B42685">
        <w:trPr>
          <w:trHeight w:val="477"/>
        </w:trPr>
        <w:tc>
          <w:tcPr>
            <w:tcW w:w="10065" w:type="dxa"/>
            <w:gridSpan w:val="3"/>
            <w:shd w:val="clear" w:color="auto" w:fill="A7BFDE"/>
            <w:vAlign w:val="center"/>
          </w:tcPr>
          <w:p w:rsidR="00225731" w:rsidRPr="00B526A6" w:rsidRDefault="00225731" w:rsidP="00225731">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225731" w:rsidRPr="00F84663" w:rsidRDefault="00225731" w:rsidP="00225731">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25731" w:rsidRPr="0054730D" w:rsidTr="00B42685">
        <w:trPr>
          <w:trHeight w:val="1345"/>
        </w:trPr>
        <w:tc>
          <w:tcPr>
            <w:tcW w:w="5699" w:type="dxa"/>
            <w:shd w:val="clear" w:color="auto" w:fill="A7BFDE"/>
            <w:vAlign w:val="center"/>
          </w:tcPr>
          <w:p w:rsidR="00225731" w:rsidRDefault="00225731" w:rsidP="00225731">
            <w:pPr>
              <w:shd w:val="clear" w:color="auto" w:fill="DBE5F1" w:themeFill="accent1" w:themeFillTint="33"/>
              <w:autoSpaceDE w:val="0"/>
              <w:autoSpaceDN w:val="0"/>
              <w:bidi w:val="0"/>
              <w:adjustRightInd w:val="0"/>
              <w:ind w:left="360"/>
              <w:jc w:val="mediumKashida"/>
              <w:rPr>
                <w:rFonts w:asciiTheme="majorBidi" w:hAnsiTheme="majorBidi" w:cstheme="majorBidi"/>
                <w:b/>
                <w:bCs/>
                <w:i/>
                <w:iCs/>
                <w:color w:val="000000"/>
                <w:sz w:val="28"/>
                <w:szCs w:val="28"/>
                <w:u w:val="single"/>
                <w:lang w:bidi="ar-IQ"/>
              </w:rPr>
            </w:pPr>
            <w:r w:rsidRPr="00E43EE0">
              <w:rPr>
                <w:rFonts w:asciiTheme="majorBidi" w:hAnsiTheme="majorBidi" w:cstheme="majorBidi"/>
                <w:b/>
                <w:bCs/>
                <w:i/>
                <w:iCs/>
                <w:color w:val="000000"/>
                <w:sz w:val="28"/>
                <w:szCs w:val="28"/>
                <w:u w:val="single"/>
                <w:lang w:bidi="ar-IQ"/>
              </w:rPr>
              <w:t>Textbook</w:t>
            </w:r>
          </w:p>
          <w:p w:rsidR="00225731" w:rsidRPr="004741D5" w:rsidRDefault="00225731" w:rsidP="00225731">
            <w:pPr>
              <w:shd w:val="clear" w:color="auto" w:fill="DBE5F1" w:themeFill="accent1" w:themeFillTint="33"/>
              <w:autoSpaceDE w:val="0"/>
              <w:autoSpaceDN w:val="0"/>
              <w:bidi w:val="0"/>
              <w:adjustRightInd w:val="0"/>
              <w:ind w:left="360"/>
              <w:rPr>
                <w:rFonts w:asciiTheme="majorBidi" w:hAnsiTheme="majorBidi" w:cstheme="majorBidi"/>
                <w:color w:val="000000"/>
                <w:sz w:val="24"/>
                <w:szCs w:val="24"/>
                <w:lang w:bidi="ar-IQ"/>
              </w:rPr>
            </w:pPr>
            <w:r w:rsidRPr="004741D5">
              <w:rPr>
                <w:rFonts w:asciiTheme="majorBidi" w:hAnsiTheme="majorBidi" w:cstheme="majorBidi"/>
                <w:color w:val="000000"/>
                <w:sz w:val="24"/>
                <w:szCs w:val="24"/>
                <w:lang w:bidi="ar-IQ"/>
              </w:rPr>
              <w:t>Engineering Drawing and Graphic Technology “By Thomas E. French &amp; Charles J. Vierck”</w:t>
            </w:r>
          </w:p>
          <w:p w:rsidR="00225731" w:rsidRDefault="00225731" w:rsidP="00225731">
            <w:pPr>
              <w:shd w:val="clear" w:color="auto" w:fill="DBE5F1" w:themeFill="accent1" w:themeFillTint="33"/>
              <w:autoSpaceDE w:val="0"/>
              <w:autoSpaceDN w:val="0"/>
              <w:bidi w:val="0"/>
              <w:adjustRightInd w:val="0"/>
              <w:ind w:left="360"/>
              <w:jc w:val="mediumKashida"/>
              <w:rPr>
                <w:rFonts w:ascii="Book Antiqua" w:hAnsi="Book Antiqua" w:cs="Simplified Arabic"/>
                <w:b/>
                <w:bCs/>
              </w:rPr>
            </w:pPr>
          </w:p>
          <w:p w:rsidR="00225731" w:rsidRDefault="00225731" w:rsidP="00225731">
            <w:pPr>
              <w:shd w:val="clear" w:color="auto" w:fill="DBE5F1" w:themeFill="accent1" w:themeFillTint="33"/>
              <w:autoSpaceDE w:val="0"/>
              <w:autoSpaceDN w:val="0"/>
              <w:bidi w:val="0"/>
              <w:adjustRightInd w:val="0"/>
              <w:ind w:left="360"/>
              <w:jc w:val="mediumKashida"/>
              <w:rPr>
                <w:rFonts w:asciiTheme="majorBidi" w:hAnsiTheme="majorBidi" w:cstheme="majorBidi"/>
                <w:b/>
                <w:bCs/>
                <w:i/>
                <w:iCs/>
                <w:color w:val="000000"/>
                <w:sz w:val="28"/>
                <w:szCs w:val="28"/>
                <w:u w:val="single"/>
                <w:lang w:bidi="ar-IQ"/>
              </w:rPr>
            </w:pPr>
            <w:r>
              <w:rPr>
                <w:rFonts w:asciiTheme="majorBidi" w:hAnsiTheme="majorBidi" w:cstheme="majorBidi"/>
                <w:b/>
                <w:bCs/>
                <w:i/>
                <w:iCs/>
                <w:color w:val="000000"/>
                <w:sz w:val="28"/>
                <w:szCs w:val="28"/>
                <w:u w:val="single"/>
                <w:lang w:bidi="ar-IQ"/>
              </w:rPr>
              <w:t>References</w:t>
            </w:r>
          </w:p>
          <w:p w:rsidR="00225731" w:rsidRPr="00E43EE0" w:rsidRDefault="00225731" w:rsidP="00225731">
            <w:pPr>
              <w:shd w:val="clear" w:color="auto" w:fill="DBE5F1" w:themeFill="accent1" w:themeFillTint="33"/>
              <w:autoSpaceDE w:val="0"/>
              <w:autoSpaceDN w:val="0"/>
              <w:bidi w:val="0"/>
              <w:adjustRightInd w:val="0"/>
              <w:ind w:left="36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w:t>
            </w:r>
          </w:p>
        </w:tc>
        <w:tc>
          <w:tcPr>
            <w:tcW w:w="4366" w:type="dxa"/>
            <w:gridSpan w:val="2"/>
            <w:shd w:val="clear" w:color="auto" w:fill="D3DFEE"/>
            <w:vAlign w:val="center"/>
          </w:tcPr>
          <w:p w:rsidR="00225731" w:rsidRPr="0054730D" w:rsidRDefault="00225731" w:rsidP="00225731">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25731" w:rsidRPr="0054730D" w:rsidRDefault="00225731" w:rsidP="00225731">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25731" w:rsidRPr="0054730D" w:rsidRDefault="00225731" w:rsidP="00225731">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25731" w:rsidRPr="0054730D" w:rsidRDefault="00225731" w:rsidP="00225731">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25731" w:rsidRPr="0054730D" w:rsidTr="00B42685">
        <w:trPr>
          <w:trHeight w:val="1247"/>
        </w:trPr>
        <w:tc>
          <w:tcPr>
            <w:tcW w:w="5699" w:type="dxa"/>
            <w:tcBorders>
              <w:right w:val="single" w:sz="6" w:space="0" w:color="4F81BD"/>
            </w:tcBorders>
            <w:shd w:val="clear" w:color="auto" w:fill="A7BFDE"/>
            <w:vAlign w:val="center"/>
          </w:tcPr>
          <w:p w:rsidR="00225731" w:rsidRPr="00D64113"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 xml:space="preserve"> /</w:t>
            </w:r>
          </w:p>
        </w:tc>
        <w:tc>
          <w:tcPr>
            <w:tcW w:w="4366" w:type="dxa"/>
            <w:gridSpan w:val="2"/>
            <w:tcBorders>
              <w:left w:val="single" w:sz="6" w:space="0" w:color="4F81BD"/>
            </w:tcBorders>
            <w:shd w:val="clear" w:color="auto" w:fill="A7BFDE"/>
            <w:vAlign w:val="center"/>
          </w:tcPr>
          <w:p w:rsidR="00225731" w:rsidRPr="0054730D" w:rsidRDefault="00225731" w:rsidP="00225731">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225731" w:rsidRPr="0054730D" w:rsidTr="00B42685">
        <w:trPr>
          <w:trHeight w:val="1247"/>
        </w:trPr>
        <w:tc>
          <w:tcPr>
            <w:tcW w:w="5699" w:type="dxa"/>
            <w:shd w:val="clear" w:color="auto" w:fill="A7BFDE"/>
            <w:vAlign w:val="center"/>
          </w:tcPr>
          <w:p w:rsidR="00225731" w:rsidRPr="00D64113"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 xml:space="preserve"> /</w:t>
            </w:r>
          </w:p>
        </w:tc>
        <w:tc>
          <w:tcPr>
            <w:tcW w:w="4366" w:type="dxa"/>
            <w:gridSpan w:val="2"/>
            <w:shd w:val="clear" w:color="auto" w:fill="D3DFEE"/>
            <w:vAlign w:val="center"/>
          </w:tcPr>
          <w:p w:rsidR="00225731" w:rsidRPr="0054730D" w:rsidRDefault="00225731" w:rsidP="00225731">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25731" w:rsidRPr="0054730D" w:rsidRDefault="00225731" w:rsidP="00225731">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25731" w:rsidRPr="0054730D" w:rsidRDefault="00225731" w:rsidP="00225731">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225731" w:rsidRPr="0054730D" w:rsidTr="00B42685">
        <w:trPr>
          <w:trHeight w:val="419"/>
        </w:trPr>
        <w:tc>
          <w:tcPr>
            <w:tcW w:w="10065" w:type="dxa"/>
            <w:gridSpan w:val="3"/>
            <w:shd w:val="clear" w:color="auto" w:fill="A7BFDE"/>
            <w:vAlign w:val="center"/>
          </w:tcPr>
          <w:p w:rsidR="00225731" w:rsidRPr="00F84663" w:rsidRDefault="00225731" w:rsidP="00225731">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25731" w:rsidRPr="0054730D" w:rsidTr="00B42685">
        <w:trPr>
          <w:trHeight w:val="473"/>
        </w:trPr>
        <w:tc>
          <w:tcPr>
            <w:tcW w:w="5879" w:type="dxa"/>
            <w:gridSpan w:val="2"/>
            <w:shd w:val="clear" w:color="auto" w:fill="A7BFDE"/>
            <w:vAlign w:val="center"/>
          </w:tcPr>
          <w:p w:rsidR="00225731" w:rsidRPr="0054730D"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w:t>
            </w:r>
          </w:p>
        </w:tc>
        <w:tc>
          <w:tcPr>
            <w:tcW w:w="4186" w:type="dxa"/>
            <w:shd w:val="clear" w:color="auto" w:fill="D3DFEE"/>
            <w:vAlign w:val="center"/>
          </w:tcPr>
          <w:p w:rsidR="00225731" w:rsidRPr="0054730D" w:rsidRDefault="00225731" w:rsidP="00225731">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25731" w:rsidRPr="0054730D" w:rsidTr="00B42685">
        <w:trPr>
          <w:trHeight w:val="495"/>
        </w:trPr>
        <w:tc>
          <w:tcPr>
            <w:tcW w:w="5879" w:type="dxa"/>
            <w:gridSpan w:val="2"/>
            <w:tcBorders>
              <w:right w:val="single" w:sz="6" w:space="0" w:color="4F81BD"/>
            </w:tcBorders>
            <w:shd w:val="clear" w:color="auto" w:fill="A7BFDE"/>
            <w:vAlign w:val="center"/>
          </w:tcPr>
          <w:p w:rsidR="00225731" w:rsidRPr="0054730D"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w:t>
            </w:r>
          </w:p>
        </w:tc>
        <w:tc>
          <w:tcPr>
            <w:tcW w:w="4186" w:type="dxa"/>
            <w:tcBorders>
              <w:left w:val="single" w:sz="6" w:space="0" w:color="4F81BD"/>
            </w:tcBorders>
            <w:shd w:val="clear" w:color="auto" w:fill="A7BFDE"/>
          </w:tcPr>
          <w:p w:rsidR="00225731" w:rsidRPr="0054730D" w:rsidRDefault="00225731" w:rsidP="00225731">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25731" w:rsidRPr="0054730D" w:rsidTr="00B42685">
        <w:trPr>
          <w:trHeight w:val="517"/>
        </w:trPr>
        <w:tc>
          <w:tcPr>
            <w:tcW w:w="5879" w:type="dxa"/>
            <w:gridSpan w:val="2"/>
            <w:shd w:val="clear" w:color="auto" w:fill="A7BFDE"/>
            <w:vAlign w:val="center"/>
          </w:tcPr>
          <w:p w:rsidR="00225731" w:rsidRPr="0054730D"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75</w:t>
            </w:r>
          </w:p>
        </w:tc>
        <w:tc>
          <w:tcPr>
            <w:tcW w:w="4186" w:type="dxa"/>
            <w:shd w:val="clear" w:color="auto" w:fill="D3DFEE"/>
          </w:tcPr>
          <w:p w:rsidR="00225731" w:rsidRPr="0054730D" w:rsidRDefault="00225731" w:rsidP="00225731">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25731" w:rsidRPr="0054730D" w:rsidTr="00B42685">
        <w:trPr>
          <w:trHeight w:val="517"/>
        </w:trPr>
        <w:tc>
          <w:tcPr>
            <w:tcW w:w="5879" w:type="dxa"/>
            <w:gridSpan w:val="2"/>
            <w:shd w:val="clear" w:color="auto" w:fill="A7BFDE"/>
            <w:vAlign w:val="center"/>
          </w:tcPr>
          <w:p w:rsidR="00225731" w:rsidRPr="00D6542A" w:rsidRDefault="00225731" w:rsidP="00225731">
            <w:pPr>
              <w:shd w:val="clear" w:color="auto" w:fill="DBE5F1" w:themeFill="accent1" w:themeFillTint="33"/>
              <w:bidi w:val="0"/>
              <w:ind w:left="2052" w:hanging="1710"/>
              <w:textAlignment w:val="top"/>
              <w:rPr>
                <w:rFonts w:cs="Times New Roman"/>
                <w:color w:val="000000"/>
                <w:sz w:val="28"/>
                <w:szCs w:val="28"/>
                <w:lang w:bidi="ar-IQ"/>
              </w:rPr>
            </w:pPr>
          </w:p>
        </w:tc>
        <w:tc>
          <w:tcPr>
            <w:tcW w:w="4186" w:type="dxa"/>
            <w:shd w:val="clear" w:color="auto" w:fill="D3DFEE"/>
          </w:tcPr>
          <w:p w:rsidR="00225731" w:rsidRPr="006D42D5" w:rsidRDefault="00225731" w:rsidP="00225731">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25731" w:rsidRDefault="00225731" w:rsidP="00225731">
      <w:pPr>
        <w:widowControl w:val="0"/>
        <w:autoSpaceDE w:val="0"/>
        <w:autoSpaceDN w:val="0"/>
        <w:bidi w:val="0"/>
        <w:adjustRightInd w:val="0"/>
        <w:spacing w:line="263" w:lineRule="exact"/>
        <w:ind w:left="-540" w:right="-328"/>
        <w:jc w:val="lowKashida"/>
      </w:pPr>
      <w:r>
        <w:t>.</w:t>
      </w:r>
    </w:p>
    <w:p w:rsidR="00225731" w:rsidRPr="001A1F08" w:rsidRDefault="00225731" w:rsidP="00225731">
      <w:pPr>
        <w:ind w:right="142"/>
        <w:rPr>
          <w:rFonts w:cs="Times New Roman"/>
          <w:b/>
          <w:bCs/>
          <w:sz w:val="28"/>
          <w:szCs w:val="28"/>
          <w:rtl/>
          <w:lang w:bidi="ar-IQ"/>
        </w:rPr>
      </w:pPr>
    </w:p>
    <w:p w:rsidR="00225731" w:rsidRPr="00FB47B4" w:rsidRDefault="00225731" w:rsidP="00225731">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1A1F08" w:rsidTr="00225731">
        <w:trPr>
          <w:trHeight w:val="794"/>
        </w:trPr>
        <w:tc>
          <w:tcPr>
            <w:tcW w:w="9720" w:type="dxa"/>
            <w:shd w:val="clear" w:color="auto" w:fill="A7BFDE"/>
            <w:vAlign w:val="center"/>
          </w:tcPr>
          <w:p w:rsidR="00225731" w:rsidRDefault="00225731" w:rsidP="00225731">
            <w:pPr>
              <w:widowControl w:val="0"/>
              <w:autoSpaceDE w:val="0"/>
              <w:autoSpaceDN w:val="0"/>
              <w:bidi w:val="0"/>
              <w:adjustRightInd w:val="0"/>
              <w:ind w:left="432"/>
              <w:rPr>
                <w:rFonts w:ascii="Segoe UI" w:hAnsi="Segoe UI" w:cs="Segoe UI"/>
                <w:color w:val="B47F3A"/>
                <w:sz w:val="26"/>
                <w:szCs w:val="26"/>
              </w:rPr>
            </w:pPr>
          </w:p>
          <w:p w:rsidR="00225731" w:rsidRPr="00FB47B4" w:rsidRDefault="00225731" w:rsidP="00225731">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225731" w:rsidRPr="00EB7C5F" w:rsidRDefault="00225731" w:rsidP="00225731">
            <w:pPr>
              <w:tabs>
                <w:tab w:val="left" w:pos="9057"/>
              </w:tabs>
              <w:autoSpaceDE w:val="0"/>
              <w:autoSpaceDN w:val="0"/>
              <w:adjustRightInd w:val="0"/>
              <w:rPr>
                <w:rFonts w:cs="Times New Roman"/>
                <w:b/>
                <w:bCs/>
                <w:color w:val="000000"/>
                <w:sz w:val="32"/>
                <w:szCs w:val="32"/>
                <w:lang w:bidi="ar-IQ"/>
              </w:rPr>
            </w:pPr>
          </w:p>
        </w:tc>
      </w:tr>
    </w:tbl>
    <w:p w:rsidR="00225731" w:rsidRDefault="00225731" w:rsidP="00225731">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25731" w:rsidRPr="00FB47B4" w:rsidRDefault="00225731" w:rsidP="00225731">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1A1F08" w:rsidTr="00225731">
        <w:trPr>
          <w:trHeight w:val="1602"/>
        </w:trPr>
        <w:tc>
          <w:tcPr>
            <w:tcW w:w="9720" w:type="dxa"/>
            <w:shd w:val="clear" w:color="auto" w:fill="A7BFDE"/>
          </w:tcPr>
          <w:p w:rsidR="00225731" w:rsidRPr="009F395E" w:rsidRDefault="00225731" w:rsidP="00225731">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 specification</w:t>
            </w:r>
            <w:r w:rsidRPr="00FB47B4">
              <w:rPr>
                <w:rFonts w:cs="Times New Roman"/>
                <w:color w:val="231F20"/>
                <w:sz w:val="26"/>
                <w:szCs w:val="26"/>
              </w:rPr>
              <w:t>.</w:t>
            </w:r>
          </w:p>
        </w:tc>
      </w:tr>
    </w:tbl>
    <w:p w:rsidR="00225731" w:rsidRPr="00FB4E69" w:rsidRDefault="00225731" w:rsidP="00225731">
      <w:pPr>
        <w:autoSpaceDE w:val="0"/>
        <w:autoSpaceDN w:val="0"/>
        <w:adjustRightInd w:val="0"/>
        <w:spacing w:before="240" w:after="200" w:line="276" w:lineRule="auto"/>
        <w:ind w:left="-335" w:right="-426"/>
        <w:jc w:val="both"/>
        <w:rPr>
          <w:rFonts w:cs="Times New Roman"/>
          <w:sz w:val="16"/>
          <w:szCs w:val="16"/>
          <w:rtl/>
          <w:lang w:bidi="ar-IQ"/>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944"/>
      </w:tblGrid>
      <w:tr w:rsidR="00225731" w:rsidRPr="00FB47B4" w:rsidTr="00B42685">
        <w:trPr>
          <w:trHeight w:val="624"/>
        </w:trPr>
        <w:tc>
          <w:tcPr>
            <w:tcW w:w="4970" w:type="dxa"/>
            <w:tcBorders>
              <w:right w:val="single" w:sz="6" w:space="0" w:color="4F81BD"/>
            </w:tcBorders>
            <w:shd w:val="clear" w:color="auto" w:fill="A7BFDE"/>
            <w:vAlign w:val="center"/>
          </w:tcPr>
          <w:p w:rsidR="00225731" w:rsidRDefault="00225731" w:rsidP="0022573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College of Engineering </w:t>
            </w:r>
          </w:p>
          <w:p w:rsidR="00225731" w:rsidRPr="00FB47B4" w:rsidRDefault="00225731" w:rsidP="0022573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University of Baghdad </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25731" w:rsidRPr="00FB47B4" w:rsidTr="00B42685">
        <w:trPr>
          <w:trHeight w:val="624"/>
        </w:trPr>
        <w:tc>
          <w:tcPr>
            <w:tcW w:w="4970" w:type="dxa"/>
            <w:shd w:val="clear" w:color="auto" w:fill="A7BFDE"/>
            <w:vAlign w:val="center"/>
          </w:tcPr>
          <w:p w:rsidR="00225731" w:rsidRPr="00FB47B4" w:rsidRDefault="00225731" w:rsidP="00225731">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Resources Engineering </w:t>
            </w:r>
          </w:p>
        </w:tc>
        <w:tc>
          <w:tcPr>
            <w:tcW w:w="4944" w:type="dxa"/>
            <w:shd w:val="clear" w:color="auto" w:fill="95B3D7" w:themeFill="accent1" w:themeFillTint="99"/>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25731" w:rsidRPr="00FB47B4" w:rsidTr="00B42685">
        <w:trPr>
          <w:trHeight w:val="624"/>
        </w:trPr>
        <w:tc>
          <w:tcPr>
            <w:tcW w:w="4970" w:type="dxa"/>
            <w:tcBorders>
              <w:right w:val="single" w:sz="6" w:space="0" w:color="4F81BD"/>
            </w:tcBorders>
            <w:shd w:val="clear" w:color="auto" w:fill="A7BFDE"/>
            <w:vAlign w:val="center"/>
          </w:tcPr>
          <w:p w:rsidR="00225731" w:rsidRPr="00980266" w:rsidRDefault="00225731" w:rsidP="00225731">
            <w:pPr>
              <w:autoSpaceDE w:val="0"/>
              <w:autoSpaceDN w:val="0"/>
              <w:bidi w:val="0"/>
              <w:adjustRightInd w:val="0"/>
              <w:rPr>
                <w:rFonts w:cs="Times New Roman"/>
                <w:b/>
                <w:bCs/>
                <w:sz w:val="28"/>
                <w:szCs w:val="28"/>
                <w:lang w:bidi="ar-IQ"/>
              </w:rPr>
            </w:pPr>
            <w:r w:rsidRPr="00980266">
              <w:rPr>
                <w:rFonts w:cs="Times New Roman"/>
                <w:b/>
                <w:bCs/>
                <w:sz w:val="28"/>
                <w:szCs w:val="28"/>
                <w:lang w:bidi="ar-IQ"/>
              </w:rPr>
              <w:t xml:space="preserve">Statistical Engineering, </w:t>
            </w:r>
            <w:r>
              <w:rPr>
                <w:rFonts w:cs="Times New Roman"/>
                <w:b/>
                <w:bCs/>
                <w:sz w:val="28"/>
                <w:szCs w:val="28"/>
                <w:lang w:bidi="ar-IQ"/>
              </w:rPr>
              <w:t>106 WRES</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225731" w:rsidRPr="00FB47B4" w:rsidTr="00B42685">
        <w:trPr>
          <w:trHeight w:val="624"/>
        </w:trPr>
        <w:tc>
          <w:tcPr>
            <w:tcW w:w="4970" w:type="dxa"/>
            <w:shd w:val="clear" w:color="auto" w:fill="A7BFDE"/>
            <w:vAlign w:val="center"/>
          </w:tcPr>
          <w:p w:rsidR="00225731" w:rsidRPr="00FB47B4" w:rsidRDefault="00225731" w:rsidP="00225731">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B.Sc. in Water Resources Engineering </w:t>
            </w:r>
          </w:p>
        </w:tc>
        <w:tc>
          <w:tcPr>
            <w:tcW w:w="4944" w:type="dxa"/>
            <w:shd w:val="clear" w:color="auto" w:fill="95B3D7" w:themeFill="accent1" w:themeFillTint="99"/>
            <w:vAlign w:val="center"/>
          </w:tcPr>
          <w:p w:rsidR="00225731" w:rsidRPr="007A526A" w:rsidRDefault="00225731" w:rsidP="00225731">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w:t>
            </w:r>
            <w:r>
              <w:rPr>
                <w:rFonts w:cs="Times New Roman"/>
                <w:b/>
                <w:bCs/>
                <w:i/>
                <w:iCs/>
                <w:color w:val="231F20"/>
                <w:sz w:val="28"/>
                <w:szCs w:val="28"/>
                <w:u w:val="single"/>
              </w:rPr>
              <w:t xml:space="preserve"> </w:t>
            </w:r>
            <w:r w:rsidRPr="007A526A">
              <w:rPr>
                <w:rFonts w:cs="Times New Roman"/>
                <w:b/>
                <w:bCs/>
                <w:i/>
                <w:iCs/>
                <w:color w:val="231F20"/>
                <w:sz w:val="28"/>
                <w:szCs w:val="28"/>
                <w:u w:val="single"/>
              </w:rPr>
              <w:t xml:space="preserve"> to which it</w:t>
            </w:r>
            <w:r>
              <w:rPr>
                <w:rFonts w:cs="Times New Roman"/>
                <w:b/>
                <w:bCs/>
                <w:i/>
                <w:iCs/>
                <w:color w:val="231F20"/>
                <w:sz w:val="28"/>
                <w:szCs w:val="28"/>
                <w:u w:val="single"/>
              </w:rPr>
              <w:t xml:space="preserve"> C</w:t>
            </w:r>
            <w:r w:rsidRPr="007A526A">
              <w:rPr>
                <w:rFonts w:cs="Times New Roman"/>
                <w:b/>
                <w:bCs/>
                <w:i/>
                <w:iCs/>
                <w:color w:val="231F20"/>
                <w:sz w:val="28"/>
                <w:szCs w:val="28"/>
                <w:u w:val="single"/>
              </w:rPr>
              <w:t>ontributes</w:t>
            </w:r>
          </w:p>
        </w:tc>
      </w:tr>
      <w:tr w:rsidR="00225731" w:rsidRPr="00FB47B4" w:rsidTr="00B42685">
        <w:trPr>
          <w:trHeight w:val="624"/>
        </w:trPr>
        <w:tc>
          <w:tcPr>
            <w:tcW w:w="4970" w:type="dxa"/>
            <w:tcBorders>
              <w:right w:val="single" w:sz="6" w:space="0" w:color="4F81BD"/>
            </w:tcBorders>
            <w:shd w:val="clear" w:color="auto" w:fill="A7BFDE"/>
            <w:vAlign w:val="center"/>
          </w:tcPr>
          <w:p w:rsidR="00225731" w:rsidRPr="00FB47B4" w:rsidRDefault="00225731" w:rsidP="00225731">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Annual system; There is only 0ne mode of delivery, which is a "Day Program ".The students are full time students, and on campus. They attend full day program in face-to-face. The academic year is composed of 30-week regular subjects. Each week there are three lectures, and each lecture 50-mintus. </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25731" w:rsidRPr="00FB47B4" w:rsidTr="00B42685">
        <w:trPr>
          <w:trHeight w:val="470"/>
        </w:trPr>
        <w:tc>
          <w:tcPr>
            <w:tcW w:w="4970" w:type="dxa"/>
            <w:shd w:val="clear" w:color="auto" w:fill="A7BFDE"/>
            <w:vAlign w:val="center"/>
          </w:tcPr>
          <w:p w:rsidR="00225731" w:rsidRPr="00FB47B4" w:rsidRDefault="00225731" w:rsidP="0080029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980266">
              <w:rPr>
                <w:rFonts w:cs="Times New Roman"/>
                <w:color w:val="000000"/>
                <w:sz w:val="28"/>
                <w:szCs w:val="28"/>
                <w:vertAlign w:val="superscript"/>
                <w:lang w:bidi="ar-IQ"/>
              </w:rPr>
              <w:t>st</w:t>
            </w:r>
            <w:r>
              <w:rPr>
                <w:rFonts w:cs="Times New Roman"/>
                <w:color w:val="000000"/>
                <w:sz w:val="28"/>
                <w:szCs w:val="28"/>
                <w:lang w:bidi="ar-IQ"/>
              </w:rPr>
              <w:t xml:space="preserve"> and 2</w:t>
            </w:r>
            <w:r w:rsidRPr="00980266">
              <w:rPr>
                <w:rFonts w:cs="Times New Roman"/>
                <w:color w:val="000000"/>
                <w:sz w:val="28"/>
                <w:szCs w:val="28"/>
                <w:vertAlign w:val="superscript"/>
                <w:lang w:bidi="ar-IQ"/>
              </w:rPr>
              <w:t>nd</w:t>
            </w:r>
            <w:r>
              <w:rPr>
                <w:rFonts w:cs="Times New Roman"/>
                <w:color w:val="000000"/>
                <w:sz w:val="28"/>
                <w:szCs w:val="28"/>
                <w:lang w:bidi="ar-IQ"/>
              </w:rPr>
              <w:t xml:space="preserve"> Semesters, Academic Year 201</w:t>
            </w:r>
            <w:r w:rsidR="00800291">
              <w:rPr>
                <w:rFonts w:cs="Times New Roman"/>
                <w:color w:val="000000"/>
                <w:sz w:val="28"/>
                <w:szCs w:val="28"/>
                <w:lang w:bidi="ar-IQ"/>
              </w:rPr>
              <w:t>7</w:t>
            </w:r>
            <w:r>
              <w:rPr>
                <w:rFonts w:cs="Times New Roman"/>
                <w:color w:val="000000"/>
                <w:sz w:val="28"/>
                <w:szCs w:val="28"/>
                <w:lang w:bidi="ar-IQ"/>
              </w:rPr>
              <w:t>-201</w:t>
            </w:r>
            <w:r w:rsidR="00800291">
              <w:rPr>
                <w:rFonts w:cs="Times New Roman"/>
                <w:color w:val="000000"/>
                <w:sz w:val="28"/>
                <w:szCs w:val="28"/>
                <w:lang w:bidi="ar-IQ"/>
              </w:rPr>
              <w:t>8</w:t>
            </w:r>
            <w:r>
              <w:rPr>
                <w:rFonts w:cs="Times New Roman"/>
                <w:color w:val="000000"/>
                <w:sz w:val="28"/>
                <w:szCs w:val="28"/>
                <w:lang w:bidi="ar-IQ"/>
              </w:rPr>
              <w:t xml:space="preserve"> </w:t>
            </w:r>
          </w:p>
        </w:tc>
        <w:tc>
          <w:tcPr>
            <w:tcW w:w="4944" w:type="dxa"/>
            <w:shd w:val="clear" w:color="auto" w:fill="8DB3E2" w:themeFill="text2" w:themeFillTint="66"/>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25731" w:rsidRPr="00FB47B4" w:rsidTr="00B42685">
        <w:trPr>
          <w:trHeight w:val="546"/>
        </w:trPr>
        <w:tc>
          <w:tcPr>
            <w:tcW w:w="4970" w:type="dxa"/>
            <w:tcBorders>
              <w:right w:val="single" w:sz="6" w:space="0" w:color="4F81BD"/>
            </w:tcBorders>
            <w:shd w:val="clear" w:color="auto" w:fill="A7BFDE"/>
            <w:vAlign w:val="center"/>
          </w:tcPr>
          <w:p w:rsidR="00225731" w:rsidRPr="00FB47B4" w:rsidRDefault="00225731" w:rsidP="002257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90 </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25731" w:rsidRPr="00FB47B4" w:rsidTr="00B42685">
        <w:trPr>
          <w:trHeight w:val="624"/>
        </w:trPr>
        <w:tc>
          <w:tcPr>
            <w:tcW w:w="4970" w:type="dxa"/>
            <w:shd w:val="clear" w:color="auto" w:fill="A7BFDE"/>
            <w:vAlign w:val="center"/>
          </w:tcPr>
          <w:p w:rsidR="00225731" w:rsidRPr="00FB47B4" w:rsidRDefault="00800291" w:rsidP="00225731">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225731" w:rsidRPr="007A526A" w:rsidRDefault="00225731" w:rsidP="00225731">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225731" w:rsidRPr="00FB47B4" w:rsidTr="00B42685">
        <w:trPr>
          <w:trHeight w:val="504"/>
        </w:trPr>
        <w:tc>
          <w:tcPr>
            <w:tcW w:w="9914" w:type="dxa"/>
            <w:gridSpan w:val="2"/>
            <w:shd w:val="clear" w:color="auto" w:fill="A7BFDE"/>
            <w:vAlign w:val="center"/>
          </w:tcPr>
          <w:p w:rsidR="00225731" w:rsidRDefault="00225731" w:rsidP="00225731">
            <w:pPr>
              <w:autoSpaceDE w:val="0"/>
              <w:autoSpaceDN w:val="0"/>
              <w:adjustRightInd w:val="0"/>
              <w:jc w:val="right"/>
              <w:rPr>
                <w:rFonts w:cs="Times New Roman"/>
                <w:b/>
                <w:bCs/>
                <w:i/>
                <w:iCs/>
                <w:color w:val="231F20"/>
                <w:sz w:val="28"/>
                <w:szCs w:val="28"/>
                <w:u w:val="single"/>
              </w:rPr>
            </w:pPr>
            <w:r w:rsidRPr="007A526A">
              <w:rPr>
                <w:rFonts w:cs="Times New Roman"/>
                <w:b/>
                <w:bCs/>
                <w:i/>
                <w:iCs/>
                <w:color w:val="231F20"/>
                <w:sz w:val="28"/>
                <w:szCs w:val="28"/>
                <w:u w:val="single"/>
              </w:rPr>
              <w:t>9. Aims of the Course</w:t>
            </w:r>
            <w:r>
              <w:rPr>
                <w:rFonts w:cs="Times New Roman"/>
                <w:b/>
                <w:bCs/>
                <w:i/>
                <w:iCs/>
                <w:color w:val="231F20"/>
                <w:sz w:val="28"/>
                <w:szCs w:val="28"/>
                <w:u w:val="single"/>
              </w:rPr>
              <w:t xml:space="preserve"> </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1- Graduate water resources engineers to serve in water resources management.</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 xml:space="preserve">2- Improving the teaching and the administrative activities to meet international </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 xml:space="preserve">    accreditation standards and the mission of department.</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 xml:space="preserve">3- Improving the academic abilities of the faculty and attracting highly skilled </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 xml:space="preserve">     personnel.    </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4- Improve the abilities of management and technical support staff and attract the</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 xml:space="preserve">     highly skilled for employment.</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5-Optimum use of resources and potential of the department.</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 xml:space="preserve">6-Coopration academic exchange programs partnerships with other universities and </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 xml:space="preserve">    academic centers in developed countries.</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 xml:space="preserve"> 7- Establishing viable applied research that generates knowledge for local and </w:t>
            </w:r>
          </w:p>
          <w:p w:rsidR="00225731" w:rsidRDefault="00225731" w:rsidP="00225731">
            <w:pPr>
              <w:autoSpaceDE w:val="0"/>
              <w:autoSpaceDN w:val="0"/>
              <w:bidi w:val="0"/>
              <w:adjustRightInd w:val="0"/>
              <w:rPr>
                <w:rFonts w:cs="Times New Roman"/>
                <w:color w:val="231F20"/>
                <w:sz w:val="28"/>
                <w:szCs w:val="28"/>
              </w:rPr>
            </w:pPr>
            <w:r>
              <w:rPr>
                <w:rFonts w:cs="Times New Roman"/>
                <w:color w:val="231F20"/>
                <w:sz w:val="28"/>
                <w:szCs w:val="28"/>
              </w:rPr>
              <w:t xml:space="preserve">     foreign market.                                         </w:t>
            </w:r>
          </w:p>
          <w:p w:rsidR="00225731" w:rsidRPr="00B42685" w:rsidRDefault="00225731" w:rsidP="00B42685">
            <w:pPr>
              <w:autoSpaceDE w:val="0"/>
              <w:autoSpaceDN w:val="0"/>
              <w:bidi w:val="0"/>
              <w:adjustRightInd w:val="0"/>
              <w:rPr>
                <w:rFonts w:cs="Times New Roman"/>
                <w:color w:val="231F20"/>
                <w:sz w:val="28"/>
                <w:szCs w:val="28"/>
                <w:rtl/>
                <w:lang w:bidi="ar-IQ"/>
              </w:rPr>
            </w:pPr>
            <w:r>
              <w:rPr>
                <w:rFonts w:cs="Times New Roman"/>
                <w:color w:val="231F20"/>
                <w:sz w:val="28"/>
                <w:szCs w:val="28"/>
                <w:lang w:bidi="ar-IQ"/>
              </w:rPr>
              <w:t xml:space="preserve">    </w:t>
            </w:r>
            <w:r w:rsidR="00B42685">
              <w:rPr>
                <w:rFonts w:cs="Times New Roman" w:hint="cs"/>
                <w:color w:val="231F20"/>
                <w:sz w:val="28"/>
                <w:szCs w:val="28"/>
                <w:rtl/>
                <w:lang w:bidi="ar-IQ"/>
              </w:rPr>
              <w:t xml:space="preserve">    </w:t>
            </w:r>
          </w:p>
        </w:tc>
      </w:tr>
      <w:tr w:rsidR="00225731" w:rsidRPr="009F395E" w:rsidTr="00B42685">
        <w:trPr>
          <w:trHeight w:val="265"/>
        </w:trPr>
        <w:tc>
          <w:tcPr>
            <w:tcW w:w="9914" w:type="dxa"/>
            <w:gridSpan w:val="2"/>
            <w:shd w:val="clear" w:color="auto" w:fill="A7BFDE"/>
            <w:vAlign w:val="center"/>
          </w:tcPr>
          <w:p w:rsidR="00225731" w:rsidRPr="009F395E" w:rsidRDefault="00225731" w:rsidP="00225731">
            <w:pPr>
              <w:autoSpaceDE w:val="0"/>
              <w:autoSpaceDN w:val="0"/>
              <w:bidi w:val="0"/>
              <w:adjustRightInd w:val="0"/>
              <w:ind w:left="360"/>
              <w:rPr>
                <w:rFonts w:cs="Times New Roman"/>
                <w:color w:val="000000"/>
                <w:sz w:val="24"/>
                <w:szCs w:val="24"/>
                <w:lang w:bidi="ar-IQ"/>
              </w:rPr>
            </w:pPr>
          </w:p>
        </w:tc>
      </w:tr>
    </w:tbl>
    <w:p w:rsidR="00225731" w:rsidRPr="009F395E" w:rsidRDefault="00225731" w:rsidP="00225731">
      <w:pPr>
        <w:rPr>
          <w:rFonts w:cs="Times New Roman"/>
          <w:vanish/>
          <w:sz w:val="24"/>
          <w:szCs w:val="24"/>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225731" w:rsidRPr="00FB47B4" w:rsidTr="00B42685">
        <w:trPr>
          <w:trHeight w:val="653"/>
        </w:trPr>
        <w:tc>
          <w:tcPr>
            <w:tcW w:w="9923" w:type="dxa"/>
            <w:shd w:val="clear" w:color="auto" w:fill="A7BFDE"/>
            <w:vAlign w:val="center"/>
          </w:tcPr>
          <w:p w:rsidR="00225731" w:rsidRDefault="00225731" w:rsidP="00225731">
            <w:pPr>
              <w:tabs>
                <w:tab w:val="left" w:pos="507"/>
              </w:tabs>
              <w:autoSpaceDE w:val="0"/>
              <w:autoSpaceDN w:val="0"/>
              <w:adjustRightInd w:val="0"/>
              <w:jc w:val="right"/>
              <w:rPr>
                <w:rFonts w:cs="Times New Roman"/>
                <w:color w:val="231F20"/>
                <w:sz w:val="28"/>
                <w:szCs w:val="28"/>
              </w:rPr>
            </w:pPr>
            <w:r w:rsidRPr="007A526A">
              <w:rPr>
                <w:rFonts w:cs="Times New Roman"/>
                <w:b/>
                <w:bCs/>
                <w:i/>
                <w:iCs/>
                <w:color w:val="231F20"/>
                <w:sz w:val="28"/>
                <w:szCs w:val="28"/>
                <w:u w:val="single"/>
              </w:rPr>
              <w:t>10·Learning Outcomes</w:t>
            </w:r>
          </w:p>
          <w:p w:rsidR="00225731" w:rsidRDefault="00225731" w:rsidP="00225731">
            <w:pPr>
              <w:tabs>
                <w:tab w:val="left" w:pos="507"/>
              </w:tabs>
              <w:autoSpaceDE w:val="0"/>
              <w:autoSpaceDN w:val="0"/>
              <w:adjustRightInd w:val="0"/>
              <w:rPr>
                <w:rFonts w:cs="Times New Roman"/>
                <w:color w:val="231F20"/>
                <w:sz w:val="28"/>
                <w:szCs w:val="28"/>
                <w:rtl/>
                <w:lang w:bidi="ar-IQ"/>
              </w:rPr>
            </w:pPr>
          </w:p>
          <w:p w:rsidR="00225731" w:rsidRDefault="00225731" w:rsidP="00225731">
            <w:pPr>
              <w:tabs>
                <w:tab w:val="left" w:pos="507"/>
              </w:tabs>
              <w:autoSpaceDE w:val="0"/>
              <w:autoSpaceDN w:val="0"/>
              <w:bidi w:val="0"/>
              <w:adjustRightInd w:val="0"/>
              <w:rPr>
                <w:rFonts w:cs="Times New Roman"/>
                <w:color w:val="231F20"/>
                <w:sz w:val="28"/>
                <w:szCs w:val="28"/>
              </w:rPr>
            </w:pPr>
            <w:r>
              <w:rPr>
                <w:rFonts w:cs="Times New Roman"/>
                <w:color w:val="231F20"/>
                <w:sz w:val="28"/>
                <w:szCs w:val="28"/>
                <w:lang w:bidi="ar-IQ"/>
              </w:rPr>
              <w:t>a-  An ability to apply knowledge of statistics.</w:t>
            </w:r>
          </w:p>
          <w:p w:rsidR="00225731" w:rsidRDefault="00225731" w:rsidP="00225731">
            <w:pPr>
              <w:tabs>
                <w:tab w:val="left" w:pos="507"/>
              </w:tabs>
              <w:autoSpaceDE w:val="0"/>
              <w:autoSpaceDN w:val="0"/>
              <w:bidi w:val="0"/>
              <w:adjustRightInd w:val="0"/>
              <w:rPr>
                <w:rFonts w:cs="Times New Roman"/>
                <w:color w:val="231F20"/>
                <w:sz w:val="28"/>
                <w:szCs w:val="28"/>
                <w:rtl/>
                <w:lang w:bidi="ar-IQ"/>
              </w:rPr>
            </w:pPr>
            <w:r>
              <w:rPr>
                <w:rFonts w:cs="Times New Roman"/>
                <w:color w:val="231F20"/>
                <w:sz w:val="28"/>
                <w:szCs w:val="28"/>
              </w:rPr>
              <w:t>b- Knowing the methods of presentation the data.</w:t>
            </w:r>
          </w:p>
          <w:p w:rsidR="00225731" w:rsidRDefault="00225731" w:rsidP="00225731">
            <w:pPr>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c-Calculating the measures of central tendency, measures of dispersion, and to know </w:t>
            </w:r>
          </w:p>
          <w:p w:rsidR="00225731" w:rsidRDefault="00225731" w:rsidP="00225731">
            <w:pPr>
              <w:tabs>
                <w:tab w:val="left" w:pos="507"/>
              </w:tabs>
              <w:autoSpaceDE w:val="0"/>
              <w:autoSpaceDN w:val="0"/>
              <w:adjustRightInd w:val="0"/>
              <w:jc w:val="right"/>
              <w:rPr>
                <w:rFonts w:cs="Times New Roman"/>
                <w:color w:val="231F20"/>
                <w:sz w:val="28"/>
                <w:szCs w:val="28"/>
                <w:rtl/>
                <w:lang w:bidi="ar-IQ"/>
              </w:rPr>
            </w:pPr>
            <w:r>
              <w:rPr>
                <w:rFonts w:cs="Times New Roman"/>
                <w:color w:val="231F20"/>
                <w:sz w:val="28"/>
                <w:szCs w:val="28"/>
              </w:rPr>
              <w:lastRenderedPageBreak/>
              <w:t xml:space="preserve">    what means these measurements.</w:t>
            </w:r>
          </w:p>
          <w:p w:rsidR="00225731" w:rsidRDefault="00225731" w:rsidP="00225731">
            <w:pPr>
              <w:tabs>
                <w:tab w:val="left" w:pos="507"/>
              </w:tabs>
              <w:autoSpaceDE w:val="0"/>
              <w:autoSpaceDN w:val="0"/>
              <w:adjustRightInd w:val="0"/>
              <w:jc w:val="right"/>
              <w:rPr>
                <w:rFonts w:cs="Times New Roman"/>
                <w:color w:val="231F20"/>
                <w:sz w:val="28"/>
                <w:szCs w:val="28"/>
              </w:rPr>
            </w:pPr>
            <w:r>
              <w:rPr>
                <w:rFonts w:cs="Times New Roman"/>
                <w:color w:val="231F20"/>
                <w:sz w:val="28"/>
                <w:szCs w:val="28"/>
                <w:lang w:bidi="ar-IQ"/>
              </w:rPr>
              <w:t>d</w:t>
            </w:r>
            <w:r>
              <w:rPr>
                <w:rFonts w:cs="Times New Roman"/>
                <w:color w:val="231F20"/>
                <w:sz w:val="28"/>
                <w:szCs w:val="28"/>
              </w:rPr>
              <w:t>-An ability to identify and formulate water resources  problems.</w:t>
            </w:r>
          </w:p>
          <w:p w:rsidR="00225731" w:rsidRDefault="00225731" w:rsidP="00225731">
            <w:pPr>
              <w:tabs>
                <w:tab w:val="left" w:pos="507"/>
              </w:tabs>
              <w:autoSpaceDE w:val="0"/>
              <w:autoSpaceDN w:val="0"/>
              <w:adjustRightInd w:val="0"/>
              <w:jc w:val="right"/>
              <w:rPr>
                <w:rFonts w:cs="Times New Roman"/>
                <w:color w:val="231F20"/>
                <w:sz w:val="28"/>
                <w:szCs w:val="28"/>
              </w:rPr>
            </w:pPr>
            <w:r>
              <w:rPr>
                <w:rFonts w:cs="Times New Roman"/>
                <w:color w:val="231F20"/>
                <w:sz w:val="28"/>
                <w:szCs w:val="28"/>
              </w:rPr>
              <w:t>e- Applying the statistical analysis and to serve the statistical decision.</w:t>
            </w:r>
          </w:p>
          <w:p w:rsidR="00225731" w:rsidRDefault="00225731" w:rsidP="00225731">
            <w:pPr>
              <w:tabs>
                <w:tab w:val="left" w:pos="507"/>
              </w:tabs>
              <w:autoSpaceDE w:val="0"/>
              <w:autoSpaceDN w:val="0"/>
              <w:adjustRightInd w:val="0"/>
              <w:jc w:val="right"/>
              <w:rPr>
                <w:rFonts w:cs="Times New Roman"/>
                <w:color w:val="231F20"/>
                <w:sz w:val="28"/>
                <w:szCs w:val="28"/>
                <w:lang w:bidi="ar-IQ"/>
              </w:rPr>
            </w:pPr>
            <w:r>
              <w:rPr>
                <w:rFonts w:cs="Times New Roman"/>
                <w:color w:val="231F20"/>
                <w:sz w:val="28"/>
                <w:szCs w:val="28"/>
                <w:lang w:bidi="ar-IQ"/>
              </w:rPr>
              <w:t>f- The broad education necessary to understand the impact of engineering solution in</w:t>
            </w:r>
          </w:p>
          <w:p w:rsidR="00225731" w:rsidRDefault="00225731" w:rsidP="00225731">
            <w:pPr>
              <w:tabs>
                <w:tab w:val="left" w:pos="507"/>
              </w:tabs>
              <w:autoSpaceDE w:val="0"/>
              <w:autoSpaceDN w:val="0"/>
              <w:adjustRightInd w:val="0"/>
              <w:jc w:val="right"/>
              <w:rPr>
                <w:rFonts w:cs="Times New Roman"/>
                <w:color w:val="231F20"/>
                <w:sz w:val="28"/>
                <w:szCs w:val="28"/>
                <w:rtl/>
                <w:lang w:bidi="ar-IQ"/>
              </w:rPr>
            </w:pPr>
            <w:r>
              <w:rPr>
                <w:rFonts w:cs="Times New Roman"/>
                <w:color w:val="231F20"/>
                <w:sz w:val="28"/>
                <w:szCs w:val="28"/>
                <w:lang w:bidi="ar-IQ"/>
              </w:rPr>
              <w:t xml:space="preserve">    global and social context.  </w:t>
            </w:r>
          </w:p>
          <w:p w:rsidR="00225731" w:rsidRPr="00542BE1" w:rsidRDefault="00225731" w:rsidP="00225731">
            <w:pPr>
              <w:tabs>
                <w:tab w:val="left" w:pos="507"/>
              </w:tabs>
              <w:autoSpaceDE w:val="0"/>
              <w:autoSpaceDN w:val="0"/>
              <w:adjustRightInd w:val="0"/>
              <w:jc w:val="right"/>
              <w:rPr>
                <w:rFonts w:cs="Times New Roman"/>
                <w:color w:val="000000"/>
                <w:sz w:val="28"/>
                <w:szCs w:val="28"/>
                <w:lang w:bidi="ar-IQ"/>
              </w:rPr>
            </w:pPr>
            <w:r>
              <w:rPr>
                <w:rFonts w:cs="Times New Roman"/>
                <w:color w:val="231F20"/>
                <w:sz w:val="28"/>
                <w:szCs w:val="28"/>
              </w:rPr>
              <w:t>g-An ability to create statistical models (mathematical models).</w:t>
            </w:r>
          </w:p>
        </w:tc>
      </w:tr>
      <w:tr w:rsidR="00225731" w:rsidRPr="00FB47B4" w:rsidTr="00B42685">
        <w:trPr>
          <w:trHeight w:val="60"/>
        </w:trPr>
        <w:tc>
          <w:tcPr>
            <w:tcW w:w="9923" w:type="dxa"/>
            <w:shd w:val="clear" w:color="auto" w:fill="A7BFDE"/>
            <w:vAlign w:val="center"/>
          </w:tcPr>
          <w:p w:rsidR="00225731" w:rsidRPr="00194096" w:rsidRDefault="00225731" w:rsidP="00225731">
            <w:pPr>
              <w:autoSpaceDE w:val="0"/>
              <w:autoSpaceDN w:val="0"/>
              <w:adjustRightInd w:val="0"/>
              <w:ind w:right="432"/>
              <w:rPr>
                <w:rFonts w:cs="Times New Roman"/>
                <w:color w:val="000000"/>
                <w:sz w:val="28"/>
                <w:szCs w:val="28"/>
                <w:lang w:bidi="ar-IQ"/>
              </w:rPr>
            </w:pPr>
          </w:p>
        </w:tc>
      </w:tr>
      <w:tr w:rsidR="00225731" w:rsidRPr="00FB47B4" w:rsidTr="00B42685">
        <w:trPr>
          <w:trHeight w:val="511"/>
        </w:trPr>
        <w:tc>
          <w:tcPr>
            <w:tcW w:w="9923" w:type="dxa"/>
            <w:shd w:val="clear" w:color="auto" w:fill="A7BFDE"/>
            <w:vAlign w:val="center"/>
          </w:tcPr>
          <w:p w:rsidR="00225731" w:rsidRDefault="00225731" w:rsidP="00225731">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p w:rsidR="00225731" w:rsidRDefault="00225731" w:rsidP="00225731">
            <w:pPr>
              <w:autoSpaceDE w:val="0"/>
              <w:autoSpaceDN w:val="0"/>
              <w:adjustRightInd w:val="0"/>
              <w:ind w:left="360"/>
              <w:jc w:val="right"/>
              <w:rPr>
                <w:rFonts w:cs="Times New Roman"/>
                <w:color w:val="231F20"/>
                <w:sz w:val="28"/>
                <w:szCs w:val="28"/>
              </w:rPr>
            </w:pPr>
            <w:r>
              <w:rPr>
                <w:rFonts w:cs="Times New Roman"/>
                <w:color w:val="231F20"/>
                <w:sz w:val="28"/>
                <w:szCs w:val="28"/>
              </w:rPr>
              <w:t>1-Lectures</w:t>
            </w:r>
          </w:p>
          <w:p w:rsidR="00225731" w:rsidRDefault="00225731" w:rsidP="00225731">
            <w:pPr>
              <w:autoSpaceDE w:val="0"/>
              <w:autoSpaceDN w:val="0"/>
              <w:adjustRightInd w:val="0"/>
              <w:ind w:left="360"/>
              <w:jc w:val="right"/>
              <w:rPr>
                <w:rFonts w:cs="Times New Roman"/>
                <w:color w:val="231F20"/>
                <w:sz w:val="28"/>
                <w:szCs w:val="28"/>
              </w:rPr>
            </w:pPr>
            <w:r>
              <w:rPr>
                <w:rFonts w:cs="Times New Roman"/>
                <w:color w:val="231F20"/>
                <w:sz w:val="28"/>
                <w:szCs w:val="28"/>
              </w:rPr>
              <w:t>2- Tutorials</w:t>
            </w:r>
          </w:p>
          <w:p w:rsidR="00225731" w:rsidRDefault="00225731" w:rsidP="00225731">
            <w:pPr>
              <w:autoSpaceDE w:val="0"/>
              <w:autoSpaceDN w:val="0"/>
              <w:adjustRightInd w:val="0"/>
              <w:ind w:left="360"/>
              <w:jc w:val="right"/>
              <w:rPr>
                <w:rFonts w:cs="Times New Roman"/>
                <w:color w:val="231F20"/>
                <w:sz w:val="28"/>
                <w:szCs w:val="28"/>
              </w:rPr>
            </w:pPr>
            <w:r>
              <w:rPr>
                <w:rFonts w:cs="Times New Roman"/>
                <w:color w:val="231F20"/>
                <w:sz w:val="28"/>
                <w:szCs w:val="28"/>
              </w:rPr>
              <w:t>3-Homework and Assignment</w:t>
            </w:r>
          </w:p>
          <w:p w:rsidR="00225731" w:rsidRDefault="00225731" w:rsidP="00225731">
            <w:pPr>
              <w:autoSpaceDE w:val="0"/>
              <w:autoSpaceDN w:val="0"/>
              <w:adjustRightInd w:val="0"/>
              <w:ind w:left="360"/>
              <w:jc w:val="right"/>
              <w:rPr>
                <w:rFonts w:cs="Times New Roman"/>
                <w:color w:val="231F20"/>
                <w:sz w:val="28"/>
                <w:szCs w:val="28"/>
              </w:rPr>
            </w:pPr>
            <w:r>
              <w:rPr>
                <w:rFonts w:cs="Times New Roman"/>
                <w:color w:val="231F20"/>
                <w:sz w:val="28"/>
                <w:szCs w:val="28"/>
              </w:rPr>
              <w:t>4-Test and Exams</w:t>
            </w:r>
          </w:p>
          <w:p w:rsidR="00225731" w:rsidRDefault="00225731" w:rsidP="00225731">
            <w:pPr>
              <w:autoSpaceDE w:val="0"/>
              <w:autoSpaceDN w:val="0"/>
              <w:adjustRightInd w:val="0"/>
              <w:ind w:left="360"/>
              <w:jc w:val="right"/>
              <w:rPr>
                <w:rFonts w:cs="Times New Roman"/>
                <w:color w:val="231F20"/>
                <w:sz w:val="28"/>
                <w:szCs w:val="28"/>
              </w:rPr>
            </w:pPr>
            <w:r>
              <w:rPr>
                <w:rFonts w:cs="Times New Roman"/>
                <w:color w:val="231F20"/>
                <w:sz w:val="28"/>
                <w:szCs w:val="28"/>
              </w:rPr>
              <w:t>5-In class Questions and Discussion</w:t>
            </w:r>
          </w:p>
          <w:p w:rsidR="00225731" w:rsidRPr="00017B2B" w:rsidRDefault="00225731" w:rsidP="00225731">
            <w:pPr>
              <w:autoSpaceDE w:val="0"/>
              <w:autoSpaceDN w:val="0"/>
              <w:adjustRightInd w:val="0"/>
              <w:ind w:left="360"/>
              <w:jc w:val="right"/>
              <w:rPr>
                <w:rFonts w:cs="Times New Roman"/>
                <w:color w:val="000000"/>
                <w:sz w:val="28"/>
                <w:szCs w:val="28"/>
                <w:rtl/>
                <w:lang w:bidi="ar-IQ"/>
              </w:rPr>
            </w:pPr>
            <w:r>
              <w:rPr>
                <w:rFonts w:cs="Times New Roman"/>
                <w:color w:val="231F20"/>
                <w:sz w:val="28"/>
                <w:szCs w:val="28"/>
              </w:rPr>
              <w:t xml:space="preserve">6-Extracturricular Activities  </w:t>
            </w:r>
          </w:p>
        </w:tc>
      </w:tr>
      <w:tr w:rsidR="00225731" w:rsidRPr="00FB47B4" w:rsidTr="00B42685">
        <w:trPr>
          <w:trHeight w:val="60"/>
        </w:trPr>
        <w:tc>
          <w:tcPr>
            <w:tcW w:w="9923" w:type="dxa"/>
            <w:shd w:val="clear" w:color="auto" w:fill="A7BFDE"/>
            <w:vAlign w:val="center"/>
          </w:tcPr>
          <w:p w:rsidR="00225731" w:rsidRPr="00D64113" w:rsidRDefault="00225731" w:rsidP="00225731">
            <w:pPr>
              <w:autoSpaceDE w:val="0"/>
              <w:autoSpaceDN w:val="0"/>
              <w:bidi w:val="0"/>
              <w:adjustRightInd w:val="0"/>
              <w:ind w:left="466"/>
              <w:rPr>
                <w:rFonts w:cs="Times New Roman"/>
                <w:color w:val="000000"/>
                <w:sz w:val="28"/>
                <w:szCs w:val="28"/>
                <w:lang w:bidi="ar-IQ"/>
              </w:rPr>
            </w:pPr>
          </w:p>
        </w:tc>
      </w:tr>
      <w:tr w:rsidR="00225731" w:rsidRPr="00FB47B4" w:rsidTr="00B42685">
        <w:trPr>
          <w:trHeight w:val="478"/>
        </w:trPr>
        <w:tc>
          <w:tcPr>
            <w:tcW w:w="9923" w:type="dxa"/>
            <w:shd w:val="clear" w:color="auto" w:fill="A7BFDE"/>
            <w:vAlign w:val="center"/>
          </w:tcPr>
          <w:p w:rsidR="00225731" w:rsidRDefault="00225731" w:rsidP="00225731">
            <w:pPr>
              <w:autoSpaceDE w:val="0"/>
              <w:autoSpaceDN w:val="0"/>
              <w:adjustRightInd w:val="0"/>
              <w:ind w:left="360"/>
              <w:jc w:val="right"/>
              <w:rPr>
                <w:rFonts w:cs="Times New Roman"/>
                <w:color w:val="231F20"/>
                <w:sz w:val="28"/>
                <w:szCs w:val="28"/>
                <w:rtl/>
                <w:lang w:bidi="ar-IQ"/>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225731" w:rsidRDefault="00225731" w:rsidP="00225731">
            <w:pPr>
              <w:autoSpaceDE w:val="0"/>
              <w:autoSpaceDN w:val="0"/>
              <w:adjustRightInd w:val="0"/>
              <w:ind w:left="360"/>
              <w:jc w:val="right"/>
              <w:rPr>
                <w:rFonts w:cs="Times New Roman"/>
                <w:color w:val="231F20"/>
                <w:sz w:val="28"/>
                <w:szCs w:val="28"/>
                <w:rtl/>
                <w:lang w:bidi="ar-IQ"/>
              </w:rPr>
            </w:pPr>
            <w:r>
              <w:rPr>
                <w:rFonts w:cs="Times New Roman"/>
                <w:color w:val="231F20"/>
                <w:sz w:val="28"/>
                <w:szCs w:val="28"/>
              </w:rPr>
              <w:t>1- Examination</w:t>
            </w:r>
          </w:p>
          <w:p w:rsidR="00225731" w:rsidRPr="00CE3E4C" w:rsidRDefault="00225731" w:rsidP="00225731">
            <w:pPr>
              <w:autoSpaceDE w:val="0"/>
              <w:autoSpaceDN w:val="0"/>
              <w:adjustRightInd w:val="0"/>
              <w:ind w:left="360"/>
              <w:jc w:val="right"/>
              <w:rPr>
                <w:rFonts w:cs="Times New Roman"/>
                <w:color w:val="231F20"/>
                <w:sz w:val="28"/>
                <w:szCs w:val="28"/>
                <w:rtl/>
                <w:lang w:bidi="ar-IQ"/>
              </w:rPr>
            </w:pPr>
            <w:r>
              <w:rPr>
                <w:rFonts w:cs="Times New Roman"/>
                <w:color w:val="231F20"/>
                <w:sz w:val="28"/>
                <w:szCs w:val="28"/>
                <w:lang w:bidi="ar-IQ"/>
              </w:rPr>
              <w:t xml:space="preserve">2- Extracurricular Activities </w:t>
            </w:r>
          </w:p>
        </w:tc>
      </w:tr>
      <w:tr w:rsidR="00225731" w:rsidRPr="00FB47B4" w:rsidTr="00B42685">
        <w:trPr>
          <w:trHeight w:val="624"/>
        </w:trPr>
        <w:tc>
          <w:tcPr>
            <w:tcW w:w="9923" w:type="dxa"/>
            <w:shd w:val="clear" w:color="auto" w:fill="A7BFDE"/>
            <w:vAlign w:val="center"/>
          </w:tcPr>
          <w:p w:rsidR="00225731" w:rsidRPr="00A96A4D" w:rsidRDefault="00225731" w:rsidP="00225731">
            <w:pPr>
              <w:autoSpaceDE w:val="0"/>
              <w:autoSpaceDN w:val="0"/>
              <w:adjustRightInd w:val="0"/>
              <w:ind w:left="360"/>
              <w:rPr>
                <w:rFonts w:cs="Times New Roman"/>
                <w:color w:val="000000"/>
                <w:sz w:val="16"/>
                <w:szCs w:val="16"/>
                <w:rtl/>
                <w:lang w:bidi="ar-IQ"/>
              </w:rPr>
            </w:pPr>
          </w:p>
          <w:p w:rsidR="00225731" w:rsidRDefault="00225731" w:rsidP="00225731">
            <w:pPr>
              <w:autoSpaceDE w:val="0"/>
              <w:autoSpaceDN w:val="0"/>
              <w:bidi w:val="0"/>
              <w:adjustRightInd w:val="0"/>
              <w:ind w:firstLine="432"/>
              <w:rPr>
                <w:rFonts w:cs="Times New Roman"/>
                <w:sz w:val="28"/>
                <w:szCs w:val="28"/>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225731" w:rsidRDefault="00225731" w:rsidP="00225731">
            <w:pPr>
              <w:autoSpaceDE w:val="0"/>
              <w:autoSpaceDN w:val="0"/>
              <w:bidi w:val="0"/>
              <w:adjustRightInd w:val="0"/>
              <w:ind w:firstLine="432"/>
              <w:rPr>
                <w:rFonts w:cs="Times New Roman"/>
                <w:sz w:val="28"/>
                <w:szCs w:val="28"/>
              </w:rPr>
            </w:pPr>
            <w:r>
              <w:rPr>
                <w:rFonts w:cs="Times New Roman"/>
                <w:sz w:val="28"/>
                <w:szCs w:val="28"/>
              </w:rPr>
              <w:t xml:space="preserve">1-There will be 5-6 closed book testes during the academic year, and will count </w:t>
            </w:r>
          </w:p>
          <w:p w:rsidR="00225731" w:rsidRDefault="00225731" w:rsidP="00225731">
            <w:pPr>
              <w:autoSpaceDE w:val="0"/>
              <w:autoSpaceDN w:val="0"/>
              <w:bidi w:val="0"/>
              <w:adjustRightInd w:val="0"/>
              <w:ind w:firstLine="432"/>
              <w:rPr>
                <w:rFonts w:cs="Times New Roman"/>
                <w:sz w:val="28"/>
                <w:szCs w:val="28"/>
              </w:rPr>
            </w:pPr>
            <w:r>
              <w:rPr>
                <w:rFonts w:cs="Times New Roman"/>
                <w:sz w:val="28"/>
                <w:szCs w:val="28"/>
              </w:rPr>
              <w:t xml:space="preserve">    30% of the total grade.   </w:t>
            </w:r>
          </w:p>
          <w:p w:rsidR="00225731" w:rsidRDefault="00225731" w:rsidP="00225731">
            <w:pPr>
              <w:autoSpaceDE w:val="0"/>
              <w:autoSpaceDN w:val="0"/>
              <w:bidi w:val="0"/>
              <w:adjustRightInd w:val="0"/>
              <w:ind w:firstLine="432"/>
              <w:rPr>
                <w:rFonts w:cs="Times New Roman"/>
                <w:sz w:val="28"/>
                <w:szCs w:val="28"/>
              </w:rPr>
            </w:pPr>
            <w:r>
              <w:rPr>
                <w:rFonts w:cs="Times New Roman"/>
                <w:sz w:val="28"/>
                <w:szCs w:val="28"/>
              </w:rPr>
              <w:t>2- Final Exam:</w:t>
            </w:r>
          </w:p>
          <w:p w:rsidR="00225731" w:rsidRDefault="00225731" w:rsidP="00225731">
            <w:pPr>
              <w:autoSpaceDE w:val="0"/>
              <w:autoSpaceDN w:val="0"/>
              <w:bidi w:val="0"/>
              <w:adjustRightInd w:val="0"/>
              <w:ind w:firstLine="432"/>
              <w:rPr>
                <w:rFonts w:cs="Times New Roman"/>
                <w:sz w:val="28"/>
                <w:szCs w:val="28"/>
              </w:rPr>
            </w:pPr>
            <w:r>
              <w:rPr>
                <w:rFonts w:cs="Times New Roman"/>
                <w:sz w:val="28"/>
                <w:szCs w:val="28"/>
              </w:rPr>
              <w:t xml:space="preserve">    The final exam will be comprehensive, closed book and notes, and will take </w:t>
            </w:r>
          </w:p>
          <w:p w:rsidR="00225731" w:rsidRDefault="00225731" w:rsidP="00225731">
            <w:pPr>
              <w:autoSpaceDE w:val="0"/>
              <w:autoSpaceDN w:val="0"/>
              <w:bidi w:val="0"/>
              <w:adjustRightInd w:val="0"/>
              <w:ind w:firstLine="432"/>
              <w:rPr>
                <w:rFonts w:cs="Times New Roman"/>
                <w:sz w:val="28"/>
                <w:szCs w:val="28"/>
              </w:rPr>
            </w:pPr>
            <w:r>
              <w:rPr>
                <w:rFonts w:cs="Times New Roman"/>
                <w:sz w:val="28"/>
                <w:szCs w:val="28"/>
              </w:rPr>
              <w:t xml:space="preserve">    place in June -2014 from 9:00 AM -12:00PM .</w:t>
            </w:r>
          </w:p>
          <w:p w:rsidR="00225731" w:rsidRPr="00B42685" w:rsidRDefault="00225731" w:rsidP="00B42685">
            <w:pPr>
              <w:autoSpaceDE w:val="0"/>
              <w:autoSpaceDN w:val="0"/>
              <w:bidi w:val="0"/>
              <w:adjustRightInd w:val="0"/>
              <w:ind w:left="432"/>
              <w:rPr>
                <w:rFonts w:cs="Times New Roman"/>
                <w:sz w:val="28"/>
                <w:szCs w:val="28"/>
                <w:rtl/>
                <w:lang w:bidi="ar-IQ"/>
              </w:rPr>
            </w:pPr>
            <w:r>
              <w:rPr>
                <w:rFonts w:cs="Times New Roman"/>
                <w:sz w:val="28"/>
                <w:szCs w:val="28"/>
              </w:rPr>
              <w:t xml:space="preserve">    -</w:t>
            </w:r>
            <w:r w:rsidRPr="00980266">
              <w:rPr>
                <w:rFonts w:cs="Times New Roman"/>
                <w:sz w:val="28"/>
                <w:szCs w:val="28"/>
              </w:rPr>
              <w:t xml:space="preserve"> The final exam will count 70% of total course grade.</w:t>
            </w:r>
          </w:p>
        </w:tc>
      </w:tr>
    </w:tbl>
    <w:p w:rsidR="00225731" w:rsidRPr="00B42685" w:rsidRDefault="00225731" w:rsidP="00225731">
      <w:pPr>
        <w:autoSpaceDE w:val="0"/>
        <w:autoSpaceDN w:val="0"/>
        <w:bidi w:val="0"/>
        <w:adjustRightInd w:val="0"/>
        <w:spacing w:after="200" w:line="276" w:lineRule="auto"/>
        <w:rPr>
          <w:rFonts w:cs="Times New Roman"/>
          <w:sz w:val="8"/>
          <w:szCs w:val="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225731" w:rsidRPr="00FB47B4" w:rsidTr="00225731">
        <w:trPr>
          <w:trHeight w:val="538"/>
        </w:trPr>
        <w:tc>
          <w:tcPr>
            <w:tcW w:w="9810" w:type="dxa"/>
            <w:gridSpan w:val="6"/>
            <w:shd w:val="clear" w:color="auto" w:fill="A7BFDE"/>
            <w:vAlign w:val="center"/>
          </w:tcPr>
          <w:p w:rsidR="00225731" w:rsidRPr="00F84663" w:rsidRDefault="00225731" w:rsidP="00225731">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225731" w:rsidRPr="00FB47B4" w:rsidTr="00225731">
        <w:trPr>
          <w:trHeight w:val="907"/>
        </w:trPr>
        <w:tc>
          <w:tcPr>
            <w:tcW w:w="243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 xml:space="preserve">Assessment Method </w:t>
            </w:r>
          </w:p>
        </w:tc>
        <w:tc>
          <w:tcPr>
            <w:tcW w:w="180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Topic Title</w:t>
            </w:r>
          </w:p>
        </w:tc>
        <w:tc>
          <w:tcPr>
            <w:tcW w:w="1080" w:type="dxa"/>
            <w:shd w:val="clear" w:color="auto" w:fill="DBE5F1" w:themeFill="accent1" w:themeFillTint="33"/>
            <w:vAlign w:val="center"/>
          </w:tcPr>
          <w:p w:rsidR="00225731"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p w:rsidR="00225731" w:rsidRPr="00016704"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(Artical10)</w:t>
            </w:r>
          </w:p>
        </w:tc>
        <w:tc>
          <w:tcPr>
            <w:tcW w:w="108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225731" w:rsidRPr="00FB47B4" w:rsidTr="00225731">
        <w:trPr>
          <w:trHeight w:val="399"/>
        </w:trPr>
        <w:tc>
          <w:tcPr>
            <w:tcW w:w="2430" w:type="dxa"/>
            <w:tcBorders>
              <w:right w:val="single" w:sz="6" w:space="0" w:color="4F81BD"/>
            </w:tcBorders>
            <w:shd w:val="clear" w:color="auto" w:fill="DBE5F1" w:themeFill="accent1" w:themeFillTint="33"/>
            <w:vAlign w:val="center"/>
          </w:tcPr>
          <w:p w:rsidR="00225731" w:rsidRPr="00FB47B4" w:rsidRDefault="00225731" w:rsidP="0022573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1-2 article(12)</w:t>
            </w:r>
          </w:p>
        </w:tc>
        <w:tc>
          <w:tcPr>
            <w:tcW w:w="1800" w:type="dxa"/>
            <w:tcBorders>
              <w:left w:val="single" w:sz="6" w:space="0" w:color="4F81BD"/>
              <w:right w:val="single" w:sz="6" w:space="0" w:color="4F81BD"/>
            </w:tcBorders>
            <w:shd w:val="clear" w:color="auto" w:fill="DBE5F1" w:themeFill="accent1" w:themeFillTint="33"/>
            <w:vAlign w:val="center"/>
          </w:tcPr>
          <w:p w:rsidR="00225731" w:rsidRPr="00FB47B4" w:rsidRDefault="00225731" w:rsidP="0022573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of article(11)</w:t>
            </w:r>
          </w:p>
        </w:tc>
        <w:tc>
          <w:tcPr>
            <w:tcW w:w="2340" w:type="dxa"/>
            <w:tcBorders>
              <w:left w:val="single" w:sz="6" w:space="0" w:color="4F81BD"/>
              <w:right w:val="single" w:sz="6" w:space="0" w:color="4F81BD"/>
            </w:tcBorders>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Introduction </w:t>
            </w:r>
          </w:p>
        </w:tc>
        <w:tc>
          <w:tcPr>
            <w:tcW w:w="1080" w:type="dxa"/>
            <w:tcBorders>
              <w:left w:val="single" w:sz="6" w:space="0" w:color="4F81BD"/>
              <w:right w:val="single" w:sz="6" w:space="0" w:color="4F81BD"/>
            </w:tcBorders>
            <w:shd w:val="clear" w:color="auto" w:fill="DBE5F1" w:themeFill="accent1" w:themeFillTint="33"/>
            <w:vAlign w:val="center"/>
          </w:tcPr>
          <w:p w:rsidR="00225731" w:rsidRPr="00FB47B4" w:rsidRDefault="00225731" w:rsidP="00225731">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a,b</w:t>
            </w:r>
          </w:p>
        </w:tc>
        <w:tc>
          <w:tcPr>
            <w:tcW w:w="1080" w:type="dxa"/>
            <w:tcBorders>
              <w:left w:val="single" w:sz="6" w:space="0" w:color="4F81BD"/>
              <w:right w:val="single" w:sz="6" w:space="0" w:color="4F81BD"/>
            </w:tcBorders>
            <w:shd w:val="clear" w:color="auto" w:fill="DBE5F1" w:themeFill="accent1" w:themeFillTint="33"/>
          </w:tcPr>
          <w:p w:rsidR="00225731" w:rsidRDefault="00225731" w:rsidP="00225731">
            <w:pPr>
              <w:shd w:val="clear" w:color="auto" w:fill="8DB3E2" w:themeFill="text2" w:themeFillTint="66"/>
              <w:bidi w:val="0"/>
              <w:jc w:val="center"/>
            </w:pPr>
            <w:r>
              <w:t>3</w:t>
            </w: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225731" w:rsidRPr="009F395E" w:rsidTr="00225731">
        <w:trPr>
          <w:trHeight w:val="339"/>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rPr>
                <w:lang w:bidi="ar-IQ"/>
              </w:rP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Introduction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rPr>
                <w:rFonts w:cs="Times New Roman"/>
                <w:color w:val="000000"/>
                <w:sz w:val="24"/>
                <w:szCs w:val="24"/>
                <w:lang w:bidi="ar-IQ"/>
              </w:rPr>
            </w:pPr>
            <w:r>
              <w:rPr>
                <w:rFonts w:cs="Times New Roman"/>
                <w:color w:val="000000"/>
                <w:sz w:val="24"/>
                <w:szCs w:val="24"/>
                <w:lang w:bidi="ar-IQ"/>
              </w:rPr>
              <w:t xml:space="preserve">a,b     </w:t>
            </w:r>
          </w:p>
        </w:tc>
        <w:tc>
          <w:tcPr>
            <w:tcW w:w="1080" w:type="dxa"/>
            <w:shd w:val="clear" w:color="auto" w:fill="DBE5F1" w:themeFill="accent1" w:themeFillTint="33"/>
          </w:tcPr>
          <w:p w:rsidR="00225731" w:rsidRDefault="00225731" w:rsidP="00225731">
            <w:pPr>
              <w:shd w:val="clear" w:color="auto" w:fill="8DB3E2" w:themeFill="text2" w:themeFillTint="66"/>
              <w:jc w:val="center"/>
              <w:rPr>
                <w:rtl/>
                <w:lang w:bidi="ar-IQ"/>
              </w:rPr>
            </w:pPr>
            <w:r>
              <w:rPr>
                <w:lang w:bidi="ar-IQ"/>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225731" w:rsidRPr="009F395E" w:rsidTr="00225731">
        <w:trPr>
          <w:trHeight w:val="320"/>
        </w:trPr>
        <w:tc>
          <w:tcPr>
            <w:tcW w:w="2430" w:type="dxa"/>
            <w:tcBorders>
              <w:right w:val="single" w:sz="6" w:space="0" w:color="4F81BD"/>
            </w:tcBorders>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tcBorders>
              <w:left w:val="single" w:sz="6" w:space="0" w:color="4F81BD"/>
              <w:right w:val="single" w:sz="6" w:space="0" w:color="4F81BD"/>
            </w:tcBorders>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Measures of Central Tendency</w:t>
            </w:r>
          </w:p>
        </w:tc>
        <w:tc>
          <w:tcPr>
            <w:tcW w:w="1080"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B,c</w:t>
            </w:r>
          </w:p>
        </w:tc>
        <w:tc>
          <w:tcPr>
            <w:tcW w:w="1080" w:type="dxa"/>
            <w:tcBorders>
              <w:left w:val="single" w:sz="6" w:space="0" w:color="4F81BD"/>
              <w:right w:val="single" w:sz="6" w:space="0" w:color="4F81BD"/>
            </w:tcBorders>
            <w:shd w:val="clear" w:color="auto" w:fill="DBE5F1" w:themeFill="accent1" w:themeFillTint="33"/>
          </w:tcPr>
          <w:p w:rsidR="00225731" w:rsidRDefault="00225731" w:rsidP="00225731">
            <w:pPr>
              <w:shd w:val="clear" w:color="auto" w:fill="8DB3E2" w:themeFill="text2" w:themeFillTint="66"/>
              <w:jc w:val="center"/>
              <w:rPr>
                <w:rtl/>
                <w:lang w:bidi="ar-IQ"/>
              </w:rPr>
            </w:pPr>
            <w:r>
              <w:rPr>
                <w:rFonts w:hint="cs"/>
                <w:rtl/>
                <w:lang w:bidi="ar-IQ"/>
              </w:rPr>
              <w:t>3</w:t>
            </w: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225731" w:rsidRPr="009F395E" w:rsidTr="00225731">
        <w:trPr>
          <w:trHeight w:val="331"/>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Measures of Central Tendency</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B,c,d</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225731" w:rsidRPr="009F395E" w:rsidTr="00225731">
        <w:trPr>
          <w:trHeight w:val="340"/>
        </w:trPr>
        <w:tc>
          <w:tcPr>
            <w:tcW w:w="2430" w:type="dxa"/>
            <w:tcBorders>
              <w:right w:val="single" w:sz="6" w:space="0" w:color="4F81BD"/>
            </w:tcBorders>
            <w:shd w:val="clear" w:color="auto" w:fill="DBE5F1" w:themeFill="accent1" w:themeFillTint="33"/>
            <w:vAlign w:val="center"/>
          </w:tcPr>
          <w:p w:rsidR="00225731" w:rsidRDefault="00225731" w:rsidP="00225731">
            <w:pPr>
              <w:shd w:val="clear" w:color="auto" w:fill="8DB3E2" w:themeFill="text2" w:themeFillTint="66"/>
              <w:jc w:val="center"/>
              <w:rPr>
                <w:lang w:bidi="ar-IQ"/>
              </w:rPr>
            </w:pPr>
            <w:r>
              <w:rPr>
                <w:rFonts w:cs="Times New Roman"/>
                <w:color w:val="000000"/>
                <w:sz w:val="28"/>
                <w:szCs w:val="28"/>
                <w:lang w:bidi="ar-IQ"/>
              </w:rPr>
              <w:t>1-2 article(12)</w:t>
            </w:r>
          </w:p>
        </w:tc>
        <w:tc>
          <w:tcPr>
            <w:tcW w:w="1800"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tcBorders>
              <w:left w:val="single" w:sz="6" w:space="0" w:color="4F81BD"/>
              <w:right w:val="single" w:sz="6" w:space="0" w:color="4F81BD"/>
            </w:tcBorders>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Measures of central tendency</w:t>
            </w:r>
          </w:p>
        </w:tc>
        <w:tc>
          <w:tcPr>
            <w:tcW w:w="1080"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B,c,d</w:t>
            </w:r>
          </w:p>
        </w:tc>
        <w:tc>
          <w:tcPr>
            <w:tcW w:w="1080" w:type="dxa"/>
            <w:tcBorders>
              <w:left w:val="single" w:sz="6" w:space="0" w:color="4F81BD"/>
              <w:right w:val="single" w:sz="6" w:space="0" w:color="4F81BD"/>
            </w:tcBorders>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Measures of Central Tendency</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B,cd</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Measures of Dispersion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C,d</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rPr>
                <w:rtl/>
                <w:lang w:bidi="ar-IQ"/>
              </w:rP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Measures of Dispersion</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c.d</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Measures of Dispersion</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C,d</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Basis of Probability</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E,f</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Basis of Probability</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E,f</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Basis of Probability</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E,f</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Discrete Probability Dis.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Discrete Probability Dis.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Binomial Dis.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Poisson’s Dist.</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 xml:space="preserve">Continuous Probability Dis.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Continuous Probability Dis.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F,g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Normal Dist.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rPr>
                <w:rFonts w:asciiTheme="majorBidi" w:hAnsiTheme="majorBidi" w:cstheme="majorBidi"/>
                <w:sz w:val="24"/>
                <w:szCs w:val="24"/>
                <w:lang w:bidi="ar-IQ"/>
              </w:rPr>
            </w:pPr>
            <w:r>
              <w:rPr>
                <w:rFonts w:asciiTheme="majorBidi" w:hAnsiTheme="majorBidi" w:cstheme="majorBidi"/>
                <w:sz w:val="24"/>
                <w:szCs w:val="24"/>
                <w:lang w:bidi="ar-IQ"/>
              </w:rPr>
              <w:t xml:space="preserve">       Normal Dist.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F,g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lastRenderedPageBreak/>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Normal Dist.</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rPr>
                <w:lang w:bidi="ar-IQ"/>
              </w:rP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T-Dist.</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G,f</w:t>
            </w:r>
          </w:p>
        </w:tc>
        <w:tc>
          <w:tcPr>
            <w:tcW w:w="1080" w:type="dxa"/>
            <w:shd w:val="clear" w:color="auto" w:fill="DBE5F1" w:themeFill="accent1" w:themeFillTint="33"/>
          </w:tcPr>
          <w:p w:rsidR="00225731" w:rsidRDefault="00225731" w:rsidP="00225731">
            <w:pPr>
              <w:shd w:val="clear" w:color="auto" w:fill="8DB3E2" w:themeFill="text2" w:themeFillTint="66"/>
              <w:jc w:val="center"/>
              <w:rPr>
                <w:lang w:bidi="ar-IQ"/>
              </w:rP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 xml:space="preserve">Hypothesis-Test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G,f</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Test of Mean</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rPr>
                <w:rFonts w:cs="Times New Roman"/>
                <w:color w:val="000000"/>
                <w:sz w:val="24"/>
                <w:szCs w:val="24"/>
                <w:lang w:bidi="ar-IQ"/>
              </w:rPr>
            </w:pPr>
            <w:r>
              <w:rPr>
                <w:rFonts w:cs="Times New Roman"/>
                <w:color w:val="000000"/>
                <w:sz w:val="24"/>
                <w:szCs w:val="24"/>
                <w:lang w:bidi="ar-IQ"/>
              </w:rPr>
              <w:t>G,f</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 xml:space="preserve">Z-Test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G,f</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 xml:space="preserve">Z-Test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G,f</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T-Test</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G,f</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Correlation and Regression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Simple Regression</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225731" w:rsidRDefault="00225731" w:rsidP="00225731">
            <w:pPr>
              <w:shd w:val="clear" w:color="auto" w:fill="8DB3E2" w:themeFill="text2" w:themeFillTint="66"/>
              <w:jc w:val="center"/>
              <w:rPr>
                <w:lang w:bidi="ar-IQ"/>
              </w:rP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rPr>
                <w:lang w:bidi="ar-IQ"/>
              </w:rPr>
            </w:pPr>
            <w:r>
              <w:rPr>
                <w:rFonts w:cs="Times New Roman"/>
                <w:color w:val="000000"/>
                <w:sz w:val="28"/>
                <w:szCs w:val="28"/>
                <w:lang w:bidi="ar-IQ"/>
              </w:rPr>
              <w:t>1-2 article(12)</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1-6  of article(11)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Simple Regression</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225731" w:rsidRDefault="00225731" w:rsidP="00225731">
            <w:pPr>
              <w:shd w:val="clear" w:color="auto" w:fill="8DB3E2" w:themeFill="text2" w:themeFillTint="66"/>
              <w:jc w:val="center"/>
            </w:pPr>
            <w:r>
              <w:rPr>
                <w:rFonts w:hint="cs"/>
                <w:rtl/>
              </w:rPr>
              <w:t>3</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225731" w:rsidRPr="009F395E" w:rsidRDefault="00225731" w:rsidP="00225731">
      <w:pPr>
        <w:shd w:val="clear" w:color="auto" w:fill="8DB3E2" w:themeFill="text2" w:themeFillTint="66"/>
        <w:rPr>
          <w:rFonts w:cs="Times New Roman"/>
          <w:vanish/>
          <w:sz w:val="24"/>
          <w:szCs w:val="24"/>
        </w:rPr>
      </w:pPr>
    </w:p>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557"/>
        <w:gridCol w:w="180"/>
        <w:gridCol w:w="4044"/>
      </w:tblGrid>
      <w:tr w:rsidR="00225731" w:rsidRPr="0054730D" w:rsidTr="00B42685">
        <w:trPr>
          <w:trHeight w:val="477"/>
        </w:trPr>
        <w:tc>
          <w:tcPr>
            <w:tcW w:w="9781" w:type="dxa"/>
            <w:gridSpan w:val="3"/>
            <w:shd w:val="clear" w:color="auto" w:fill="A7BFDE"/>
            <w:vAlign w:val="center"/>
          </w:tcPr>
          <w:p w:rsidR="00225731" w:rsidRPr="00B526A6" w:rsidRDefault="00225731" w:rsidP="00225731">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225731" w:rsidRPr="00F84663" w:rsidRDefault="00225731" w:rsidP="00225731">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25731" w:rsidRPr="0054730D" w:rsidTr="00B42685">
        <w:trPr>
          <w:trHeight w:val="1345"/>
        </w:trPr>
        <w:tc>
          <w:tcPr>
            <w:tcW w:w="5557" w:type="dxa"/>
            <w:shd w:val="clear" w:color="auto" w:fill="A7BFDE"/>
            <w:vAlign w:val="center"/>
          </w:tcPr>
          <w:p w:rsidR="00225731" w:rsidRDefault="00225731" w:rsidP="00225731">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Text Book:</w:t>
            </w:r>
          </w:p>
          <w:p w:rsidR="00225731" w:rsidRDefault="00225731" w:rsidP="00225731">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"Introduction to Statistics" by M. Abu-salih and Awad , John Wily and Sons,1983.</w:t>
            </w:r>
          </w:p>
          <w:p w:rsidR="00225731" w:rsidRDefault="00225731" w:rsidP="00225731">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References :</w:t>
            </w:r>
          </w:p>
          <w:p w:rsidR="00225731" w:rsidRDefault="00225731" w:rsidP="00225731">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"Applied Statistics and Probability for Engineers" by Douglas C. Montgomery and George C. Runger, 2011, John Willy and Sons.    </w:t>
            </w:r>
          </w:p>
          <w:p w:rsidR="00225731" w:rsidRPr="00D64113" w:rsidRDefault="00225731" w:rsidP="00225731">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tc>
        <w:tc>
          <w:tcPr>
            <w:tcW w:w="4224" w:type="dxa"/>
            <w:gridSpan w:val="2"/>
            <w:shd w:val="clear" w:color="auto" w:fill="D3DFEE"/>
            <w:vAlign w:val="center"/>
          </w:tcPr>
          <w:p w:rsidR="00225731" w:rsidRPr="0054730D" w:rsidRDefault="00225731" w:rsidP="00225731">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25731" w:rsidRPr="0054730D" w:rsidRDefault="00225731" w:rsidP="00225731">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25731" w:rsidRPr="0054730D" w:rsidRDefault="00225731" w:rsidP="00225731">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25731" w:rsidRPr="0054730D" w:rsidRDefault="00225731" w:rsidP="00225731">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25731" w:rsidRPr="0054730D" w:rsidTr="00B42685">
        <w:trPr>
          <w:trHeight w:val="1247"/>
        </w:trPr>
        <w:tc>
          <w:tcPr>
            <w:tcW w:w="5557" w:type="dxa"/>
            <w:tcBorders>
              <w:right w:val="single" w:sz="6" w:space="0" w:color="4F81BD"/>
            </w:tcBorders>
            <w:shd w:val="clear" w:color="auto" w:fill="A7BFDE"/>
            <w:vAlign w:val="center"/>
          </w:tcPr>
          <w:p w:rsidR="00225731" w:rsidRPr="00D64113"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224" w:type="dxa"/>
            <w:gridSpan w:val="2"/>
            <w:tcBorders>
              <w:left w:val="single" w:sz="6" w:space="0" w:color="4F81BD"/>
            </w:tcBorders>
            <w:shd w:val="clear" w:color="auto" w:fill="A7BFDE"/>
            <w:vAlign w:val="center"/>
          </w:tcPr>
          <w:p w:rsidR="00225731" w:rsidRPr="0054730D" w:rsidRDefault="00225731" w:rsidP="00225731">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Pr>
                <w:rFonts w:cs="Times New Roman"/>
                <w:color w:val="231F20"/>
                <w:sz w:val="28"/>
                <w:szCs w:val="28"/>
              </w:rPr>
              <w:t xml:space="preserve"> </w:t>
            </w:r>
            <w:r w:rsidRPr="0054730D">
              <w:rPr>
                <w:rFonts w:cs="Times New Roman"/>
                <w:color w:val="231F20"/>
                <w:sz w:val="28"/>
                <w:szCs w:val="28"/>
              </w:rPr>
              <w:t>example workshops, periodicals</w:t>
            </w:r>
            <w:r>
              <w:rPr>
                <w:rFonts w:cs="Times New Roman"/>
                <w:color w:val="231F20"/>
                <w:sz w:val="28"/>
                <w:szCs w:val="28"/>
              </w:rPr>
              <w:t xml:space="preserve"> </w:t>
            </w:r>
            <w:r w:rsidRPr="0054730D">
              <w:rPr>
                <w:rFonts w:cs="Times New Roman"/>
                <w:color w:val="231F20"/>
                <w:sz w:val="28"/>
                <w:szCs w:val="28"/>
              </w:rPr>
              <w:t>,IT software, websites)</w:t>
            </w:r>
          </w:p>
        </w:tc>
      </w:tr>
      <w:tr w:rsidR="00225731" w:rsidRPr="0054730D" w:rsidTr="00B42685">
        <w:trPr>
          <w:trHeight w:val="1247"/>
        </w:trPr>
        <w:tc>
          <w:tcPr>
            <w:tcW w:w="5557" w:type="dxa"/>
            <w:shd w:val="clear" w:color="auto" w:fill="A7BFDE"/>
            <w:vAlign w:val="center"/>
          </w:tcPr>
          <w:p w:rsidR="00225731" w:rsidRPr="00D64113"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224" w:type="dxa"/>
            <w:gridSpan w:val="2"/>
            <w:shd w:val="clear" w:color="auto" w:fill="D3DFEE"/>
            <w:vAlign w:val="center"/>
          </w:tcPr>
          <w:p w:rsidR="00225731" w:rsidRPr="0054730D" w:rsidRDefault="00225731" w:rsidP="00225731">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25731" w:rsidRPr="0054730D" w:rsidRDefault="00225731" w:rsidP="00225731">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25731" w:rsidRPr="0054730D" w:rsidRDefault="00225731" w:rsidP="00225731">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225731" w:rsidRPr="0054730D" w:rsidTr="00B42685">
        <w:trPr>
          <w:trHeight w:val="419"/>
        </w:trPr>
        <w:tc>
          <w:tcPr>
            <w:tcW w:w="9781" w:type="dxa"/>
            <w:gridSpan w:val="3"/>
            <w:shd w:val="clear" w:color="auto" w:fill="A7BFDE"/>
            <w:vAlign w:val="center"/>
          </w:tcPr>
          <w:p w:rsidR="00225731" w:rsidRPr="00F84663" w:rsidRDefault="00225731" w:rsidP="00225731">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25731" w:rsidRPr="0054730D" w:rsidTr="00B42685">
        <w:trPr>
          <w:trHeight w:val="473"/>
        </w:trPr>
        <w:tc>
          <w:tcPr>
            <w:tcW w:w="5737" w:type="dxa"/>
            <w:gridSpan w:val="2"/>
            <w:shd w:val="clear" w:color="auto" w:fill="A7BFDE"/>
            <w:vAlign w:val="center"/>
          </w:tcPr>
          <w:p w:rsidR="00225731" w:rsidRPr="0054730D"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p>
        </w:tc>
        <w:tc>
          <w:tcPr>
            <w:tcW w:w="4044" w:type="dxa"/>
            <w:shd w:val="clear" w:color="auto" w:fill="D3DFEE"/>
            <w:vAlign w:val="center"/>
          </w:tcPr>
          <w:p w:rsidR="00225731" w:rsidRPr="0054730D" w:rsidRDefault="00225731" w:rsidP="00225731">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25731" w:rsidRPr="0054730D" w:rsidTr="00B42685">
        <w:trPr>
          <w:trHeight w:val="495"/>
        </w:trPr>
        <w:tc>
          <w:tcPr>
            <w:tcW w:w="5737" w:type="dxa"/>
            <w:gridSpan w:val="2"/>
            <w:tcBorders>
              <w:right w:val="single" w:sz="6" w:space="0" w:color="4F81BD"/>
            </w:tcBorders>
            <w:shd w:val="clear" w:color="auto" w:fill="A7BFDE"/>
            <w:vAlign w:val="center"/>
          </w:tcPr>
          <w:p w:rsidR="00225731" w:rsidRPr="0054730D"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p>
        </w:tc>
        <w:tc>
          <w:tcPr>
            <w:tcW w:w="4044" w:type="dxa"/>
            <w:tcBorders>
              <w:left w:val="single" w:sz="6" w:space="0" w:color="4F81BD"/>
            </w:tcBorders>
            <w:shd w:val="clear" w:color="auto" w:fill="A7BFDE"/>
          </w:tcPr>
          <w:p w:rsidR="00225731" w:rsidRPr="0054730D" w:rsidRDefault="00225731" w:rsidP="00225731">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25731" w:rsidRPr="0054730D" w:rsidTr="00B42685">
        <w:trPr>
          <w:trHeight w:val="517"/>
        </w:trPr>
        <w:tc>
          <w:tcPr>
            <w:tcW w:w="5737" w:type="dxa"/>
            <w:gridSpan w:val="2"/>
            <w:shd w:val="clear" w:color="auto" w:fill="A7BFDE"/>
            <w:vAlign w:val="center"/>
          </w:tcPr>
          <w:p w:rsidR="00225731" w:rsidRPr="0054730D"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65</w:t>
            </w:r>
          </w:p>
        </w:tc>
        <w:tc>
          <w:tcPr>
            <w:tcW w:w="4044" w:type="dxa"/>
            <w:shd w:val="clear" w:color="auto" w:fill="D3DFEE"/>
          </w:tcPr>
          <w:p w:rsidR="00225731" w:rsidRPr="0054730D" w:rsidRDefault="00225731" w:rsidP="00225731">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25731" w:rsidRPr="0054730D" w:rsidTr="00B42685">
        <w:trPr>
          <w:trHeight w:val="517"/>
        </w:trPr>
        <w:tc>
          <w:tcPr>
            <w:tcW w:w="5737" w:type="dxa"/>
            <w:gridSpan w:val="2"/>
            <w:shd w:val="clear" w:color="auto" w:fill="A7BFDE"/>
            <w:vAlign w:val="center"/>
          </w:tcPr>
          <w:p w:rsidR="00225731" w:rsidRDefault="00225731" w:rsidP="00225731">
            <w:pPr>
              <w:shd w:val="clear" w:color="auto" w:fill="DBE5F1" w:themeFill="accent1" w:themeFillTint="33"/>
              <w:bidi w:val="0"/>
              <w:ind w:left="2052" w:hanging="1710"/>
              <w:textAlignment w:val="top"/>
              <w:rPr>
                <w:rFonts w:cs="Times New Roman"/>
                <w:color w:val="000000"/>
                <w:sz w:val="28"/>
                <w:szCs w:val="28"/>
                <w:lang w:bidi="ar-IQ"/>
              </w:rPr>
            </w:pPr>
          </w:p>
        </w:tc>
        <w:tc>
          <w:tcPr>
            <w:tcW w:w="4044" w:type="dxa"/>
            <w:shd w:val="clear" w:color="auto" w:fill="D3DFEE"/>
          </w:tcPr>
          <w:p w:rsidR="00225731" w:rsidRPr="006D42D5" w:rsidRDefault="00225731" w:rsidP="00225731">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25731" w:rsidRDefault="00225731" w:rsidP="00225731">
      <w:pPr>
        <w:widowControl w:val="0"/>
        <w:autoSpaceDE w:val="0"/>
        <w:autoSpaceDN w:val="0"/>
        <w:bidi w:val="0"/>
        <w:adjustRightInd w:val="0"/>
        <w:spacing w:line="263" w:lineRule="exact"/>
        <w:ind w:right="-328"/>
        <w:jc w:val="lowKashida"/>
      </w:pPr>
    </w:p>
    <w:p w:rsidR="00225731" w:rsidRPr="001A1F08" w:rsidRDefault="00225731" w:rsidP="00225731">
      <w:pPr>
        <w:ind w:left="-625" w:right="142"/>
        <w:rPr>
          <w:rFonts w:cs="Times New Roman"/>
          <w:b/>
          <w:bCs/>
          <w:sz w:val="28"/>
          <w:szCs w:val="28"/>
          <w:rtl/>
          <w:lang w:bidi="ar-IQ"/>
        </w:rPr>
      </w:pPr>
    </w:p>
    <w:p w:rsidR="00225731" w:rsidRPr="00FB47B4" w:rsidRDefault="00225731" w:rsidP="00225731">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1A1F08" w:rsidTr="00225731">
        <w:trPr>
          <w:trHeight w:val="794"/>
        </w:trPr>
        <w:tc>
          <w:tcPr>
            <w:tcW w:w="9720" w:type="dxa"/>
            <w:shd w:val="clear" w:color="auto" w:fill="A7BFDE"/>
            <w:vAlign w:val="center"/>
          </w:tcPr>
          <w:p w:rsidR="00225731" w:rsidRDefault="00225731" w:rsidP="00225731">
            <w:pPr>
              <w:widowControl w:val="0"/>
              <w:autoSpaceDE w:val="0"/>
              <w:autoSpaceDN w:val="0"/>
              <w:bidi w:val="0"/>
              <w:adjustRightInd w:val="0"/>
              <w:ind w:left="432"/>
              <w:rPr>
                <w:rFonts w:ascii="Segoe UI" w:hAnsi="Segoe UI" w:cs="Segoe UI"/>
                <w:color w:val="B47F3A"/>
                <w:sz w:val="26"/>
                <w:szCs w:val="26"/>
              </w:rPr>
            </w:pPr>
          </w:p>
          <w:p w:rsidR="00225731" w:rsidRPr="00FB47B4" w:rsidRDefault="00225731" w:rsidP="00225731">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225731" w:rsidRPr="00EB7C5F" w:rsidRDefault="00225731" w:rsidP="00225731">
            <w:pPr>
              <w:tabs>
                <w:tab w:val="left" w:pos="9057"/>
              </w:tabs>
              <w:autoSpaceDE w:val="0"/>
              <w:autoSpaceDN w:val="0"/>
              <w:adjustRightInd w:val="0"/>
              <w:rPr>
                <w:rFonts w:cs="Times New Roman"/>
                <w:b/>
                <w:bCs/>
                <w:color w:val="000000"/>
                <w:sz w:val="32"/>
                <w:szCs w:val="32"/>
                <w:lang w:bidi="ar-IQ"/>
              </w:rPr>
            </w:pPr>
          </w:p>
        </w:tc>
      </w:tr>
    </w:tbl>
    <w:p w:rsidR="00225731" w:rsidRDefault="00225731" w:rsidP="00225731">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25731" w:rsidRPr="00FB47B4" w:rsidRDefault="00225731" w:rsidP="00225731">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225731" w:rsidRPr="001A1F08" w:rsidTr="00B42685">
        <w:trPr>
          <w:trHeight w:val="1602"/>
        </w:trPr>
        <w:tc>
          <w:tcPr>
            <w:tcW w:w="9923" w:type="dxa"/>
            <w:shd w:val="clear" w:color="auto" w:fill="A7BFDE"/>
          </w:tcPr>
          <w:p w:rsidR="00225731" w:rsidRPr="00F60294" w:rsidRDefault="00225731" w:rsidP="00225731">
            <w:pPr>
              <w:tabs>
                <w:tab w:val="left" w:pos="9402"/>
              </w:tabs>
              <w:autoSpaceDE w:val="0"/>
              <w:autoSpaceDN w:val="0"/>
              <w:bidi w:val="0"/>
              <w:adjustRightInd w:val="0"/>
              <w:spacing w:before="240" w:after="200" w:line="276" w:lineRule="auto"/>
              <w:ind w:firstLine="318"/>
              <w:jc w:val="lowKashida"/>
              <w:rPr>
                <w:rFonts w:cs="Times New Roman"/>
                <w:color w:val="231F20"/>
                <w:sz w:val="28"/>
                <w:szCs w:val="28"/>
              </w:rPr>
            </w:pPr>
            <w:r w:rsidRPr="00FB47B4">
              <w:rPr>
                <w:rFonts w:cs="Times New Roman"/>
                <w:color w:val="231F20"/>
                <w:sz w:val="28"/>
                <w:szCs w:val="28"/>
              </w:rPr>
              <w:t xml:space="preserve"> </w:t>
            </w:r>
            <w:r>
              <w:t xml:space="preserve"> </w:t>
            </w:r>
            <w:r w:rsidRPr="00F60294">
              <w:rPr>
                <w:rFonts w:cs="Times New Roman"/>
                <w:color w:val="231F20"/>
                <w:sz w:val="28"/>
                <w:szCs w:val="28"/>
              </w:rPr>
              <w:t>Building Construction Materials is a study of materials and supplies used in construction. Identification, uses, manufacture and structure of wood, cement, masonry and metal materials are discussed. The course focuses on the advantages and disadvantages of materials as they relate to durability, permeability, aesthetic qualities, internal stresses, heat and sound energy transfer, combustibility, fire ratings, and other physical characteristics.</w:t>
            </w:r>
          </w:p>
        </w:tc>
      </w:tr>
    </w:tbl>
    <w:p w:rsidR="00225731" w:rsidRPr="00B42685" w:rsidRDefault="00225731" w:rsidP="00225731">
      <w:pPr>
        <w:autoSpaceDE w:val="0"/>
        <w:autoSpaceDN w:val="0"/>
        <w:adjustRightInd w:val="0"/>
        <w:spacing w:before="240" w:after="200" w:line="276" w:lineRule="auto"/>
        <w:ind w:left="-335" w:right="-426"/>
        <w:jc w:val="both"/>
        <w:rPr>
          <w:rFonts w:cs="Times New Roman"/>
          <w:sz w:val="10"/>
          <w:szCs w:val="10"/>
          <w:rtl/>
          <w:lang w:bidi="ar-IQ"/>
        </w:rPr>
      </w:pPr>
    </w:p>
    <w:tbl>
      <w:tblPr>
        <w:bidiVisual/>
        <w:tblW w:w="10056"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519"/>
        <w:gridCol w:w="4537"/>
      </w:tblGrid>
      <w:tr w:rsidR="00225731" w:rsidRPr="00FB47B4" w:rsidTr="00B42685">
        <w:trPr>
          <w:trHeight w:val="624"/>
        </w:trPr>
        <w:tc>
          <w:tcPr>
            <w:tcW w:w="5519" w:type="dxa"/>
            <w:tcBorders>
              <w:right w:val="single" w:sz="6" w:space="0" w:color="4F81BD"/>
            </w:tcBorders>
            <w:shd w:val="clear" w:color="auto" w:fill="A7BFDE"/>
            <w:vAlign w:val="center"/>
          </w:tcPr>
          <w:p w:rsidR="00225731" w:rsidRDefault="00225731" w:rsidP="0022573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225731" w:rsidRPr="00FB47B4" w:rsidRDefault="00225731" w:rsidP="0022573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537"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25731" w:rsidRPr="00FB47B4" w:rsidTr="00B42685">
        <w:trPr>
          <w:trHeight w:val="624"/>
        </w:trPr>
        <w:tc>
          <w:tcPr>
            <w:tcW w:w="5519" w:type="dxa"/>
            <w:shd w:val="clear" w:color="auto" w:fill="A7BFDE"/>
            <w:vAlign w:val="center"/>
          </w:tcPr>
          <w:p w:rsidR="00225731" w:rsidRPr="00FB47B4" w:rsidRDefault="00225731" w:rsidP="00225731">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Resources </w:t>
            </w:r>
          </w:p>
        </w:tc>
        <w:tc>
          <w:tcPr>
            <w:tcW w:w="4537" w:type="dxa"/>
            <w:shd w:val="clear" w:color="auto" w:fill="95B3D7" w:themeFill="accent1" w:themeFillTint="99"/>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25731" w:rsidRPr="00FB47B4" w:rsidTr="00B42685">
        <w:trPr>
          <w:trHeight w:val="624"/>
        </w:trPr>
        <w:tc>
          <w:tcPr>
            <w:tcW w:w="5519" w:type="dxa"/>
            <w:tcBorders>
              <w:right w:val="single" w:sz="6" w:space="0" w:color="4F81BD"/>
            </w:tcBorders>
            <w:shd w:val="clear" w:color="auto" w:fill="A7BFDE"/>
            <w:vAlign w:val="center"/>
          </w:tcPr>
          <w:p w:rsidR="00225731" w:rsidRPr="00B36B9B" w:rsidRDefault="00225731" w:rsidP="00225731">
            <w:pPr>
              <w:autoSpaceDE w:val="0"/>
              <w:autoSpaceDN w:val="0"/>
              <w:bidi w:val="0"/>
              <w:adjustRightInd w:val="0"/>
              <w:jc w:val="both"/>
              <w:rPr>
                <w:rFonts w:cs="Times New Roman"/>
                <w:b/>
                <w:bCs/>
                <w:color w:val="FF0000"/>
                <w:sz w:val="28"/>
                <w:szCs w:val="28"/>
                <w:lang w:bidi="ar-IQ"/>
              </w:rPr>
            </w:pPr>
            <w:r w:rsidRPr="00B36B9B">
              <w:rPr>
                <w:rFonts w:cs="Times New Roman"/>
                <w:b/>
                <w:bCs/>
                <w:sz w:val="28"/>
                <w:szCs w:val="28"/>
                <w:lang w:bidi="ar-IQ"/>
              </w:rPr>
              <w:t xml:space="preserve">Materials technology, </w:t>
            </w:r>
            <w:r>
              <w:rPr>
                <w:rFonts w:cs="Times New Roman"/>
                <w:b/>
                <w:bCs/>
                <w:sz w:val="28"/>
                <w:szCs w:val="28"/>
                <w:lang w:bidi="ar-IQ"/>
              </w:rPr>
              <w:t>107 WRME</w:t>
            </w:r>
          </w:p>
          <w:p w:rsidR="00225731" w:rsidRPr="002D7200" w:rsidRDefault="00225731" w:rsidP="00225731">
            <w:pPr>
              <w:autoSpaceDE w:val="0"/>
              <w:autoSpaceDN w:val="0"/>
              <w:bidi w:val="0"/>
              <w:adjustRightInd w:val="0"/>
              <w:ind w:firstLine="430"/>
              <w:jc w:val="both"/>
              <w:rPr>
                <w:rFonts w:cs="Times New Roman"/>
                <w:sz w:val="28"/>
                <w:szCs w:val="28"/>
                <w:lang w:bidi="ar-IQ"/>
              </w:rPr>
            </w:pPr>
            <w:r>
              <w:rPr>
                <w:rFonts w:cs="Times New Roman"/>
                <w:color w:val="000000"/>
                <w:sz w:val="28"/>
                <w:szCs w:val="28"/>
                <w:lang w:val="en-GB"/>
              </w:rPr>
              <w:t xml:space="preserve">This course </w:t>
            </w:r>
            <w:r w:rsidRPr="003C6F92">
              <w:rPr>
                <w:rFonts w:cs="Times New Roman"/>
                <w:color w:val="000000"/>
                <w:sz w:val="28"/>
                <w:szCs w:val="28"/>
                <w:lang w:val="en-GB"/>
              </w:rPr>
              <w:t>appraise</w:t>
            </w:r>
            <w:r>
              <w:rPr>
                <w:rFonts w:cs="Times New Roman"/>
                <w:color w:val="000000"/>
                <w:sz w:val="28"/>
                <w:szCs w:val="28"/>
                <w:lang w:val="en-GB"/>
              </w:rPr>
              <w:t>s</w:t>
            </w:r>
            <w:r w:rsidRPr="003C6F92">
              <w:rPr>
                <w:rFonts w:cs="Times New Roman"/>
                <w:color w:val="000000"/>
                <w:sz w:val="28"/>
                <w:szCs w:val="28"/>
                <w:lang w:val="en-GB"/>
              </w:rPr>
              <w:t xml:space="preserve"> the characteristic</w:t>
            </w:r>
            <w:r>
              <w:rPr>
                <w:rFonts w:cs="Times New Roman"/>
                <w:color w:val="000000"/>
                <w:sz w:val="28"/>
                <w:szCs w:val="28"/>
                <w:lang w:val="en-GB"/>
              </w:rPr>
              <w:t>s,</w:t>
            </w:r>
            <w:r w:rsidRPr="003C6F92">
              <w:rPr>
                <w:rFonts w:cs="Times New Roman"/>
                <w:color w:val="000000"/>
                <w:sz w:val="28"/>
                <w:szCs w:val="28"/>
                <w:lang w:val="en-GB"/>
              </w:rPr>
              <w:t xml:space="preserve"> properties, applications and behaviour (including strengthening mechanisms) during processing, fabrication</w:t>
            </w:r>
            <w:r>
              <w:rPr>
                <w:rFonts w:cs="Times New Roman"/>
                <w:color w:val="000000"/>
                <w:sz w:val="28"/>
                <w:szCs w:val="28"/>
                <w:lang w:val="en-GB"/>
              </w:rPr>
              <w:t>,</w:t>
            </w:r>
            <w:r w:rsidRPr="003C6F92">
              <w:rPr>
                <w:rFonts w:cs="Times New Roman"/>
                <w:color w:val="000000"/>
                <w:sz w:val="28"/>
                <w:szCs w:val="28"/>
                <w:lang w:val="en-GB"/>
              </w:rPr>
              <w:t xml:space="preserve"> and service of a wide</w:t>
            </w:r>
            <w:r>
              <w:rPr>
                <w:rFonts w:cs="Times New Roman"/>
                <w:color w:val="000000"/>
                <w:sz w:val="28"/>
                <w:szCs w:val="28"/>
                <w:lang w:val="en-GB"/>
              </w:rPr>
              <w:t xml:space="preserve"> range of engineering materials, </w:t>
            </w:r>
            <w:r w:rsidRPr="000E7C41">
              <w:rPr>
                <w:rFonts w:cs="Times New Roman"/>
                <w:color w:val="000000"/>
                <w:sz w:val="28"/>
                <w:szCs w:val="28"/>
                <w:lang w:val="en-GB"/>
              </w:rPr>
              <w:t>evaluate the effects of stress, fatigue, creep, c</w:t>
            </w:r>
            <w:r>
              <w:rPr>
                <w:rFonts w:cs="Times New Roman"/>
                <w:color w:val="000000"/>
                <w:sz w:val="28"/>
                <w:szCs w:val="28"/>
                <w:lang w:val="en-GB"/>
              </w:rPr>
              <w:t xml:space="preserve">orrosion, and wear on material, </w:t>
            </w:r>
            <w:r w:rsidRPr="000E7C41">
              <w:rPr>
                <w:rFonts w:cs="Times New Roman"/>
                <w:color w:val="000000"/>
                <w:sz w:val="28"/>
                <w:szCs w:val="28"/>
                <w:lang w:val="en-GB"/>
              </w:rPr>
              <w:t xml:space="preserve">examine forms and effects of corrosion in metals and review the main </w:t>
            </w:r>
            <w:r>
              <w:rPr>
                <w:rFonts w:cs="Times New Roman"/>
                <w:color w:val="000000"/>
                <w:sz w:val="28"/>
                <w:szCs w:val="28"/>
                <w:lang w:val="en-GB"/>
              </w:rPr>
              <w:t xml:space="preserve">methods of corrosion prevention, </w:t>
            </w:r>
            <w:r w:rsidRPr="000E7C41">
              <w:rPr>
                <w:rFonts w:cs="Times New Roman"/>
                <w:color w:val="000000"/>
                <w:sz w:val="28"/>
                <w:szCs w:val="28"/>
                <w:lang w:val="en-GB"/>
              </w:rPr>
              <w:t xml:space="preserve">systematically apply and justify procedures used in the </w:t>
            </w:r>
            <w:r>
              <w:rPr>
                <w:rFonts w:cs="Times New Roman"/>
                <w:color w:val="000000"/>
                <w:sz w:val="28"/>
                <w:szCs w:val="28"/>
                <w:lang w:val="en-GB"/>
              </w:rPr>
              <w:t xml:space="preserve">failure analysis of a Component, </w:t>
            </w:r>
            <w:r w:rsidRPr="000E7C41">
              <w:rPr>
                <w:rFonts w:cs="Times New Roman"/>
                <w:color w:val="000000"/>
                <w:sz w:val="28"/>
                <w:szCs w:val="28"/>
                <w:lang w:val="en-GB"/>
              </w:rPr>
              <w:t>systematically specify and justify suitable material(s) for a given application,</w:t>
            </w:r>
            <w:r>
              <w:rPr>
                <w:rFonts w:cs="Times New Roman"/>
                <w:color w:val="000000"/>
                <w:sz w:val="28"/>
                <w:szCs w:val="28"/>
                <w:lang w:val="en-GB"/>
              </w:rPr>
              <w:t xml:space="preserve"> and</w:t>
            </w:r>
            <w:r w:rsidRPr="000E7C41">
              <w:rPr>
                <w:rFonts w:cs="Times New Roman"/>
                <w:color w:val="000000"/>
                <w:sz w:val="28"/>
                <w:szCs w:val="28"/>
                <w:lang w:val="en-GB"/>
              </w:rPr>
              <w:t xml:space="preserve"> including the use of relevant material selection methodologies.</w:t>
            </w:r>
            <w:r w:rsidRPr="002D7200">
              <w:rPr>
                <w:rFonts w:cs="Times New Roman"/>
                <w:sz w:val="28"/>
                <w:szCs w:val="28"/>
                <w:lang w:bidi="ar-IQ"/>
              </w:rPr>
              <w:t xml:space="preserve"> </w:t>
            </w:r>
          </w:p>
        </w:tc>
        <w:tc>
          <w:tcPr>
            <w:tcW w:w="4537"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225731" w:rsidRPr="00FB47B4" w:rsidTr="00B42685">
        <w:trPr>
          <w:trHeight w:val="624"/>
        </w:trPr>
        <w:tc>
          <w:tcPr>
            <w:tcW w:w="5519" w:type="dxa"/>
            <w:shd w:val="clear" w:color="auto" w:fill="A7BFDE"/>
            <w:vAlign w:val="center"/>
          </w:tcPr>
          <w:p w:rsidR="00225731" w:rsidRPr="00FB47B4" w:rsidRDefault="00225731" w:rsidP="002257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B Sc degree in Water Resources Engineering (WRE)</w:t>
            </w:r>
          </w:p>
        </w:tc>
        <w:tc>
          <w:tcPr>
            <w:tcW w:w="4537" w:type="dxa"/>
            <w:shd w:val="clear" w:color="auto" w:fill="95B3D7" w:themeFill="accent1" w:themeFillTint="99"/>
            <w:vAlign w:val="center"/>
          </w:tcPr>
          <w:p w:rsidR="00225731" w:rsidRPr="007A526A" w:rsidRDefault="00225731" w:rsidP="00225731">
            <w:pPr>
              <w:widowControl w:val="0"/>
              <w:autoSpaceDE w:val="0"/>
              <w:autoSpaceDN w:val="0"/>
              <w:bidi w:val="0"/>
              <w:adjustRightInd w:val="0"/>
              <w:spacing w:line="264" w:lineRule="exact"/>
              <w:ind w:left="-38"/>
              <w:rPr>
                <w:rFonts w:cs="Times New Roman"/>
                <w:b/>
                <w:bCs/>
                <w:i/>
                <w:iCs/>
                <w:color w:val="231F20"/>
                <w:sz w:val="28"/>
                <w:szCs w:val="28"/>
                <w:u w:val="single"/>
              </w:rPr>
            </w:pPr>
            <w:r>
              <w:rPr>
                <w:rFonts w:cs="Times New Roman"/>
                <w:b/>
                <w:bCs/>
                <w:i/>
                <w:iCs/>
                <w:color w:val="231F20"/>
                <w:sz w:val="28"/>
                <w:szCs w:val="28"/>
                <w:u w:val="single"/>
              </w:rPr>
              <w:t>4. Progra</w:t>
            </w:r>
            <w:r w:rsidRPr="007A526A">
              <w:rPr>
                <w:rFonts w:cs="Times New Roman"/>
                <w:b/>
                <w:bCs/>
                <w:i/>
                <w:iCs/>
                <w:color w:val="231F20"/>
                <w:sz w:val="28"/>
                <w:szCs w:val="28"/>
                <w:u w:val="single"/>
              </w:rPr>
              <w:t>m</w:t>
            </w:r>
            <w:r>
              <w:rPr>
                <w:rFonts w:cs="Times New Roman"/>
                <w:b/>
                <w:bCs/>
                <w:i/>
                <w:iCs/>
                <w:color w:val="231F20"/>
                <w:sz w:val="28"/>
                <w:szCs w:val="28"/>
                <w:u w:val="single"/>
              </w:rPr>
              <w:t xml:space="preserve"> </w:t>
            </w:r>
            <w:r w:rsidRPr="007A526A">
              <w:rPr>
                <w:rFonts w:cs="Times New Roman"/>
                <w:b/>
                <w:bCs/>
                <w:i/>
                <w:iCs/>
                <w:color w:val="231F20"/>
                <w:sz w:val="28"/>
                <w:szCs w:val="28"/>
                <w:u w:val="single"/>
              </w:rPr>
              <w:t>(s) to which it</w:t>
            </w:r>
            <w:r>
              <w:rPr>
                <w:rFonts w:cs="Times New Roman"/>
                <w:b/>
                <w:bCs/>
                <w:i/>
                <w:iCs/>
                <w:color w:val="231F20"/>
                <w:sz w:val="28"/>
                <w:szCs w:val="28"/>
                <w:u w:val="single"/>
              </w:rPr>
              <w:t xml:space="preserve"> C</w:t>
            </w:r>
            <w:r w:rsidRPr="007A526A">
              <w:rPr>
                <w:rFonts w:cs="Times New Roman"/>
                <w:b/>
                <w:bCs/>
                <w:i/>
                <w:iCs/>
                <w:color w:val="231F20"/>
                <w:sz w:val="28"/>
                <w:szCs w:val="28"/>
                <w:u w:val="single"/>
              </w:rPr>
              <w:t>ontributes</w:t>
            </w:r>
          </w:p>
        </w:tc>
      </w:tr>
      <w:tr w:rsidR="00225731" w:rsidRPr="00FB47B4" w:rsidTr="00B42685">
        <w:trPr>
          <w:trHeight w:val="624"/>
        </w:trPr>
        <w:tc>
          <w:tcPr>
            <w:tcW w:w="5519" w:type="dxa"/>
            <w:tcBorders>
              <w:right w:val="single" w:sz="6" w:space="0" w:color="4F81BD"/>
            </w:tcBorders>
            <w:shd w:val="clear" w:color="auto" w:fill="A7BFDE"/>
            <w:vAlign w:val="center"/>
          </w:tcPr>
          <w:p w:rsidR="00225731" w:rsidRPr="00FB47B4" w:rsidRDefault="00225731" w:rsidP="00225731">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One Semester System; There is only one mode of delivery, which is a “Day </w:t>
            </w:r>
            <w:r>
              <w:rPr>
                <w:rFonts w:cs="Times New Roman"/>
                <w:color w:val="000000"/>
                <w:sz w:val="28"/>
                <w:szCs w:val="28"/>
                <w:lang w:bidi="ar-IQ"/>
              </w:rPr>
              <w:lastRenderedPageBreak/>
              <w:t xml:space="preserve">program”. The students are full time students, and on campus. They attend full day program in face to face mode. The academic semester is composed of 15 weeks regular subjects.  </w:t>
            </w:r>
          </w:p>
        </w:tc>
        <w:tc>
          <w:tcPr>
            <w:tcW w:w="4537"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5. Modes of Attendance offered</w:t>
            </w:r>
          </w:p>
        </w:tc>
      </w:tr>
      <w:tr w:rsidR="00225731" w:rsidRPr="00FB47B4" w:rsidTr="00B42685">
        <w:trPr>
          <w:trHeight w:val="470"/>
        </w:trPr>
        <w:tc>
          <w:tcPr>
            <w:tcW w:w="5519" w:type="dxa"/>
            <w:shd w:val="clear" w:color="auto" w:fill="A7BFDE"/>
            <w:vAlign w:val="center"/>
          </w:tcPr>
          <w:p w:rsidR="00225731" w:rsidRPr="00FB47B4" w:rsidRDefault="00225731" w:rsidP="0080029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2</w:t>
            </w:r>
            <w:r w:rsidRPr="0022169D">
              <w:rPr>
                <w:rFonts w:cs="Times New Roman"/>
                <w:color w:val="000000"/>
                <w:sz w:val="28"/>
                <w:szCs w:val="28"/>
                <w:vertAlign w:val="superscript"/>
                <w:lang w:bidi="ar-IQ"/>
              </w:rPr>
              <w:t>nd</w:t>
            </w:r>
            <w:r>
              <w:rPr>
                <w:rFonts w:cs="Times New Roman"/>
                <w:color w:val="000000"/>
                <w:sz w:val="28"/>
                <w:szCs w:val="28"/>
                <w:lang w:bidi="ar-IQ"/>
              </w:rPr>
              <w:t xml:space="preserve"> semester, 201</w:t>
            </w:r>
            <w:r w:rsidR="00800291">
              <w:rPr>
                <w:rFonts w:cs="Times New Roman"/>
                <w:color w:val="000000"/>
                <w:sz w:val="28"/>
                <w:szCs w:val="28"/>
                <w:lang w:bidi="ar-IQ"/>
              </w:rPr>
              <w:t>7</w:t>
            </w:r>
            <w:r>
              <w:rPr>
                <w:rFonts w:cs="Times New Roman"/>
                <w:color w:val="000000"/>
                <w:sz w:val="28"/>
                <w:szCs w:val="28"/>
                <w:lang w:bidi="ar-IQ"/>
              </w:rPr>
              <w:t>-201</w:t>
            </w:r>
            <w:r w:rsidR="00800291">
              <w:rPr>
                <w:rFonts w:cs="Times New Roman"/>
                <w:color w:val="000000"/>
                <w:sz w:val="28"/>
                <w:szCs w:val="28"/>
                <w:lang w:bidi="ar-IQ"/>
              </w:rPr>
              <w:t>8</w:t>
            </w:r>
          </w:p>
        </w:tc>
        <w:tc>
          <w:tcPr>
            <w:tcW w:w="4537" w:type="dxa"/>
            <w:shd w:val="clear" w:color="auto" w:fill="8DB3E2" w:themeFill="text2" w:themeFillTint="66"/>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25731" w:rsidRPr="00FB47B4" w:rsidTr="00B42685">
        <w:trPr>
          <w:trHeight w:val="546"/>
        </w:trPr>
        <w:tc>
          <w:tcPr>
            <w:tcW w:w="5519" w:type="dxa"/>
            <w:tcBorders>
              <w:right w:val="single" w:sz="6" w:space="0" w:color="4F81BD"/>
            </w:tcBorders>
            <w:shd w:val="clear" w:color="auto" w:fill="A7BFDE"/>
            <w:vAlign w:val="center"/>
          </w:tcPr>
          <w:p w:rsidR="00225731" w:rsidRPr="00FB47B4" w:rsidRDefault="00225731" w:rsidP="002257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 hours / 4 hours per week</w:t>
            </w:r>
          </w:p>
        </w:tc>
        <w:tc>
          <w:tcPr>
            <w:tcW w:w="4537"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25731" w:rsidRPr="00FB47B4" w:rsidTr="00B42685">
        <w:trPr>
          <w:trHeight w:val="624"/>
        </w:trPr>
        <w:tc>
          <w:tcPr>
            <w:tcW w:w="5519" w:type="dxa"/>
            <w:shd w:val="clear" w:color="auto" w:fill="A7BFDE"/>
            <w:vAlign w:val="center"/>
          </w:tcPr>
          <w:p w:rsidR="00225731" w:rsidRPr="00FB47B4" w:rsidRDefault="00800291" w:rsidP="00225731">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537" w:type="dxa"/>
            <w:shd w:val="clear" w:color="auto" w:fill="95B3D7" w:themeFill="accent1" w:themeFillTint="99"/>
            <w:vAlign w:val="center"/>
          </w:tcPr>
          <w:p w:rsidR="00225731" w:rsidRPr="007A526A" w:rsidRDefault="00225731" w:rsidP="00225731">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225731" w:rsidRPr="00FB47B4" w:rsidTr="00B42685">
        <w:trPr>
          <w:trHeight w:val="504"/>
        </w:trPr>
        <w:tc>
          <w:tcPr>
            <w:tcW w:w="10056" w:type="dxa"/>
            <w:gridSpan w:val="2"/>
            <w:shd w:val="clear" w:color="auto" w:fill="A7BFDE"/>
            <w:vAlign w:val="center"/>
          </w:tcPr>
          <w:p w:rsidR="00225731" w:rsidRPr="0021114F" w:rsidRDefault="00225731" w:rsidP="00225731">
            <w:pPr>
              <w:autoSpaceDE w:val="0"/>
              <w:autoSpaceDN w:val="0"/>
              <w:bidi w:val="0"/>
              <w:adjustRightInd w:val="0"/>
              <w:ind w:left="360" w:hanging="360"/>
              <w:jc w:val="both"/>
              <w:rPr>
                <w:rFonts w:cs="Times New Roman"/>
                <w:b/>
                <w:bCs/>
                <w:sz w:val="28"/>
                <w:szCs w:val="28"/>
                <w:lang w:val="en-GB"/>
              </w:rPr>
            </w:pPr>
            <w:r w:rsidRPr="0021114F">
              <w:rPr>
                <w:rFonts w:cs="Times New Roman"/>
                <w:b/>
                <w:bCs/>
                <w:sz w:val="28"/>
                <w:szCs w:val="28"/>
                <w:lang w:val="en-GB"/>
              </w:rPr>
              <w:t>9. Aims of the Course</w:t>
            </w:r>
          </w:p>
          <w:p w:rsidR="00225731" w:rsidRPr="00B53D22" w:rsidRDefault="00225731" w:rsidP="00225731">
            <w:pPr>
              <w:autoSpaceDE w:val="0"/>
              <w:autoSpaceDN w:val="0"/>
              <w:bidi w:val="0"/>
              <w:adjustRightInd w:val="0"/>
              <w:ind w:firstLine="360"/>
              <w:jc w:val="both"/>
              <w:rPr>
                <w:rFonts w:cs="Times New Roman"/>
                <w:sz w:val="28"/>
                <w:szCs w:val="28"/>
                <w:lang w:val="en-GB"/>
              </w:rPr>
            </w:pPr>
            <w:r w:rsidRPr="00B53D22">
              <w:rPr>
                <w:rFonts w:cs="Times New Roman"/>
                <w:sz w:val="28"/>
                <w:szCs w:val="28"/>
                <w:lang w:val="en-GB"/>
              </w:rPr>
              <w:t>The aim of this course is to get the students acquainted with the correlation between</w:t>
            </w:r>
            <w:r>
              <w:rPr>
                <w:rFonts w:cs="Times New Roman"/>
                <w:sz w:val="28"/>
                <w:szCs w:val="28"/>
                <w:lang w:val="en-GB"/>
              </w:rPr>
              <w:t xml:space="preserve"> </w:t>
            </w:r>
            <w:r w:rsidRPr="00B53D22">
              <w:rPr>
                <w:rFonts w:cs="Times New Roman"/>
                <w:sz w:val="28"/>
                <w:szCs w:val="28"/>
                <w:lang w:val="en-GB"/>
              </w:rPr>
              <w:t>material behaviour and material properties. In en</w:t>
            </w:r>
            <w:r>
              <w:rPr>
                <w:rFonts w:cs="Times New Roman"/>
                <w:sz w:val="28"/>
                <w:szCs w:val="28"/>
                <w:lang w:val="en-GB"/>
              </w:rPr>
              <w:t xml:space="preserve">gineering, designs are put into </w:t>
            </w:r>
            <w:r w:rsidRPr="00B53D22">
              <w:rPr>
                <w:rFonts w:cs="Times New Roman"/>
                <w:sz w:val="28"/>
                <w:szCs w:val="28"/>
                <w:lang w:val="en-GB"/>
              </w:rPr>
              <w:t>practice</w:t>
            </w:r>
            <w:r>
              <w:rPr>
                <w:rFonts w:cs="Times New Roman"/>
                <w:sz w:val="28"/>
                <w:szCs w:val="28"/>
                <w:lang w:val="en-GB"/>
              </w:rPr>
              <w:t xml:space="preserve"> </w:t>
            </w:r>
            <w:r w:rsidRPr="00B53D22">
              <w:rPr>
                <w:rFonts w:cs="Times New Roman"/>
                <w:sz w:val="28"/>
                <w:szCs w:val="28"/>
                <w:lang w:val="en-GB"/>
              </w:rPr>
              <w:t>by making use of materials. As the student gets to know the mechanisms and concepts</w:t>
            </w:r>
            <w:r>
              <w:rPr>
                <w:rFonts w:cs="Times New Roman"/>
                <w:sz w:val="28"/>
                <w:szCs w:val="28"/>
                <w:lang w:val="en-GB"/>
              </w:rPr>
              <w:t xml:space="preserve"> </w:t>
            </w:r>
            <w:r w:rsidRPr="00B53D22">
              <w:rPr>
                <w:rFonts w:cs="Times New Roman"/>
                <w:sz w:val="28"/>
                <w:szCs w:val="28"/>
                <w:lang w:val="en-GB"/>
              </w:rPr>
              <w:t>that determine the material behaviour, (s)he will have the required knowledge to make</w:t>
            </w:r>
            <w:r>
              <w:rPr>
                <w:rFonts w:cs="Times New Roman"/>
                <w:sz w:val="28"/>
                <w:szCs w:val="28"/>
                <w:lang w:val="en-GB"/>
              </w:rPr>
              <w:t xml:space="preserve"> </w:t>
            </w:r>
            <w:r w:rsidRPr="00B53D22">
              <w:rPr>
                <w:rFonts w:cs="Times New Roman"/>
                <w:sz w:val="28"/>
                <w:szCs w:val="28"/>
                <w:lang w:val="en-GB"/>
              </w:rPr>
              <w:t>an optimal material choice. Finally, the student will understand how properties of the</w:t>
            </w:r>
            <w:r>
              <w:rPr>
                <w:rFonts w:cs="Times New Roman"/>
                <w:sz w:val="28"/>
                <w:szCs w:val="28"/>
                <w:lang w:val="en-GB"/>
              </w:rPr>
              <w:t xml:space="preserve"> </w:t>
            </w:r>
            <w:r w:rsidRPr="00B53D22">
              <w:rPr>
                <w:rFonts w:cs="Times New Roman"/>
                <w:sz w:val="28"/>
                <w:szCs w:val="28"/>
                <w:lang w:val="en-GB"/>
              </w:rPr>
              <w:t>material can be optimized by adapting the material processing and consequently</w:t>
            </w:r>
            <w:r>
              <w:rPr>
                <w:rFonts w:cs="Times New Roman"/>
                <w:sz w:val="28"/>
                <w:szCs w:val="28"/>
                <w:lang w:val="en-GB"/>
              </w:rPr>
              <w:t xml:space="preserve"> </w:t>
            </w:r>
            <w:r w:rsidRPr="00B53D22">
              <w:rPr>
                <w:rFonts w:cs="Times New Roman"/>
                <w:sz w:val="28"/>
                <w:szCs w:val="28"/>
                <w:lang w:val="en-GB"/>
              </w:rPr>
              <w:t>change the structural characteristics of the material.</w:t>
            </w:r>
          </w:p>
          <w:p w:rsidR="00225731" w:rsidRPr="00B53D22" w:rsidRDefault="00225731" w:rsidP="00225731">
            <w:pPr>
              <w:autoSpaceDE w:val="0"/>
              <w:autoSpaceDN w:val="0"/>
              <w:bidi w:val="0"/>
              <w:adjustRightInd w:val="0"/>
              <w:ind w:left="360" w:hanging="360"/>
              <w:jc w:val="both"/>
              <w:rPr>
                <w:rFonts w:cs="Times New Roman"/>
                <w:sz w:val="28"/>
                <w:szCs w:val="28"/>
                <w:lang w:val="en-GB"/>
              </w:rPr>
            </w:pPr>
          </w:p>
        </w:tc>
      </w:tr>
      <w:tr w:rsidR="00225731" w:rsidRPr="009F395E" w:rsidTr="00B42685">
        <w:trPr>
          <w:trHeight w:val="265"/>
        </w:trPr>
        <w:tc>
          <w:tcPr>
            <w:tcW w:w="10056" w:type="dxa"/>
            <w:gridSpan w:val="2"/>
            <w:shd w:val="clear" w:color="auto" w:fill="A7BFDE"/>
            <w:vAlign w:val="center"/>
          </w:tcPr>
          <w:p w:rsidR="00225731" w:rsidRPr="00B42685" w:rsidRDefault="00225731" w:rsidP="00225731">
            <w:pPr>
              <w:autoSpaceDE w:val="0"/>
              <w:autoSpaceDN w:val="0"/>
              <w:bidi w:val="0"/>
              <w:adjustRightInd w:val="0"/>
              <w:ind w:left="360"/>
              <w:rPr>
                <w:rFonts w:cs="Times New Roman"/>
                <w:color w:val="000000"/>
                <w:sz w:val="2"/>
                <w:szCs w:val="2"/>
                <w:lang w:bidi="ar-IQ"/>
              </w:rPr>
            </w:pPr>
          </w:p>
          <w:p w:rsidR="00225731" w:rsidRPr="009F395E" w:rsidRDefault="00225731" w:rsidP="00225731">
            <w:pPr>
              <w:autoSpaceDE w:val="0"/>
              <w:autoSpaceDN w:val="0"/>
              <w:bidi w:val="0"/>
              <w:adjustRightInd w:val="0"/>
              <w:ind w:left="360"/>
              <w:rPr>
                <w:rFonts w:cs="Times New Roman"/>
                <w:color w:val="000000"/>
                <w:sz w:val="24"/>
                <w:szCs w:val="24"/>
                <w:lang w:bidi="ar-IQ"/>
              </w:rPr>
            </w:pPr>
          </w:p>
        </w:tc>
      </w:tr>
    </w:tbl>
    <w:p w:rsidR="00225731" w:rsidRPr="009F395E" w:rsidRDefault="00225731" w:rsidP="00225731">
      <w:pPr>
        <w:rPr>
          <w:rFonts w:cs="Times New Roman"/>
          <w:vanish/>
          <w:sz w:val="24"/>
          <w:szCs w:val="24"/>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225731" w:rsidRPr="00FB47B4" w:rsidTr="00B42685">
        <w:trPr>
          <w:trHeight w:val="653"/>
        </w:trPr>
        <w:tc>
          <w:tcPr>
            <w:tcW w:w="9923" w:type="dxa"/>
            <w:shd w:val="clear" w:color="auto" w:fill="A7BFDE"/>
            <w:vAlign w:val="center"/>
          </w:tcPr>
          <w:p w:rsidR="00225731" w:rsidRPr="00FB47B4" w:rsidRDefault="00225731" w:rsidP="00225731">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225731" w:rsidRPr="00FB47B4" w:rsidTr="00B42685">
        <w:trPr>
          <w:trHeight w:val="2183"/>
        </w:trPr>
        <w:tc>
          <w:tcPr>
            <w:tcW w:w="9923" w:type="dxa"/>
            <w:shd w:val="clear" w:color="auto" w:fill="A7BFDE"/>
            <w:vAlign w:val="center"/>
          </w:tcPr>
          <w:p w:rsidR="00225731" w:rsidRPr="0021114F" w:rsidRDefault="00225731" w:rsidP="00225731">
            <w:pPr>
              <w:pStyle w:val="ListParagraph"/>
              <w:autoSpaceDE w:val="0"/>
              <w:autoSpaceDN w:val="0"/>
              <w:bidi w:val="0"/>
              <w:adjustRightInd w:val="0"/>
              <w:ind w:left="318"/>
              <w:jc w:val="both"/>
              <w:rPr>
                <w:rFonts w:ascii="Times New Roman" w:hAnsi="Times New Roman" w:cs="Times New Roman"/>
                <w:color w:val="000000"/>
                <w:sz w:val="28"/>
                <w:szCs w:val="28"/>
                <w:lang w:val="en-GB"/>
              </w:rPr>
            </w:pPr>
            <w:r w:rsidRPr="0021114F">
              <w:rPr>
                <w:rFonts w:ascii="Times New Roman" w:hAnsi="Times New Roman" w:cs="Times New Roman"/>
                <w:color w:val="000000"/>
                <w:sz w:val="28"/>
                <w:szCs w:val="28"/>
                <w:lang w:val="en-GB"/>
              </w:rPr>
              <w:t>On completion of this course, students should be able to:</w:t>
            </w:r>
          </w:p>
          <w:p w:rsidR="00225731" w:rsidRPr="0021114F" w:rsidRDefault="00225731" w:rsidP="002D1EE2">
            <w:pPr>
              <w:pStyle w:val="ListParagraph"/>
              <w:numPr>
                <w:ilvl w:val="0"/>
                <w:numId w:val="10"/>
              </w:numPr>
              <w:autoSpaceDE w:val="0"/>
              <w:autoSpaceDN w:val="0"/>
              <w:bidi w:val="0"/>
              <w:adjustRightInd w:val="0"/>
              <w:ind w:left="318" w:hanging="284"/>
              <w:jc w:val="both"/>
              <w:rPr>
                <w:rFonts w:ascii="Times New Roman" w:hAnsi="Times New Roman" w:cs="Times New Roman"/>
                <w:color w:val="000000"/>
                <w:sz w:val="28"/>
                <w:szCs w:val="28"/>
                <w:lang w:val="en-GB"/>
              </w:rPr>
            </w:pPr>
            <w:r w:rsidRPr="0021114F">
              <w:rPr>
                <w:rFonts w:ascii="Times New Roman" w:hAnsi="Times New Roman" w:cs="Times New Roman"/>
                <w:color w:val="000000"/>
                <w:sz w:val="28"/>
                <w:szCs w:val="28"/>
                <w:lang w:val="en-GB"/>
              </w:rPr>
              <w:t xml:space="preserve">Understand the language of building materials. </w:t>
            </w:r>
          </w:p>
          <w:p w:rsidR="00225731" w:rsidRPr="0021114F" w:rsidRDefault="00225731" w:rsidP="002D1EE2">
            <w:pPr>
              <w:pStyle w:val="ListParagraph"/>
              <w:numPr>
                <w:ilvl w:val="0"/>
                <w:numId w:val="10"/>
              </w:numPr>
              <w:autoSpaceDE w:val="0"/>
              <w:autoSpaceDN w:val="0"/>
              <w:bidi w:val="0"/>
              <w:adjustRightInd w:val="0"/>
              <w:ind w:left="318" w:hanging="284"/>
              <w:jc w:val="both"/>
              <w:rPr>
                <w:rFonts w:ascii="Times New Roman" w:hAnsi="Times New Roman" w:cs="Times New Roman"/>
                <w:color w:val="000000"/>
                <w:sz w:val="28"/>
                <w:szCs w:val="28"/>
                <w:lang w:val="en-GB"/>
              </w:rPr>
            </w:pPr>
            <w:r w:rsidRPr="0021114F">
              <w:rPr>
                <w:rFonts w:ascii="Times New Roman" w:hAnsi="Times New Roman" w:cs="Times New Roman"/>
                <w:color w:val="000000"/>
                <w:sz w:val="28"/>
                <w:szCs w:val="28"/>
                <w:lang w:val="en-GB"/>
              </w:rPr>
              <w:t xml:space="preserve">Recognize major types of construction materials. </w:t>
            </w:r>
          </w:p>
          <w:p w:rsidR="00225731" w:rsidRPr="0021114F" w:rsidRDefault="00225731" w:rsidP="002D1EE2">
            <w:pPr>
              <w:pStyle w:val="ListParagraph"/>
              <w:numPr>
                <w:ilvl w:val="0"/>
                <w:numId w:val="10"/>
              </w:numPr>
              <w:autoSpaceDE w:val="0"/>
              <w:autoSpaceDN w:val="0"/>
              <w:bidi w:val="0"/>
              <w:adjustRightInd w:val="0"/>
              <w:ind w:left="318" w:hanging="284"/>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Understanding the brick properties and types</w:t>
            </w:r>
            <w:r w:rsidRPr="0021114F">
              <w:rPr>
                <w:rFonts w:ascii="Times New Roman" w:hAnsi="Times New Roman" w:cs="Times New Roman"/>
                <w:color w:val="000000"/>
                <w:sz w:val="28"/>
                <w:szCs w:val="28"/>
                <w:lang w:val="en-GB"/>
              </w:rPr>
              <w:t xml:space="preserve">. </w:t>
            </w:r>
          </w:p>
          <w:p w:rsidR="00225731" w:rsidRPr="0021114F" w:rsidRDefault="00225731" w:rsidP="002D1EE2">
            <w:pPr>
              <w:pStyle w:val="ListParagraph"/>
              <w:numPr>
                <w:ilvl w:val="0"/>
                <w:numId w:val="10"/>
              </w:numPr>
              <w:autoSpaceDE w:val="0"/>
              <w:autoSpaceDN w:val="0"/>
              <w:bidi w:val="0"/>
              <w:adjustRightInd w:val="0"/>
              <w:ind w:left="318" w:hanging="284"/>
              <w:jc w:val="both"/>
              <w:rPr>
                <w:rFonts w:ascii="Times New Roman" w:hAnsi="Times New Roman" w:cs="Times New Roman"/>
                <w:color w:val="000000"/>
                <w:sz w:val="28"/>
                <w:szCs w:val="28"/>
                <w:lang w:val="en-GB"/>
              </w:rPr>
            </w:pPr>
            <w:r w:rsidRPr="0021114F">
              <w:rPr>
                <w:rFonts w:ascii="Times New Roman" w:hAnsi="Times New Roman" w:cs="Times New Roman"/>
                <w:color w:val="000000"/>
                <w:sz w:val="28"/>
                <w:szCs w:val="28"/>
                <w:lang w:val="en-GB"/>
              </w:rPr>
              <w:t>Understand the</w:t>
            </w:r>
            <w:r>
              <w:rPr>
                <w:rFonts w:ascii="Times New Roman" w:hAnsi="Times New Roman" w:cs="Times New Roman"/>
                <w:color w:val="000000"/>
                <w:sz w:val="28"/>
                <w:szCs w:val="28"/>
                <w:lang w:val="en-GB"/>
              </w:rPr>
              <w:t xml:space="preserve"> brick works; bond types and bond materials</w:t>
            </w:r>
            <w:r w:rsidRPr="0021114F">
              <w:rPr>
                <w:rFonts w:ascii="Times New Roman" w:hAnsi="Times New Roman" w:cs="Times New Roman"/>
                <w:color w:val="000000"/>
                <w:sz w:val="28"/>
                <w:szCs w:val="28"/>
                <w:lang w:val="en-GB"/>
              </w:rPr>
              <w:t xml:space="preserve">. </w:t>
            </w:r>
          </w:p>
          <w:p w:rsidR="00225731" w:rsidRPr="0021114F" w:rsidRDefault="00225731" w:rsidP="002D1EE2">
            <w:pPr>
              <w:pStyle w:val="ListParagraph"/>
              <w:numPr>
                <w:ilvl w:val="0"/>
                <w:numId w:val="10"/>
              </w:numPr>
              <w:autoSpaceDE w:val="0"/>
              <w:autoSpaceDN w:val="0"/>
              <w:bidi w:val="0"/>
              <w:adjustRightInd w:val="0"/>
              <w:ind w:left="318" w:hanging="284"/>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Understanding concrete material; cement and aggregate</w:t>
            </w:r>
            <w:r w:rsidRPr="0021114F">
              <w:rPr>
                <w:rFonts w:ascii="Times New Roman" w:hAnsi="Times New Roman" w:cs="Times New Roman"/>
                <w:color w:val="000000"/>
                <w:sz w:val="28"/>
                <w:szCs w:val="28"/>
                <w:lang w:val="en-GB"/>
              </w:rPr>
              <w:t xml:space="preserve">. </w:t>
            </w:r>
          </w:p>
          <w:p w:rsidR="00225731" w:rsidRPr="00276C6A" w:rsidRDefault="00225731" w:rsidP="002D1EE2">
            <w:pPr>
              <w:pStyle w:val="ListParagraph"/>
              <w:numPr>
                <w:ilvl w:val="0"/>
                <w:numId w:val="10"/>
              </w:numPr>
              <w:autoSpaceDE w:val="0"/>
              <w:autoSpaceDN w:val="0"/>
              <w:bidi w:val="0"/>
              <w:adjustRightInd w:val="0"/>
              <w:ind w:left="318" w:hanging="284"/>
              <w:jc w:val="both"/>
              <w:rPr>
                <w:rFonts w:cs="Times New Roman"/>
                <w:color w:val="000000"/>
                <w:sz w:val="28"/>
                <w:szCs w:val="28"/>
                <w:lang w:val="en-GB"/>
              </w:rPr>
            </w:pPr>
            <w:r>
              <w:rPr>
                <w:rFonts w:ascii="Times New Roman" w:hAnsi="Times New Roman" w:cs="Times New Roman"/>
                <w:color w:val="000000"/>
                <w:sz w:val="28"/>
                <w:szCs w:val="28"/>
                <w:lang w:val="en-GB"/>
              </w:rPr>
              <w:t>Deals with admixtures.</w:t>
            </w:r>
          </w:p>
          <w:p w:rsidR="00225731" w:rsidRPr="003C6F92" w:rsidRDefault="00225731" w:rsidP="002D1EE2">
            <w:pPr>
              <w:pStyle w:val="ListParagraph"/>
              <w:numPr>
                <w:ilvl w:val="0"/>
                <w:numId w:val="10"/>
              </w:numPr>
              <w:autoSpaceDE w:val="0"/>
              <w:autoSpaceDN w:val="0"/>
              <w:bidi w:val="0"/>
              <w:adjustRightInd w:val="0"/>
              <w:ind w:left="318" w:hanging="284"/>
              <w:jc w:val="both"/>
              <w:rPr>
                <w:rFonts w:cs="Times New Roman"/>
                <w:color w:val="000000"/>
                <w:sz w:val="28"/>
                <w:szCs w:val="28"/>
                <w:lang w:val="en-GB"/>
              </w:rPr>
            </w:pPr>
            <w:r>
              <w:rPr>
                <w:rFonts w:ascii="Times New Roman" w:hAnsi="Times New Roman" w:cs="Times New Roman"/>
                <w:color w:val="000000"/>
                <w:sz w:val="28"/>
                <w:szCs w:val="28"/>
                <w:lang w:val="en-GB"/>
              </w:rPr>
              <w:t>Concrete properties.</w:t>
            </w:r>
          </w:p>
        </w:tc>
      </w:tr>
      <w:tr w:rsidR="00225731" w:rsidRPr="00FB47B4" w:rsidTr="00B42685">
        <w:trPr>
          <w:trHeight w:val="511"/>
        </w:trPr>
        <w:tc>
          <w:tcPr>
            <w:tcW w:w="9923" w:type="dxa"/>
            <w:shd w:val="clear" w:color="auto" w:fill="A7BFDE"/>
            <w:vAlign w:val="center"/>
          </w:tcPr>
          <w:p w:rsidR="00225731" w:rsidRPr="00995D4A" w:rsidRDefault="00225731" w:rsidP="00225731">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225731" w:rsidRPr="00FB47B4" w:rsidTr="00B42685">
        <w:trPr>
          <w:trHeight w:val="624"/>
        </w:trPr>
        <w:tc>
          <w:tcPr>
            <w:tcW w:w="9923" w:type="dxa"/>
            <w:shd w:val="clear" w:color="auto" w:fill="A7BFDE"/>
            <w:vAlign w:val="center"/>
          </w:tcPr>
          <w:p w:rsidR="00225731" w:rsidRPr="0021114F" w:rsidRDefault="00225731" w:rsidP="002D1EE2">
            <w:pPr>
              <w:pStyle w:val="ListParagraph"/>
              <w:numPr>
                <w:ilvl w:val="0"/>
                <w:numId w:val="1"/>
              </w:numPr>
              <w:autoSpaceDE w:val="0"/>
              <w:autoSpaceDN w:val="0"/>
              <w:bidi w:val="0"/>
              <w:adjustRightInd w:val="0"/>
              <w:ind w:left="318" w:hanging="284"/>
              <w:rPr>
                <w:rFonts w:ascii="Times New Roman" w:hAnsi="Times New Roman" w:cs="Times New Roman"/>
                <w:color w:val="000000"/>
                <w:sz w:val="28"/>
                <w:szCs w:val="28"/>
                <w:lang w:bidi="ar-IQ"/>
              </w:rPr>
            </w:pPr>
            <w:r w:rsidRPr="0021114F">
              <w:rPr>
                <w:rFonts w:ascii="Times New Roman" w:hAnsi="Times New Roman" w:cs="Times New Roman"/>
                <w:color w:val="000000"/>
                <w:sz w:val="28"/>
                <w:szCs w:val="28"/>
                <w:lang w:bidi="ar-IQ"/>
              </w:rPr>
              <w:t>Lectures</w:t>
            </w:r>
          </w:p>
          <w:p w:rsidR="00225731" w:rsidRPr="0021114F" w:rsidRDefault="00225731" w:rsidP="002D1EE2">
            <w:pPr>
              <w:pStyle w:val="ListParagraph"/>
              <w:numPr>
                <w:ilvl w:val="0"/>
                <w:numId w:val="1"/>
              </w:numPr>
              <w:autoSpaceDE w:val="0"/>
              <w:autoSpaceDN w:val="0"/>
              <w:bidi w:val="0"/>
              <w:adjustRightInd w:val="0"/>
              <w:ind w:left="318" w:hanging="284"/>
              <w:rPr>
                <w:rFonts w:ascii="Times New Roman" w:hAnsi="Times New Roman" w:cs="Times New Roman"/>
                <w:color w:val="000000"/>
                <w:sz w:val="28"/>
                <w:szCs w:val="28"/>
                <w:lang w:bidi="ar-IQ"/>
              </w:rPr>
            </w:pPr>
            <w:r w:rsidRPr="0021114F">
              <w:rPr>
                <w:rFonts w:ascii="Times New Roman" w:hAnsi="Times New Roman" w:cs="Times New Roman"/>
                <w:color w:val="000000"/>
                <w:sz w:val="28"/>
                <w:szCs w:val="28"/>
                <w:lang w:bidi="ar-IQ"/>
              </w:rPr>
              <w:t>Tutorials</w:t>
            </w:r>
          </w:p>
          <w:p w:rsidR="00225731" w:rsidRPr="0021114F" w:rsidRDefault="00225731" w:rsidP="002D1EE2">
            <w:pPr>
              <w:pStyle w:val="ListParagraph"/>
              <w:numPr>
                <w:ilvl w:val="0"/>
                <w:numId w:val="1"/>
              </w:numPr>
              <w:autoSpaceDE w:val="0"/>
              <w:autoSpaceDN w:val="0"/>
              <w:bidi w:val="0"/>
              <w:adjustRightInd w:val="0"/>
              <w:ind w:left="318" w:hanging="284"/>
              <w:rPr>
                <w:rFonts w:ascii="Times New Roman" w:hAnsi="Times New Roman" w:cs="Times New Roman"/>
                <w:color w:val="000000"/>
                <w:sz w:val="28"/>
                <w:szCs w:val="28"/>
                <w:lang w:bidi="ar-IQ"/>
              </w:rPr>
            </w:pPr>
            <w:r w:rsidRPr="0021114F">
              <w:rPr>
                <w:rFonts w:ascii="Times New Roman" w:hAnsi="Times New Roman" w:cs="Times New Roman"/>
                <w:color w:val="000000"/>
                <w:sz w:val="28"/>
                <w:szCs w:val="28"/>
                <w:lang w:bidi="ar-IQ"/>
              </w:rPr>
              <w:t>Home works assignments</w:t>
            </w:r>
          </w:p>
          <w:p w:rsidR="00225731" w:rsidRPr="0021114F" w:rsidRDefault="00225731" w:rsidP="002D1EE2">
            <w:pPr>
              <w:pStyle w:val="ListParagraph"/>
              <w:numPr>
                <w:ilvl w:val="0"/>
                <w:numId w:val="1"/>
              </w:numPr>
              <w:autoSpaceDE w:val="0"/>
              <w:autoSpaceDN w:val="0"/>
              <w:bidi w:val="0"/>
              <w:adjustRightInd w:val="0"/>
              <w:ind w:left="318" w:hanging="284"/>
              <w:rPr>
                <w:rFonts w:ascii="Times New Roman" w:hAnsi="Times New Roman" w:cs="Times New Roman"/>
                <w:color w:val="000000"/>
                <w:sz w:val="28"/>
                <w:szCs w:val="28"/>
                <w:lang w:bidi="ar-IQ"/>
              </w:rPr>
            </w:pPr>
            <w:r w:rsidRPr="0021114F">
              <w:rPr>
                <w:rFonts w:ascii="Times New Roman" w:hAnsi="Times New Roman" w:cs="Times New Roman"/>
                <w:color w:val="000000"/>
                <w:sz w:val="28"/>
                <w:szCs w:val="28"/>
                <w:lang w:bidi="ar-IQ"/>
              </w:rPr>
              <w:t>Lab. Experiments</w:t>
            </w:r>
          </w:p>
          <w:p w:rsidR="00225731" w:rsidRPr="0021114F" w:rsidRDefault="00225731" w:rsidP="002D1EE2">
            <w:pPr>
              <w:pStyle w:val="ListParagraph"/>
              <w:numPr>
                <w:ilvl w:val="0"/>
                <w:numId w:val="1"/>
              </w:numPr>
              <w:autoSpaceDE w:val="0"/>
              <w:autoSpaceDN w:val="0"/>
              <w:bidi w:val="0"/>
              <w:adjustRightInd w:val="0"/>
              <w:ind w:left="318" w:hanging="284"/>
              <w:rPr>
                <w:rFonts w:ascii="Times New Roman" w:hAnsi="Times New Roman" w:cs="Times New Roman"/>
                <w:color w:val="000000"/>
                <w:sz w:val="28"/>
                <w:szCs w:val="28"/>
                <w:lang w:bidi="ar-IQ"/>
              </w:rPr>
            </w:pPr>
            <w:r w:rsidRPr="0021114F">
              <w:rPr>
                <w:rFonts w:ascii="Times New Roman" w:hAnsi="Times New Roman" w:cs="Times New Roman"/>
                <w:color w:val="000000"/>
                <w:sz w:val="28"/>
                <w:szCs w:val="28"/>
                <w:lang w:bidi="ar-IQ"/>
              </w:rPr>
              <w:t>Test and exams</w:t>
            </w:r>
          </w:p>
          <w:p w:rsidR="00225731" w:rsidRPr="0021114F" w:rsidRDefault="00225731" w:rsidP="002D1EE2">
            <w:pPr>
              <w:pStyle w:val="ListParagraph"/>
              <w:numPr>
                <w:ilvl w:val="0"/>
                <w:numId w:val="1"/>
              </w:numPr>
              <w:autoSpaceDE w:val="0"/>
              <w:autoSpaceDN w:val="0"/>
              <w:bidi w:val="0"/>
              <w:adjustRightInd w:val="0"/>
              <w:ind w:left="318" w:hanging="284"/>
              <w:rPr>
                <w:rFonts w:ascii="Times New Roman" w:hAnsi="Times New Roman" w:cs="Times New Roman"/>
                <w:color w:val="000000"/>
                <w:sz w:val="28"/>
                <w:szCs w:val="28"/>
                <w:lang w:bidi="ar-IQ"/>
              </w:rPr>
            </w:pPr>
            <w:r w:rsidRPr="0021114F">
              <w:rPr>
                <w:rFonts w:ascii="Times New Roman" w:hAnsi="Times New Roman" w:cs="Times New Roman"/>
                <w:color w:val="000000"/>
                <w:sz w:val="28"/>
                <w:szCs w:val="28"/>
                <w:lang w:bidi="ar-IQ"/>
              </w:rPr>
              <w:t>In class questions and discussions</w:t>
            </w:r>
          </w:p>
          <w:p w:rsidR="00225731" w:rsidRPr="0021114F" w:rsidRDefault="00225731" w:rsidP="002D1EE2">
            <w:pPr>
              <w:pStyle w:val="ListParagraph"/>
              <w:numPr>
                <w:ilvl w:val="0"/>
                <w:numId w:val="1"/>
              </w:numPr>
              <w:autoSpaceDE w:val="0"/>
              <w:autoSpaceDN w:val="0"/>
              <w:bidi w:val="0"/>
              <w:adjustRightInd w:val="0"/>
              <w:ind w:left="318" w:hanging="284"/>
              <w:rPr>
                <w:rFonts w:ascii="Times New Roman" w:hAnsi="Times New Roman" w:cs="Times New Roman"/>
                <w:color w:val="000000"/>
                <w:sz w:val="28"/>
                <w:szCs w:val="28"/>
                <w:lang w:bidi="ar-IQ"/>
              </w:rPr>
            </w:pPr>
            <w:r w:rsidRPr="0021114F">
              <w:rPr>
                <w:rFonts w:ascii="Times New Roman" w:hAnsi="Times New Roman" w:cs="Times New Roman"/>
                <w:color w:val="000000"/>
                <w:sz w:val="28"/>
                <w:szCs w:val="28"/>
                <w:lang w:bidi="ar-IQ"/>
              </w:rPr>
              <w:t xml:space="preserve">Connection between theory and applications </w:t>
            </w:r>
          </w:p>
          <w:p w:rsidR="00225731" w:rsidRPr="00846642" w:rsidRDefault="00225731" w:rsidP="002D1EE2">
            <w:pPr>
              <w:pStyle w:val="ListParagraph"/>
              <w:numPr>
                <w:ilvl w:val="0"/>
                <w:numId w:val="1"/>
              </w:numPr>
              <w:autoSpaceDE w:val="0"/>
              <w:autoSpaceDN w:val="0"/>
              <w:bidi w:val="0"/>
              <w:adjustRightInd w:val="0"/>
              <w:ind w:left="318" w:hanging="284"/>
              <w:rPr>
                <w:rFonts w:cs="Times New Roman"/>
                <w:color w:val="000000"/>
                <w:sz w:val="28"/>
                <w:szCs w:val="28"/>
                <w:lang w:bidi="ar-IQ"/>
              </w:rPr>
            </w:pPr>
            <w:r w:rsidRPr="0021114F">
              <w:rPr>
                <w:rFonts w:ascii="Times New Roman" w:hAnsi="Times New Roman" w:cs="Times New Roman"/>
                <w:color w:val="000000"/>
                <w:sz w:val="28"/>
                <w:szCs w:val="28"/>
                <w:lang w:bidi="ar-IQ"/>
              </w:rPr>
              <w:t>Reports, Presentations and Posters</w:t>
            </w:r>
          </w:p>
        </w:tc>
      </w:tr>
      <w:tr w:rsidR="00225731" w:rsidRPr="00FB47B4" w:rsidTr="00B42685">
        <w:trPr>
          <w:trHeight w:val="2397"/>
        </w:trPr>
        <w:tc>
          <w:tcPr>
            <w:tcW w:w="9923" w:type="dxa"/>
            <w:shd w:val="clear" w:color="auto" w:fill="A7BFDE"/>
            <w:vAlign w:val="center"/>
          </w:tcPr>
          <w:p w:rsidR="00225731" w:rsidRDefault="00225731" w:rsidP="00225731">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lastRenderedPageBreak/>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225731" w:rsidRPr="00B36B9B" w:rsidRDefault="00225731" w:rsidP="002D1EE2">
            <w:pPr>
              <w:pStyle w:val="ListParagraph"/>
              <w:numPr>
                <w:ilvl w:val="0"/>
                <w:numId w:val="9"/>
              </w:numPr>
              <w:autoSpaceDE w:val="0"/>
              <w:autoSpaceDN w:val="0"/>
              <w:bidi w:val="0"/>
              <w:adjustRightInd w:val="0"/>
              <w:ind w:left="318" w:hanging="284"/>
              <w:rPr>
                <w:rFonts w:asciiTheme="majorBidi" w:hAnsiTheme="majorBidi" w:cstheme="majorBidi"/>
                <w:color w:val="000000"/>
                <w:sz w:val="28"/>
                <w:szCs w:val="28"/>
                <w:lang w:bidi="ar-IQ"/>
              </w:rPr>
            </w:pPr>
            <w:r w:rsidRPr="00B36B9B">
              <w:rPr>
                <w:rFonts w:asciiTheme="majorBidi" w:hAnsiTheme="majorBidi" w:cstheme="majorBidi"/>
                <w:color w:val="000000"/>
                <w:sz w:val="28"/>
                <w:szCs w:val="28"/>
                <w:lang w:bidi="ar-IQ"/>
              </w:rPr>
              <w:t>Examinations, Tests and Quizzes</w:t>
            </w:r>
          </w:p>
          <w:p w:rsidR="00225731" w:rsidRPr="00B36B9B" w:rsidRDefault="00225731" w:rsidP="002D1EE2">
            <w:pPr>
              <w:pStyle w:val="ListParagraph"/>
              <w:numPr>
                <w:ilvl w:val="0"/>
                <w:numId w:val="9"/>
              </w:numPr>
              <w:autoSpaceDE w:val="0"/>
              <w:autoSpaceDN w:val="0"/>
              <w:bidi w:val="0"/>
              <w:adjustRightInd w:val="0"/>
              <w:ind w:left="318" w:hanging="284"/>
              <w:rPr>
                <w:rFonts w:asciiTheme="majorBidi" w:hAnsiTheme="majorBidi" w:cstheme="majorBidi"/>
                <w:color w:val="000000"/>
                <w:sz w:val="28"/>
                <w:szCs w:val="28"/>
                <w:lang w:bidi="ar-IQ"/>
              </w:rPr>
            </w:pPr>
            <w:r w:rsidRPr="00B36B9B">
              <w:rPr>
                <w:rFonts w:asciiTheme="majorBidi" w:hAnsiTheme="majorBidi" w:cstheme="majorBidi"/>
                <w:color w:val="000000"/>
                <w:sz w:val="28"/>
                <w:szCs w:val="28"/>
                <w:lang w:bidi="ar-IQ"/>
              </w:rPr>
              <w:t xml:space="preserve">Extracurricular activities </w:t>
            </w:r>
          </w:p>
          <w:p w:rsidR="00225731" w:rsidRPr="00B36B9B" w:rsidRDefault="00225731" w:rsidP="002D1EE2">
            <w:pPr>
              <w:pStyle w:val="ListParagraph"/>
              <w:numPr>
                <w:ilvl w:val="0"/>
                <w:numId w:val="9"/>
              </w:numPr>
              <w:autoSpaceDE w:val="0"/>
              <w:autoSpaceDN w:val="0"/>
              <w:bidi w:val="0"/>
              <w:adjustRightInd w:val="0"/>
              <w:ind w:left="318" w:hanging="284"/>
              <w:rPr>
                <w:rFonts w:asciiTheme="majorBidi" w:hAnsiTheme="majorBidi" w:cstheme="majorBidi"/>
                <w:color w:val="000000"/>
                <w:sz w:val="28"/>
                <w:szCs w:val="28"/>
                <w:lang w:bidi="ar-IQ"/>
              </w:rPr>
            </w:pPr>
            <w:r w:rsidRPr="00B36B9B">
              <w:rPr>
                <w:rFonts w:asciiTheme="majorBidi" w:hAnsiTheme="majorBidi" w:cstheme="majorBidi"/>
                <w:color w:val="000000"/>
                <w:sz w:val="28"/>
                <w:szCs w:val="28"/>
                <w:lang w:bidi="ar-IQ"/>
              </w:rPr>
              <w:t>Student engagement during lectures</w:t>
            </w:r>
          </w:p>
          <w:p w:rsidR="00225731" w:rsidRPr="00B36B9B" w:rsidRDefault="00225731" w:rsidP="002D1EE2">
            <w:pPr>
              <w:pStyle w:val="ListParagraph"/>
              <w:numPr>
                <w:ilvl w:val="0"/>
                <w:numId w:val="9"/>
              </w:numPr>
              <w:autoSpaceDE w:val="0"/>
              <w:autoSpaceDN w:val="0"/>
              <w:bidi w:val="0"/>
              <w:adjustRightInd w:val="0"/>
              <w:ind w:left="318" w:hanging="284"/>
              <w:rPr>
                <w:rFonts w:asciiTheme="majorBidi" w:hAnsiTheme="majorBidi" w:cstheme="majorBidi"/>
                <w:color w:val="000000"/>
                <w:sz w:val="28"/>
                <w:szCs w:val="28"/>
                <w:lang w:bidi="ar-IQ"/>
              </w:rPr>
            </w:pPr>
            <w:r w:rsidRPr="00B36B9B">
              <w:rPr>
                <w:rFonts w:asciiTheme="majorBidi" w:hAnsiTheme="majorBidi" w:cstheme="majorBidi"/>
                <w:color w:val="000000"/>
                <w:sz w:val="28"/>
                <w:szCs w:val="28"/>
                <w:lang w:bidi="ar-IQ"/>
              </w:rPr>
              <w:t>Home works</w:t>
            </w:r>
          </w:p>
          <w:p w:rsidR="00225731" w:rsidRPr="00B53D22" w:rsidRDefault="00225731" w:rsidP="002D1EE2">
            <w:pPr>
              <w:pStyle w:val="ListParagraph"/>
              <w:numPr>
                <w:ilvl w:val="0"/>
                <w:numId w:val="9"/>
              </w:numPr>
              <w:autoSpaceDE w:val="0"/>
              <w:autoSpaceDN w:val="0"/>
              <w:bidi w:val="0"/>
              <w:adjustRightInd w:val="0"/>
              <w:ind w:left="318" w:hanging="284"/>
              <w:rPr>
                <w:rFonts w:cs="Times New Roman"/>
                <w:color w:val="000000"/>
                <w:sz w:val="28"/>
                <w:szCs w:val="28"/>
                <w:lang w:bidi="ar-IQ"/>
              </w:rPr>
            </w:pPr>
            <w:r w:rsidRPr="00B36B9B">
              <w:rPr>
                <w:rFonts w:asciiTheme="majorBidi" w:hAnsiTheme="majorBidi" w:cstheme="majorBidi"/>
                <w:color w:val="000000"/>
                <w:sz w:val="28"/>
                <w:szCs w:val="28"/>
                <w:lang w:bidi="ar-IQ"/>
              </w:rPr>
              <w:t>Reports Presentation and discussions</w:t>
            </w:r>
            <w:r w:rsidRPr="00B53D22">
              <w:rPr>
                <w:rFonts w:cs="Times New Roman"/>
                <w:color w:val="000000"/>
                <w:sz w:val="28"/>
                <w:szCs w:val="28"/>
                <w:lang w:bidi="ar-IQ"/>
              </w:rPr>
              <w:t xml:space="preserve"> </w:t>
            </w:r>
          </w:p>
        </w:tc>
      </w:tr>
      <w:tr w:rsidR="00225731" w:rsidRPr="00FB47B4" w:rsidTr="00B42685">
        <w:trPr>
          <w:trHeight w:val="624"/>
        </w:trPr>
        <w:tc>
          <w:tcPr>
            <w:tcW w:w="9923" w:type="dxa"/>
            <w:shd w:val="clear" w:color="auto" w:fill="A7BFDE"/>
            <w:vAlign w:val="center"/>
          </w:tcPr>
          <w:p w:rsidR="00225731" w:rsidRPr="00A96A4D" w:rsidRDefault="00225731" w:rsidP="00225731">
            <w:pPr>
              <w:autoSpaceDE w:val="0"/>
              <w:autoSpaceDN w:val="0"/>
              <w:adjustRightInd w:val="0"/>
              <w:ind w:left="360"/>
              <w:rPr>
                <w:rFonts w:cs="Times New Roman"/>
                <w:color w:val="000000"/>
                <w:sz w:val="16"/>
                <w:szCs w:val="16"/>
                <w:rtl/>
                <w:lang w:bidi="ar-IQ"/>
              </w:rPr>
            </w:pPr>
          </w:p>
          <w:p w:rsidR="00225731" w:rsidRDefault="00225731" w:rsidP="00225731">
            <w:pPr>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225731" w:rsidRDefault="00225731" w:rsidP="00225731">
            <w:pPr>
              <w:autoSpaceDE w:val="0"/>
              <w:autoSpaceDN w:val="0"/>
              <w:bidi w:val="0"/>
              <w:adjustRightInd w:val="0"/>
              <w:ind w:left="459" w:hanging="425"/>
              <w:rPr>
                <w:rFonts w:cs="Times New Roman"/>
                <w:sz w:val="28"/>
                <w:szCs w:val="28"/>
              </w:rPr>
            </w:pPr>
            <w:r w:rsidRPr="00452755">
              <w:rPr>
                <w:rFonts w:cs="Times New Roman"/>
                <w:sz w:val="28"/>
                <w:szCs w:val="28"/>
              </w:rPr>
              <w:t>1</w:t>
            </w:r>
            <w:r>
              <w:rPr>
                <w:rFonts w:cs="Times New Roman"/>
                <w:sz w:val="28"/>
                <w:szCs w:val="28"/>
              </w:rPr>
              <w:t>- Quizzes will be  (2 - 5) closed books and notes quizzes during the academic semester. The quizzes will count 5% of the total course grade.</w:t>
            </w:r>
          </w:p>
          <w:p w:rsidR="00225731" w:rsidRDefault="00225731" w:rsidP="00225731">
            <w:pPr>
              <w:autoSpaceDE w:val="0"/>
              <w:autoSpaceDN w:val="0"/>
              <w:bidi w:val="0"/>
              <w:adjustRightInd w:val="0"/>
              <w:ind w:left="459" w:hanging="425"/>
              <w:rPr>
                <w:rFonts w:cs="Times New Roman"/>
                <w:sz w:val="28"/>
                <w:szCs w:val="28"/>
              </w:rPr>
            </w:pPr>
            <w:r>
              <w:rPr>
                <w:rFonts w:cs="Times New Roman"/>
                <w:sz w:val="28"/>
                <w:szCs w:val="28"/>
              </w:rPr>
              <w:t>2- Reports (5-7 Experiments) during the academic semester. The reports will count 5% of the total course grade.</w:t>
            </w:r>
          </w:p>
          <w:p w:rsidR="00225731" w:rsidRDefault="00225731" w:rsidP="00225731">
            <w:pPr>
              <w:autoSpaceDE w:val="0"/>
              <w:autoSpaceDN w:val="0"/>
              <w:bidi w:val="0"/>
              <w:adjustRightInd w:val="0"/>
              <w:ind w:left="459" w:hanging="425"/>
              <w:rPr>
                <w:rFonts w:cs="Times New Roman"/>
                <w:sz w:val="28"/>
                <w:szCs w:val="28"/>
              </w:rPr>
            </w:pPr>
            <w:r>
              <w:rPr>
                <w:rFonts w:cs="Times New Roman"/>
                <w:sz w:val="28"/>
                <w:szCs w:val="28"/>
              </w:rPr>
              <w:t xml:space="preserve">3- Tests, 2 to 3 times, and will count 30% of the total course grade. </w:t>
            </w:r>
          </w:p>
          <w:p w:rsidR="00225731" w:rsidRPr="00FB47B4" w:rsidRDefault="00225731" w:rsidP="00225731">
            <w:pPr>
              <w:autoSpaceDE w:val="0"/>
              <w:autoSpaceDN w:val="0"/>
              <w:bidi w:val="0"/>
              <w:adjustRightInd w:val="0"/>
              <w:ind w:left="459" w:hanging="425"/>
              <w:rPr>
                <w:rFonts w:cs="Times New Roman"/>
                <w:color w:val="000000"/>
                <w:sz w:val="28"/>
                <w:szCs w:val="28"/>
                <w:lang w:bidi="ar-IQ"/>
              </w:rPr>
            </w:pPr>
            <w:r>
              <w:rPr>
                <w:rFonts w:cs="Times New Roman"/>
                <w:color w:val="000000"/>
                <w:sz w:val="28"/>
                <w:szCs w:val="28"/>
                <w:lang w:bidi="ar-IQ"/>
              </w:rPr>
              <w:t xml:space="preserve">4- Final Exam: The final exam will be comprehensive close books and notes, take place in June from 9:00 AM to 11:30 AM. The final will count 60% of the total course grade. </w:t>
            </w:r>
          </w:p>
        </w:tc>
      </w:tr>
    </w:tbl>
    <w:tbl>
      <w:tblPr>
        <w:tblpPr w:leftFromText="180" w:rightFromText="180" w:vertAnchor="text" w:horzAnchor="margin" w:tblpXSpec="center" w:tblpY="5659"/>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685"/>
        <w:gridCol w:w="1800"/>
        <w:gridCol w:w="2340"/>
        <w:gridCol w:w="1080"/>
        <w:gridCol w:w="1080"/>
        <w:gridCol w:w="938"/>
      </w:tblGrid>
      <w:tr w:rsidR="00225731" w:rsidRPr="00FB47B4" w:rsidTr="00B42685">
        <w:trPr>
          <w:trHeight w:val="538"/>
        </w:trPr>
        <w:tc>
          <w:tcPr>
            <w:tcW w:w="9923" w:type="dxa"/>
            <w:gridSpan w:val="6"/>
            <w:shd w:val="clear" w:color="auto" w:fill="A7BFDE"/>
            <w:vAlign w:val="center"/>
          </w:tcPr>
          <w:p w:rsidR="00225731" w:rsidRPr="00F84663" w:rsidRDefault="00225731" w:rsidP="00225731">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225731" w:rsidRPr="00FB47B4" w:rsidTr="00B42685">
        <w:trPr>
          <w:trHeight w:val="907"/>
        </w:trPr>
        <w:tc>
          <w:tcPr>
            <w:tcW w:w="2685"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80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 model or Topic title</w:t>
            </w:r>
          </w:p>
        </w:tc>
        <w:tc>
          <w:tcPr>
            <w:tcW w:w="1080" w:type="dxa"/>
            <w:shd w:val="clear" w:color="auto" w:fill="DBE5F1" w:themeFill="accent1" w:themeFillTint="33"/>
            <w:vAlign w:val="center"/>
          </w:tcPr>
          <w:p w:rsidR="00225731"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p w:rsidR="00225731" w:rsidRPr="00016704"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Article 10</w:t>
            </w:r>
          </w:p>
        </w:tc>
        <w:tc>
          <w:tcPr>
            <w:tcW w:w="108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938"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225731" w:rsidRPr="009F395E" w:rsidTr="00B42685">
        <w:trPr>
          <w:trHeight w:val="323"/>
        </w:trPr>
        <w:tc>
          <w:tcPr>
            <w:tcW w:w="2685" w:type="dxa"/>
            <w:vMerge w:val="restart"/>
            <w:shd w:val="clear" w:color="auto" w:fill="DBE5F1" w:themeFill="accent1" w:themeFillTint="33"/>
            <w:vAlign w:val="center"/>
          </w:tcPr>
          <w:p w:rsidR="00225731" w:rsidRDefault="00225731" w:rsidP="00225731">
            <w:pPr>
              <w:shd w:val="clear" w:color="auto" w:fill="8DB3E2" w:themeFill="text2" w:themeFillTint="66"/>
              <w:jc w:val="center"/>
            </w:pPr>
            <w:r>
              <w:t>1 to 5 of article 12</w:t>
            </w:r>
          </w:p>
        </w:tc>
        <w:tc>
          <w:tcPr>
            <w:tcW w:w="1800" w:type="dxa"/>
            <w:vMerge w:val="restart"/>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to 8 of article 11</w:t>
            </w: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Introduction in Material Technology</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1and 2</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Introduction in Material Technology</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1and 2</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 xml:space="preserve">Bricks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rPr>
              <w:t xml:space="preserve">Types of Brick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Brick works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Types of bond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sidRPr="00E518A7">
              <w:rPr>
                <w:rFonts w:asciiTheme="majorBidi" w:hAnsiTheme="majorBidi" w:cstheme="majorBidi"/>
                <w:sz w:val="24"/>
                <w:szCs w:val="24"/>
                <w:lang w:bidi="ar-IQ"/>
              </w:rPr>
              <w:t>Mortar and its types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Concrete</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Concrete works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 xml:space="preserve">Cement </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Aggregates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Admixtures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Properties of concrete</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lang w:bidi="ar-IQ"/>
              </w:rPr>
              <w:t>Properties of concrete</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225731" w:rsidRPr="009F395E" w:rsidTr="00B42685">
        <w:trPr>
          <w:trHeight w:val="323"/>
        </w:trPr>
        <w:tc>
          <w:tcPr>
            <w:tcW w:w="2685" w:type="dxa"/>
            <w:vMerge/>
            <w:shd w:val="clear" w:color="auto" w:fill="DBE5F1" w:themeFill="accent1" w:themeFillTint="33"/>
            <w:vAlign w:val="center"/>
          </w:tcPr>
          <w:p w:rsidR="00225731" w:rsidRDefault="00225731" w:rsidP="00225731">
            <w:pPr>
              <w:shd w:val="clear" w:color="auto" w:fill="8DB3E2" w:themeFill="text2" w:themeFillTint="66"/>
              <w:jc w:val="center"/>
            </w:pPr>
          </w:p>
        </w:tc>
        <w:tc>
          <w:tcPr>
            <w:tcW w:w="1800" w:type="dxa"/>
            <w:vMerge/>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25731" w:rsidRPr="00F445A1" w:rsidRDefault="00225731" w:rsidP="002257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lang w:bidi="ar-IQ"/>
              </w:rPr>
              <w:t>Properties of concrete</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080" w:type="dxa"/>
            <w:shd w:val="clear" w:color="auto" w:fill="DBE5F1" w:themeFill="accent1" w:themeFillTint="33"/>
          </w:tcPr>
          <w:p w:rsidR="00225731" w:rsidRDefault="00225731" w:rsidP="00225731">
            <w:pPr>
              <w:shd w:val="clear" w:color="auto" w:fill="8DB3E2" w:themeFill="text2" w:themeFillTint="66"/>
              <w:jc w:val="center"/>
            </w:pPr>
            <w:r>
              <w:t>2 theo</w:t>
            </w:r>
          </w:p>
          <w:p w:rsidR="00225731" w:rsidRDefault="00225731" w:rsidP="00225731">
            <w:pPr>
              <w:shd w:val="clear" w:color="auto" w:fill="8DB3E2" w:themeFill="text2" w:themeFillTint="66"/>
              <w:jc w:val="center"/>
            </w:pPr>
            <w:r>
              <w:t>2 Lab.</w:t>
            </w:r>
          </w:p>
        </w:tc>
        <w:tc>
          <w:tcPr>
            <w:tcW w:w="938"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225731" w:rsidRDefault="00225731" w:rsidP="00225731">
      <w:pPr>
        <w:tabs>
          <w:tab w:val="left" w:pos="2880"/>
        </w:tabs>
        <w:autoSpaceDE w:val="0"/>
        <w:autoSpaceDN w:val="0"/>
        <w:bidi w:val="0"/>
        <w:adjustRightInd w:val="0"/>
        <w:spacing w:after="200" w:line="276" w:lineRule="auto"/>
        <w:rPr>
          <w:rFonts w:cs="Times New Roman"/>
          <w:sz w:val="28"/>
          <w:szCs w:val="28"/>
          <w:rtl/>
          <w:lang w:bidi="ar-IQ"/>
        </w:rPr>
      </w:pPr>
    </w:p>
    <w:p w:rsidR="00225731" w:rsidRPr="009F395E" w:rsidRDefault="00225731" w:rsidP="00225731">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25731" w:rsidRPr="0054730D" w:rsidTr="00225731">
        <w:trPr>
          <w:trHeight w:val="477"/>
        </w:trPr>
        <w:tc>
          <w:tcPr>
            <w:tcW w:w="9720" w:type="dxa"/>
            <w:gridSpan w:val="3"/>
            <w:shd w:val="clear" w:color="auto" w:fill="A7BFDE"/>
            <w:vAlign w:val="center"/>
          </w:tcPr>
          <w:p w:rsidR="00225731" w:rsidRPr="00B526A6" w:rsidRDefault="00225731" w:rsidP="00225731">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225731" w:rsidRPr="00F84663" w:rsidRDefault="00225731" w:rsidP="00225731">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25731" w:rsidRPr="0054730D" w:rsidTr="00225731">
        <w:trPr>
          <w:trHeight w:val="1345"/>
        </w:trPr>
        <w:tc>
          <w:tcPr>
            <w:tcW w:w="5690" w:type="dxa"/>
            <w:shd w:val="clear" w:color="auto" w:fill="A7BFDE"/>
            <w:vAlign w:val="center"/>
          </w:tcPr>
          <w:p w:rsidR="00225731" w:rsidRDefault="00225731" w:rsidP="00225731">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u w:val="single"/>
                <w:lang w:bidi="ar-IQ"/>
              </w:rPr>
            </w:pPr>
            <w:r w:rsidRPr="0096778A">
              <w:rPr>
                <w:rFonts w:asciiTheme="majorBidi" w:hAnsiTheme="majorBidi" w:cstheme="majorBidi"/>
                <w:color w:val="000000"/>
                <w:sz w:val="28"/>
                <w:szCs w:val="28"/>
                <w:u w:val="single"/>
                <w:lang w:bidi="ar-IQ"/>
              </w:rPr>
              <w:t>Text book</w:t>
            </w:r>
          </w:p>
          <w:p w:rsidR="00225731" w:rsidRPr="0096778A" w:rsidRDefault="00225731" w:rsidP="00225731">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u w:val="single"/>
                <w:lang w:bidi="ar-IQ"/>
              </w:rPr>
            </w:pPr>
            <w:r>
              <w:rPr>
                <w:rFonts w:asciiTheme="majorBidi" w:hAnsiTheme="majorBidi" w:cstheme="majorBidi"/>
                <w:color w:val="000000"/>
                <w:sz w:val="28"/>
                <w:szCs w:val="28"/>
                <w:u w:val="single"/>
                <w:lang w:bidi="ar-IQ"/>
              </w:rPr>
              <w:t>Artin Livon and Zuhiyr Saako, 1977. “Building Construction” University of Mousul-Iraq. (Arabic Reference)</w:t>
            </w:r>
          </w:p>
        </w:tc>
        <w:tc>
          <w:tcPr>
            <w:tcW w:w="4030" w:type="dxa"/>
            <w:gridSpan w:val="2"/>
            <w:shd w:val="clear" w:color="auto" w:fill="D3DFEE"/>
            <w:vAlign w:val="center"/>
          </w:tcPr>
          <w:p w:rsidR="00225731" w:rsidRPr="0054730D" w:rsidRDefault="00225731" w:rsidP="00225731">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25731" w:rsidRPr="0054730D" w:rsidRDefault="00225731" w:rsidP="00225731">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25731" w:rsidRPr="0054730D" w:rsidRDefault="00225731" w:rsidP="00225731">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25731" w:rsidRPr="0054730D" w:rsidRDefault="00225731" w:rsidP="00225731">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25731" w:rsidRPr="0054730D" w:rsidTr="00225731">
        <w:trPr>
          <w:trHeight w:val="1247"/>
        </w:trPr>
        <w:tc>
          <w:tcPr>
            <w:tcW w:w="5690" w:type="dxa"/>
            <w:tcBorders>
              <w:right w:val="single" w:sz="6" w:space="0" w:color="4F81BD"/>
            </w:tcBorders>
            <w:shd w:val="clear" w:color="auto" w:fill="A7BFDE"/>
            <w:vAlign w:val="center"/>
          </w:tcPr>
          <w:p w:rsidR="00225731" w:rsidRPr="00D64113"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Laboratory experiments in the materials Laboratory of the Department of Civil Engineering</w:t>
            </w:r>
          </w:p>
        </w:tc>
        <w:tc>
          <w:tcPr>
            <w:tcW w:w="4030" w:type="dxa"/>
            <w:gridSpan w:val="2"/>
            <w:tcBorders>
              <w:left w:val="single" w:sz="6" w:space="0" w:color="4F81BD"/>
            </w:tcBorders>
            <w:shd w:val="clear" w:color="auto" w:fill="A7BFDE"/>
            <w:vAlign w:val="center"/>
          </w:tcPr>
          <w:p w:rsidR="00225731" w:rsidRPr="0054730D" w:rsidRDefault="00225731" w:rsidP="00225731">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Pr>
                <w:rFonts w:cs="Times New Roman"/>
                <w:color w:val="231F20"/>
                <w:sz w:val="28"/>
                <w:szCs w:val="28"/>
              </w:rPr>
              <w:t xml:space="preserve"> </w:t>
            </w:r>
            <w:r w:rsidRPr="0054730D">
              <w:rPr>
                <w:rFonts w:cs="Times New Roman"/>
                <w:color w:val="231F20"/>
                <w:sz w:val="28"/>
                <w:szCs w:val="28"/>
              </w:rPr>
              <w:t>example workshops, periodicals</w:t>
            </w:r>
            <w:r>
              <w:rPr>
                <w:rFonts w:cs="Times New Roman"/>
                <w:color w:val="231F20"/>
                <w:sz w:val="28"/>
                <w:szCs w:val="28"/>
              </w:rPr>
              <w:t xml:space="preserve"> </w:t>
            </w:r>
            <w:r w:rsidRPr="0054730D">
              <w:rPr>
                <w:rFonts w:cs="Times New Roman"/>
                <w:color w:val="231F20"/>
                <w:sz w:val="28"/>
                <w:szCs w:val="28"/>
              </w:rPr>
              <w:t>,IT software, websites)</w:t>
            </w:r>
          </w:p>
        </w:tc>
      </w:tr>
      <w:tr w:rsidR="00225731" w:rsidRPr="0054730D" w:rsidTr="00225731">
        <w:trPr>
          <w:trHeight w:val="1247"/>
        </w:trPr>
        <w:tc>
          <w:tcPr>
            <w:tcW w:w="5690" w:type="dxa"/>
            <w:shd w:val="clear" w:color="auto" w:fill="A7BFDE"/>
            <w:vAlign w:val="center"/>
          </w:tcPr>
          <w:p w:rsidR="00225731" w:rsidRPr="00D64113"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None.</w:t>
            </w:r>
          </w:p>
        </w:tc>
        <w:tc>
          <w:tcPr>
            <w:tcW w:w="4030" w:type="dxa"/>
            <w:gridSpan w:val="2"/>
            <w:shd w:val="clear" w:color="auto" w:fill="D3DFEE"/>
            <w:vAlign w:val="center"/>
          </w:tcPr>
          <w:p w:rsidR="00225731" w:rsidRPr="0054730D" w:rsidRDefault="00225731" w:rsidP="00225731">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25731" w:rsidRPr="0054730D" w:rsidRDefault="00225731" w:rsidP="00225731">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25731" w:rsidRPr="0054730D" w:rsidRDefault="00225731" w:rsidP="00225731">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internship,field  studies</w:t>
            </w:r>
            <w:r w:rsidRPr="0054730D">
              <w:rPr>
                <w:rFonts w:cs="Times New Roman"/>
                <w:color w:val="231F20"/>
                <w:sz w:val="26"/>
                <w:szCs w:val="26"/>
              </w:rPr>
              <w:t>)</w:t>
            </w:r>
          </w:p>
        </w:tc>
      </w:tr>
      <w:tr w:rsidR="00225731" w:rsidRPr="0054730D" w:rsidTr="00225731">
        <w:trPr>
          <w:trHeight w:val="502"/>
        </w:trPr>
        <w:tc>
          <w:tcPr>
            <w:tcW w:w="9720" w:type="dxa"/>
            <w:gridSpan w:val="3"/>
            <w:shd w:val="clear" w:color="auto" w:fill="A7BFDE"/>
            <w:vAlign w:val="center"/>
          </w:tcPr>
          <w:p w:rsidR="00225731" w:rsidRPr="00F84663" w:rsidRDefault="00225731" w:rsidP="00225731">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25731" w:rsidRPr="0054730D" w:rsidTr="00225731">
        <w:trPr>
          <w:trHeight w:val="473"/>
        </w:trPr>
        <w:tc>
          <w:tcPr>
            <w:tcW w:w="5870" w:type="dxa"/>
            <w:gridSpan w:val="2"/>
            <w:shd w:val="clear" w:color="auto" w:fill="A7BFDE"/>
            <w:vAlign w:val="center"/>
          </w:tcPr>
          <w:p w:rsidR="00225731" w:rsidRPr="00042E55"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3850" w:type="dxa"/>
            <w:shd w:val="clear" w:color="auto" w:fill="D3DFEE"/>
            <w:vAlign w:val="center"/>
          </w:tcPr>
          <w:p w:rsidR="00225731" w:rsidRPr="0054730D" w:rsidRDefault="00225731" w:rsidP="00225731">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25731" w:rsidRPr="0054730D" w:rsidTr="00225731">
        <w:trPr>
          <w:trHeight w:val="495"/>
        </w:trPr>
        <w:tc>
          <w:tcPr>
            <w:tcW w:w="5870" w:type="dxa"/>
            <w:gridSpan w:val="2"/>
            <w:tcBorders>
              <w:right w:val="single" w:sz="6" w:space="0" w:color="4F81BD"/>
            </w:tcBorders>
            <w:shd w:val="clear" w:color="auto" w:fill="A7BFDE"/>
            <w:vAlign w:val="center"/>
          </w:tcPr>
          <w:p w:rsidR="00225731" w:rsidRPr="00042E55"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3850" w:type="dxa"/>
            <w:tcBorders>
              <w:left w:val="single" w:sz="6" w:space="0" w:color="4F81BD"/>
            </w:tcBorders>
            <w:shd w:val="clear" w:color="auto" w:fill="A7BFDE"/>
          </w:tcPr>
          <w:p w:rsidR="00225731" w:rsidRPr="0054730D" w:rsidRDefault="00225731" w:rsidP="00225731">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25731" w:rsidRPr="0054730D" w:rsidTr="00225731">
        <w:trPr>
          <w:trHeight w:val="517"/>
        </w:trPr>
        <w:tc>
          <w:tcPr>
            <w:tcW w:w="5870" w:type="dxa"/>
            <w:gridSpan w:val="2"/>
            <w:shd w:val="clear" w:color="auto" w:fill="A7BFDE"/>
            <w:vAlign w:val="center"/>
          </w:tcPr>
          <w:p w:rsidR="00225731" w:rsidRPr="00042E55"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3850" w:type="dxa"/>
            <w:shd w:val="clear" w:color="auto" w:fill="D3DFEE"/>
          </w:tcPr>
          <w:p w:rsidR="00225731" w:rsidRPr="0054730D" w:rsidRDefault="00225731" w:rsidP="00225731">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25731" w:rsidRPr="0054730D" w:rsidTr="00225731">
        <w:trPr>
          <w:trHeight w:val="517"/>
        </w:trPr>
        <w:tc>
          <w:tcPr>
            <w:tcW w:w="5870" w:type="dxa"/>
            <w:gridSpan w:val="2"/>
            <w:shd w:val="clear" w:color="auto" w:fill="A7BFDE"/>
            <w:vAlign w:val="center"/>
          </w:tcPr>
          <w:p w:rsidR="00225731" w:rsidRDefault="00225731" w:rsidP="00225731">
            <w:pPr>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225731" w:rsidRPr="006D42D5" w:rsidRDefault="00225731" w:rsidP="00225731">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25731" w:rsidRDefault="00225731" w:rsidP="00225731">
      <w:pPr>
        <w:widowControl w:val="0"/>
        <w:autoSpaceDE w:val="0"/>
        <w:autoSpaceDN w:val="0"/>
        <w:bidi w:val="0"/>
        <w:adjustRightInd w:val="0"/>
        <w:spacing w:line="263" w:lineRule="exact"/>
        <w:ind w:left="-540" w:right="-328"/>
        <w:jc w:val="lowKashida"/>
      </w:pPr>
      <w:r>
        <w:t>.</w:t>
      </w:r>
    </w:p>
    <w:p w:rsidR="00225731" w:rsidRPr="00FB47B4" w:rsidRDefault="00225731" w:rsidP="00225731">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1A1F08" w:rsidTr="00225731">
        <w:trPr>
          <w:trHeight w:val="794"/>
        </w:trPr>
        <w:tc>
          <w:tcPr>
            <w:tcW w:w="9720" w:type="dxa"/>
            <w:shd w:val="clear" w:color="auto" w:fill="A7BFDE"/>
            <w:vAlign w:val="center"/>
          </w:tcPr>
          <w:p w:rsidR="00225731" w:rsidRDefault="00225731" w:rsidP="00225731">
            <w:pPr>
              <w:widowControl w:val="0"/>
              <w:autoSpaceDE w:val="0"/>
              <w:autoSpaceDN w:val="0"/>
              <w:bidi w:val="0"/>
              <w:adjustRightInd w:val="0"/>
              <w:ind w:left="432"/>
              <w:rPr>
                <w:rFonts w:ascii="Segoe UI" w:hAnsi="Segoe UI" w:cs="Segoe UI"/>
                <w:color w:val="B47F3A"/>
                <w:sz w:val="26"/>
                <w:szCs w:val="26"/>
              </w:rPr>
            </w:pPr>
          </w:p>
          <w:p w:rsidR="00225731" w:rsidRPr="00FB47B4" w:rsidRDefault="00225731" w:rsidP="00225731">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225731" w:rsidRPr="00EB7C5F" w:rsidRDefault="00225731" w:rsidP="00225731">
            <w:pPr>
              <w:tabs>
                <w:tab w:val="left" w:pos="9057"/>
              </w:tabs>
              <w:autoSpaceDE w:val="0"/>
              <w:autoSpaceDN w:val="0"/>
              <w:adjustRightInd w:val="0"/>
              <w:rPr>
                <w:rFonts w:cs="Times New Roman"/>
                <w:b/>
                <w:bCs/>
                <w:color w:val="000000"/>
                <w:sz w:val="32"/>
                <w:szCs w:val="32"/>
                <w:lang w:bidi="ar-IQ"/>
              </w:rPr>
            </w:pPr>
          </w:p>
        </w:tc>
      </w:tr>
    </w:tbl>
    <w:p w:rsidR="00225731" w:rsidRDefault="00225731" w:rsidP="00225731">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25731" w:rsidRPr="00FB47B4" w:rsidRDefault="00225731" w:rsidP="00225731">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1A1F08" w:rsidTr="00225731">
        <w:trPr>
          <w:trHeight w:val="1602"/>
        </w:trPr>
        <w:tc>
          <w:tcPr>
            <w:tcW w:w="9720" w:type="dxa"/>
            <w:shd w:val="clear" w:color="auto" w:fill="A7BFDE"/>
          </w:tcPr>
          <w:p w:rsidR="00225731" w:rsidRPr="009F395E" w:rsidRDefault="00225731" w:rsidP="00225731">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B42685">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 specification</w:t>
            </w:r>
            <w:r w:rsidRPr="00FB47B4">
              <w:rPr>
                <w:rFonts w:cs="Times New Roman"/>
                <w:color w:val="231F20"/>
                <w:sz w:val="26"/>
                <w:szCs w:val="26"/>
              </w:rPr>
              <w:t>.</w:t>
            </w:r>
          </w:p>
        </w:tc>
      </w:tr>
    </w:tbl>
    <w:p w:rsidR="00225731" w:rsidRPr="00B42685" w:rsidRDefault="00225731" w:rsidP="00225731">
      <w:pPr>
        <w:autoSpaceDE w:val="0"/>
        <w:autoSpaceDN w:val="0"/>
        <w:adjustRightInd w:val="0"/>
        <w:spacing w:before="240" w:after="200" w:line="276" w:lineRule="auto"/>
        <w:ind w:left="-335" w:right="-426"/>
        <w:jc w:val="both"/>
        <w:rPr>
          <w:rFonts w:cs="Times New Roman"/>
          <w:sz w:val="2"/>
          <w:szCs w:val="2"/>
          <w:rtl/>
          <w:lang w:bidi="ar-IQ"/>
        </w:rPr>
      </w:pPr>
    </w:p>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37"/>
        <w:gridCol w:w="4944"/>
      </w:tblGrid>
      <w:tr w:rsidR="00225731" w:rsidRPr="00FB47B4" w:rsidTr="00B42685">
        <w:trPr>
          <w:trHeight w:val="624"/>
        </w:trPr>
        <w:tc>
          <w:tcPr>
            <w:tcW w:w="4837" w:type="dxa"/>
            <w:tcBorders>
              <w:right w:val="single" w:sz="6" w:space="0" w:color="4F81BD"/>
            </w:tcBorders>
            <w:shd w:val="clear" w:color="auto" w:fill="A7BFDE"/>
            <w:vAlign w:val="center"/>
          </w:tcPr>
          <w:p w:rsidR="00225731" w:rsidRDefault="00225731" w:rsidP="00225731">
            <w:pPr>
              <w:bidi w:val="0"/>
              <w:jc w:val="center"/>
              <w:rPr>
                <w:rFonts w:cs="Times New Roman"/>
                <w:color w:val="000000"/>
                <w:sz w:val="28"/>
                <w:szCs w:val="28"/>
                <w:lang w:bidi="ar-IQ"/>
              </w:rPr>
            </w:pPr>
            <w:r>
              <w:rPr>
                <w:rFonts w:cs="Times New Roman"/>
                <w:color w:val="000000"/>
                <w:sz w:val="28"/>
                <w:szCs w:val="28"/>
                <w:lang w:bidi="ar-IQ"/>
              </w:rPr>
              <w:t>University of Baghdad</w:t>
            </w:r>
          </w:p>
          <w:p w:rsidR="00225731" w:rsidRPr="00FB47B4" w:rsidRDefault="00225731" w:rsidP="00225731">
            <w:pPr>
              <w:bidi w:val="0"/>
              <w:jc w:val="center"/>
              <w:rPr>
                <w:rFonts w:cs="Times New Roman"/>
                <w:color w:val="000000"/>
                <w:sz w:val="28"/>
                <w:szCs w:val="28"/>
                <w:lang w:bidi="ar-IQ"/>
              </w:rPr>
            </w:pPr>
            <w:r>
              <w:rPr>
                <w:rFonts w:cs="Times New Roman"/>
                <w:color w:val="000000"/>
                <w:sz w:val="28"/>
                <w:szCs w:val="28"/>
                <w:lang w:bidi="ar-IQ"/>
              </w:rPr>
              <w:t>College of Engineering</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25731" w:rsidRPr="00FB47B4" w:rsidTr="00B42685">
        <w:trPr>
          <w:trHeight w:val="624"/>
        </w:trPr>
        <w:tc>
          <w:tcPr>
            <w:tcW w:w="4837" w:type="dxa"/>
            <w:shd w:val="clear" w:color="auto" w:fill="A7BFDE"/>
            <w:vAlign w:val="center"/>
          </w:tcPr>
          <w:p w:rsidR="00225731" w:rsidRPr="00FB47B4" w:rsidRDefault="00225731" w:rsidP="00225731">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Department of Water Resources</w:t>
            </w:r>
          </w:p>
        </w:tc>
        <w:tc>
          <w:tcPr>
            <w:tcW w:w="4944" w:type="dxa"/>
            <w:shd w:val="clear" w:color="auto" w:fill="95B3D7" w:themeFill="accent1" w:themeFillTint="99"/>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25731" w:rsidRPr="00FB47B4" w:rsidTr="00B42685">
        <w:trPr>
          <w:trHeight w:val="624"/>
        </w:trPr>
        <w:tc>
          <w:tcPr>
            <w:tcW w:w="4837" w:type="dxa"/>
            <w:tcBorders>
              <w:right w:val="single" w:sz="6" w:space="0" w:color="4F81BD"/>
            </w:tcBorders>
            <w:shd w:val="clear" w:color="auto" w:fill="A7BFDE"/>
            <w:vAlign w:val="center"/>
          </w:tcPr>
          <w:p w:rsidR="00225731" w:rsidRDefault="00225731" w:rsidP="00225731">
            <w:pPr>
              <w:autoSpaceDE w:val="0"/>
              <w:autoSpaceDN w:val="0"/>
              <w:bidi w:val="0"/>
              <w:adjustRightInd w:val="0"/>
              <w:rPr>
                <w:rFonts w:cs="Times New Roman"/>
                <w:b/>
                <w:bCs/>
                <w:sz w:val="28"/>
                <w:szCs w:val="28"/>
                <w:lang w:bidi="ar-IQ"/>
              </w:rPr>
            </w:pPr>
            <w:r w:rsidRPr="00012E60">
              <w:rPr>
                <w:rFonts w:cs="Times New Roman"/>
                <w:b/>
                <w:bCs/>
                <w:sz w:val="28"/>
                <w:szCs w:val="28"/>
                <w:lang w:bidi="ar-IQ"/>
              </w:rPr>
              <w:lastRenderedPageBreak/>
              <w:t xml:space="preserve">Engineering Geology, </w:t>
            </w:r>
            <w:r>
              <w:rPr>
                <w:rFonts w:cs="Times New Roman"/>
                <w:b/>
                <w:bCs/>
                <w:sz w:val="28"/>
                <w:szCs w:val="28"/>
                <w:lang w:bidi="ar-IQ"/>
              </w:rPr>
              <w:t>108 WREG</w:t>
            </w:r>
          </w:p>
          <w:p w:rsidR="00225731" w:rsidRPr="00012E60" w:rsidRDefault="00225731" w:rsidP="00225731">
            <w:pPr>
              <w:autoSpaceDE w:val="0"/>
              <w:autoSpaceDN w:val="0"/>
              <w:bidi w:val="0"/>
              <w:adjustRightInd w:val="0"/>
              <w:rPr>
                <w:rFonts w:cs="Times New Roman"/>
                <w:sz w:val="28"/>
                <w:szCs w:val="28"/>
                <w:lang w:bidi="ar-IQ"/>
              </w:rPr>
            </w:pPr>
            <w:r>
              <w:rPr>
                <w:rFonts w:cs="Times New Roman"/>
                <w:sz w:val="28"/>
                <w:szCs w:val="28"/>
                <w:lang w:bidi="ar-IQ"/>
              </w:rPr>
              <w:t>The course introduces basic definitions of minerals, rocks,, materials, rock mechanics, and surface erosion control</w:t>
            </w:r>
          </w:p>
          <w:p w:rsidR="00225731" w:rsidRPr="00012E60" w:rsidRDefault="00225731" w:rsidP="00225731">
            <w:pPr>
              <w:autoSpaceDE w:val="0"/>
              <w:autoSpaceDN w:val="0"/>
              <w:bidi w:val="0"/>
              <w:adjustRightInd w:val="0"/>
              <w:rPr>
                <w:rFonts w:cs="Times New Roman"/>
                <w:b/>
                <w:bCs/>
                <w:sz w:val="28"/>
                <w:szCs w:val="28"/>
                <w:lang w:bidi="ar-IQ"/>
              </w:rPr>
            </w:pP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225731" w:rsidRPr="00FB47B4" w:rsidTr="00B42685">
        <w:trPr>
          <w:trHeight w:val="624"/>
        </w:trPr>
        <w:tc>
          <w:tcPr>
            <w:tcW w:w="4837" w:type="dxa"/>
            <w:shd w:val="clear" w:color="auto" w:fill="A7BFDE"/>
            <w:vAlign w:val="center"/>
          </w:tcPr>
          <w:p w:rsidR="00225731" w:rsidRPr="00FB47B4" w:rsidRDefault="00225731" w:rsidP="00225731">
            <w:pPr>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B Sc degree in Water Resources Engineering (WRE)</w:t>
            </w:r>
          </w:p>
        </w:tc>
        <w:tc>
          <w:tcPr>
            <w:tcW w:w="4944" w:type="dxa"/>
            <w:shd w:val="clear" w:color="auto" w:fill="95B3D7" w:themeFill="accent1" w:themeFillTint="99"/>
            <w:vAlign w:val="center"/>
          </w:tcPr>
          <w:p w:rsidR="00225731" w:rsidRPr="007A526A" w:rsidRDefault="00225731" w:rsidP="00225731">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 to which it</w:t>
            </w:r>
            <w:r>
              <w:rPr>
                <w:rFonts w:cs="Times New Roman"/>
                <w:b/>
                <w:bCs/>
                <w:i/>
                <w:iCs/>
                <w:color w:val="231F20"/>
                <w:sz w:val="28"/>
                <w:szCs w:val="28"/>
                <w:u w:val="single"/>
              </w:rPr>
              <w:t xml:space="preserve"> C</w:t>
            </w:r>
            <w:r w:rsidRPr="007A526A">
              <w:rPr>
                <w:rFonts w:cs="Times New Roman"/>
                <w:b/>
                <w:bCs/>
                <w:i/>
                <w:iCs/>
                <w:color w:val="231F20"/>
                <w:sz w:val="28"/>
                <w:szCs w:val="28"/>
                <w:u w:val="single"/>
              </w:rPr>
              <w:t>ontributes</w:t>
            </w:r>
          </w:p>
        </w:tc>
      </w:tr>
      <w:tr w:rsidR="00225731" w:rsidRPr="00FB47B4" w:rsidTr="00B42685">
        <w:trPr>
          <w:trHeight w:val="624"/>
        </w:trPr>
        <w:tc>
          <w:tcPr>
            <w:tcW w:w="4837" w:type="dxa"/>
            <w:tcBorders>
              <w:right w:val="single" w:sz="6" w:space="0" w:color="4F81BD"/>
            </w:tcBorders>
            <w:shd w:val="clear" w:color="auto" w:fill="A7BFDE"/>
            <w:vAlign w:val="center"/>
          </w:tcPr>
          <w:p w:rsidR="00225731" w:rsidRPr="00581B9A" w:rsidRDefault="00225731" w:rsidP="00225731">
            <w:pPr>
              <w:autoSpaceDE w:val="0"/>
              <w:autoSpaceDN w:val="0"/>
              <w:bidi w:val="0"/>
              <w:adjustRightInd w:val="0"/>
              <w:rPr>
                <w:rFonts w:cs="Times New Roman"/>
                <w:sz w:val="28"/>
                <w:szCs w:val="28"/>
              </w:rPr>
            </w:pPr>
            <w:r w:rsidRPr="00A63B2F">
              <w:rPr>
                <w:rFonts w:cs="Simplified Arabic"/>
                <w:sz w:val="28"/>
                <w:szCs w:val="28"/>
                <w:lang w:bidi="ar-IQ"/>
              </w:rPr>
              <w:t>Se</w:t>
            </w:r>
            <w:r>
              <w:rPr>
                <w:rFonts w:cs="Simplified Arabic"/>
                <w:sz w:val="28"/>
                <w:szCs w:val="28"/>
                <w:lang w:bidi="ar-IQ"/>
              </w:rPr>
              <w:t>mester</w:t>
            </w:r>
            <w:r w:rsidRPr="00581B9A">
              <w:rPr>
                <w:rFonts w:cs="Times New Roman"/>
                <w:sz w:val="28"/>
                <w:szCs w:val="28"/>
              </w:rPr>
              <w:t xml:space="preserve"> System ; There is only one</w:t>
            </w:r>
          </w:p>
          <w:p w:rsidR="00225731" w:rsidRPr="00581B9A" w:rsidRDefault="00225731" w:rsidP="00225731">
            <w:pPr>
              <w:autoSpaceDE w:val="0"/>
              <w:autoSpaceDN w:val="0"/>
              <w:bidi w:val="0"/>
              <w:adjustRightInd w:val="0"/>
              <w:rPr>
                <w:rFonts w:cs="Times New Roman"/>
                <w:sz w:val="28"/>
                <w:szCs w:val="28"/>
              </w:rPr>
            </w:pPr>
            <w:r w:rsidRPr="00581B9A">
              <w:rPr>
                <w:rFonts w:cs="Times New Roman"/>
                <w:sz w:val="28"/>
                <w:szCs w:val="28"/>
              </w:rPr>
              <w:t>mode of delivery, which is a “Day</w:t>
            </w:r>
          </w:p>
          <w:p w:rsidR="00225731" w:rsidRPr="00581B9A" w:rsidRDefault="00225731" w:rsidP="00225731">
            <w:pPr>
              <w:autoSpaceDE w:val="0"/>
              <w:autoSpaceDN w:val="0"/>
              <w:bidi w:val="0"/>
              <w:adjustRightInd w:val="0"/>
              <w:rPr>
                <w:rFonts w:cs="Times New Roman"/>
                <w:sz w:val="28"/>
                <w:szCs w:val="28"/>
              </w:rPr>
            </w:pPr>
            <w:r w:rsidRPr="00581B9A">
              <w:rPr>
                <w:rFonts w:cs="Times New Roman"/>
                <w:sz w:val="28"/>
                <w:szCs w:val="28"/>
              </w:rPr>
              <w:t>Program”. The students are full time</w:t>
            </w:r>
          </w:p>
          <w:p w:rsidR="00225731" w:rsidRPr="00581B9A" w:rsidRDefault="00225731" w:rsidP="00225731">
            <w:pPr>
              <w:autoSpaceDE w:val="0"/>
              <w:autoSpaceDN w:val="0"/>
              <w:bidi w:val="0"/>
              <w:adjustRightInd w:val="0"/>
              <w:rPr>
                <w:rFonts w:cs="Times New Roman"/>
                <w:sz w:val="28"/>
                <w:szCs w:val="28"/>
              </w:rPr>
            </w:pPr>
            <w:r w:rsidRPr="00581B9A">
              <w:rPr>
                <w:rFonts w:cs="Times New Roman"/>
                <w:sz w:val="28"/>
                <w:szCs w:val="28"/>
              </w:rPr>
              <w:t>students, and on campus. They attend</w:t>
            </w:r>
          </w:p>
          <w:p w:rsidR="00225731" w:rsidRPr="00581B9A" w:rsidRDefault="00225731" w:rsidP="00225731">
            <w:pPr>
              <w:autoSpaceDE w:val="0"/>
              <w:autoSpaceDN w:val="0"/>
              <w:bidi w:val="0"/>
              <w:adjustRightInd w:val="0"/>
              <w:rPr>
                <w:rFonts w:cs="Times New Roman"/>
                <w:sz w:val="28"/>
                <w:szCs w:val="28"/>
              </w:rPr>
            </w:pPr>
            <w:r w:rsidRPr="00581B9A">
              <w:rPr>
                <w:rFonts w:cs="Times New Roman"/>
                <w:sz w:val="28"/>
                <w:szCs w:val="28"/>
              </w:rPr>
              <w:t>full day program in face-to-face</w:t>
            </w:r>
          </w:p>
          <w:p w:rsidR="00225731" w:rsidRPr="00FB47B4" w:rsidRDefault="00225731" w:rsidP="00225731">
            <w:pPr>
              <w:tabs>
                <w:tab w:val="num" w:pos="432"/>
              </w:tabs>
              <w:autoSpaceDE w:val="0"/>
              <w:autoSpaceDN w:val="0"/>
              <w:bidi w:val="0"/>
              <w:adjustRightInd w:val="0"/>
              <w:ind w:left="72"/>
              <w:jc w:val="mediumKashida"/>
              <w:rPr>
                <w:rFonts w:cs="Times New Roman"/>
                <w:color w:val="000000"/>
                <w:sz w:val="28"/>
                <w:szCs w:val="28"/>
                <w:lang w:bidi="ar-IQ"/>
              </w:rPr>
            </w:pPr>
            <w:r w:rsidRPr="00581B9A">
              <w:rPr>
                <w:rFonts w:cs="Times New Roman"/>
                <w:sz w:val="28"/>
                <w:szCs w:val="28"/>
              </w:rPr>
              <w:t xml:space="preserve">mode. The </w:t>
            </w:r>
            <w:r>
              <w:rPr>
                <w:rFonts w:cs="Times New Roman"/>
                <w:sz w:val="28"/>
                <w:szCs w:val="28"/>
              </w:rPr>
              <w:t xml:space="preserve">semester </w:t>
            </w:r>
            <w:r w:rsidRPr="00581B9A">
              <w:rPr>
                <w:rFonts w:cs="Times New Roman"/>
                <w:sz w:val="28"/>
                <w:szCs w:val="28"/>
              </w:rPr>
              <w:t xml:space="preserve">is composed of </w:t>
            </w:r>
            <w:r>
              <w:rPr>
                <w:rFonts w:cs="Times New Roman"/>
                <w:sz w:val="28"/>
                <w:szCs w:val="28"/>
              </w:rPr>
              <w:t>15</w:t>
            </w:r>
            <w:r w:rsidRPr="00581B9A">
              <w:rPr>
                <w:rFonts w:cs="Times New Roman"/>
                <w:sz w:val="28"/>
                <w:szCs w:val="28"/>
              </w:rPr>
              <w:t>-week regular subjects.</w:t>
            </w:r>
            <w:r>
              <w:rPr>
                <w:rFonts w:cs="Times New Roman"/>
                <w:sz w:val="28"/>
                <w:szCs w:val="28"/>
              </w:rPr>
              <w:t xml:space="preserve"> One hour theoretical and 2 hours of laboratory work per week</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25731" w:rsidRPr="00FB47B4" w:rsidTr="00B42685">
        <w:trPr>
          <w:trHeight w:val="470"/>
        </w:trPr>
        <w:tc>
          <w:tcPr>
            <w:tcW w:w="4837" w:type="dxa"/>
            <w:shd w:val="clear" w:color="auto" w:fill="A7BFDE"/>
            <w:vAlign w:val="center"/>
          </w:tcPr>
          <w:p w:rsidR="00225731" w:rsidRPr="00FB47B4" w:rsidRDefault="00225731" w:rsidP="0080029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012E60">
              <w:rPr>
                <w:rFonts w:cs="Times New Roman"/>
                <w:color w:val="000000"/>
                <w:sz w:val="28"/>
                <w:szCs w:val="28"/>
                <w:vertAlign w:val="superscript"/>
                <w:lang w:bidi="ar-IQ"/>
              </w:rPr>
              <w:t>st</w:t>
            </w:r>
            <w:r>
              <w:rPr>
                <w:rFonts w:cs="Times New Roman"/>
                <w:color w:val="000000"/>
                <w:sz w:val="28"/>
                <w:szCs w:val="28"/>
                <w:lang w:bidi="ar-IQ"/>
              </w:rPr>
              <w:t xml:space="preserve"> semester, Academic year 201</w:t>
            </w:r>
            <w:r w:rsidR="00800291">
              <w:rPr>
                <w:rFonts w:cs="Times New Roman"/>
                <w:color w:val="000000"/>
                <w:sz w:val="28"/>
                <w:szCs w:val="28"/>
                <w:lang w:bidi="ar-IQ"/>
              </w:rPr>
              <w:t>7</w:t>
            </w:r>
            <w:r>
              <w:rPr>
                <w:rFonts w:cs="Times New Roman"/>
                <w:color w:val="000000"/>
                <w:sz w:val="28"/>
                <w:szCs w:val="28"/>
                <w:lang w:bidi="ar-IQ"/>
              </w:rPr>
              <w:t>-201</w:t>
            </w:r>
            <w:r w:rsidR="00800291">
              <w:rPr>
                <w:rFonts w:cs="Times New Roman"/>
                <w:color w:val="000000"/>
                <w:sz w:val="28"/>
                <w:szCs w:val="28"/>
                <w:lang w:bidi="ar-IQ"/>
              </w:rPr>
              <w:t>8</w:t>
            </w:r>
          </w:p>
        </w:tc>
        <w:tc>
          <w:tcPr>
            <w:tcW w:w="4944" w:type="dxa"/>
            <w:shd w:val="clear" w:color="auto" w:fill="8DB3E2" w:themeFill="text2" w:themeFillTint="66"/>
          </w:tcPr>
          <w:p w:rsidR="00225731" w:rsidRPr="007A526A"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25731" w:rsidRPr="00FB47B4" w:rsidTr="00B42685">
        <w:trPr>
          <w:trHeight w:val="546"/>
        </w:trPr>
        <w:tc>
          <w:tcPr>
            <w:tcW w:w="4837" w:type="dxa"/>
            <w:tcBorders>
              <w:right w:val="single" w:sz="6" w:space="0" w:color="4F81BD"/>
            </w:tcBorders>
            <w:shd w:val="clear" w:color="auto" w:fill="A7BFDE"/>
            <w:vAlign w:val="center"/>
          </w:tcPr>
          <w:p w:rsidR="00225731" w:rsidRPr="00FB47B4" w:rsidRDefault="00225731" w:rsidP="002257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45 hours, 1 hr theoretical and 2 hrs laboratory work per week</w:t>
            </w:r>
          </w:p>
        </w:tc>
        <w:tc>
          <w:tcPr>
            <w:tcW w:w="4944" w:type="dxa"/>
            <w:tcBorders>
              <w:left w:val="single" w:sz="6" w:space="0" w:color="4F81BD"/>
            </w:tcBorders>
            <w:shd w:val="clear" w:color="auto" w:fill="A7BFDE"/>
          </w:tcPr>
          <w:p w:rsidR="00225731" w:rsidRPr="007A526A" w:rsidRDefault="00225731" w:rsidP="00225731">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25731" w:rsidRPr="00FB47B4" w:rsidTr="00B42685">
        <w:trPr>
          <w:trHeight w:val="624"/>
        </w:trPr>
        <w:tc>
          <w:tcPr>
            <w:tcW w:w="4837" w:type="dxa"/>
            <w:shd w:val="clear" w:color="auto" w:fill="A7BFDE"/>
            <w:vAlign w:val="center"/>
          </w:tcPr>
          <w:p w:rsidR="00225731" w:rsidRPr="00FB47B4" w:rsidRDefault="00800291" w:rsidP="00225731">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225731" w:rsidRPr="007A526A" w:rsidRDefault="00225731" w:rsidP="00225731">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225731" w:rsidRPr="00FB47B4" w:rsidTr="00B42685">
        <w:trPr>
          <w:trHeight w:val="504"/>
        </w:trPr>
        <w:tc>
          <w:tcPr>
            <w:tcW w:w="9781" w:type="dxa"/>
            <w:gridSpan w:val="2"/>
            <w:shd w:val="clear" w:color="auto" w:fill="A7BFDE"/>
            <w:vAlign w:val="center"/>
          </w:tcPr>
          <w:p w:rsidR="00225731" w:rsidRPr="00872742" w:rsidRDefault="00225731" w:rsidP="00225731">
            <w:pPr>
              <w:autoSpaceDE w:val="0"/>
              <w:autoSpaceDN w:val="0"/>
              <w:adjustRightInd w:val="0"/>
              <w:jc w:val="right"/>
              <w:rPr>
                <w:rFonts w:cs="Times New Roman"/>
                <w:bCs/>
                <w:iCs/>
                <w:color w:val="000000"/>
                <w:sz w:val="28"/>
                <w:szCs w:val="28"/>
                <w:lang w:bidi="ar-IQ"/>
              </w:rPr>
            </w:pPr>
            <w:r w:rsidRPr="007A526A">
              <w:rPr>
                <w:rFonts w:cs="Times New Roman"/>
                <w:b/>
                <w:bCs/>
                <w:i/>
                <w:iCs/>
                <w:color w:val="231F20"/>
                <w:sz w:val="28"/>
                <w:szCs w:val="28"/>
                <w:u w:val="single"/>
              </w:rPr>
              <w:t>9. Aims of the Course</w:t>
            </w:r>
          </w:p>
        </w:tc>
      </w:tr>
      <w:tr w:rsidR="00225731" w:rsidRPr="009F395E" w:rsidTr="00B42685">
        <w:trPr>
          <w:trHeight w:val="265"/>
        </w:trPr>
        <w:tc>
          <w:tcPr>
            <w:tcW w:w="9781" w:type="dxa"/>
            <w:gridSpan w:val="2"/>
            <w:shd w:val="clear" w:color="auto" w:fill="A7BFDE"/>
            <w:vAlign w:val="center"/>
          </w:tcPr>
          <w:p w:rsidR="00225731" w:rsidRPr="00012E60" w:rsidRDefault="00225731" w:rsidP="00225731">
            <w:pPr>
              <w:autoSpaceDE w:val="0"/>
              <w:autoSpaceDN w:val="0"/>
              <w:bidi w:val="0"/>
              <w:adjustRightInd w:val="0"/>
              <w:ind w:left="360"/>
              <w:rPr>
                <w:rFonts w:cs="Times New Roman"/>
                <w:color w:val="000000"/>
                <w:sz w:val="28"/>
                <w:szCs w:val="28"/>
                <w:lang w:bidi="ar-IQ"/>
              </w:rPr>
            </w:pPr>
            <w:r w:rsidRPr="00012E60">
              <w:rPr>
                <w:rFonts w:cs="Times New Roman"/>
                <w:color w:val="000000"/>
                <w:sz w:val="28"/>
                <w:szCs w:val="28"/>
                <w:lang w:bidi="ar-IQ"/>
              </w:rPr>
              <w:t>Teaching Principles of Engineering Geology</w:t>
            </w:r>
          </w:p>
        </w:tc>
      </w:tr>
    </w:tbl>
    <w:p w:rsidR="00225731" w:rsidRPr="009F395E" w:rsidRDefault="00225731" w:rsidP="00225731">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FB47B4" w:rsidTr="00225731">
        <w:trPr>
          <w:trHeight w:val="653"/>
        </w:trPr>
        <w:tc>
          <w:tcPr>
            <w:tcW w:w="9720" w:type="dxa"/>
            <w:shd w:val="clear" w:color="auto" w:fill="A7BFDE"/>
            <w:vAlign w:val="center"/>
          </w:tcPr>
          <w:p w:rsidR="00225731" w:rsidRPr="00FB47B4" w:rsidRDefault="00225731" w:rsidP="00225731">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225731" w:rsidRPr="00FB47B4" w:rsidTr="00225731">
        <w:trPr>
          <w:trHeight w:val="2183"/>
        </w:trPr>
        <w:tc>
          <w:tcPr>
            <w:tcW w:w="9720" w:type="dxa"/>
            <w:shd w:val="clear" w:color="auto" w:fill="A7BFDE"/>
            <w:vAlign w:val="center"/>
          </w:tcPr>
          <w:p w:rsidR="00225731" w:rsidRPr="001B223B" w:rsidRDefault="00225731" w:rsidP="00225731">
            <w:pPr>
              <w:autoSpaceDE w:val="0"/>
              <w:autoSpaceDN w:val="0"/>
              <w:adjustRightInd w:val="0"/>
              <w:ind w:left="612" w:right="432"/>
              <w:jc w:val="right"/>
              <w:rPr>
                <w:rFonts w:asciiTheme="majorBidi" w:hAnsiTheme="majorBidi" w:cstheme="majorBidi"/>
                <w:sz w:val="28"/>
                <w:szCs w:val="28"/>
              </w:rPr>
            </w:pPr>
            <w:r>
              <w:rPr>
                <w:rFonts w:ascii="Book Antiqua" w:hAnsi="Book Antiqua" w:cs="Simplified Arabic"/>
                <w:sz w:val="28"/>
                <w:szCs w:val="28"/>
              </w:rPr>
              <w:t>Students will learn:</w:t>
            </w:r>
          </w:p>
          <w:p w:rsidR="00225731" w:rsidRPr="001B223B" w:rsidRDefault="00225731" w:rsidP="00225731">
            <w:pPr>
              <w:autoSpaceDE w:val="0"/>
              <w:autoSpaceDN w:val="0"/>
              <w:adjustRightInd w:val="0"/>
              <w:ind w:left="612" w:right="432"/>
              <w:jc w:val="right"/>
              <w:rPr>
                <w:rFonts w:asciiTheme="majorBidi" w:hAnsiTheme="majorBidi" w:cstheme="majorBidi"/>
                <w:sz w:val="28"/>
                <w:szCs w:val="28"/>
              </w:rPr>
            </w:pPr>
            <w:r w:rsidRPr="001B223B">
              <w:rPr>
                <w:rFonts w:asciiTheme="majorBidi" w:hAnsiTheme="majorBidi" w:cstheme="majorBidi"/>
                <w:sz w:val="28"/>
                <w:szCs w:val="28"/>
              </w:rPr>
              <w:t xml:space="preserve">1-The engineering properties of rocks including computer </w:t>
            </w:r>
          </w:p>
          <w:p w:rsidR="00225731" w:rsidRPr="001B223B" w:rsidRDefault="00225731" w:rsidP="00225731">
            <w:pPr>
              <w:autoSpaceDE w:val="0"/>
              <w:autoSpaceDN w:val="0"/>
              <w:adjustRightInd w:val="0"/>
              <w:ind w:left="612" w:right="432"/>
              <w:jc w:val="right"/>
              <w:rPr>
                <w:rFonts w:asciiTheme="majorBidi" w:hAnsiTheme="majorBidi" w:cstheme="majorBidi"/>
                <w:sz w:val="28"/>
                <w:szCs w:val="28"/>
              </w:rPr>
            </w:pPr>
            <w:r w:rsidRPr="001B223B">
              <w:rPr>
                <w:rFonts w:asciiTheme="majorBidi" w:hAnsiTheme="majorBidi" w:cstheme="majorBidi"/>
                <w:sz w:val="28"/>
                <w:szCs w:val="28"/>
              </w:rPr>
              <w:t xml:space="preserve">    applications.</w:t>
            </w:r>
          </w:p>
          <w:p w:rsidR="00225731" w:rsidRPr="001B223B" w:rsidRDefault="00225731" w:rsidP="00225731">
            <w:pPr>
              <w:autoSpaceDE w:val="0"/>
              <w:autoSpaceDN w:val="0"/>
              <w:adjustRightInd w:val="0"/>
              <w:ind w:left="612" w:right="432"/>
              <w:jc w:val="right"/>
              <w:rPr>
                <w:rFonts w:asciiTheme="majorBidi" w:hAnsiTheme="majorBidi" w:cstheme="majorBidi"/>
                <w:sz w:val="28"/>
                <w:szCs w:val="28"/>
              </w:rPr>
            </w:pPr>
            <w:r w:rsidRPr="001B223B">
              <w:rPr>
                <w:rFonts w:asciiTheme="majorBidi" w:hAnsiTheme="majorBidi" w:cstheme="majorBidi"/>
                <w:sz w:val="28"/>
                <w:szCs w:val="28"/>
              </w:rPr>
              <w:t xml:space="preserve">2- Types of aquifers and the motion of groundwater through </w:t>
            </w:r>
          </w:p>
          <w:p w:rsidR="00225731" w:rsidRPr="001B223B" w:rsidRDefault="00225731" w:rsidP="00225731">
            <w:pPr>
              <w:autoSpaceDE w:val="0"/>
              <w:autoSpaceDN w:val="0"/>
              <w:adjustRightInd w:val="0"/>
              <w:ind w:left="612" w:right="432"/>
              <w:jc w:val="right"/>
              <w:rPr>
                <w:rFonts w:asciiTheme="majorBidi" w:hAnsiTheme="majorBidi" w:cstheme="majorBidi"/>
                <w:sz w:val="28"/>
                <w:szCs w:val="28"/>
              </w:rPr>
            </w:pPr>
            <w:r w:rsidRPr="001B223B">
              <w:rPr>
                <w:rFonts w:asciiTheme="majorBidi" w:hAnsiTheme="majorBidi" w:cstheme="majorBidi"/>
                <w:sz w:val="28"/>
                <w:szCs w:val="28"/>
              </w:rPr>
              <w:t xml:space="preserve">    different aquifers including internet sources.</w:t>
            </w:r>
          </w:p>
          <w:p w:rsidR="00225731" w:rsidRPr="001B223B" w:rsidRDefault="00225731" w:rsidP="00225731">
            <w:pPr>
              <w:autoSpaceDE w:val="0"/>
              <w:autoSpaceDN w:val="0"/>
              <w:adjustRightInd w:val="0"/>
              <w:ind w:left="612" w:right="432"/>
              <w:jc w:val="right"/>
              <w:rPr>
                <w:rFonts w:asciiTheme="majorBidi" w:hAnsiTheme="majorBidi" w:cstheme="majorBidi"/>
                <w:sz w:val="28"/>
                <w:szCs w:val="28"/>
              </w:rPr>
            </w:pPr>
            <w:r w:rsidRPr="001B223B">
              <w:rPr>
                <w:rFonts w:asciiTheme="majorBidi" w:hAnsiTheme="majorBidi" w:cstheme="majorBidi"/>
                <w:sz w:val="28"/>
                <w:szCs w:val="28"/>
              </w:rPr>
              <w:t xml:space="preserve">3-Tthe engineering properties of soils including computer </w:t>
            </w:r>
          </w:p>
          <w:p w:rsidR="00225731" w:rsidRPr="001B223B" w:rsidRDefault="00225731" w:rsidP="00225731">
            <w:pPr>
              <w:autoSpaceDE w:val="0"/>
              <w:autoSpaceDN w:val="0"/>
              <w:adjustRightInd w:val="0"/>
              <w:ind w:left="612" w:right="432"/>
              <w:jc w:val="right"/>
              <w:rPr>
                <w:rFonts w:asciiTheme="majorBidi" w:hAnsiTheme="majorBidi" w:cstheme="majorBidi"/>
                <w:sz w:val="28"/>
                <w:szCs w:val="28"/>
              </w:rPr>
            </w:pPr>
            <w:r w:rsidRPr="001B223B">
              <w:rPr>
                <w:rFonts w:asciiTheme="majorBidi" w:hAnsiTheme="majorBidi" w:cstheme="majorBidi"/>
                <w:sz w:val="28"/>
                <w:szCs w:val="28"/>
              </w:rPr>
              <w:t xml:space="preserve">    applications.   </w:t>
            </w:r>
          </w:p>
          <w:p w:rsidR="00225731" w:rsidRPr="001B223B" w:rsidRDefault="00225731" w:rsidP="00225731">
            <w:pPr>
              <w:autoSpaceDE w:val="0"/>
              <w:autoSpaceDN w:val="0"/>
              <w:adjustRightInd w:val="0"/>
              <w:ind w:left="612" w:right="432"/>
              <w:jc w:val="right"/>
              <w:rPr>
                <w:rFonts w:asciiTheme="majorBidi" w:hAnsiTheme="majorBidi" w:cstheme="majorBidi"/>
                <w:sz w:val="28"/>
                <w:szCs w:val="28"/>
              </w:rPr>
            </w:pPr>
            <w:r w:rsidRPr="001B223B">
              <w:rPr>
                <w:rFonts w:asciiTheme="majorBidi" w:hAnsiTheme="majorBidi" w:cstheme="majorBidi"/>
                <w:sz w:val="28"/>
                <w:szCs w:val="28"/>
              </w:rPr>
              <w:t>4- The mechanics of Mass Movement including internet sources.</w:t>
            </w:r>
          </w:p>
          <w:p w:rsidR="00225731" w:rsidRPr="001B223B" w:rsidRDefault="00225731" w:rsidP="00225731">
            <w:pPr>
              <w:autoSpaceDE w:val="0"/>
              <w:autoSpaceDN w:val="0"/>
              <w:adjustRightInd w:val="0"/>
              <w:ind w:left="612" w:right="432"/>
              <w:jc w:val="right"/>
              <w:rPr>
                <w:rFonts w:asciiTheme="majorBidi" w:hAnsiTheme="majorBidi" w:cstheme="majorBidi"/>
                <w:sz w:val="28"/>
                <w:szCs w:val="28"/>
              </w:rPr>
            </w:pPr>
            <w:r w:rsidRPr="001B223B">
              <w:rPr>
                <w:rFonts w:asciiTheme="majorBidi" w:hAnsiTheme="majorBidi" w:cstheme="majorBidi"/>
                <w:sz w:val="28"/>
                <w:szCs w:val="28"/>
              </w:rPr>
              <w:t xml:space="preserve">5- The geo-engineering aspects of the reservoirs and dam </w:t>
            </w:r>
          </w:p>
          <w:p w:rsidR="00225731" w:rsidRPr="00BC7C45" w:rsidRDefault="00225731" w:rsidP="00BC7C45">
            <w:pPr>
              <w:autoSpaceDE w:val="0"/>
              <w:autoSpaceDN w:val="0"/>
              <w:adjustRightInd w:val="0"/>
              <w:ind w:left="612" w:right="432"/>
              <w:jc w:val="right"/>
              <w:rPr>
                <w:rFonts w:ascii="Book Antiqua" w:hAnsi="Book Antiqua" w:cs="Simplified Arabic"/>
                <w:sz w:val="28"/>
                <w:szCs w:val="28"/>
                <w:rtl/>
                <w:lang w:bidi="ar-IQ"/>
              </w:rPr>
            </w:pPr>
            <w:r w:rsidRPr="001B223B">
              <w:rPr>
                <w:rFonts w:asciiTheme="majorBidi" w:hAnsiTheme="majorBidi" w:cstheme="majorBidi"/>
                <w:sz w:val="28"/>
                <w:szCs w:val="28"/>
              </w:rPr>
              <w:t xml:space="preserve">    construction including internet sources.</w:t>
            </w:r>
          </w:p>
        </w:tc>
      </w:tr>
      <w:tr w:rsidR="00225731" w:rsidRPr="00FB47B4" w:rsidTr="00225731">
        <w:trPr>
          <w:trHeight w:val="511"/>
        </w:trPr>
        <w:tc>
          <w:tcPr>
            <w:tcW w:w="9720" w:type="dxa"/>
            <w:shd w:val="clear" w:color="auto" w:fill="A7BFDE"/>
            <w:vAlign w:val="center"/>
          </w:tcPr>
          <w:p w:rsidR="00225731" w:rsidRPr="00995D4A" w:rsidRDefault="00225731" w:rsidP="00225731">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225731" w:rsidRPr="00FB47B4" w:rsidTr="00225731">
        <w:trPr>
          <w:trHeight w:val="624"/>
        </w:trPr>
        <w:tc>
          <w:tcPr>
            <w:tcW w:w="9720" w:type="dxa"/>
            <w:shd w:val="clear" w:color="auto" w:fill="A7BFDE"/>
            <w:vAlign w:val="center"/>
          </w:tcPr>
          <w:p w:rsidR="00225731" w:rsidRDefault="00225731" w:rsidP="002D1EE2">
            <w:pPr>
              <w:pStyle w:val="ListParagraph"/>
              <w:numPr>
                <w:ilvl w:val="0"/>
                <w:numId w:val="11"/>
              </w:numPr>
              <w:bidi w:val="0"/>
              <w:rPr>
                <w:rFonts w:ascii="Book Antiqua" w:hAnsi="Book Antiqua" w:cs="Simplified Arabic"/>
                <w:sz w:val="28"/>
                <w:szCs w:val="28"/>
              </w:rPr>
            </w:pPr>
            <w:r>
              <w:rPr>
                <w:rFonts w:ascii="Book Antiqua" w:hAnsi="Book Antiqua" w:cs="Simplified Arabic"/>
                <w:sz w:val="28"/>
                <w:szCs w:val="28"/>
              </w:rPr>
              <w:t>Lecture notes</w:t>
            </w:r>
          </w:p>
          <w:p w:rsidR="00225731" w:rsidRDefault="00225731" w:rsidP="002D1EE2">
            <w:pPr>
              <w:pStyle w:val="ListParagraph"/>
              <w:numPr>
                <w:ilvl w:val="0"/>
                <w:numId w:val="11"/>
              </w:numPr>
              <w:bidi w:val="0"/>
              <w:rPr>
                <w:rFonts w:ascii="Book Antiqua" w:hAnsi="Book Antiqua" w:cs="Simplified Arabic"/>
                <w:sz w:val="28"/>
                <w:szCs w:val="28"/>
              </w:rPr>
            </w:pPr>
            <w:r>
              <w:rPr>
                <w:rFonts w:ascii="Book Antiqua" w:hAnsi="Book Antiqua" w:cs="Simplified Arabic"/>
                <w:sz w:val="28"/>
                <w:szCs w:val="28"/>
              </w:rPr>
              <w:t>Computer software’s (Rock lab and Mohr’s view)-Lab work.</w:t>
            </w:r>
          </w:p>
          <w:p w:rsidR="00225731" w:rsidRPr="00B42685" w:rsidRDefault="00225731" w:rsidP="00B42685">
            <w:pPr>
              <w:pStyle w:val="ListParagraph"/>
              <w:numPr>
                <w:ilvl w:val="0"/>
                <w:numId w:val="11"/>
              </w:numPr>
              <w:bidi w:val="0"/>
              <w:rPr>
                <w:rFonts w:ascii="Book Antiqua" w:hAnsi="Book Antiqua" w:cs="Simplified Arabic"/>
                <w:sz w:val="28"/>
                <w:szCs w:val="28"/>
              </w:rPr>
            </w:pPr>
            <w:r>
              <w:rPr>
                <w:rFonts w:ascii="Book Antiqua" w:hAnsi="Book Antiqua" w:cs="Simplified Arabic"/>
                <w:sz w:val="28"/>
                <w:szCs w:val="28"/>
              </w:rPr>
              <w:t>Wooden samples of Faults and failure planes.</w:t>
            </w:r>
          </w:p>
        </w:tc>
      </w:tr>
      <w:tr w:rsidR="00225731" w:rsidRPr="00FB47B4" w:rsidTr="00225731">
        <w:trPr>
          <w:trHeight w:val="478"/>
        </w:trPr>
        <w:tc>
          <w:tcPr>
            <w:tcW w:w="9720" w:type="dxa"/>
            <w:shd w:val="clear" w:color="auto" w:fill="A7BFDE"/>
            <w:vAlign w:val="center"/>
          </w:tcPr>
          <w:p w:rsidR="00225731" w:rsidRDefault="00225731" w:rsidP="00225731">
            <w:pPr>
              <w:autoSpaceDE w:val="0"/>
              <w:autoSpaceDN w:val="0"/>
              <w:adjustRightInd w:val="0"/>
              <w:ind w:left="360"/>
              <w:jc w:val="right"/>
              <w:rPr>
                <w:rFonts w:cs="Times New Roman"/>
                <w:bCs/>
                <w:iCs/>
                <w:color w:val="231F20"/>
                <w:sz w:val="28"/>
                <w:szCs w:val="28"/>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r>
              <w:rPr>
                <w:rFonts w:cs="Times New Roman"/>
                <w:bCs/>
                <w:iCs/>
                <w:color w:val="231F20"/>
                <w:sz w:val="28"/>
                <w:szCs w:val="28"/>
              </w:rPr>
              <w:t xml:space="preserve"> </w:t>
            </w:r>
          </w:p>
          <w:p w:rsidR="00225731" w:rsidRPr="00995D4A" w:rsidRDefault="00225731" w:rsidP="00225731">
            <w:pPr>
              <w:autoSpaceDE w:val="0"/>
              <w:autoSpaceDN w:val="0"/>
              <w:adjustRightInd w:val="0"/>
              <w:ind w:left="360"/>
              <w:jc w:val="right"/>
              <w:rPr>
                <w:rFonts w:cs="Times New Roman"/>
                <w:b/>
                <w:bCs/>
                <w:i/>
                <w:iCs/>
                <w:color w:val="000000"/>
                <w:sz w:val="28"/>
                <w:szCs w:val="28"/>
                <w:u w:val="single"/>
                <w:lang w:bidi="ar-IQ"/>
              </w:rPr>
            </w:pPr>
            <w:r>
              <w:rPr>
                <w:rFonts w:cs="Times New Roman"/>
                <w:bCs/>
                <w:iCs/>
                <w:color w:val="231F20"/>
                <w:sz w:val="28"/>
                <w:szCs w:val="28"/>
              </w:rPr>
              <w:t>1- Two Monthly written exams.</w:t>
            </w:r>
          </w:p>
        </w:tc>
      </w:tr>
      <w:tr w:rsidR="00225731" w:rsidRPr="00FB47B4" w:rsidTr="00225731">
        <w:trPr>
          <w:trHeight w:val="624"/>
        </w:trPr>
        <w:tc>
          <w:tcPr>
            <w:tcW w:w="9720" w:type="dxa"/>
            <w:shd w:val="clear" w:color="auto" w:fill="A7BFDE"/>
            <w:vAlign w:val="center"/>
          </w:tcPr>
          <w:p w:rsidR="00225731" w:rsidRPr="00A96A4D" w:rsidRDefault="00225731" w:rsidP="00225731">
            <w:pPr>
              <w:autoSpaceDE w:val="0"/>
              <w:autoSpaceDN w:val="0"/>
              <w:adjustRightInd w:val="0"/>
              <w:ind w:left="360"/>
              <w:rPr>
                <w:rFonts w:cs="Times New Roman"/>
                <w:color w:val="000000"/>
                <w:sz w:val="16"/>
                <w:szCs w:val="16"/>
                <w:rtl/>
                <w:lang w:bidi="ar-IQ"/>
              </w:rPr>
            </w:pPr>
          </w:p>
          <w:p w:rsidR="00225731" w:rsidRDefault="00225731" w:rsidP="00225731">
            <w:pPr>
              <w:autoSpaceDE w:val="0"/>
              <w:autoSpaceDN w:val="0"/>
              <w:bidi w:val="0"/>
              <w:adjustRightInd w:val="0"/>
              <w:rPr>
                <w:rFonts w:cs="Times New Roman"/>
                <w:bCs/>
                <w:iCs/>
                <w:sz w:val="28"/>
                <w:szCs w:val="28"/>
              </w:rPr>
            </w:pPr>
            <w:r>
              <w:rPr>
                <w:rFonts w:cs="Times New Roman"/>
                <w:b/>
                <w:bCs/>
                <w:i/>
                <w:iCs/>
                <w:sz w:val="28"/>
                <w:szCs w:val="28"/>
                <w:u w:val="single"/>
              </w:rPr>
              <w:t xml:space="preserve">13. </w:t>
            </w:r>
            <w:r w:rsidRPr="007F2555">
              <w:rPr>
                <w:rFonts w:cs="Times New Roman"/>
                <w:b/>
                <w:bCs/>
                <w:i/>
                <w:iCs/>
                <w:sz w:val="28"/>
                <w:szCs w:val="28"/>
                <w:u w:val="single"/>
              </w:rPr>
              <w:t>Grading Policy</w:t>
            </w:r>
            <w:r>
              <w:rPr>
                <w:rFonts w:cs="Times New Roman"/>
                <w:b/>
                <w:bCs/>
                <w:i/>
                <w:iCs/>
                <w:sz w:val="28"/>
                <w:szCs w:val="28"/>
                <w:u w:val="single"/>
              </w:rPr>
              <w:t xml:space="preserve"> </w:t>
            </w:r>
            <w:r>
              <w:rPr>
                <w:rFonts w:cs="Times New Roman"/>
                <w:bCs/>
                <w:iCs/>
                <w:sz w:val="28"/>
                <w:szCs w:val="28"/>
              </w:rPr>
              <w:t xml:space="preserve">  </w:t>
            </w:r>
          </w:p>
          <w:p w:rsidR="00225731" w:rsidRDefault="00225731" w:rsidP="00225731">
            <w:pPr>
              <w:autoSpaceDE w:val="0"/>
              <w:autoSpaceDN w:val="0"/>
              <w:bidi w:val="0"/>
              <w:adjustRightInd w:val="0"/>
              <w:ind w:firstLine="432"/>
              <w:rPr>
                <w:rFonts w:cs="Times New Roman"/>
                <w:bCs/>
                <w:iCs/>
                <w:sz w:val="28"/>
                <w:szCs w:val="28"/>
              </w:rPr>
            </w:pPr>
            <w:r>
              <w:rPr>
                <w:rFonts w:cs="Times New Roman"/>
                <w:bCs/>
                <w:iCs/>
                <w:sz w:val="28"/>
                <w:szCs w:val="28"/>
              </w:rPr>
              <w:t>1- 30% monthly exams</w:t>
            </w:r>
          </w:p>
          <w:p w:rsidR="00225731" w:rsidRPr="00BC7C45" w:rsidRDefault="00225731" w:rsidP="00BC7C45">
            <w:pPr>
              <w:autoSpaceDE w:val="0"/>
              <w:autoSpaceDN w:val="0"/>
              <w:bidi w:val="0"/>
              <w:adjustRightInd w:val="0"/>
              <w:ind w:firstLine="432"/>
              <w:rPr>
                <w:rFonts w:cs="Times New Roman"/>
                <w:b/>
                <w:bCs/>
                <w:iCs/>
                <w:sz w:val="28"/>
                <w:szCs w:val="28"/>
                <w:rtl/>
                <w:lang w:bidi="ar-IQ"/>
              </w:rPr>
            </w:pPr>
            <w:r>
              <w:rPr>
                <w:rFonts w:cs="Times New Roman"/>
                <w:bCs/>
                <w:iCs/>
                <w:sz w:val="28"/>
                <w:szCs w:val="28"/>
              </w:rPr>
              <w:t>2- 70% final exam.</w:t>
            </w:r>
          </w:p>
        </w:tc>
      </w:tr>
    </w:tbl>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225731" w:rsidRPr="00FB47B4" w:rsidTr="00225731">
        <w:trPr>
          <w:trHeight w:val="538"/>
        </w:trPr>
        <w:tc>
          <w:tcPr>
            <w:tcW w:w="9810" w:type="dxa"/>
            <w:gridSpan w:val="6"/>
            <w:shd w:val="clear" w:color="auto" w:fill="A7BFDE"/>
            <w:vAlign w:val="center"/>
          </w:tcPr>
          <w:p w:rsidR="00225731" w:rsidRPr="00F84663" w:rsidRDefault="00225731" w:rsidP="00225731">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225731" w:rsidRPr="00FB47B4" w:rsidTr="00225731">
        <w:trPr>
          <w:trHeight w:val="907"/>
        </w:trPr>
        <w:tc>
          <w:tcPr>
            <w:tcW w:w="2430" w:type="dxa"/>
            <w:shd w:val="clear" w:color="auto" w:fill="DBE5F1" w:themeFill="accent1" w:themeFillTint="33"/>
            <w:vAlign w:val="center"/>
          </w:tcPr>
          <w:p w:rsidR="00225731"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Assessment Method</w:t>
            </w:r>
          </w:p>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Article 12</w:t>
            </w:r>
          </w:p>
        </w:tc>
        <w:tc>
          <w:tcPr>
            <w:tcW w:w="1800" w:type="dxa"/>
            <w:shd w:val="clear" w:color="auto" w:fill="DBE5F1" w:themeFill="accent1" w:themeFillTint="33"/>
            <w:vAlign w:val="center"/>
          </w:tcPr>
          <w:p w:rsidR="00225731"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Article 11</w:t>
            </w:r>
          </w:p>
        </w:tc>
        <w:tc>
          <w:tcPr>
            <w:tcW w:w="234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Topic Title</w:t>
            </w:r>
          </w:p>
        </w:tc>
        <w:tc>
          <w:tcPr>
            <w:tcW w:w="1080" w:type="dxa"/>
            <w:shd w:val="clear" w:color="auto" w:fill="DBE5F1" w:themeFill="accent1" w:themeFillTint="33"/>
            <w:vAlign w:val="center"/>
          </w:tcPr>
          <w:p w:rsidR="00225731"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p w:rsidR="00225731" w:rsidRPr="00016704"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Article 10</w:t>
            </w:r>
          </w:p>
        </w:tc>
        <w:tc>
          <w:tcPr>
            <w:tcW w:w="108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225731" w:rsidRPr="00FB47B4" w:rsidRDefault="00225731" w:rsidP="0022573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225731" w:rsidRPr="00FB47B4" w:rsidTr="00225731">
        <w:trPr>
          <w:trHeight w:val="399"/>
        </w:trPr>
        <w:tc>
          <w:tcPr>
            <w:tcW w:w="2430" w:type="dxa"/>
            <w:tcBorders>
              <w:right w:val="single" w:sz="6" w:space="0" w:color="4F81BD"/>
            </w:tcBorders>
            <w:shd w:val="clear" w:color="auto" w:fill="DBE5F1" w:themeFill="accent1" w:themeFillTint="33"/>
            <w:vAlign w:val="center"/>
          </w:tcPr>
          <w:p w:rsidR="00225731" w:rsidRPr="00FB47B4" w:rsidRDefault="00225731" w:rsidP="0022573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w:t>
            </w:r>
          </w:p>
        </w:tc>
        <w:tc>
          <w:tcPr>
            <w:tcW w:w="1800" w:type="dxa"/>
            <w:tcBorders>
              <w:left w:val="single" w:sz="6" w:space="0" w:color="4F81BD"/>
              <w:right w:val="single" w:sz="6" w:space="0" w:color="4F81BD"/>
            </w:tcBorders>
            <w:shd w:val="clear" w:color="auto" w:fill="DBE5F1" w:themeFill="accent1" w:themeFillTint="33"/>
            <w:vAlign w:val="center"/>
          </w:tcPr>
          <w:p w:rsidR="00225731" w:rsidRPr="00FB47B4" w:rsidRDefault="00225731" w:rsidP="00225731">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1,2,3</w:t>
            </w:r>
          </w:p>
        </w:tc>
        <w:tc>
          <w:tcPr>
            <w:tcW w:w="2340" w:type="dxa"/>
            <w:tcBorders>
              <w:left w:val="single" w:sz="6" w:space="0" w:color="4F81BD"/>
              <w:right w:val="single" w:sz="6" w:space="0" w:color="4F81BD"/>
            </w:tcBorders>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Engineering Properties of Rocks</w:t>
            </w:r>
          </w:p>
        </w:tc>
        <w:tc>
          <w:tcPr>
            <w:tcW w:w="1080" w:type="dxa"/>
            <w:tcBorders>
              <w:left w:val="single" w:sz="6" w:space="0" w:color="4F81BD"/>
              <w:right w:val="single" w:sz="6" w:space="0" w:color="4F81BD"/>
            </w:tcBorders>
            <w:shd w:val="clear" w:color="auto" w:fill="DBE5F1" w:themeFill="accent1" w:themeFillTint="33"/>
            <w:vAlign w:val="center"/>
          </w:tcPr>
          <w:p w:rsidR="00225731" w:rsidRPr="00FB47B4" w:rsidRDefault="00225731" w:rsidP="00225731">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bidi w:val="0"/>
              <w:jc w:val="center"/>
            </w:pPr>
            <w:r>
              <w:t>2 lab</w:t>
            </w: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225731" w:rsidRPr="009F395E" w:rsidTr="00225731">
        <w:trPr>
          <w:trHeight w:val="339"/>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Engineering Properties of Rocks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jc w:val="center"/>
              <w:rPr>
                <w:rFonts w:cs="Times New Roman"/>
                <w:color w:val="000000"/>
                <w:sz w:val="24"/>
                <w:szCs w:val="24"/>
                <w:lang w:bidi="ar-IQ"/>
              </w:rPr>
            </w:pPr>
          </w:p>
        </w:tc>
        <w:tc>
          <w:tcPr>
            <w:tcW w:w="1080" w:type="dxa"/>
            <w:shd w:val="clear" w:color="auto" w:fill="DBE5F1" w:themeFill="accent1" w:themeFillTint="33"/>
          </w:tcPr>
          <w:p w:rsidR="00225731" w:rsidRDefault="00225731" w:rsidP="00225731">
            <w:pPr>
              <w:shd w:val="clear" w:color="auto" w:fill="8DB3E2" w:themeFill="text2" w:themeFillTint="66"/>
              <w:jc w:val="center"/>
            </w:pPr>
            <w:r>
              <w:t>3</w:t>
            </w:r>
          </w:p>
          <w:p w:rsidR="00225731" w:rsidRDefault="00225731" w:rsidP="00225731">
            <w:pPr>
              <w:shd w:val="clear" w:color="auto" w:fill="8DB3E2" w:themeFill="text2" w:themeFillTint="66"/>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225731" w:rsidRPr="009F395E" w:rsidTr="00225731">
        <w:trPr>
          <w:trHeight w:val="320"/>
        </w:trPr>
        <w:tc>
          <w:tcPr>
            <w:tcW w:w="2430" w:type="dxa"/>
            <w:tcBorders>
              <w:right w:val="single" w:sz="6" w:space="0" w:color="4F81BD"/>
            </w:tcBorders>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tcBorders>
              <w:left w:val="single" w:sz="6" w:space="0" w:color="4F81BD"/>
              <w:right w:val="single" w:sz="6" w:space="0" w:color="4F81BD"/>
            </w:tcBorders>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Engineering Properties of Rocks</w:t>
            </w:r>
          </w:p>
        </w:tc>
        <w:tc>
          <w:tcPr>
            <w:tcW w:w="1080"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225731" w:rsidRPr="009F395E" w:rsidTr="00225731">
        <w:trPr>
          <w:trHeight w:val="331"/>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Engineering Properties of Rocks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225731" w:rsidRPr="009F395E" w:rsidTr="00225731">
        <w:trPr>
          <w:trHeight w:val="340"/>
        </w:trPr>
        <w:tc>
          <w:tcPr>
            <w:tcW w:w="2430" w:type="dxa"/>
            <w:tcBorders>
              <w:right w:val="single" w:sz="6" w:space="0" w:color="4F81BD"/>
            </w:tcBorders>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tcBorders>
              <w:left w:val="single" w:sz="6" w:space="0" w:color="4F81BD"/>
              <w:right w:val="single" w:sz="6" w:space="0" w:color="4F81BD"/>
            </w:tcBorders>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Engineering Properties of Rocks</w:t>
            </w:r>
          </w:p>
        </w:tc>
        <w:tc>
          <w:tcPr>
            <w:tcW w:w="1080"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Engineering Properties of Rocks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Software ROCKLAB</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225731" w:rsidRPr="009F395E" w:rsidTr="00225731">
        <w:trPr>
          <w:trHeight w:val="721"/>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Classification of Rocks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Classification of Rocks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pStyle w:val="NoSpacing"/>
              <w:shd w:val="clear" w:color="auto" w:fill="8DB3E2" w:themeFill="text2" w:themeFillTint="66"/>
              <w:bidi w:val="0"/>
              <w:ind w:left="36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 xml:space="preserve">Groundwater </w:t>
            </w:r>
            <w:r>
              <w:rPr>
                <w:rFonts w:asciiTheme="majorBidi" w:hAnsiTheme="majorBidi" w:cstheme="majorBidi"/>
                <w:sz w:val="28"/>
                <w:szCs w:val="28"/>
                <w:lang w:bidi="ar-IQ"/>
              </w:rPr>
              <w:t>and</w:t>
            </w:r>
            <w:r w:rsidRPr="001B223B">
              <w:rPr>
                <w:rFonts w:asciiTheme="majorBidi" w:hAnsiTheme="majorBidi" w:cstheme="majorBidi"/>
                <w:sz w:val="28"/>
                <w:szCs w:val="28"/>
                <w:lang w:bidi="ar-IQ"/>
              </w:rPr>
              <w:t xml:space="preserve"> Geology</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pStyle w:val="NoSpacing"/>
              <w:shd w:val="clear" w:color="auto" w:fill="8DB3E2" w:themeFill="text2" w:themeFillTint="66"/>
              <w:bidi w:val="0"/>
              <w:ind w:left="36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 xml:space="preserve">Groundwater </w:t>
            </w:r>
            <w:r>
              <w:rPr>
                <w:rFonts w:asciiTheme="majorBidi" w:hAnsiTheme="majorBidi" w:cstheme="majorBidi"/>
                <w:sz w:val="28"/>
                <w:szCs w:val="28"/>
                <w:lang w:bidi="ar-IQ"/>
              </w:rPr>
              <w:t>and</w:t>
            </w:r>
            <w:r w:rsidRPr="001B223B">
              <w:rPr>
                <w:rFonts w:asciiTheme="majorBidi" w:hAnsiTheme="majorBidi" w:cstheme="majorBidi"/>
                <w:sz w:val="28"/>
                <w:szCs w:val="28"/>
                <w:lang w:bidi="ar-IQ"/>
              </w:rPr>
              <w:t xml:space="preserve"> Geology</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pStyle w:val="NoSpacing"/>
              <w:shd w:val="clear" w:color="auto" w:fill="8DB3E2" w:themeFill="text2" w:themeFillTint="66"/>
              <w:bidi w:val="0"/>
              <w:ind w:left="36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 xml:space="preserve">Engineering </w:t>
            </w:r>
            <w:r>
              <w:rPr>
                <w:rFonts w:asciiTheme="majorBidi" w:hAnsiTheme="majorBidi" w:cstheme="majorBidi"/>
                <w:sz w:val="28"/>
                <w:szCs w:val="28"/>
                <w:lang w:bidi="ar-IQ"/>
              </w:rPr>
              <w:t>and</w:t>
            </w:r>
            <w:r w:rsidRPr="001B223B">
              <w:rPr>
                <w:rFonts w:asciiTheme="majorBidi" w:hAnsiTheme="majorBidi" w:cstheme="majorBidi"/>
                <w:sz w:val="28"/>
                <w:szCs w:val="28"/>
                <w:lang w:bidi="ar-IQ"/>
              </w:rPr>
              <w:t xml:space="preserve"> Physical Properties of Soils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pStyle w:val="NoSpacing"/>
              <w:shd w:val="clear" w:color="auto" w:fill="8DB3E2" w:themeFill="text2" w:themeFillTint="66"/>
              <w:bidi w:val="0"/>
              <w:ind w:left="36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 xml:space="preserve">Engineering </w:t>
            </w:r>
            <w:r>
              <w:rPr>
                <w:rFonts w:asciiTheme="majorBidi" w:hAnsiTheme="majorBidi" w:cstheme="majorBidi"/>
                <w:sz w:val="28"/>
                <w:szCs w:val="28"/>
                <w:lang w:bidi="ar-IQ"/>
              </w:rPr>
              <w:t>and</w:t>
            </w:r>
            <w:r w:rsidRPr="001B223B">
              <w:rPr>
                <w:rFonts w:asciiTheme="majorBidi" w:hAnsiTheme="majorBidi" w:cstheme="majorBidi"/>
                <w:sz w:val="28"/>
                <w:szCs w:val="28"/>
                <w:lang w:bidi="ar-IQ"/>
              </w:rPr>
              <w:t xml:space="preserve"> Physical Properties of Soils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sidRPr="001B223B">
              <w:rPr>
                <w:rFonts w:asciiTheme="majorBidi" w:hAnsiTheme="majorBidi" w:cstheme="majorBidi"/>
                <w:sz w:val="28"/>
                <w:szCs w:val="28"/>
                <w:lang w:bidi="ar-IQ"/>
              </w:rPr>
              <w:t>Mechanics of Mass Movement</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225731" w:rsidRPr="009F395E" w:rsidTr="00225731">
        <w:trPr>
          <w:trHeight w:val="323"/>
        </w:trPr>
        <w:tc>
          <w:tcPr>
            <w:tcW w:w="2430" w:type="dxa"/>
            <w:shd w:val="clear" w:color="auto" w:fill="DBE5F1" w:themeFill="accent1" w:themeFillTint="33"/>
            <w:vAlign w:val="center"/>
          </w:tcPr>
          <w:p w:rsidR="00225731" w:rsidRDefault="00225731" w:rsidP="00225731">
            <w:pPr>
              <w:shd w:val="clear" w:color="auto" w:fill="8DB3E2" w:themeFill="text2" w:themeFillTint="66"/>
              <w:jc w:val="center"/>
            </w:pPr>
            <w:r>
              <w:t>1</w:t>
            </w:r>
          </w:p>
        </w:tc>
        <w:tc>
          <w:tcPr>
            <w:tcW w:w="180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225731" w:rsidRPr="001B223B" w:rsidRDefault="00225731" w:rsidP="002257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8"/>
                <w:szCs w:val="28"/>
                <w:lang w:bidi="ar-IQ"/>
              </w:rPr>
              <w:t>Dams and</w:t>
            </w:r>
            <w:r w:rsidRPr="001B223B">
              <w:rPr>
                <w:rFonts w:asciiTheme="majorBidi" w:hAnsiTheme="majorBidi" w:cstheme="majorBidi"/>
                <w:sz w:val="28"/>
                <w:szCs w:val="28"/>
                <w:lang w:bidi="ar-IQ"/>
              </w:rPr>
              <w:t xml:space="preserve"> Reservoirs</w:t>
            </w:r>
          </w:p>
        </w:tc>
        <w:tc>
          <w:tcPr>
            <w:tcW w:w="1080" w:type="dxa"/>
            <w:shd w:val="clear" w:color="auto" w:fill="DBE5F1" w:themeFill="accent1" w:themeFillTint="33"/>
            <w:vAlign w:val="center"/>
          </w:tcPr>
          <w:p w:rsidR="00225731" w:rsidRPr="009F395E" w:rsidRDefault="00225731" w:rsidP="002257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225731" w:rsidRDefault="00225731" w:rsidP="00225731">
            <w:pPr>
              <w:shd w:val="clear" w:color="auto" w:fill="8DB3E2" w:themeFill="text2" w:themeFillTint="66"/>
              <w:bidi w:val="0"/>
              <w:jc w:val="center"/>
            </w:pPr>
            <w:r>
              <w:t>3</w:t>
            </w:r>
          </w:p>
          <w:p w:rsidR="00225731" w:rsidRDefault="00225731" w:rsidP="00225731">
            <w:pPr>
              <w:shd w:val="clear" w:color="auto" w:fill="8DB3E2" w:themeFill="text2" w:themeFillTint="66"/>
              <w:bidi w:val="0"/>
              <w:jc w:val="center"/>
            </w:pPr>
            <w:r>
              <w:t>1 theo</w:t>
            </w:r>
          </w:p>
          <w:p w:rsidR="00225731" w:rsidRDefault="00225731" w:rsidP="00225731">
            <w:pPr>
              <w:shd w:val="clear" w:color="auto" w:fill="8DB3E2" w:themeFill="text2" w:themeFillTint="66"/>
              <w:jc w:val="center"/>
            </w:pPr>
            <w:r>
              <w:lastRenderedPageBreak/>
              <w:t>2 lab</w:t>
            </w:r>
          </w:p>
        </w:tc>
        <w:tc>
          <w:tcPr>
            <w:tcW w:w="1080" w:type="dxa"/>
            <w:shd w:val="clear" w:color="auto" w:fill="DBE5F1" w:themeFill="accent1" w:themeFillTint="33"/>
            <w:vAlign w:val="center"/>
          </w:tcPr>
          <w:p w:rsidR="00225731" w:rsidRPr="00F445A1" w:rsidRDefault="00225731" w:rsidP="00225731">
            <w:pPr>
              <w:shd w:val="clear" w:color="auto" w:fill="8DB3E2" w:themeFill="text2" w:themeFillTint="66"/>
              <w:bidi w:val="0"/>
              <w:jc w:val="center"/>
              <w:rPr>
                <w:rFonts w:cs="Times New Roman"/>
                <w:sz w:val="24"/>
                <w:szCs w:val="24"/>
                <w:rtl/>
              </w:rPr>
            </w:pPr>
            <w:r w:rsidRPr="00F445A1">
              <w:rPr>
                <w:rFonts w:cs="Times New Roman"/>
                <w:sz w:val="24"/>
                <w:szCs w:val="24"/>
                <w:rtl/>
              </w:rPr>
              <w:lastRenderedPageBreak/>
              <w:t>15</w:t>
            </w:r>
          </w:p>
        </w:tc>
      </w:tr>
    </w:tbl>
    <w:p w:rsidR="00225731" w:rsidRPr="009F395E" w:rsidRDefault="00225731" w:rsidP="00225731">
      <w:pPr>
        <w:shd w:val="clear" w:color="auto" w:fill="8DB3E2" w:themeFill="text2" w:themeFillTint="66"/>
        <w:rPr>
          <w:rFonts w:cs="Times New Roman"/>
          <w:vanish/>
          <w:sz w:val="24"/>
          <w:szCs w:val="24"/>
          <w:lang w:bidi="ar-IQ"/>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044"/>
      </w:tblGrid>
      <w:tr w:rsidR="00225731" w:rsidRPr="0054730D" w:rsidTr="00FC6E65">
        <w:trPr>
          <w:trHeight w:val="477"/>
        </w:trPr>
        <w:tc>
          <w:tcPr>
            <w:tcW w:w="9914" w:type="dxa"/>
            <w:gridSpan w:val="3"/>
            <w:shd w:val="clear" w:color="auto" w:fill="A7BFDE"/>
            <w:vAlign w:val="center"/>
          </w:tcPr>
          <w:p w:rsidR="00225731" w:rsidRPr="00B526A6" w:rsidRDefault="00225731" w:rsidP="00225731">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225731" w:rsidRPr="00F84663" w:rsidRDefault="00225731" w:rsidP="00225731">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25731" w:rsidRPr="0054730D" w:rsidTr="00FC6E65">
        <w:trPr>
          <w:trHeight w:val="1345"/>
        </w:trPr>
        <w:tc>
          <w:tcPr>
            <w:tcW w:w="5690" w:type="dxa"/>
            <w:shd w:val="clear" w:color="auto" w:fill="A7BFDE"/>
            <w:vAlign w:val="center"/>
          </w:tcPr>
          <w:p w:rsidR="00225731" w:rsidRPr="00D64113" w:rsidRDefault="00225731" w:rsidP="00225731">
            <w:pPr>
              <w:shd w:val="clear" w:color="auto" w:fill="DBE5F1" w:themeFill="accent1" w:themeFillTint="33"/>
              <w:autoSpaceDE w:val="0"/>
              <w:autoSpaceDN w:val="0"/>
              <w:bidi w:val="0"/>
              <w:adjustRightInd w:val="0"/>
              <w:jc w:val="mediumKashida"/>
              <w:rPr>
                <w:rFonts w:asciiTheme="majorBidi" w:hAnsiTheme="majorBidi" w:cstheme="majorBidi"/>
                <w:color w:val="000000"/>
                <w:sz w:val="28"/>
                <w:szCs w:val="28"/>
                <w:lang w:bidi="ar-IQ"/>
              </w:rPr>
            </w:pPr>
            <w:r>
              <w:rPr>
                <w:rFonts w:ascii="Book Antiqua" w:hAnsi="Book Antiqua" w:cs="Simplified Arabic"/>
                <w:sz w:val="28"/>
                <w:szCs w:val="28"/>
              </w:rPr>
              <w:t>Engineering and General Geology</w:t>
            </w:r>
            <w:r>
              <w:rPr>
                <w:rFonts w:asciiTheme="majorBidi" w:hAnsiTheme="majorBidi" w:cstheme="majorBidi"/>
                <w:color w:val="000000"/>
                <w:sz w:val="28"/>
                <w:szCs w:val="28"/>
                <w:lang w:bidi="ar-IQ"/>
              </w:rPr>
              <w:t>.</w:t>
            </w:r>
          </w:p>
        </w:tc>
        <w:tc>
          <w:tcPr>
            <w:tcW w:w="4224" w:type="dxa"/>
            <w:gridSpan w:val="2"/>
            <w:shd w:val="clear" w:color="auto" w:fill="D3DFEE"/>
            <w:vAlign w:val="center"/>
          </w:tcPr>
          <w:p w:rsidR="00225731" w:rsidRPr="0054730D" w:rsidRDefault="00225731" w:rsidP="00225731">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25731" w:rsidRPr="0054730D" w:rsidRDefault="00225731" w:rsidP="00225731">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25731" w:rsidRPr="0054730D" w:rsidRDefault="00225731" w:rsidP="00225731">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25731" w:rsidRPr="0054730D" w:rsidRDefault="00225731" w:rsidP="00225731">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25731" w:rsidRPr="0054730D" w:rsidTr="00FC6E65">
        <w:trPr>
          <w:trHeight w:val="1247"/>
        </w:trPr>
        <w:tc>
          <w:tcPr>
            <w:tcW w:w="5690" w:type="dxa"/>
            <w:tcBorders>
              <w:right w:val="single" w:sz="6" w:space="0" w:color="4F81BD"/>
            </w:tcBorders>
            <w:shd w:val="clear" w:color="auto" w:fill="A7BFDE"/>
            <w:vAlign w:val="center"/>
          </w:tcPr>
          <w:p w:rsidR="00225731" w:rsidRPr="00384B08" w:rsidRDefault="00225731" w:rsidP="00225731">
            <w:pPr>
              <w:bidi w:val="0"/>
              <w:rPr>
                <w:rFonts w:ascii="Book Antiqua" w:hAnsi="Book Antiqua" w:cs="Simplified Arabic"/>
                <w:sz w:val="28"/>
                <w:szCs w:val="28"/>
              </w:rPr>
            </w:pPr>
            <w:r>
              <w:rPr>
                <w:rFonts w:ascii="Book Antiqua" w:hAnsi="Book Antiqua" w:cs="Simplified Arabic"/>
                <w:sz w:val="28"/>
                <w:szCs w:val="28"/>
              </w:rPr>
              <w:t>Principles of Engineering Geology.</w:t>
            </w:r>
          </w:p>
          <w:p w:rsidR="00225731" w:rsidRPr="00D64113"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r>
              <w:rPr>
                <w:rFonts w:ascii="Book Antiqua" w:hAnsi="Book Antiqua" w:cs="Simplified Arabic"/>
                <w:sz w:val="28"/>
                <w:szCs w:val="28"/>
              </w:rPr>
              <w:t>Physical Geology.</w:t>
            </w:r>
          </w:p>
        </w:tc>
        <w:tc>
          <w:tcPr>
            <w:tcW w:w="4224" w:type="dxa"/>
            <w:gridSpan w:val="2"/>
            <w:tcBorders>
              <w:left w:val="single" w:sz="6" w:space="0" w:color="4F81BD"/>
            </w:tcBorders>
            <w:shd w:val="clear" w:color="auto" w:fill="A7BFDE"/>
            <w:vAlign w:val="center"/>
          </w:tcPr>
          <w:p w:rsidR="00225731" w:rsidRPr="0054730D" w:rsidRDefault="00225731" w:rsidP="00225731">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225731" w:rsidRPr="0054730D" w:rsidTr="00FC6E65">
        <w:trPr>
          <w:trHeight w:val="1247"/>
        </w:trPr>
        <w:tc>
          <w:tcPr>
            <w:tcW w:w="5690" w:type="dxa"/>
            <w:shd w:val="clear" w:color="auto" w:fill="A7BFDE"/>
            <w:vAlign w:val="center"/>
          </w:tcPr>
          <w:p w:rsidR="00225731" w:rsidRPr="00D64113" w:rsidRDefault="00225731" w:rsidP="00225731">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224" w:type="dxa"/>
            <w:gridSpan w:val="2"/>
            <w:shd w:val="clear" w:color="auto" w:fill="D3DFEE"/>
            <w:vAlign w:val="center"/>
          </w:tcPr>
          <w:p w:rsidR="00225731" w:rsidRPr="0054730D" w:rsidRDefault="00225731" w:rsidP="00225731">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25731" w:rsidRPr="0054730D" w:rsidRDefault="00225731" w:rsidP="00225731">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25731" w:rsidRPr="0054730D" w:rsidRDefault="00225731" w:rsidP="00225731">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internship,field  studies</w:t>
            </w:r>
            <w:r w:rsidRPr="0054730D">
              <w:rPr>
                <w:rFonts w:cs="Times New Roman"/>
                <w:color w:val="231F20"/>
                <w:sz w:val="26"/>
                <w:szCs w:val="26"/>
              </w:rPr>
              <w:t>)</w:t>
            </w:r>
          </w:p>
        </w:tc>
      </w:tr>
      <w:tr w:rsidR="00225731" w:rsidRPr="0054730D" w:rsidTr="00FC6E65">
        <w:trPr>
          <w:trHeight w:val="419"/>
        </w:trPr>
        <w:tc>
          <w:tcPr>
            <w:tcW w:w="9914" w:type="dxa"/>
            <w:gridSpan w:val="3"/>
            <w:shd w:val="clear" w:color="auto" w:fill="A7BFDE"/>
            <w:vAlign w:val="center"/>
          </w:tcPr>
          <w:p w:rsidR="00225731" w:rsidRPr="00F84663" w:rsidRDefault="00225731" w:rsidP="00225731">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25731" w:rsidRPr="0054730D" w:rsidTr="00FC6E65">
        <w:trPr>
          <w:trHeight w:val="473"/>
        </w:trPr>
        <w:tc>
          <w:tcPr>
            <w:tcW w:w="5870" w:type="dxa"/>
            <w:gridSpan w:val="2"/>
            <w:shd w:val="clear" w:color="auto" w:fill="A7BFDE"/>
            <w:vAlign w:val="center"/>
          </w:tcPr>
          <w:p w:rsidR="00225731" w:rsidRPr="0054730D"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p>
        </w:tc>
        <w:tc>
          <w:tcPr>
            <w:tcW w:w="4044" w:type="dxa"/>
            <w:shd w:val="clear" w:color="auto" w:fill="D3DFEE"/>
            <w:vAlign w:val="center"/>
          </w:tcPr>
          <w:p w:rsidR="00225731" w:rsidRPr="0054730D" w:rsidRDefault="00225731" w:rsidP="00225731">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25731" w:rsidRPr="0054730D" w:rsidTr="00FC6E65">
        <w:trPr>
          <w:trHeight w:val="495"/>
        </w:trPr>
        <w:tc>
          <w:tcPr>
            <w:tcW w:w="5870" w:type="dxa"/>
            <w:gridSpan w:val="2"/>
            <w:tcBorders>
              <w:right w:val="single" w:sz="6" w:space="0" w:color="4F81BD"/>
            </w:tcBorders>
            <w:shd w:val="clear" w:color="auto" w:fill="A7BFDE"/>
            <w:vAlign w:val="center"/>
          </w:tcPr>
          <w:p w:rsidR="00225731" w:rsidRPr="0054730D"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p>
        </w:tc>
        <w:tc>
          <w:tcPr>
            <w:tcW w:w="4044" w:type="dxa"/>
            <w:tcBorders>
              <w:left w:val="single" w:sz="6" w:space="0" w:color="4F81BD"/>
            </w:tcBorders>
            <w:shd w:val="clear" w:color="auto" w:fill="A7BFDE"/>
          </w:tcPr>
          <w:p w:rsidR="00225731" w:rsidRPr="0054730D" w:rsidRDefault="00225731" w:rsidP="00225731">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25731" w:rsidRPr="0054730D" w:rsidTr="00FC6E65">
        <w:trPr>
          <w:trHeight w:val="517"/>
        </w:trPr>
        <w:tc>
          <w:tcPr>
            <w:tcW w:w="5870" w:type="dxa"/>
            <w:gridSpan w:val="2"/>
            <w:shd w:val="clear" w:color="auto" w:fill="A7BFDE"/>
            <w:vAlign w:val="center"/>
          </w:tcPr>
          <w:p w:rsidR="00225731" w:rsidRPr="0054730D" w:rsidRDefault="00225731" w:rsidP="0022573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70 – 80.</w:t>
            </w:r>
          </w:p>
        </w:tc>
        <w:tc>
          <w:tcPr>
            <w:tcW w:w="4044" w:type="dxa"/>
            <w:shd w:val="clear" w:color="auto" w:fill="D3DFEE"/>
          </w:tcPr>
          <w:p w:rsidR="00225731" w:rsidRPr="0054730D" w:rsidRDefault="00225731" w:rsidP="00225731">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25731" w:rsidRPr="0054730D" w:rsidTr="00FC6E65">
        <w:trPr>
          <w:trHeight w:val="517"/>
        </w:trPr>
        <w:tc>
          <w:tcPr>
            <w:tcW w:w="5870" w:type="dxa"/>
            <w:gridSpan w:val="2"/>
            <w:shd w:val="clear" w:color="auto" w:fill="A7BFDE"/>
            <w:vAlign w:val="center"/>
          </w:tcPr>
          <w:p w:rsidR="00225731" w:rsidRDefault="00225731" w:rsidP="00225731">
            <w:pPr>
              <w:shd w:val="clear" w:color="auto" w:fill="DBE5F1" w:themeFill="accent1" w:themeFillTint="33"/>
              <w:bidi w:val="0"/>
              <w:ind w:left="2052" w:hanging="1710"/>
              <w:textAlignment w:val="top"/>
              <w:rPr>
                <w:rFonts w:cs="Times New Roman"/>
                <w:color w:val="000000"/>
                <w:sz w:val="28"/>
                <w:szCs w:val="28"/>
                <w:lang w:bidi="ar-IQ"/>
              </w:rPr>
            </w:pPr>
          </w:p>
        </w:tc>
        <w:tc>
          <w:tcPr>
            <w:tcW w:w="4044" w:type="dxa"/>
            <w:shd w:val="clear" w:color="auto" w:fill="D3DFEE"/>
          </w:tcPr>
          <w:p w:rsidR="00225731" w:rsidRPr="006D42D5" w:rsidRDefault="00225731" w:rsidP="00225731">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25731" w:rsidRDefault="00225731" w:rsidP="00225731">
      <w:pPr>
        <w:widowControl w:val="0"/>
        <w:autoSpaceDE w:val="0"/>
        <w:autoSpaceDN w:val="0"/>
        <w:bidi w:val="0"/>
        <w:adjustRightInd w:val="0"/>
        <w:spacing w:line="263" w:lineRule="exact"/>
        <w:ind w:left="-540" w:right="-328"/>
        <w:jc w:val="lowKashida"/>
      </w:pPr>
      <w:r>
        <w:t>.</w:t>
      </w:r>
    </w:p>
    <w:p w:rsidR="00225731" w:rsidRDefault="00225731" w:rsidP="00225731">
      <w:pPr>
        <w:ind w:left="-868" w:right="142"/>
        <w:rPr>
          <w:rFonts w:cs="Times New Roman"/>
          <w:sz w:val="28"/>
          <w:szCs w:val="28"/>
        </w:rPr>
      </w:pPr>
    </w:p>
    <w:p w:rsidR="00225731" w:rsidRDefault="00225731" w:rsidP="00225731">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Pr>
          <w:rFonts w:cs="Times New Roman"/>
          <w:color w:val="B47F3A"/>
          <w:sz w:val="30"/>
          <w:szCs w:val="30"/>
          <w:shd w:val="clear" w:color="auto" w:fill="FFFFFF"/>
        </w:rPr>
        <w:t xml:space="preserve">  </w:t>
      </w:r>
      <w:r>
        <w:rPr>
          <w:rFonts w:cs="Times New Roman"/>
          <w:b/>
          <w:bCs/>
          <w:color w:val="365F91"/>
          <w:sz w:val="32"/>
          <w:szCs w:val="32"/>
          <w:lang w:bidi="ar-IQ"/>
        </w:rPr>
        <w:t xml:space="preserve">  </w:t>
      </w:r>
      <w:r>
        <w:rPr>
          <w:rFonts w:cs="Times New Roman"/>
          <w:b/>
          <w:bCs/>
          <w:color w:val="1F4E79"/>
          <w:sz w:val="32"/>
          <w:szCs w:val="32"/>
          <w:lang w:bidi="ar-IQ"/>
        </w:rPr>
        <w:t>TEMPLATE FOR COURSE SPECIFICATION</w:t>
      </w:r>
    </w:p>
    <w:tbl>
      <w:tblPr>
        <w:tblpPr w:leftFromText="180" w:rightFromText="180" w:bottomFromText="20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923"/>
      </w:tblGrid>
      <w:tr w:rsidR="00225731" w:rsidTr="00FC6E65">
        <w:trPr>
          <w:trHeight w:val="794"/>
        </w:trPr>
        <w:tc>
          <w:tcPr>
            <w:tcW w:w="992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widowControl w:val="0"/>
              <w:autoSpaceDE w:val="0"/>
              <w:autoSpaceDN w:val="0"/>
              <w:bidi w:val="0"/>
              <w:adjustRightInd w:val="0"/>
              <w:spacing w:line="276" w:lineRule="auto"/>
              <w:ind w:left="432"/>
              <w:rPr>
                <w:rFonts w:ascii="Segoe UI" w:hAnsi="Segoe UI" w:cs="Segoe UI"/>
                <w:color w:val="B47F3A"/>
                <w:sz w:val="26"/>
                <w:szCs w:val="26"/>
                <w:rtl/>
              </w:rPr>
            </w:pPr>
          </w:p>
          <w:p w:rsidR="00225731" w:rsidRDefault="00225731" w:rsidP="00225731">
            <w:pPr>
              <w:widowControl w:val="0"/>
              <w:autoSpaceDE w:val="0"/>
              <w:autoSpaceDN w:val="0"/>
              <w:bidi w:val="0"/>
              <w:adjustRightInd w:val="0"/>
              <w:spacing w:line="276" w:lineRule="auto"/>
              <w:ind w:left="72"/>
              <w:rPr>
                <w:rFonts w:cs="Times New Roman"/>
                <w:color w:val="000000"/>
                <w:sz w:val="28"/>
                <w:szCs w:val="28"/>
                <w:lang w:bidi="ar-IQ"/>
              </w:rPr>
            </w:pPr>
            <w:r>
              <w:rPr>
                <w:rFonts w:cs="Times New Roman"/>
                <w:color w:val="000000"/>
                <w:sz w:val="28"/>
                <w:szCs w:val="28"/>
                <w:lang w:bidi="ar-IQ"/>
              </w:rPr>
              <w:t>HIGHER EDUCATION  PERFORMANCE REVIEW: PROGRAMME REVIEW</w:t>
            </w:r>
          </w:p>
          <w:p w:rsidR="00225731" w:rsidRDefault="00225731" w:rsidP="00225731">
            <w:pPr>
              <w:tabs>
                <w:tab w:val="left" w:pos="9057"/>
              </w:tabs>
              <w:autoSpaceDE w:val="0"/>
              <w:autoSpaceDN w:val="0"/>
              <w:adjustRightInd w:val="0"/>
              <w:spacing w:line="276" w:lineRule="auto"/>
              <w:rPr>
                <w:rFonts w:cs="Times New Roman"/>
                <w:b/>
                <w:bCs/>
                <w:color w:val="000000"/>
                <w:sz w:val="32"/>
                <w:szCs w:val="32"/>
                <w:lang w:bidi="ar-IQ"/>
              </w:rPr>
            </w:pPr>
          </w:p>
        </w:tc>
      </w:tr>
    </w:tbl>
    <w:p w:rsidR="00225731" w:rsidRDefault="00225731" w:rsidP="00225731">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Pr>
          <w:rFonts w:cs="Times New Roman"/>
          <w:b/>
          <w:bCs/>
          <w:color w:val="1F4E79"/>
          <w:sz w:val="30"/>
          <w:szCs w:val="30"/>
          <w:lang w:bidi="ar-IQ"/>
        </w:rPr>
        <w:t>COURSE SPECIFICATION</w:t>
      </w:r>
    </w:p>
    <w:tbl>
      <w:tblPr>
        <w:tblpPr w:leftFromText="180" w:rightFromText="180" w:bottomFromText="20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923"/>
      </w:tblGrid>
      <w:tr w:rsidR="00225731" w:rsidTr="00FC6E65">
        <w:trPr>
          <w:trHeight w:val="1602"/>
        </w:trPr>
        <w:tc>
          <w:tcPr>
            <w:tcW w:w="9923" w:type="dxa"/>
            <w:tcBorders>
              <w:top w:val="single" w:sz="8" w:space="0" w:color="4F81BD"/>
              <w:left w:val="single" w:sz="8" w:space="0" w:color="4F81BD"/>
              <w:bottom w:val="single" w:sz="8" w:space="0" w:color="4F81BD"/>
              <w:right w:val="single" w:sz="8" w:space="0" w:color="4F81BD"/>
            </w:tcBorders>
            <w:shd w:val="clear" w:color="auto" w:fill="A7BFDE"/>
            <w:hideMark/>
          </w:tcPr>
          <w:p w:rsidR="00225731" w:rsidRDefault="00225731" w:rsidP="00225731">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Pr>
                <w:rFonts w:cs="Times New Roman"/>
                <w:color w:val="231F20"/>
                <w:sz w:val="26"/>
                <w:szCs w:val="26"/>
              </w:rPr>
              <w:t xml:space="preserve">. </w:t>
            </w:r>
          </w:p>
        </w:tc>
      </w:tr>
    </w:tbl>
    <w:tbl>
      <w:tblPr>
        <w:bidiVisual/>
        <w:tblW w:w="10056"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5086"/>
      </w:tblGrid>
      <w:tr w:rsidR="00225731" w:rsidTr="00FC6E65">
        <w:trPr>
          <w:trHeight w:val="624"/>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25731" w:rsidRDefault="00225731" w:rsidP="00225731">
            <w:pPr>
              <w:autoSpaceDE w:val="0"/>
              <w:autoSpaceDN w:val="0"/>
              <w:bidi w:val="0"/>
              <w:adjustRightInd w:val="0"/>
              <w:spacing w:line="276" w:lineRule="auto"/>
              <w:jc w:val="center"/>
              <w:rPr>
                <w:rFonts w:cs="Times New Roman"/>
                <w:sz w:val="28"/>
                <w:szCs w:val="28"/>
                <w:rtl/>
              </w:rPr>
            </w:pPr>
            <w:r>
              <w:rPr>
                <w:rFonts w:cs="Times New Roman"/>
                <w:sz w:val="28"/>
                <w:szCs w:val="28"/>
              </w:rPr>
              <w:t>College of Engineering</w:t>
            </w:r>
          </w:p>
          <w:p w:rsidR="00225731" w:rsidRDefault="00225731" w:rsidP="00225731">
            <w:pPr>
              <w:autoSpaceDE w:val="0"/>
              <w:autoSpaceDN w:val="0"/>
              <w:bidi w:val="0"/>
              <w:adjustRightInd w:val="0"/>
              <w:spacing w:line="276" w:lineRule="auto"/>
              <w:jc w:val="center"/>
              <w:rPr>
                <w:rFonts w:cs="Times New Roman"/>
                <w:color w:val="000000"/>
                <w:sz w:val="28"/>
                <w:szCs w:val="28"/>
                <w:lang w:bidi="ar-IQ"/>
              </w:rPr>
            </w:pPr>
            <w:r>
              <w:rPr>
                <w:rFonts w:cs="Times New Roman"/>
                <w:sz w:val="28"/>
                <w:szCs w:val="28"/>
              </w:rPr>
              <w:t>University of Baghdad</w:t>
            </w:r>
          </w:p>
        </w:tc>
        <w:tc>
          <w:tcPr>
            <w:tcW w:w="5086" w:type="dxa"/>
            <w:tcBorders>
              <w:top w:val="single" w:sz="8" w:space="0" w:color="4F81BD"/>
              <w:left w:val="single" w:sz="6" w:space="0" w:color="4F81BD"/>
              <w:bottom w:val="single" w:sz="8" w:space="0" w:color="4F81BD"/>
              <w:right w:val="single" w:sz="8" w:space="0" w:color="4F81BD"/>
            </w:tcBorders>
            <w:shd w:val="clear" w:color="auto" w:fill="A7BFDE"/>
            <w:hideMark/>
          </w:tcPr>
          <w:p w:rsidR="00225731" w:rsidRDefault="00225731" w:rsidP="00225731">
            <w:pPr>
              <w:widowControl w:val="0"/>
              <w:autoSpaceDE w:val="0"/>
              <w:autoSpaceDN w:val="0"/>
              <w:bidi w:val="0"/>
              <w:adjustRightInd w:val="0"/>
              <w:spacing w:line="489" w:lineRule="exact"/>
              <w:ind w:left="-38"/>
              <w:rPr>
                <w:rFonts w:cs="Times New Roman"/>
                <w:b/>
                <w:bCs/>
                <w:i/>
                <w:iCs/>
                <w:color w:val="231F20"/>
                <w:sz w:val="28"/>
                <w:szCs w:val="28"/>
                <w:u w:val="single"/>
              </w:rPr>
            </w:pPr>
            <w:r>
              <w:rPr>
                <w:rFonts w:cs="Times New Roman"/>
                <w:b/>
                <w:bCs/>
                <w:i/>
                <w:iCs/>
                <w:color w:val="231F20"/>
                <w:sz w:val="28"/>
                <w:szCs w:val="28"/>
                <w:u w:val="single"/>
              </w:rPr>
              <w:t>1. Teaching Institution</w:t>
            </w:r>
          </w:p>
        </w:tc>
      </w:tr>
      <w:tr w:rsidR="00225731" w:rsidTr="00FC6E65">
        <w:trPr>
          <w:trHeight w:val="624"/>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225731" w:rsidP="00225731">
            <w:pPr>
              <w:tabs>
                <w:tab w:val="num" w:pos="432"/>
              </w:tabs>
              <w:autoSpaceDE w:val="0"/>
              <w:autoSpaceDN w:val="0"/>
              <w:bidi w:val="0"/>
              <w:adjustRightInd w:val="0"/>
              <w:spacing w:line="276" w:lineRule="auto"/>
              <w:jc w:val="center"/>
              <w:rPr>
                <w:rFonts w:cs="Times New Roman"/>
                <w:color w:val="000000"/>
                <w:sz w:val="28"/>
                <w:szCs w:val="28"/>
                <w:rtl/>
                <w:lang w:bidi="ar-IQ"/>
              </w:rPr>
            </w:pPr>
            <w:r>
              <w:rPr>
                <w:rFonts w:cs="Times New Roman"/>
                <w:color w:val="000000"/>
                <w:sz w:val="28"/>
                <w:szCs w:val="28"/>
                <w:lang w:bidi="ar-IQ"/>
              </w:rPr>
              <w:t>Department of Water Resources</w:t>
            </w:r>
          </w:p>
          <w:p w:rsidR="00225731" w:rsidRDefault="00225731" w:rsidP="00225731">
            <w:pPr>
              <w:tabs>
                <w:tab w:val="num" w:pos="432"/>
              </w:tabs>
              <w:autoSpaceDE w:val="0"/>
              <w:autoSpaceDN w:val="0"/>
              <w:bidi w:val="0"/>
              <w:adjustRightInd w:val="0"/>
              <w:spacing w:line="276" w:lineRule="auto"/>
              <w:jc w:val="center"/>
              <w:rPr>
                <w:rFonts w:cs="Times New Roman"/>
                <w:color w:val="000000"/>
                <w:sz w:val="28"/>
                <w:szCs w:val="28"/>
                <w:lang w:bidi="ar-IQ"/>
              </w:rPr>
            </w:pPr>
            <w:r>
              <w:rPr>
                <w:rFonts w:cs="Times New Roman"/>
                <w:color w:val="000000"/>
                <w:sz w:val="28"/>
                <w:szCs w:val="28"/>
                <w:lang w:bidi="ar-IQ"/>
              </w:rPr>
              <w:t>( WRD )</w:t>
            </w:r>
          </w:p>
        </w:tc>
        <w:tc>
          <w:tcPr>
            <w:tcW w:w="5086"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hideMark/>
          </w:tcPr>
          <w:p w:rsidR="00225731"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Pr>
                <w:rFonts w:cs="Times New Roman"/>
                <w:b/>
                <w:bCs/>
                <w:i/>
                <w:iCs/>
                <w:color w:val="231F20"/>
                <w:sz w:val="28"/>
                <w:szCs w:val="28"/>
                <w:u w:val="single"/>
              </w:rPr>
              <w:t>2. University Department/Centre</w:t>
            </w:r>
          </w:p>
        </w:tc>
      </w:tr>
      <w:tr w:rsidR="00225731" w:rsidTr="00FC6E65">
        <w:trPr>
          <w:trHeight w:val="624"/>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25731" w:rsidRDefault="00225731" w:rsidP="00225731">
            <w:pPr>
              <w:autoSpaceDE w:val="0"/>
              <w:autoSpaceDN w:val="0"/>
              <w:bidi w:val="0"/>
              <w:adjustRightInd w:val="0"/>
              <w:spacing w:line="276" w:lineRule="auto"/>
              <w:ind w:firstLine="720"/>
              <w:jc w:val="center"/>
              <w:rPr>
                <w:rFonts w:cs="Times New Roman"/>
                <w:sz w:val="28"/>
                <w:szCs w:val="28"/>
                <w:rtl/>
                <w:lang w:bidi="ar-IQ"/>
              </w:rPr>
            </w:pPr>
            <w:r>
              <w:rPr>
                <w:rFonts w:cs="Times New Roman"/>
                <w:sz w:val="28"/>
                <w:szCs w:val="28"/>
                <w:lang w:bidi="ar-IQ"/>
              </w:rPr>
              <w:lastRenderedPageBreak/>
              <w:t>Introduction</w:t>
            </w:r>
          </w:p>
          <w:p w:rsidR="00225731" w:rsidRDefault="00225731" w:rsidP="00225731">
            <w:pPr>
              <w:autoSpaceDE w:val="0"/>
              <w:autoSpaceDN w:val="0"/>
              <w:bidi w:val="0"/>
              <w:adjustRightInd w:val="0"/>
              <w:spacing w:line="276" w:lineRule="auto"/>
              <w:ind w:firstLine="720"/>
              <w:jc w:val="center"/>
              <w:rPr>
                <w:rFonts w:cs="Times New Roman"/>
                <w:sz w:val="28"/>
                <w:szCs w:val="28"/>
                <w:lang w:bidi="ar-IQ"/>
              </w:rPr>
            </w:pPr>
            <w:r>
              <w:rPr>
                <w:rFonts w:cs="Times New Roman"/>
                <w:sz w:val="28"/>
                <w:szCs w:val="28"/>
                <w:lang w:bidi="ar-IQ"/>
              </w:rPr>
              <w:t>to Water Resources Engineering / 109 WRIR</w:t>
            </w:r>
          </w:p>
          <w:p w:rsidR="00225731" w:rsidRPr="00FC6E65" w:rsidRDefault="00225731" w:rsidP="00FC6E65">
            <w:pPr>
              <w:widowControl w:val="0"/>
              <w:autoSpaceDE w:val="0"/>
              <w:autoSpaceDN w:val="0"/>
              <w:bidi w:val="0"/>
              <w:adjustRightInd w:val="0"/>
              <w:spacing w:line="200" w:lineRule="exact"/>
              <w:rPr>
                <w:rFonts w:cs="Times New Roman"/>
                <w:sz w:val="24"/>
                <w:szCs w:val="24"/>
              </w:rPr>
            </w:pPr>
            <w:r>
              <w:rPr>
                <w:rFonts w:cs="Times New Roman"/>
                <w:sz w:val="24"/>
                <w:szCs w:val="24"/>
              </w:rPr>
              <w:t>Topics covered: Water Resources, Irrigation Water, Flood Control, Water Resources Project in Iraq, Water Consumer Sector, Hydropower, Laws and International regional conventions on the use of shared water resource. The course is taught through 2 hrs peer week.</w:t>
            </w:r>
          </w:p>
        </w:tc>
        <w:tc>
          <w:tcPr>
            <w:tcW w:w="5086" w:type="dxa"/>
            <w:tcBorders>
              <w:top w:val="single" w:sz="8" w:space="0" w:color="4F81BD"/>
              <w:left w:val="single" w:sz="6" w:space="0" w:color="4F81BD"/>
              <w:bottom w:val="single" w:sz="8" w:space="0" w:color="4F81BD"/>
              <w:right w:val="single" w:sz="8" w:space="0" w:color="4F81BD"/>
            </w:tcBorders>
            <w:shd w:val="clear" w:color="auto" w:fill="A7BFDE"/>
            <w:hideMark/>
          </w:tcPr>
          <w:p w:rsidR="00225731"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Pr>
                <w:rFonts w:cs="Times New Roman"/>
                <w:b/>
                <w:bCs/>
                <w:i/>
                <w:iCs/>
                <w:color w:val="231F20"/>
                <w:sz w:val="28"/>
                <w:szCs w:val="28"/>
                <w:u w:val="single"/>
              </w:rPr>
              <w:t>3. Course title/code &amp; Description</w:t>
            </w:r>
          </w:p>
        </w:tc>
      </w:tr>
      <w:tr w:rsidR="00225731" w:rsidTr="00FC6E65">
        <w:trPr>
          <w:trHeight w:val="624"/>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225731" w:rsidP="00225731">
            <w:pPr>
              <w:tabs>
                <w:tab w:val="num" w:pos="432"/>
              </w:tabs>
              <w:autoSpaceDE w:val="0"/>
              <w:autoSpaceDN w:val="0"/>
              <w:adjustRightInd w:val="0"/>
              <w:spacing w:line="276" w:lineRule="auto"/>
              <w:jc w:val="center"/>
              <w:rPr>
                <w:rFonts w:cs="Times New Roman"/>
                <w:color w:val="000000"/>
                <w:sz w:val="28"/>
                <w:szCs w:val="28"/>
                <w:lang w:bidi="ar-IQ"/>
              </w:rPr>
            </w:pPr>
            <w:r>
              <w:rPr>
                <w:rFonts w:cs="Times New Roman"/>
                <w:color w:val="000000"/>
                <w:sz w:val="28"/>
                <w:szCs w:val="28"/>
                <w:lang w:bidi="ar-IQ"/>
              </w:rPr>
              <w:t xml:space="preserve">B Sc degree in Water Resources Engineering </w:t>
            </w:r>
          </w:p>
        </w:tc>
        <w:tc>
          <w:tcPr>
            <w:tcW w:w="5086"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rsidR="00225731" w:rsidRDefault="00225731" w:rsidP="00225731">
            <w:pPr>
              <w:widowControl w:val="0"/>
              <w:autoSpaceDE w:val="0"/>
              <w:autoSpaceDN w:val="0"/>
              <w:bidi w:val="0"/>
              <w:adjustRightInd w:val="0"/>
              <w:spacing w:line="264" w:lineRule="exact"/>
              <w:ind w:left="-38"/>
              <w:rPr>
                <w:rFonts w:cs="Times New Roman"/>
                <w:b/>
                <w:bCs/>
                <w:i/>
                <w:iCs/>
                <w:color w:val="231F20"/>
                <w:sz w:val="28"/>
                <w:szCs w:val="28"/>
                <w:u w:val="single"/>
              </w:rPr>
            </w:pPr>
            <w:r>
              <w:rPr>
                <w:rFonts w:cs="Times New Roman"/>
                <w:b/>
                <w:bCs/>
                <w:i/>
                <w:iCs/>
                <w:color w:val="231F20"/>
                <w:sz w:val="28"/>
                <w:szCs w:val="28"/>
                <w:u w:val="single"/>
              </w:rPr>
              <w:t>4. Program(s) to which it Contributes</w:t>
            </w:r>
          </w:p>
        </w:tc>
      </w:tr>
      <w:tr w:rsidR="00225731" w:rsidTr="00FC6E65">
        <w:trPr>
          <w:trHeight w:val="624"/>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25731" w:rsidRDefault="00225731" w:rsidP="00225731">
            <w:pPr>
              <w:autoSpaceDE w:val="0"/>
              <w:autoSpaceDN w:val="0"/>
              <w:bidi w:val="0"/>
              <w:adjustRightInd w:val="0"/>
              <w:spacing w:line="276" w:lineRule="auto"/>
              <w:rPr>
                <w:rFonts w:cs="Times New Roman"/>
                <w:sz w:val="28"/>
                <w:szCs w:val="28"/>
                <w:rtl/>
              </w:rPr>
            </w:pPr>
            <w:r>
              <w:rPr>
                <w:rFonts w:cs="Times New Roman"/>
                <w:sz w:val="28"/>
                <w:szCs w:val="28"/>
              </w:rPr>
              <w:t>Annual System ; There is only one</w:t>
            </w:r>
          </w:p>
          <w:p w:rsidR="00225731" w:rsidRDefault="00225731" w:rsidP="00225731">
            <w:pPr>
              <w:autoSpaceDE w:val="0"/>
              <w:autoSpaceDN w:val="0"/>
              <w:bidi w:val="0"/>
              <w:adjustRightInd w:val="0"/>
              <w:spacing w:line="276" w:lineRule="auto"/>
              <w:rPr>
                <w:rFonts w:cs="Times New Roman"/>
                <w:sz w:val="28"/>
                <w:szCs w:val="28"/>
              </w:rPr>
            </w:pPr>
            <w:r>
              <w:rPr>
                <w:rFonts w:cs="Times New Roman"/>
                <w:sz w:val="28"/>
                <w:szCs w:val="28"/>
              </w:rPr>
              <w:t>mode of delivery, which is a “Day</w:t>
            </w:r>
          </w:p>
          <w:p w:rsidR="00225731" w:rsidRDefault="00225731" w:rsidP="00225731">
            <w:pPr>
              <w:autoSpaceDE w:val="0"/>
              <w:autoSpaceDN w:val="0"/>
              <w:bidi w:val="0"/>
              <w:adjustRightInd w:val="0"/>
              <w:spacing w:line="276" w:lineRule="auto"/>
              <w:rPr>
                <w:rFonts w:cs="Times New Roman"/>
                <w:sz w:val="28"/>
                <w:szCs w:val="28"/>
              </w:rPr>
            </w:pPr>
            <w:r>
              <w:rPr>
                <w:rFonts w:cs="Times New Roman"/>
                <w:sz w:val="28"/>
                <w:szCs w:val="28"/>
              </w:rPr>
              <w:t>Program”. The students are full time</w:t>
            </w:r>
          </w:p>
          <w:p w:rsidR="00225731" w:rsidRDefault="00225731" w:rsidP="00225731">
            <w:pPr>
              <w:tabs>
                <w:tab w:val="num" w:pos="432"/>
              </w:tabs>
              <w:autoSpaceDE w:val="0"/>
              <w:autoSpaceDN w:val="0"/>
              <w:bidi w:val="0"/>
              <w:adjustRightInd w:val="0"/>
              <w:spacing w:line="276" w:lineRule="auto"/>
              <w:ind w:left="72"/>
              <w:jc w:val="mediumKashida"/>
              <w:rPr>
                <w:rFonts w:cs="Times New Roman"/>
                <w:color w:val="000000"/>
                <w:sz w:val="28"/>
                <w:szCs w:val="28"/>
                <w:lang w:bidi="ar-IQ"/>
              </w:rPr>
            </w:pPr>
            <w:r>
              <w:rPr>
                <w:rFonts w:cs="Times New Roman"/>
                <w:sz w:val="28"/>
                <w:szCs w:val="28"/>
              </w:rPr>
              <w:t>students and on campus. They attend</w:t>
            </w:r>
            <w:r>
              <w:rPr>
                <w:rFonts w:cs="Times New Roman"/>
                <w:color w:val="000000"/>
                <w:sz w:val="28"/>
                <w:szCs w:val="28"/>
                <w:lang w:bidi="ar-IQ"/>
              </w:rPr>
              <w:t xml:space="preserve"> full day program in face-to-face mode.  The academic year is composed of 30-week regular subject</w:t>
            </w:r>
          </w:p>
        </w:tc>
        <w:tc>
          <w:tcPr>
            <w:tcW w:w="5086" w:type="dxa"/>
            <w:tcBorders>
              <w:top w:val="single" w:sz="8" w:space="0" w:color="4F81BD"/>
              <w:left w:val="single" w:sz="6" w:space="0" w:color="4F81BD"/>
              <w:bottom w:val="single" w:sz="8" w:space="0" w:color="4F81BD"/>
              <w:right w:val="single" w:sz="8" w:space="0" w:color="4F81BD"/>
            </w:tcBorders>
            <w:shd w:val="clear" w:color="auto" w:fill="A7BFDE"/>
            <w:hideMark/>
          </w:tcPr>
          <w:p w:rsidR="00225731"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Pr>
                <w:rFonts w:cs="Times New Roman"/>
                <w:b/>
                <w:bCs/>
                <w:i/>
                <w:iCs/>
                <w:color w:val="231F20"/>
                <w:sz w:val="28"/>
                <w:szCs w:val="28"/>
                <w:u w:val="single"/>
              </w:rPr>
              <w:t>5. Modes of Attendance offered</w:t>
            </w:r>
          </w:p>
        </w:tc>
      </w:tr>
      <w:tr w:rsidR="00225731" w:rsidTr="00FC6E65">
        <w:trPr>
          <w:trHeight w:val="470"/>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225731" w:rsidP="00800291">
            <w:pPr>
              <w:tabs>
                <w:tab w:val="num" w:pos="432"/>
              </w:tabs>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rPr>
              <w:t>1</w:t>
            </w:r>
            <w:r>
              <w:rPr>
                <w:rFonts w:cs="Times New Roman"/>
                <w:color w:val="000000"/>
                <w:sz w:val="18"/>
                <w:szCs w:val="18"/>
                <w:vertAlign w:val="superscript"/>
              </w:rPr>
              <w:t>st and</w:t>
            </w:r>
            <w:r>
              <w:rPr>
                <w:rFonts w:cs="Times New Roman"/>
                <w:color w:val="000000"/>
                <w:sz w:val="28"/>
                <w:szCs w:val="28"/>
              </w:rPr>
              <w:t xml:space="preserve"> 2</w:t>
            </w:r>
            <w:r>
              <w:rPr>
                <w:rFonts w:cs="Times New Roman"/>
                <w:color w:val="000000"/>
                <w:sz w:val="18"/>
                <w:szCs w:val="18"/>
                <w:vertAlign w:val="superscript"/>
              </w:rPr>
              <w:t>nd</w:t>
            </w:r>
            <w:r>
              <w:rPr>
                <w:rFonts w:cs="Times New Roman"/>
                <w:color w:val="000000"/>
                <w:sz w:val="18"/>
                <w:szCs w:val="18"/>
              </w:rPr>
              <w:t xml:space="preserve">  </w:t>
            </w:r>
            <w:r>
              <w:rPr>
                <w:rFonts w:cs="Times New Roman"/>
                <w:color w:val="000000"/>
                <w:sz w:val="28"/>
                <w:szCs w:val="28"/>
              </w:rPr>
              <w:t>/ Academic Year 201</w:t>
            </w:r>
            <w:r w:rsidR="00800291">
              <w:rPr>
                <w:rFonts w:cs="Times New Roman"/>
                <w:color w:val="000000"/>
                <w:sz w:val="28"/>
                <w:szCs w:val="28"/>
              </w:rPr>
              <w:t>7</w:t>
            </w:r>
            <w:r>
              <w:rPr>
                <w:rFonts w:cs="Times New Roman"/>
                <w:color w:val="000000"/>
                <w:sz w:val="28"/>
                <w:szCs w:val="28"/>
              </w:rPr>
              <w:t xml:space="preserve"> – 201</w:t>
            </w:r>
            <w:r w:rsidR="00800291">
              <w:rPr>
                <w:rFonts w:cs="Times New Roman"/>
                <w:color w:val="000000"/>
                <w:sz w:val="28"/>
                <w:szCs w:val="28"/>
              </w:rPr>
              <w:t>8</w:t>
            </w:r>
          </w:p>
        </w:tc>
        <w:tc>
          <w:tcPr>
            <w:tcW w:w="5086" w:type="dxa"/>
            <w:tcBorders>
              <w:top w:val="single" w:sz="8" w:space="0" w:color="4F81BD"/>
              <w:left w:val="single" w:sz="8" w:space="0" w:color="4F81BD"/>
              <w:bottom w:val="single" w:sz="8" w:space="0" w:color="4F81BD"/>
              <w:right w:val="single" w:sz="8" w:space="0" w:color="4F81BD"/>
            </w:tcBorders>
            <w:shd w:val="clear" w:color="auto" w:fill="8DB3E2" w:themeFill="text2" w:themeFillTint="66"/>
            <w:hideMark/>
          </w:tcPr>
          <w:p w:rsidR="00225731" w:rsidRDefault="00225731" w:rsidP="00225731">
            <w:pPr>
              <w:widowControl w:val="0"/>
              <w:autoSpaceDE w:val="0"/>
              <w:autoSpaceDN w:val="0"/>
              <w:bidi w:val="0"/>
              <w:adjustRightInd w:val="0"/>
              <w:spacing w:line="488" w:lineRule="exact"/>
              <w:ind w:left="-38"/>
              <w:rPr>
                <w:rFonts w:cs="Times New Roman"/>
                <w:b/>
                <w:bCs/>
                <w:i/>
                <w:iCs/>
                <w:color w:val="231F20"/>
                <w:sz w:val="28"/>
                <w:szCs w:val="28"/>
                <w:u w:val="single"/>
              </w:rPr>
            </w:pPr>
            <w:r>
              <w:rPr>
                <w:rFonts w:cs="Times New Roman"/>
                <w:b/>
                <w:bCs/>
                <w:i/>
                <w:iCs/>
                <w:color w:val="231F20"/>
                <w:sz w:val="28"/>
                <w:szCs w:val="28"/>
                <w:u w:val="single"/>
              </w:rPr>
              <w:t>6. Semester/Year</w:t>
            </w:r>
          </w:p>
        </w:tc>
      </w:tr>
      <w:tr w:rsidR="00225731" w:rsidTr="00FC6E65">
        <w:trPr>
          <w:trHeight w:val="546"/>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25731" w:rsidRDefault="00225731" w:rsidP="00225731">
            <w:pPr>
              <w:tabs>
                <w:tab w:val="num" w:pos="432"/>
              </w:tabs>
              <w:autoSpaceDE w:val="0"/>
              <w:autoSpaceDN w:val="0"/>
              <w:bidi w:val="0"/>
              <w:adjustRightInd w:val="0"/>
              <w:spacing w:line="276" w:lineRule="auto"/>
              <w:rPr>
                <w:rFonts w:cs="Times New Roman"/>
                <w:color w:val="000000"/>
                <w:sz w:val="28"/>
                <w:szCs w:val="28"/>
                <w:lang w:bidi="ar-IQ"/>
              </w:rPr>
            </w:pPr>
            <w:r>
              <w:rPr>
                <w:rFonts w:cs="Times New Roman"/>
                <w:sz w:val="28"/>
                <w:szCs w:val="28"/>
              </w:rPr>
              <w:t>60 hrs. / 2 hrs. per week</w:t>
            </w:r>
          </w:p>
        </w:tc>
        <w:tc>
          <w:tcPr>
            <w:tcW w:w="5086" w:type="dxa"/>
            <w:tcBorders>
              <w:top w:val="single" w:sz="8" w:space="0" w:color="4F81BD"/>
              <w:left w:val="single" w:sz="6" w:space="0" w:color="4F81BD"/>
              <w:bottom w:val="single" w:sz="8" w:space="0" w:color="4F81BD"/>
              <w:right w:val="single" w:sz="8" w:space="0" w:color="4F81BD"/>
            </w:tcBorders>
            <w:shd w:val="clear" w:color="auto" w:fill="A7BFDE"/>
            <w:hideMark/>
          </w:tcPr>
          <w:p w:rsidR="00225731" w:rsidRDefault="00225731" w:rsidP="00225731">
            <w:pPr>
              <w:widowControl w:val="0"/>
              <w:autoSpaceDE w:val="0"/>
              <w:autoSpaceDN w:val="0"/>
              <w:bidi w:val="0"/>
              <w:adjustRightInd w:val="0"/>
              <w:spacing w:line="583" w:lineRule="exact"/>
              <w:ind w:left="-38"/>
              <w:rPr>
                <w:rFonts w:cs="Times New Roman"/>
                <w:b/>
                <w:bCs/>
                <w:i/>
                <w:iCs/>
                <w:color w:val="231F20"/>
                <w:sz w:val="28"/>
                <w:szCs w:val="28"/>
                <w:u w:val="single"/>
              </w:rPr>
            </w:pPr>
            <w:r>
              <w:rPr>
                <w:rFonts w:cs="Times New Roman"/>
                <w:b/>
                <w:bCs/>
                <w:i/>
                <w:iCs/>
                <w:color w:val="231F20"/>
                <w:sz w:val="28"/>
                <w:szCs w:val="28"/>
                <w:u w:val="single"/>
              </w:rPr>
              <w:t>7. Number of hours tuition (total)</w:t>
            </w:r>
          </w:p>
        </w:tc>
      </w:tr>
      <w:tr w:rsidR="00225731" w:rsidTr="00FC6E65">
        <w:trPr>
          <w:trHeight w:val="624"/>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800291" w:rsidP="00225731">
            <w:pPr>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2017</w:t>
            </w:r>
          </w:p>
        </w:tc>
        <w:tc>
          <w:tcPr>
            <w:tcW w:w="5086"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rsidR="00225731" w:rsidRDefault="00225731" w:rsidP="00225731">
            <w:pPr>
              <w:autoSpaceDE w:val="0"/>
              <w:autoSpaceDN w:val="0"/>
              <w:adjustRightInd w:val="0"/>
              <w:spacing w:line="276" w:lineRule="auto"/>
              <w:ind w:left="72"/>
              <w:jc w:val="right"/>
              <w:rPr>
                <w:rFonts w:cs="Times New Roman"/>
                <w:b/>
                <w:bCs/>
                <w:i/>
                <w:iCs/>
                <w:color w:val="231F20"/>
                <w:sz w:val="28"/>
                <w:szCs w:val="28"/>
                <w:u w:val="single"/>
                <w:rtl/>
              </w:rPr>
            </w:pPr>
            <w:r>
              <w:rPr>
                <w:rFonts w:cs="Times New Roman"/>
                <w:b/>
                <w:bCs/>
                <w:i/>
                <w:iCs/>
                <w:color w:val="231F20"/>
                <w:sz w:val="28"/>
                <w:szCs w:val="28"/>
                <w:u w:val="single"/>
                <w:shd w:val="clear" w:color="auto" w:fill="95B3D7" w:themeFill="accent1" w:themeFillTint="99"/>
              </w:rPr>
              <w:t>8. Date of production/revision  of  this specificatio</w:t>
            </w:r>
            <w:r>
              <w:rPr>
                <w:rFonts w:cs="Times New Roman"/>
                <w:b/>
                <w:bCs/>
                <w:i/>
                <w:iCs/>
                <w:color w:val="231F20"/>
                <w:sz w:val="28"/>
                <w:szCs w:val="28"/>
                <w:u w:val="single"/>
              </w:rPr>
              <w:t>n</w:t>
            </w:r>
          </w:p>
          <w:p w:rsidR="00225731" w:rsidRDefault="00225731" w:rsidP="00225731">
            <w:pPr>
              <w:autoSpaceDE w:val="0"/>
              <w:autoSpaceDN w:val="0"/>
              <w:adjustRightInd w:val="0"/>
              <w:spacing w:line="276" w:lineRule="auto"/>
              <w:ind w:left="72"/>
              <w:jc w:val="right"/>
              <w:rPr>
                <w:rFonts w:cs="Times New Roman"/>
                <w:b/>
                <w:bCs/>
                <w:i/>
                <w:iCs/>
                <w:color w:val="000000"/>
                <w:sz w:val="28"/>
                <w:szCs w:val="28"/>
                <w:u w:val="single"/>
                <w:lang w:bidi="ar-IQ"/>
              </w:rPr>
            </w:pPr>
            <w:r>
              <w:rPr>
                <w:rFonts w:cs="Times New Roman" w:hint="cs"/>
                <w:b/>
                <w:bCs/>
                <w:i/>
                <w:iCs/>
                <w:color w:val="000000"/>
                <w:sz w:val="28"/>
                <w:szCs w:val="28"/>
                <w:u w:val="single"/>
                <w:rtl/>
                <w:lang w:bidi="ar-IQ"/>
              </w:rPr>
              <w:t xml:space="preserve">   </w:t>
            </w:r>
          </w:p>
        </w:tc>
      </w:tr>
      <w:tr w:rsidR="00225731" w:rsidTr="00FC6E65">
        <w:trPr>
          <w:trHeight w:val="504"/>
        </w:trPr>
        <w:tc>
          <w:tcPr>
            <w:tcW w:w="1005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autoSpaceDE w:val="0"/>
              <w:autoSpaceDN w:val="0"/>
              <w:adjustRightInd w:val="0"/>
              <w:spacing w:line="276" w:lineRule="auto"/>
              <w:jc w:val="right"/>
              <w:rPr>
                <w:rFonts w:cs="Times New Roman"/>
                <w:b/>
                <w:bCs/>
                <w:i/>
                <w:iCs/>
                <w:color w:val="000000"/>
                <w:sz w:val="28"/>
                <w:szCs w:val="28"/>
                <w:u w:val="single"/>
                <w:rtl/>
                <w:lang w:bidi="ar-IQ"/>
              </w:rPr>
            </w:pPr>
            <w:r>
              <w:rPr>
                <w:rFonts w:cs="Times New Roman"/>
                <w:b/>
                <w:bCs/>
                <w:i/>
                <w:iCs/>
                <w:color w:val="231F20"/>
                <w:sz w:val="28"/>
                <w:szCs w:val="28"/>
                <w:u w:val="single"/>
              </w:rPr>
              <w:t>9. Aims of the Course</w:t>
            </w:r>
          </w:p>
          <w:p w:rsidR="00225731" w:rsidRDefault="00225731" w:rsidP="00225731">
            <w:pPr>
              <w:autoSpaceDE w:val="0"/>
              <w:autoSpaceDN w:val="0"/>
              <w:bidi w:val="0"/>
              <w:adjustRightInd w:val="0"/>
              <w:spacing w:line="276" w:lineRule="auto"/>
              <w:rPr>
                <w:rFonts w:cs="Times New Roman"/>
                <w:sz w:val="24"/>
                <w:szCs w:val="24"/>
                <w:rtl/>
              </w:rPr>
            </w:pPr>
            <w:r>
              <w:rPr>
                <w:rFonts w:cs="Times New Roman"/>
                <w:sz w:val="24"/>
                <w:szCs w:val="24"/>
              </w:rPr>
              <w:t xml:space="preserve">The main goal of this course to learn the student that water is one of the most precious and a finite resources that is essential for agriculture, industry and human existence and the life in Iraq since eternity depends on the waters of its two great rivers: The Tigris and the Euphrates but its geographical location being the lower riparian state, is placing it in an embarrassing situation because it is negatively affected by the multi-purpose Turkish project constructed or planned to be constructed without a prior consultation with Iraq. Therefore this course is designed to alert </w:t>
            </w:r>
          </w:p>
          <w:p w:rsidR="00225731" w:rsidRDefault="00225731" w:rsidP="00225731">
            <w:pPr>
              <w:autoSpaceDE w:val="0"/>
              <w:autoSpaceDN w:val="0"/>
              <w:adjustRightInd w:val="0"/>
              <w:spacing w:line="276" w:lineRule="auto"/>
              <w:jc w:val="right"/>
              <w:rPr>
                <w:rFonts w:cs="Times New Roman"/>
                <w:sz w:val="24"/>
                <w:szCs w:val="24"/>
              </w:rPr>
            </w:pPr>
            <w:r>
              <w:rPr>
                <w:rFonts w:cs="Times New Roman"/>
                <w:sz w:val="24"/>
                <w:szCs w:val="24"/>
              </w:rPr>
              <w:t>Students to the problem of water shortage in Iraq and how to save them and to conserve while providing necessary quantities as well as conserve the environment</w:t>
            </w:r>
          </w:p>
          <w:p w:rsidR="00225731" w:rsidRDefault="00225731" w:rsidP="00225731">
            <w:pPr>
              <w:autoSpaceDE w:val="0"/>
              <w:autoSpaceDN w:val="0"/>
              <w:adjustRightInd w:val="0"/>
              <w:spacing w:line="276" w:lineRule="auto"/>
              <w:jc w:val="right"/>
              <w:rPr>
                <w:rFonts w:cs="Times New Roman"/>
                <w:b/>
                <w:bCs/>
                <w:i/>
                <w:iCs/>
                <w:color w:val="000000"/>
                <w:sz w:val="28"/>
                <w:szCs w:val="28"/>
                <w:u w:val="single"/>
                <w:lang w:bidi="ar-IQ"/>
              </w:rPr>
            </w:pPr>
          </w:p>
        </w:tc>
      </w:tr>
      <w:tr w:rsidR="00225731" w:rsidTr="00FC6E65">
        <w:trPr>
          <w:trHeight w:val="265"/>
        </w:trPr>
        <w:tc>
          <w:tcPr>
            <w:tcW w:w="1005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FC6E65">
            <w:pPr>
              <w:autoSpaceDE w:val="0"/>
              <w:autoSpaceDN w:val="0"/>
              <w:bidi w:val="0"/>
              <w:adjustRightInd w:val="0"/>
              <w:spacing w:line="276" w:lineRule="auto"/>
              <w:rPr>
                <w:rFonts w:cs="Times New Roman"/>
                <w:color w:val="000000"/>
                <w:sz w:val="24"/>
                <w:szCs w:val="24"/>
                <w:lang w:bidi="ar-IQ"/>
              </w:rPr>
            </w:pPr>
          </w:p>
        </w:tc>
      </w:tr>
    </w:tbl>
    <w:p w:rsidR="00225731" w:rsidRDefault="00225731" w:rsidP="00225731">
      <w:pPr>
        <w:rPr>
          <w:rFonts w:cs="Times New Roman"/>
          <w:vanish/>
          <w:sz w:val="24"/>
          <w:szCs w:val="24"/>
          <w:rtl/>
        </w:rPr>
      </w:pPr>
    </w:p>
    <w:tbl>
      <w:tblPr>
        <w:tblpPr w:leftFromText="180" w:rightFromText="180" w:bottomFromText="200" w:vertAnchor="text" w:horzAnchor="margin" w:tblpXSpec="center" w:tblpY="365"/>
        <w:bidiVisual/>
        <w:tblW w:w="98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862"/>
      </w:tblGrid>
      <w:tr w:rsidR="00225731" w:rsidTr="00FC6E65">
        <w:trPr>
          <w:trHeight w:val="412"/>
        </w:trPr>
        <w:tc>
          <w:tcPr>
            <w:tcW w:w="986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225731" w:rsidP="00225731">
            <w:pPr>
              <w:tabs>
                <w:tab w:val="left" w:pos="507"/>
              </w:tabs>
              <w:autoSpaceDE w:val="0"/>
              <w:autoSpaceDN w:val="0"/>
              <w:adjustRightInd w:val="0"/>
              <w:spacing w:line="276" w:lineRule="auto"/>
              <w:jc w:val="right"/>
              <w:rPr>
                <w:rFonts w:cs="Times New Roman"/>
                <w:color w:val="231F20"/>
                <w:sz w:val="28"/>
                <w:szCs w:val="28"/>
                <w:lang w:bidi="ar-IQ"/>
              </w:rPr>
            </w:pPr>
            <w:r>
              <w:rPr>
                <w:rFonts w:cs="Times New Roman"/>
                <w:b/>
                <w:bCs/>
                <w:i/>
                <w:iCs/>
                <w:color w:val="231F20"/>
                <w:sz w:val="28"/>
                <w:szCs w:val="28"/>
                <w:u w:val="single"/>
              </w:rPr>
              <w:t>10·</w:t>
            </w:r>
            <w:r>
              <w:rPr>
                <w:rFonts w:cs="Times New Roman"/>
                <w:color w:val="231F20"/>
                <w:sz w:val="28"/>
                <w:szCs w:val="28"/>
              </w:rPr>
              <w:t xml:space="preserve">  </w:t>
            </w:r>
            <w:r>
              <w:rPr>
                <w:rFonts w:cs="Times New Roman"/>
                <w:b/>
                <w:bCs/>
                <w:i/>
                <w:iCs/>
                <w:color w:val="231F20"/>
                <w:sz w:val="28"/>
                <w:szCs w:val="28"/>
                <w:u w:val="single"/>
              </w:rPr>
              <w:t>Learning Outcomes</w:t>
            </w:r>
            <w:r>
              <w:rPr>
                <w:rFonts w:cs="Times New Roman"/>
                <w:color w:val="231F20"/>
                <w:sz w:val="28"/>
                <w:szCs w:val="28"/>
              </w:rPr>
              <w:t xml:space="preserve"> </w:t>
            </w:r>
          </w:p>
        </w:tc>
      </w:tr>
      <w:tr w:rsidR="00225731" w:rsidTr="00FC6E65">
        <w:trPr>
          <w:trHeight w:val="2183"/>
        </w:trPr>
        <w:tc>
          <w:tcPr>
            <w:tcW w:w="9862"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pStyle w:val="ListParagraph"/>
              <w:autoSpaceDE w:val="0"/>
              <w:autoSpaceDN w:val="0"/>
              <w:bidi w:val="0"/>
              <w:adjustRightInd w:val="0"/>
              <w:ind w:left="459" w:hanging="283"/>
              <w:rPr>
                <w:rFonts w:asciiTheme="majorBidi" w:hAnsiTheme="majorBidi" w:cstheme="majorBidi"/>
                <w:sz w:val="24"/>
                <w:szCs w:val="24"/>
                <w:rtl/>
              </w:rPr>
            </w:pPr>
            <w:r>
              <w:rPr>
                <w:rFonts w:asciiTheme="majorBidi" w:hAnsiTheme="majorBidi" w:cstheme="majorBidi"/>
                <w:color w:val="231F20"/>
                <w:sz w:val="28"/>
                <w:szCs w:val="28"/>
                <w:lang w:bidi="ar-IQ"/>
              </w:rPr>
              <w:t>At the end of the class, the student will be able to :</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 the sources of water resources.</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 the water resources in Iraq.</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 that  Iraq is primarily dependent for its  water resources  on the Tigris and Euphrates rivers, both these rivers are formed in turkey.</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study the path of the Euphrates and Tigris with its tributaries.</w:t>
            </w:r>
          </w:p>
          <w:p w:rsidR="00225731" w:rsidRDefault="00225731" w:rsidP="002D1EE2">
            <w:pPr>
              <w:pStyle w:val="ListParagraph"/>
              <w:numPr>
                <w:ilvl w:val="0"/>
                <w:numId w:val="12"/>
              </w:numPr>
              <w:bidi w:val="0"/>
              <w:rPr>
                <w:rFonts w:asciiTheme="majorBidi" w:hAnsiTheme="majorBidi" w:cstheme="majorBidi"/>
                <w:sz w:val="24"/>
                <w:szCs w:val="24"/>
              </w:rPr>
            </w:pPr>
            <w:r>
              <w:rPr>
                <w:rFonts w:asciiTheme="majorBidi" w:hAnsiTheme="majorBidi" w:cstheme="majorBidi"/>
                <w:sz w:val="24"/>
                <w:szCs w:val="24"/>
              </w:rPr>
              <w:t xml:space="preserve">know the project being constructed at present and are planned to be constructed in the future by Turkey on the Tigris and Euphrates rivers will lead to a grave deficiency in the quantity </w:t>
            </w:r>
            <w:r>
              <w:rPr>
                <w:rFonts w:asciiTheme="majorBidi" w:hAnsiTheme="majorBidi" w:cstheme="majorBidi"/>
                <w:sz w:val="24"/>
                <w:szCs w:val="24"/>
              </w:rPr>
              <w:lastRenderedPageBreak/>
              <w:t>of waters in flowing into Iraq and to their low quality so there a problem of water shortage and the state has developed a policy to keep the water viewed by students.</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Capable al understand how to transfer irrigation water through irrigation water network at all levels and distribution in the field in different ways such as Subsurface irrigation, Surface irrigation, Sprinkler and Drip irrigation and learn the advantages and disadvantages each methods and learn the criteria that determine the quality of potable water for irrigation </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Learn how to get rid of excess water from the plant through drainage network at all levels and moving away from the field   </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 types and benefits for structures of irrigation and drainage network</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 the method of flood control</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 the types of reservoirs, dams and spillways</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 the planned and executing projects to controlling Iraqi water resources for irrigation purposes and flood control such as dams and reservoirs, barrages and cross regulators, irrigation and  land reclamation projects and main outfall drain</w:t>
            </w:r>
          </w:p>
          <w:p w:rsidR="00225731" w:rsidRDefault="00225731" w:rsidP="002D1EE2">
            <w:pPr>
              <w:pStyle w:val="ListParagraph"/>
              <w:numPr>
                <w:ilvl w:val="0"/>
                <w:numId w:val="12"/>
              </w:numPr>
              <w:bidi w:val="0"/>
              <w:rPr>
                <w:rFonts w:asciiTheme="majorBidi" w:hAnsiTheme="majorBidi" w:cstheme="majorBidi"/>
                <w:lang w:bidi="ar-IQ"/>
              </w:rPr>
            </w:pPr>
            <w:r>
              <w:rPr>
                <w:rFonts w:asciiTheme="majorBidi" w:hAnsiTheme="majorBidi" w:cstheme="majorBidi"/>
                <w:sz w:val="24"/>
                <w:szCs w:val="24"/>
              </w:rPr>
              <w:t xml:space="preserve">know the </w:t>
            </w:r>
            <w:r>
              <w:rPr>
                <w:rFonts w:asciiTheme="majorBidi" w:hAnsiTheme="majorBidi" w:cstheme="majorBidi"/>
                <w:lang w:bidi="ar-IQ"/>
              </w:rPr>
              <w:t>Water Consumer Sectors such as Agriculture sector, Industry sector, hydropower and water supply and municipal .It was concluded that the agriculture sector the biggest consumer of water.</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Learn how electricity is generated from hydroelectric stations.</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 the international laws and conventions and to regulate the use of regional shared water resources.</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know how to negotiate</w:t>
            </w:r>
            <w:r>
              <w:rPr>
                <w:rFonts w:asciiTheme="majorBidi" w:hAnsiTheme="majorBidi" w:cstheme="majorBidi"/>
                <w:sz w:val="28"/>
                <w:szCs w:val="28"/>
              </w:rPr>
              <w:t xml:space="preserve"> </w:t>
            </w:r>
            <w:r>
              <w:rPr>
                <w:rFonts w:asciiTheme="majorBidi" w:hAnsiTheme="majorBidi" w:cstheme="majorBidi"/>
                <w:sz w:val="24"/>
                <w:szCs w:val="24"/>
              </w:rPr>
              <w:t>on the apportionment of the waters of the Tigris and the Euphrates.</w:t>
            </w:r>
          </w:p>
          <w:p w:rsidR="00225731" w:rsidRDefault="00225731" w:rsidP="002D1EE2">
            <w:pPr>
              <w:pStyle w:val="ListParagraph"/>
              <w:numPr>
                <w:ilvl w:val="0"/>
                <w:numId w:val="12"/>
              </w:num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Understand the main challenge that faces the Arab countries is that more than 70% of the  Arab surface water with its sources in non Arab countries. </w:t>
            </w:r>
          </w:p>
          <w:p w:rsidR="00225731" w:rsidRDefault="00225731" w:rsidP="002D1EE2">
            <w:pPr>
              <w:pStyle w:val="ListParagraph"/>
              <w:numPr>
                <w:ilvl w:val="0"/>
                <w:numId w:val="12"/>
              </w:numPr>
              <w:autoSpaceDE w:val="0"/>
              <w:autoSpaceDN w:val="0"/>
              <w:bidi w:val="0"/>
              <w:adjustRightInd w:val="0"/>
              <w:ind w:left="360"/>
              <w:rPr>
                <w:rFonts w:asciiTheme="majorBidi" w:hAnsiTheme="majorBidi" w:cstheme="majorBidi"/>
                <w:sz w:val="24"/>
                <w:szCs w:val="24"/>
              </w:rPr>
            </w:pPr>
            <w:r>
              <w:rPr>
                <w:rFonts w:asciiTheme="majorBidi" w:hAnsiTheme="majorBidi" w:cstheme="majorBidi"/>
                <w:sz w:val="24"/>
                <w:szCs w:val="24"/>
              </w:rPr>
              <w:t xml:space="preserve">Understand the lack of agreement with the non-Arab countries has many adverse effects mainly in the fact that those  the  non-Arab countries in the upstream part of the river have constructed some water control structures that affect the interest of the downstream Arab countries. </w:t>
            </w:r>
          </w:p>
          <w:p w:rsidR="00225731" w:rsidRDefault="00225731" w:rsidP="002D1EE2">
            <w:pPr>
              <w:pStyle w:val="ListParagraph"/>
              <w:numPr>
                <w:ilvl w:val="0"/>
                <w:numId w:val="12"/>
              </w:numPr>
              <w:autoSpaceDE w:val="0"/>
              <w:autoSpaceDN w:val="0"/>
              <w:bidi w:val="0"/>
              <w:adjustRightInd w:val="0"/>
              <w:ind w:left="360"/>
              <w:rPr>
                <w:rFonts w:asciiTheme="majorBidi" w:hAnsiTheme="majorBidi" w:cstheme="majorBidi"/>
                <w:sz w:val="24"/>
                <w:szCs w:val="24"/>
              </w:rPr>
            </w:pPr>
            <w:r>
              <w:rPr>
                <w:rFonts w:asciiTheme="majorBidi" w:hAnsiTheme="majorBidi" w:cstheme="majorBidi"/>
                <w:sz w:val="24"/>
                <w:szCs w:val="24"/>
              </w:rPr>
              <w:t>Understand the problem of water shortage and techniques to save, conserve and manage our water resources while providing necessary quantities to satisfy economic and social requirements as well as conserve the environment.</w:t>
            </w:r>
          </w:p>
          <w:p w:rsidR="00225731" w:rsidRPr="00FC6E65" w:rsidRDefault="00225731" w:rsidP="00FC6E65">
            <w:pPr>
              <w:pStyle w:val="ListParagraph"/>
              <w:numPr>
                <w:ilvl w:val="0"/>
                <w:numId w:val="12"/>
              </w:numPr>
              <w:autoSpaceDE w:val="0"/>
              <w:autoSpaceDN w:val="0"/>
              <w:bidi w:val="0"/>
              <w:adjustRightInd w:val="0"/>
              <w:ind w:left="360"/>
              <w:rPr>
                <w:rFonts w:asciiTheme="majorBidi" w:hAnsiTheme="majorBidi" w:cstheme="majorBidi"/>
                <w:sz w:val="24"/>
                <w:szCs w:val="24"/>
              </w:rPr>
            </w:pPr>
            <w:r>
              <w:rPr>
                <w:rFonts w:asciiTheme="majorBidi" w:hAnsiTheme="majorBidi" w:cstheme="majorBidi"/>
                <w:sz w:val="24"/>
                <w:szCs w:val="24"/>
              </w:rPr>
              <w:t>Learn how to write and to contribute to class discussion based on the reading</w:t>
            </w:r>
          </w:p>
        </w:tc>
      </w:tr>
      <w:tr w:rsidR="00225731" w:rsidTr="00FC6E65">
        <w:trPr>
          <w:trHeight w:val="511"/>
        </w:trPr>
        <w:tc>
          <w:tcPr>
            <w:tcW w:w="986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225731" w:rsidP="00225731">
            <w:pPr>
              <w:autoSpaceDE w:val="0"/>
              <w:autoSpaceDN w:val="0"/>
              <w:adjustRightInd w:val="0"/>
              <w:spacing w:line="276" w:lineRule="auto"/>
              <w:ind w:left="360"/>
              <w:jc w:val="right"/>
              <w:rPr>
                <w:rFonts w:cs="Times New Roman"/>
                <w:b/>
                <w:bCs/>
                <w:i/>
                <w:iCs/>
                <w:color w:val="000000"/>
                <w:sz w:val="28"/>
                <w:szCs w:val="28"/>
                <w:u w:val="single"/>
                <w:lang w:bidi="ar-IQ"/>
              </w:rPr>
            </w:pPr>
            <w:r>
              <w:rPr>
                <w:rFonts w:cs="Times New Roman"/>
                <w:color w:val="231F20"/>
                <w:sz w:val="28"/>
                <w:szCs w:val="28"/>
              </w:rPr>
              <w:lastRenderedPageBreak/>
              <w:t xml:space="preserve">      </w:t>
            </w:r>
            <w:r>
              <w:rPr>
                <w:rFonts w:cs="Times New Roman"/>
                <w:b/>
                <w:bCs/>
                <w:i/>
                <w:iCs/>
                <w:color w:val="231F20"/>
                <w:sz w:val="28"/>
                <w:szCs w:val="28"/>
                <w:u w:val="single"/>
              </w:rPr>
              <w:t>11.</w:t>
            </w:r>
            <w:r>
              <w:rPr>
                <w:rFonts w:cs="Times New Roman"/>
                <w:color w:val="231F20"/>
                <w:sz w:val="28"/>
                <w:szCs w:val="28"/>
              </w:rPr>
              <w:t xml:space="preserve"> </w:t>
            </w:r>
            <w:r>
              <w:rPr>
                <w:rFonts w:cs="Times New Roman"/>
                <w:b/>
                <w:bCs/>
                <w:i/>
                <w:iCs/>
                <w:color w:val="231F20"/>
                <w:sz w:val="28"/>
                <w:szCs w:val="28"/>
                <w:u w:val="single"/>
              </w:rPr>
              <w:t>Teaching and Learning Methods</w:t>
            </w:r>
          </w:p>
        </w:tc>
      </w:tr>
      <w:tr w:rsidR="00225731" w:rsidTr="00FC6E65">
        <w:trPr>
          <w:trHeight w:val="624"/>
        </w:trPr>
        <w:tc>
          <w:tcPr>
            <w:tcW w:w="9862"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autoSpaceDE w:val="0"/>
              <w:autoSpaceDN w:val="0"/>
              <w:bidi w:val="0"/>
              <w:adjustRightInd w:val="0"/>
              <w:spacing w:line="276" w:lineRule="auto"/>
              <w:ind w:left="466"/>
              <w:rPr>
                <w:rFonts w:cs="Times New Roman"/>
                <w:color w:val="000000"/>
                <w:sz w:val="28"/>
                <w:szCs w:val="28"/>
                <w:lang w:bidi="ar-IQ"/>
              </w:rPr>
            </w:pPr>
            <w:r>
              <w:rPr>
                <w:rFonts w:cs="Times New Roman"/>
                <w:color w:val="000000"/>
                <w:sz w:val="28"/>
                <w:szCs w:val="28"/>
                <w:lang w:bidi="ar-IQ"/>
              </w:rPr>
              <w:t>1-Lectures.</w:t>
            </w:r>
          </w:p>
          <w:p w:rsidR="00225731" w:rsidRDefault="00225731" w:rsidP="00225731">
            <w:pPr>
              <w:autoSpaceDE w:val="0"/>
              <w:autoSpaceDN w:val="0"/>
              <w:bidi w:val="0"/>
              <w:adjustRightInd w:val="0"/>
              <w:spacing w:line="276" w:lineRule="auto"/>
              <w:ind w:left="466"/>
              <w:rPr>
                <w:rFonts w:cs="Times New Roman"/>
                <w:color w:val="000000"/>
                <w:sz w:val="28"/>
                <w:szCs w:val="28"/>
                <w:lang w:bidi="ar-IQ"/>
              </w:rPr>
            </w:pPr>
            <w:r>
              <w:rPr>
                <w:rFonts w:cs="Times New Roman"/>
                <w:color w:val="000000"/>
                <w:sz w:val="28"/>
                <w:szCs w:val="28"/>
                <w:lang w:bidi="ar-IQ"/>
              </w:rPr>
              <w:t>2-Tests and Exams.</w:t>
            </w:r>
          </w:p>
          <w:p w:rsidR="00225731" w:rsidRDefault="00225731" w:rsidP="00225731">
            <w:pPr>
              <w:autoSpaceDE w:val="0"/>
              <w:autoSpaceDN w:val="0"/>
              <w:bidi w:val="0"/>
              <w:adjustRightInd w:val="0"/>
              <w:spacing w:line="276" w:lineRule="auto"/>
              <w:ind w:left="466"/>
              <w:rPr>
                <w:rFonts w:cs="Times New Roman"/>
                <w:color w:val="000000"/>
                <w:sz w:val="28"/>
                <w:szCs w:val="28"/>
                <w:lang w:bidi="ar-IQ"/>
              </w:rPr>
            </w:pPr>
            <w:r>
              <w:rPr>
                <w:rFonts w:cs="Times New Roman"/>
                <w:color w:val="000000"/>
                <w:sz w:val="28"/>
                <w:szCs w:val="28"/>
                <w:lang w:bidi="ar-IQ"/>
              </w:rPr>
              <w:t>3-Field Trip.</w:t>
            </w:r>
          </w:p>
          <w:p w:rsidR="00225731" w:rsidRDefault="00225731" w:rsidP="00225731">
            <w:pPr>
              <w:autoSpaceDE w:val="0"/>
              <w:autoSpaceDN w:val="0"/>
              <w:bidi w:val="0"/>
              <w:adjustRightInd w:val="0"/>
              <w:spacing w:line="276" w:lineRule="auto"/>
              <w:ind w:left="466"/>
              <w:rPr>
                <w:rFonts w:cs="Times New Roman"/>
                <w:color w:val="000000"/>
                <w:sz w:val="28"/>
                <w:szCs w:val="28"/>
                <w:lang w:bidi="ar-IQ"/>
              </w:rPr>
            </w:pPr>
            <w:r>
              <w:rPr>
                <w:rFonts w:cs="Times New Roman"/>
                <w:color w:val="000000"/>
                <w:sz w:val="28"/>
                <w:szCs w:val="28"/>
                <w:lang w:bidi="ar-IQ"/>
              </w:rPr>
              <w:t>4-Extracurricular Activities.</w:t>
            </w:r>
          </w:p>
          <w:p w:rsidR="00225731" w:rsidRDefault="00225731" w:rsidP="00225731">
            <w:pPr>
              <w:autoSpaceDE w:val="0"/>
              <w:autoSpaceDN w:val="0"/>
              <w:bidi w:val="0"/>
              <w:adjustRightInd w:val="0"/>
              <w:spacing w:line="276" w:lineRule="auto"/>
              <w:ind w:left="466"/>
              <w:rPr>
                <w:rFonts w:cs="Times New Roman"/>
                <w:color w:val="000000"/>
                <w:sz w:val="28"/>
                <w:szCs w:val="28"/>
                <w:lang w:bidi="ar-IQ"/>
              </w:rPr>
            </w:pPr>
            <w:r>
              <w:rPr>
                <w:rFonts w:cs="Times New Roman"/>
                <w:color w:val="000000"/>
                <w:sz w:val="28"/>
                <w:szCs w:val="28"/>
                <w:lang w:bidi="ar-IQ"/>
              </w:rPr>
              <w:t>5-Seminars.</w:t>
            </w:r>
          </w:p>
          <w:p w:rsidR="00225731" w:rsidRDefault="00225731" w:rsidP="00225731">
            <w:pPr>
              <w:autoSpaceDE w:val="0"/>
              <w:autoSpaceDN w:val="0"/>
              <w:bidi w:val="0"/>
              <w:adjustRightInd w:val="0"/>
              <w:spacing w:line="276" w:lineRule="auto"/>
              <w:ind w:left="466"/>
              <w:rPr>
                <w:rFonts w:cs="Times New Roman"/>
                <w:color w:val="000000"/>
                <w:sz w:val="28"/>
                <w:szCs w:val="28"/>
                <w:lang w:bidi="ar-IQ"/>
              </w:rPr>
            </w:pPr>
            <w:r>
              <w:rPr>
                <w:rFonts w:cs="Times New Roman"/>
                <w:color w:val="000000"/>
                <w:sz w:val="28"/>
                <w:szCs w:val="28"/>
                <w:lang w:bidi="ar-IQ"/>
              </w:rPr>
              <w:t>6-In-and out-Class oral conservations.</w:t>
            </w:r>
          </w:p>
          <w:p w:rsidR="00225731" w:rsidRDefault="00225731" w:rsidP="00FC6E65">
            <w:pPr>
              <w:autoSpaceDE w:val="0"/>
              <w:autoSpaceDN w:val="0"/>
              <w:bidi w:val="0"/>
              <w:adjustRightInd w:val="0"/>
              <w:spacing w:line="276" w:lineRule="auto"/>
              <w:ind w:left="466"/>
              <w:rPr>
                <w:rFonts w:cs="Times New Roman"/>
                <w:color w:val="000000"/>
                <w:sz w:val="28"/>
                <w:szCs w:val="28"/>
                <w:lang w:bidi="ar-IQ"/>
              </w:rPr>
            </w:pPr>
            <w:r>
              <w:rPr>
                <w:rFonts w:cs="Times New Roman"/>
                <w:color w:val="000000"/>
                <w:sz w:val="28"/>
                <w:szCs w:val="28"/>
                <w:lang w:bidi="ar-IQ"/>
              </w:rPr>
              <w:t>7-Reports,Presentation and Posters</w:t>
            </w:r>
          </w:p>
        </w:tc>
      </w:tr>
      <w:tr w:rsidR="00225731" w:rsidTr="00FC6E65">
        <w:trPr>
          <w:trHeight w:val="478"/>
        </w:trPr>
        <w:tc>
          <w:tcPr>
            <w:tcW w:w="9862"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autoSpaceDE w:val="0"/>
              <w:autoSpaceDN w:val="0"/>
              <w:adjustRightInd w:val="0"/>
              <w:spacing w:line="276" w:lineRule="auto"/>
              <w:ind w:left="360"/>
              <w:jc w:val="right"/>
              <w:rPr>
                <w:rFonts w:cs="Times New Roman"/>
                <w:b/>
                <w:bCs/>
                <w:i/>
                <w:iCs/>
                <w:color w:val="231F20"/>
                <w:sz w:val="28"/>
                <w:szCs w:val="28"/>
                <w:u w:val="single"/>
                <w:rtl/>
              </w:rPr>
            </w:pPr>
            <w:r>
              <w:rPr>
                <w:rFonts w:cs="Times New Roman"/>
                <w:color w:val="231F20"/>
                <w:sz w:val="28"/>
                <w:szCs w:val="28"/>
              </w:rPr>
              <w:t xml:space="preserve">      </w:t>
            </w:r>
            <w:r>
              <w:rPr>
                <w:rFonts w:cs="Times New Roman"/>
                <w:b/>
                <w:bCs/>
                <w:i/>
                <w:iCs/>
                <w:color w:val="231F20"/>
                <w:sz w:val="28"/>
                <w:szCs w:val="28"/>
                <w:u w:val="single"/>
              </w:rPr>
              <w:t xml:space="preserve">12. Assessment Methods </w:t>
            </w:r>
          </w:p>
          <w:p w:rsidR="00225731" w:rsidRDefault="00225731" w:rsidP="00225731">
            <w:pPr>
              <w:autoSpaceDE w:val="0"/>
              <w:autoSpaceDN w:val="0"/>
              <w:adjustRightInd w:val="0"/>
              <w:spacing w:line="276" w:lineRule="auto"/>
              <w:ind w:left="360"/>
              <w:jc w:val="right"/>
              <w:rPr>
                <w:rFonts w:cs="Times New Roman"/>
                <w:color w:val="000000"/>
                <w:sz w:val="28"/>
                <w:szCs w:val="28"/>
                <w:lang w:bidi="ar-IQ"/>
              </w:rPr>
            </w:pPr>
            <w:r>
              <w:rPr>
                <w:rFonts w:cs="Times New Roman"/>
                <w:color w:val="000000"/>
                <w:sz w:val="28"/>
                <w:szCs w:val="28"/>
                <w:lang w:bidi="ar-IQ"/>
              </w:rPr>
              <w:t xml:space="preserve">        1-Examinations ,Tests,  and Quizzes                                                                        2-Extracurricular Activities      </w:t>
            </w:r>
          </w:p>
          <w:p w:rsidR="00225731" w:rsidRPr="00FC6E65" w:rsidRDefault="00225731" w:rsidP="00FC6E65">
            <w:pPr>
              <w:autoSpaceDE w:val="0"/>
              <w:autoSpaceDN w:val="0"/>
              <w:adjustRightInd w:val="0"/>
              <w:spacing w:line="276" w:lineRule="auto"/>
              <w:ind w:left="360"/>
              <w:jc w:val="right"/>
              <w:rPr>
                <w:rFonts w:cs="Times New Roman"/>
                <w:b/>
                <w:bCs/>
                <w:i/>
                <w:iCs/>
                <w:color w:val="231F20"/>
                <w:sz w:val="28"/>
                <w:szCs w:val="28"/>
                <w:u w:val="single"/>
              </w:rPr>
            </w:pPr>
            <w:r>
              <w:rPr>
                <w:rFonts w:cs="Times New Roman"/>
                <w:color w:val="000000"/>
                <w:sz w:val="28"/>
                <w:szCs w:val="28"/>
                <w:lang w:bidi="ar-IQ"/>
              </w:rPr>
              <w:t xml:space="preserve">        3-student Engagement  during lectures</w:t>
            </w:r>
            <w:r>
              <w:rPr>
                <w:rFonts w:cs="Times New Roman" w:hint="cs"/>
                <w:b/>
                <w:bCs/>
                <w:i/>
                <w:iCs/>
                <w:color w:val="231F20"/>
                <w:sz w:val="28"/>
                <w:szCs w:val="28"/>
                <w:u w:val="single"/>
                <w:rtl/>
              </w:rPr>
              <w:t xml:space="preserve">  </w:t>
            </w:r>
          </w:p>
        </w:tc>
      </w:tr>
      <w:tr w:rsidR="00225731" w:rsidTr="00FC6E65">
        <w:trPr>
          <w:trHeight w:val="624"/>
        </w:trPr>
        <w:tc>
          <w:tcPr>
            <w:tcW w:w="9862"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autoSpaceDE w:val="0"/>
              <w:autoSpaceDN w:val="0"/>
              <w:bidi w:val="0"/>
              <w:adjustRightInd w:val="0"/>
              <w:spacing w:line="276" w:lineRule="auto"/>
              <w:ind w:firstLine="432"/>
              <w:rPr>
                <w:rFonts w:cs="Times New Roman"/>
                <w:b/>
                <w:bCs/>
                <w:i/>
                <w:iCs/>
                <w:sz w:val="28"/>
                <w:szCs w:val="28"/>
                <w:u w:val="single"/>
                <w:rtl/>
              </w:rPr>
            </w:pPr>
            <w:r>
              <w:rPr>
                <w:rFonts w:cs="Times New Roman"/>
                <w:b/>
                <w:bCs/>
                <w:i/>
                <w:iCs/>
                <w:sz w:val="28"/>
                <w:szCs w:val="28"/>
                <w:u w:val="single"/>
              </w:rPr>
              <w:t>13. Grading Policy</w:t>
            </w:r>
          </w:p>
          <w:p w:rsidR="00225731" w:rsidRDefault="00225731" w:rsidP="00225731">
            <w:pPr>
              <w:bidi w:val="0"/>
              <w:spacing w:line="276" w:lineRule="auto"/>
              <w:rPr>
                <w:rFonts w:cs="Times New Roman"/>
                <w:sz w:val="28"/>
                <w:szCs w:val="28"/>
              </w:rPr>
            </w:pPr>
            <w:r>
              <w:rPr>
                <w:rFonts w:cs="Times New Roman"/>
                <w:sz w:val="28"/>
                <w:szCs w:val="28"/>
              </w:rPr>
              <w:lastRenderedPageBreak/>
              <w:t>1. Homework:</w:t>
            </w:r>
          </w:p>
          <w:p w:rsidR="00225731" w:rsidRDefault="00225731" w:rsidP="00225731">
            <w:pPr>
              <w:bidi w:val="0"/>
              <w:spacing w:line="276" w:lineRule="auto"/>
              <w:rPr>
                <w:rFonts w:cs="Times New Roman"/>
                <w:sz w:val="28"/>
                <w:szCs w:val="28"/>
              </w:rPr>
            </w:pPr>
            <w:r>
              <w:rPr>
                <w:rFonts w:cs="Times New Roman"/>
                <w:sz w:val="28"/>
                <w:szCs w:val="28"/>
              </w:rPr>
              <w:t xml:space="preserve">    - The search paper will count </w:t>
            </w:r>
            <w:r>
              <w:rPr>
                <w:rFonts w:cs="Times New Roman"/>
                <w:color w:val="FF0000"/>
                <w:sz w:val="28"/>
                <w:szCs w:val="28"/>
              </w:rPr>
              <w:t>6%</w:t>
            </w:r>
            <w:r>
              <w:rPr>
                <w:rFonts w:cs="Times New Roman"/>
                <w:sz w:val="28"/>
                <w:szCs w:val="28"/>
              </w:rPr>
              <w:t xml:space="preserve"> of the total course grade.</w:t>
            </w:r>
          </w:p>
          <w:p w:rsidR="00225731" w:rsidRDefault="00225731" w:rsidP="00225731">
            <w:pPr>
              <w:bidi w:val="0"/>
              <w:spacing w:line="276" w:lineRule="auto"/>
              <w:jc w:val="both"/>
              <w:rPr>
                <w:rFonts w:cs="Times New Roman"/>
                <w:sz w:val="28"/>
                <w:szCs w:val="28"/>
              </w:rPr>
            </w:pPr>
            <w:r>
              <w:rPr>
                <w:rFonts w:cs="Times New Roman"/>
                <w:sz w:val="28"/>
                <w:szCs w:val="28"/>
              </w:rPr>
              <w:t>2. Exams:</w:t>
            </w:r>
          </w:p>
          <w:p w:rsidR="00225731" w:rsidRDefault="00225731" w:rsidP="00225731">
            <w:pPr>
              <w:bidi w:val="0"/>
              <w:spacing w:line="276" w:lineRule="auto"/>
              <w:jc w:val="both"/>
              <w:rPr>
                <w:rFonts w:cs="Times New Roman"/>
                <w:sz w:val="28"/>
                <w:szCs w:val="28"/>
              </w:rPr>
            </w:pPr>
            <w:r>
              <w:rPr>
                <w:rFonts w:cs="Times New Roman"/>
                <w:sz w:val="28"/>
                <w:szCs w:val="28"/>
              </w:rPr>
              <w:t xml:space="preserve">    - There will be </w:t>
            </w:r>
            <w:r>
              <w:rPr>
                <w:rFonts w:cs="Times New Roman"/>
                <w:color w:val="FF0000"/>
                <w:sz w:val="28"/>
                <w:szCs w:val="28"/>
              </w:rPr>
              <w:t>six closed books and notes</w:t>
            </w:r>
            <w:r>
              <w:rPr>
                <w:rFonts w:cs="Times New Roman"/>
                <w:sz w:val="28"/>
                <w:szCs w:val="28"/>
              </w:rPr>
              <w:t xml:space="preserve"> exam during the academic year,</w:t>
            </w:r>
          </w:p>
          <w:p w:rsidR="00225731" w:rsidRDefault="00225731" w:rsidP="00225731">
            <w:pPr>
              <w:bidi w:val="0"/>
              <w:spacing w:line="276" w:lineRule="auto"/>
              <w:jc w:val="both"/>
              <w:rPr>
                <w:rFonts w:cs="Times New Roman"/>
                <w:sz w:val="28"/>
                <w:szCs w:val="28"/>
              </w:rPr>
            </w:pPr>
            <w:r>
              <w:rPr>
                <w:rFonts w:cs="Times New Roman"/>
                <w:sz w:val="28"/>
                <w:szCs w:val="28"/>
              </w:rPr>
              <w:t xml:space="preserve">    - The mid-term exam will count </w:t>
            </w:r>
            <w:r>
              <w:rPr>
                <w:rFonts w:cs="Times New Roman"/>
                <w:color w:val="FF0000"/>
                <w:sz w:val="28"/>
                <w:szCs w:val="28"/>
              </w:rPr>
              <w:t>24%</w:t>
            </w:r>
            <w:r>
              <w:rPr>
                <w:rFonts w:cs="Times New Roman"/>
                <w:sz w:val="28"/>
                <w:szCs w:val="28"/>
              </w:rPr>
              <w:t xml:space="preserve"> of the total course grade.</w:t>
            </w:r>
          </w:p>
          <w:p w:rsidR="00225731" w:rsidRDefault="00225731" w:rsidP="00225731">
            <w:pPr>
              <w:bidi w:val="0"/>
              <w:spacing w:line="276" w:lineRule="auto"/>
              <w:jc w:val="both"/>
              <w:rPr>
                <w:rFonts w:cs="Times New Roman"/>
                <w:sz w:val="28"/>
                <w:szCs w:val="28"/>
              </w:rPr>
            </w:pPr>
            <w:r>
              <w:rPr>
                <w:rFonts w:cs="Times New Roman"/>
                <w:sz w:val="28"/>
                <w:szCs w:val="28"/>
              </w:rPr>
              <w:t>3. Final Exam:</w:t>
            </w:r>
          </w:p>
          <w:p w:rsidR="00225731" w:rsidRDefault="00225731" w:rsidP="00225731">
            <w:pPr>
              <w:bidi w:val="0"/>
              <w:spacing w:line="276" w:lineRule="auto"/>
              <w:ind w:left="142" w:hanging="142"/>
              <w:jc w:val="both"/>
              <w:rPr>
                <w:rFonts w:cs="Times New Roman"/>
                <w:sz w:val="28"/>
                <w:szCs w:val="28"/>
              </w:rPr>
            </w:pPr>
            <w:r>
              <w:rPr>
                <w:rFonts w:cs="Times New Roman"/>
                <w:sz w:val="28"/>
                <w:szCs w:val="28"/>
              </w:rPr>
              <w:t xml:space="preserve">    - The final exam will be comprehensive, closed books and notes, and will take     </w:t>
            </w:r>
          </w:p>
          <w:p w:rsidR="00225731" w:rsidRDefault="00225731" w:rsidP="00225731">
            <w:pPr>
              <w:bidi w:val="0"/>
              <w:spacing w:line="276" w:lineRule="auto"/>
              <w:ind w:left="142" w:hanging="142"/>
              <w:jc w:val="both"/>
              <w:rPr>
                <w:rFonts w:cs="Times New Roman"/>
                <w:sz w:val="28"/>
                <w:szCs w:val="28"/>
              </w:rPr>
            </w:pPr>
            <w:r>
              <w:rPr>
                <w:rFonts w:cs="Times New Roman"/>
                <w:sz w:val="28"/>
                <w:szCs w:val="28"/>
              </w:rPr>
              <w:t xml:space="preserve">       place on, </w:t>
            </w:r>
            <w:r>
              <w:rPr>
                <w:rFonts w:cs="Times New Roman"/>
                <w:color w:val="FF0000"/>
                <w:sz w:val="28"/>
                <w:szCs w:val="28"/>
              </w:rPr>
              <w:t>June, 2014 from 9:00 AM -12:00 PM in room XXXXX.</w:t>
            </w:r>
          </w:p>
          <w:p w:rsidR="00225731" w:rsidRPr="00FC6E65" w:rsidRDefault="00225731" w:rsidP="00FC6E65">
            <w:pPr>
              <w:bidi w:val="0"/>
              <w:spacing w:line="276" w:lineRule="auto"/>
              <w:jc w:val="both"/>
              <w:rPr>
                <w:rFonts w:cs="Times New Roman"/>
              </w:rPr>
            </w:pPr>
            <w:r>
              <w:rPr>
                <w:rFonts w:cs="Times New Roman"/>
                <w:sz w:val="28"/>
                <w:szCs w:val="28"/>
              </w:rPr>
              <w:t xml:space="preserve">    - The final exam will count</w:t>
            </w:r>
            <w:r>
              <w:rPr>
                <w:rFonts w:cs="Times New Roman"/>
                <w:b/>
                <w:bCs/>
                <w:sz w:val="28"/>
                <w:szCs w:val="28"/>
              </w:rPr>
              <w:t xml:space="preserve"> </w:t>
            </w:r>
            <w:r>
              <w:rPr>
                <w:rFonts w:cs="Times New Roman"/>
                <w:color w:val="FF0000"/>
                <w:sz w:val="28"/>
                <w:szCs w:val="28"/>
              </w:rPr>
              <w:t>70%</w:t>
            </w:r>
            <w:r>
              <w:rPr>
                <w:rFonts w:cs="Times New Roman"/>
                <w:sz w:val="28"/>
                <w:szCs w:val="28"/>
              </w:rPr>
              <w:t xml:space="preserve"> of the total course grade</w:t>
            </w:r>
          </w:p>
        </w:tc>
      </w:tr>
    </w:tbl>
    <w:p w:rsidR="00225731" w:rsidRDefault="00225731" w:rsidP="00225731">
      <w:pPr>
        <w:autoSpaceDE w:val="0"/>
        <w:autoSpaceDN w:val="0"/>
        <w:bidi w:val="0"/>
        <w:adjustRightInd w:val="0"/>
        <w:spacing w:after="200" w:line="276" w:lineRule="auto"/>
        <w:rPr>
          <w:rFonts w:cs="Times New Roman"/>
          <w:sz w:val="28"/>
          <w:szCs w:val="28"/>
          <w:lang w:bidi="ar-IQ"/>
        </w:rPr>
      </w:pPr>
    </w:p>
    <w:tbl>
      <w:tblPr>
        <w:tblpPr w:leftFromText="180" w:rightFromText="180" w:bottomFromText="200" w:vertAnchor="text" w:horzAnchor="margin" w:tblpXSpec="center" w:tblpY="-56"/>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85"/>
        <w:gridCol w:w="1800"/>
        <w:gridCol w:w="2340"/>
        <w:gridCol w:w="1080"/>
        <w:gridCol w:w="1080"/>
        <w:gridCol w:w="1080"/>
      </w:tblGrid>
      <w:tr w:rsidR="00225731" w:rsidTr="00FC6E65">
        <w:trPr>
          <w:trHeight w:val="538"/>
        </w:trPr>
        <w:tc>
          <w:tcPr>
            <w:tcW w:w="1006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225731" w:rsidP="00225731">
            <w:pPr>
              <w:tabs>
                <w:tab w:val="left" w:pos="432"/>
              </w:tabs>
              <w:autoSpaceDE w:val="0"/>
              <w:autoSpaceDN w:val="0"/>
              <w:adjustRightInd w:val="0"/>
              <w:spacing w:line="276" w:lineRule="auto"/>
              <w:jc w:val="right"/>
              <w:rPr>
                <w:rFonts w:cs="Times New Roman"/>
                <w:b/>
                <w:bCs/>
                <w:i/>
                <w:iCs/>
                <w:color w:val="000000"/>
                <w:sz w:val="28"/>
                <w:szCs w:val="28"/>
                <w:u w:val="single"/>
                <w:lang w:bidi="ar-IQ"/>
              </w:rPr>
            </w:pPr>
            <w:r>
              <w:rPr>
                <w:rFonts w:cs="Times New Roman"/>
                <w:b/>
                <w:bCs/>
                <w:i/>
                <w:iCs/>
                <w:color w:val="231F20"/>
                <w:sz w:val="28"/>
                <w:szCs w:val="28"/>
                <w:u w:val="single"/>
              </w:rPr>
              <w:lastRenderedPageBreak/>
              <w:t>14. Course Structure</w:t>
            </w:r>
          </w:p>
        </w:tc>
      </w:tr>
      <w:tr w:rsidR="00225731" w:rsidTr="00FC6E65">
        <w:trPr>
          <w:trHeight w:val="907"/>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autoSpaceDE w:val="0"/>
              <w:autoSpaceDN w:val="0"/>
              <w:bidi w:val="0"/>
              <w:adjustRightInd w:val="0"/>
              <w:spacing w:line="276" w:lineRule="auto"/>
              <w:jc w:val="center"/>
              <w:rPr>
                <w:rFonts w:cs="Times New Roman"/>
                <w:color w:val="231F20"/>
                <w:sz w:val="28"/>
                <w:szCs w:val="28"/>
                <w:rtl/>
              </w:rPr>
            </w:pPr>
            <w:r>
              <w:rPr>
                <w:rFonts w:cs="Times New Roman"/>
                <w:color w:val="231F20"/>
                <w:sz w:val="28"/>
                <w:szCs w:val="28"/>
              </w:rPr>
              <w:t>Assessment</w:t>
            </w:r>
          </w:p>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8"/>
                <w:szCs w:val="28"/>
                <w:lang w:bidi="ar-IQ"/>
              </w:rPr>
            </w:pPr>
            <w:r>
              <w:rPr>
                <w:rFonts w:cs="Times New Roman"/>
                <w:color w:val="231F20"/>
                <w:sz w:val="28"/>
                <w:szCs w:val="28"/>
              </w:rPr>
              <w:t>Method</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autoSpaceDE w:val="0"/>
              <w:autoSpaceDN w:val="0"/>
              <w:bidi w:val="0"/>
              <w:adjustRightInd w:val="0"/>
              <w:spacing w:line="276" w:lineRule="auto"/>
              <w:jc w:val="center"/>
              <w:rPr>
                <w:rFonts w:cs="Times New Roman"/>
                <w:color w:val="231F20"/>
                <w:sz w:val="28"/>
                <w:szCs w:val="28"/>
                <w:rtl/>
              </w:rPr>
            </w:pPr>
            <w:r>
              <w:rPr>
                <w:rFonts w:cs="Times New Roman"/>
                <w:color w:val="231F20"/>
                <w:sz w:val="28"/>
                <w:szCs w:val="28"/>
              </w:rPr>
              <w:t>Teaching</w:t>
            </w:r>
          </w:p>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8"/>
                <w:szCs w:val="28"/>
                <w:lang w:bidi="ar-IQ"/>
              </w:rPr>
            </w:pPr>
            <w:r>
              <w:rPr>
                <w:rFonts w:cs="Times New Roman"/>
                <w:color w:val="231F20"/>
                <w:sz w:val="28"/>
                <w:szCs w:val="28"/>
              </w:rPr>
              <w:t>Method</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autoSpaceDE w:val="0"/>
              <w:autoSpaceDN w:val="0"/>
              <w:bidi w:val="0"/>
              <w:adjustRightInd w:val="0"/>
              <w:spacing w:line="276" w:lineRule="auto"/>
              <w:jc w:val="center"/>
              <w:rPr>
                <w:rFonts w:cs="Times New Roman"/>
                <w:color w:val="231F20"/>
                <w:sz w:val="28"/>
                <w:szCs w:val="28"/>
                <w:rtl/>
              </w:rPr>
            </w:pPr>
            <w:r>
              <w:rPr>
                <w:rFonts w:cs="Times New Roman"/>
                <w:color w:val="231F20"/>
                <w:sz w:val="28"/>
                <w:szCs w:val="28"/>
              </w:rPr>
              <w:t>Unit/Module or</w:t>
            </w:r>
          </w:p>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8"/>
                <w:szCs w:val="28"/>
                <w:lang w:bidi="ar-IQ"/>
              </w:rPr>
            </w:pPr>
            <w:r>
              <w:rPr>
                <w:rFonts w:cs="Times New Roman"/>
                <w:color w:val="231F20"/>
                <w:sz w:val="28"/>
                <w:szCs w:val="28"/>
              </w:rPr>
              <w:t>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autoSpaceDE w:val="0"/>
              <w:autoSpaceDN w:val="0"/>
              <w:bidi w:val="0"/>
              <w:adjustRightInd w:val="0"/>
              <w:spacing w:line="276" w:lineRule="auto"/>
              <w:jc w:val="center"/>
              <w:rPr>
                <w:rFonts w:cs="Times New Roman"/>
                <w:color w:val="231F20"/>
                <w:sz w:val="28"/>
                <w:szCs w:val="28"/>
                <w:rtl/>
              </w:rPr>
            </w:pPr>
            <w:r>
              <w:rPr>
                <w:rFonts w:cs="Times New Roman"/>
                <w:color w:val="231F20"/>
                <w:sz w:val="28"/>
                <w:szCs w:val="28"/>
              </w:rPr>
              <w:t>LOs</w:t>
            </w:r>
          </w:p>
          <w:p w:rsidR="00225731" w:rsidRDefault="00225731" w:rsidP="00225731">
            <w:pPr>
              <w:autoSpaceDE w:val="0"/>
              <w:autoSpaceDN w:val="0"/>
              <w:bidi w:val="0"/>
              <w:adjustRightInd w:val="0"/>
              <w:spacing w:line="276" w:lineRule="auto"/>
              <w:jc w:val="center"/>
              <w:rPr>
                <w:rFonts w:cs="Times New Roman"/>
                <w:color w:val="231F20"/>
                <w:sz w:val="24"/>
                <w:szCs w:val="24"/>
              </w:rPr>
            </w:pPr>
            <w:r>
              <w:rPr>
                <w:rFonts w:cs="Times New Roman"/>
                <w:color w:val="231F20"/>
                <w:sz w:val="24"/>
                <w:szCs w:val="24"/>
              </w:rPr>
              <w:t>( Article</w:t>
            </w:r>
          </w:p>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231F20"/>
                <w:sz w:val="24"/>
                <w:szCs w:val="24"/>
              </w:rPr>
              <w:t>10 )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8"/>
                <w:szCs w:val="28"/>
                <w:lang w:bidi="ar-IQ"/>
              </w:rPr>
            </w:pPr>
            <w:r>
              <w:rPr>
                <w:rFonts w:cs="Times New Roman"/>
                <w:color w:val="000000"/>
                <w:sz w:val="28"/>
                <w:szCs w:val="28"/>
                <w:lang w:bidi="ar-IQ"/>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8"/>
                <w:szCs w:val="28"/>
                <w:lang w:bidi="ar-IQ"/>
              </w:rPr>
            </w:pPr>
            <w:r>
              <w:rPr>
                <w:rFonts w:cs="Times New Roman"/>
                <w:color w:val="231F20"/>
                <w:sz w:val="28"/>
                <w:szCs w:val="28"/>
              </w:rPr>
              <w:t>Week</w:t>
            </w:r>
          </w:p>
        </w:tc>
      </w:tr>
      <w:tr w:rsidR="00225731" w:rsidTr="00FC6E65">
        <w:trPr>
          <w:trHeight w:val="399"/>
        </w:trPr>
        <w:tc>
          <w:tcPr>
            <w:tcW w:w="2685" w:type="dxa"/>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hideMark/>
          </w:tcPr>
          <w:p w:rsidR="00225731" w:rsidRDefault="00225731" w:rsidP="00225731">
            <w:pPr>
              <w:shd w:val="clear" w:color="auto" w:fill="8DB3E2" w:themeFill="text2" w:themeFillTint="66"/>
              <w:tabs>
                <w:tab w:val="left" w:pos="642"/>
              </w:tabs>
              <w:autoSpaceDE w:val="0"/>
              <w:autoSpaceDN w:val="0"/>
              <w:bidi w:val="0"/>
              <w:adjustRightInd w:val="0"/>
              <w:spacing w:line="276" w:lineRule="auto"/>
              <w:jc w:val="center"/>
              <w:rPr>
                <w:rFonts w:cs="Times New Roman"/>
                <w:color w:val="000000"/>
                <w:sz w:val="28"/>
                <w:szCs w:val="28"/>
                <w:lang w:bidi="ar-IQ"/>
              </w:rPr>
            </w:pPr>
            <w:r>
              <w:rPr>
                <w:rFonts w:cs="Times New Roman"/>
                <w:color w:val="000000"/>
                <w:sz w:val="28"/>
                <w:szCs w:val="28"/>
                <w:lang w:bidi="ar-IQ"/>
              </w:rPr>
              <w:t>1-3 of article(12)</w:t>
            </w:r>
          </w:p>
        </w:tc>
        <w:tc>
          <w:tcPr>
            <w:tcW w:w="180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225731" w:rsidRDefault="00225731" w:rsidP="00225731">
            <w:pPr>
              <w:shd w:val="clear" w:color="auto" w:fill="8DB3E2" w:themeFill="text2" w:themeFillTint="66"/>
              <w:tabs>
                <w:tab w:val="left" w:pos="642"/>
              </w:tabs>
              <w:autoSpaceDE w:val="0"/>
              <w:autoSpaceDN w:val="0"/>
              <w:bidi w:val="0"/>
              <w:adjustRightInd w:val="0"/>
              <w:spacing w:line="276" w:lineRule="auto"/>
              <w:jc w:val="center"/>
              <w:rPr>
                <w:rFonts w:cs="Times New Roman"/>
                <w:color w:val="000000"/>
                <w:sz w:val="28"/>
                <w:szCs w:val="28"/>
                <w:lang w:bidi="ar-IQ"/>
              </w:rPr>
            </w:pPr>
            <w:r>
              <w:rPr>
                <w:rFonts w:cs="Times New Roman"/>
                <w:color w:val="000000"/>
                <w:sz w:val="28"/>
                <w:szCs w:val="28"/>
                <w:lang w:bidi="ar-IQ"/>
              </w:rPr>
              <w:t>1-7 of article(11)</w:t>
            </w:r>
          </w:p>
        </w:tc>
        <w:tc>
          <w:tcPr>
            <w:tcW w:w="234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Times New Roman"/>
                <w:sz w:val="24"/>
                <w:szCs w:val="24"/>
              </w:rPr>
              <w:t>Water resources:</w:t>
            </w:r>
            <w:r>
              <w:rPr>
                <w:rFonts w:cs="Simplified Arabic"/>
                <w:sz w:val="24"/>
                <w:szCs w:val="24"/>
                <w:lang w:bidi="ar-IQ"/>
              </w:rPr>
              <w:t xml:space="preserve"> hydrologic cycle ,Source</w:t>
            </w:r>
            <w:r>
              <w:rPr>
                <w:rFonts w:cs="Times New Roman"/>
                <w:sz w:val="24"/>
                <w:szCs w:val="24"/>
              </w:rPr>
              <w:t>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225731" w:rsidRDefault="00225731" w:rsidP="00225731">
            <w:pPr>
              <w:shd w:val="clear" w:color="auto" w:fill="8DB3E2" w:themeFill="text2" w:themeFillTint="66"/>
              <w:tabs>
                <w:tab w:val="left" w:pos="642"/>
              </w:tabs>
              <w:autoSpaceDE w:val="0"/>
              <w:autoSpaceDN w:val="0"/>
              <w:adjustRightInd w:val="0"/>
              <w:spacing w:line="276" w:lineRule="auto"/>
              <w:jc w:val="center"/>
              <w:rPr>
                <w:rFonts w:cs="Times New Roman"/>
                <w:color w:val="000000"/>
                <w:sz w:val="28"/>
                <w:szCs w:val="28"/>
                <w:lang w:bidi="ar-IQ"/>
              </w:rPr>
            </w:pPr>
            <w:r>
              <w:rPr>
                <w:rFonts w:cs="Times New Roman"/>
                <w:color w:val="000000"/>
                <w:sz w:val="28"/>
                <w:szCs w:val="28"/>
                <w:lang w:bidi="ar-IQ"/>
              </w:rPr>
              <w:t>a</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sz w:val="24"/>
                <w:szCs w:val="24"/>
              </w:rPr>
            </w:pPr>
            <w:r>
              <w:rPr>
                <w:sz w:val="24"/>
                <w:szCs w:val="24"/>
              </w:rPr>
              <w:t>2 theo.</w:t>
            </w: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lang w:bidi="ar-IQ"/>
              </w:rPr>
            </w:pPr>
            <w:r>
              <w:rPr>
                <w:rFonts w:cs="Times New Roman"/>
                <w:sz w:val="24"/>
                <w:szCs w:val="24"/>
              </w:rPr>
              <w:t>1</w:t>
            </w:r>
          </w:p>
        </w:tc>
      </w:tr>
      <w:tr w:rsidR="00225731" w:rsidTr="00FC6E65">
        <w:trPr>
          <w:trHeight w:val="339"/>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rPr>
                <w:lang w:bidi="ar-IQ"/>
              </w:rP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Field of Water Resource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rPr>
                <w:rFonts w:cs="Times New Roman"/>
                <w:color w:val="000000"/>
                <w:sz w:val="24"/>
                <w:szCs w:val="24"/>
                <w:lang w:bidi="ar-IQ"/>
              </w:rPr>
            </w:pPr>
            <w:r>
              <w:rPr>
                <w:rFonts w:cs="Times New Roman"/>
                <w:color w:val="000000"/>
                <w:sz w:val="24"/>
                <w:szCs w:val="24"/>
                <w:lang w:bidi="ar-IQ"/>
              </w:rPr>
              <w:t>a</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rPr>
                <w:sz w:val="24"/>
                <w:szCs w:val="24"/>
                <w:lang w:bidi="ar-IQ"/>
              </w:rP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w:t>
            </w:r>
          </w:p>
        </w:tc>
      </w:tr>
      <w:tr w:rsidR="00225731" w:rsidTr="00FC6E65">
        <w:trPr>
          <w:trHeight w:val="320"/>
        </w:trPr>
        <w:tc>
          <w:tcPr>
            <w:tcW w:w="2685" w:type="dxa"/>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Water Resources in Iraq: Sources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b,c,d,p,r</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rPr>
                <w:lang w:bidi="ar-IQ"/>
              </w:rPr>
            </w:pPr>
            <w:r>
              <w:rPr>
                <w:sz w:val="24"/>
                <w:szCs w:val="24"/>
                <w:lang w:bidi="ar-IQ"/>
              </w:rPr>
              <w:t>2 theo.</w:t>
            </w: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3</w:t>
            </w:r>
          </w:p>
        </w:tc>
      </w:tr>
      <w:tr w:rsidR="00225731" w:rsidTr="00FC6E65">
        <w:trPr>
          <w:trHeight w:val="331"/>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Water Resources in Iraq: Sources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b,c,d,p,r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4</w:t>
            </w:r>
          </w:p>
        </w:tc>
      </w:tr>
      <w:tr w:rsidR="00225731" w:rsidTr="00FC6E65">
        <w:trPr>
          <w:trHeight w:val="340"/>
        </w:trPr>
        <w:tc>
          <w:tcPr>
            <w:tcW w:w="2685" w:type="dxa"/>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Iraqi water policy to conserve the water resources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e,p,q,r</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5</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Irrigation: sources, soil -water relationship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f</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6</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Water quality</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f</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7</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Irrigation methods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f</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 xml:space="preserve"> 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8</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 xml:space="preserve">Drainage: sources of excess water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g</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rPr>
                <w:lang w:bidi="ar-IQ"/>
              </w:rP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9</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pStyle w:val="NoSpacing"/>
              <w:shd w:val="clear" w:color="auto" w:fill="8DB3E2" w:themeFill="text2" w:themeFillTint="66"/>
              <w:spacing w:line="276" w:lineRule="auto"/>
              <w:ind w:left="360"/>
              <w:jc w:val="right"/>
              <w:rPr>
                <w:rFonts w:asciiTheme="majorBidi" w:hAnsiTheme="majorBidi" w:cstheme="majorBidi"/>
                <w:sz w:val="24"/>
                <w:szCs w:val="24"/>
                <w:lang w:bidi="ar-IQ"/>
              </w:rPr>
            </w:pPr>
            <w:r>
              <w:rPr>
                <w:rFonts w:asciiTheme="majorBidi" w:hAnsiTheme="majorBidi" w:cstheme="majorBidi"/>
                <w:sz w:val="24"/>
                <w:szCs w:val="24"/>
                <w:lang w:bidi="ar-IQ"/>
              </w:rPr>
              <w:t>Drainage and Irrigation net work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f,g</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10</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pStyle w:val="NoSpacing"/>
              <w:shd w:val="clear" w:color="auto" w:fill="8DB3E2" w:themeFill="text2" w:themeFillTint="66"/>
              <w:spacing w:line="276" w:lineRule="auto"/>
              <w:ind w:left="360"/>
              <w:jc w:val="right"/>
              <w:rPr>
                <w:rFonts w:asciiTheme="majorBidi" w:hAnsiTheme="majorBidi" w:cstheme="majorBidi"/>
                <w:sz w:val="24"/>
                <w:szCs w:val="24"/>
                <w:lang w:bidi="ar-IQ"/>
              </w:rPr>
            </w:pPr>
            <w:r>
              <w:rPr>
                <w:rFonts w:asciiTheme="majorBidi" w:hAnsiTheme="majorBidi" w:cstheme="majorBidi"/>
                <w:sz w:val="24"/>
                <w:szCs w:val="24"/>
                <w:lang w:bidi="ar-IQ"/>
              </w:rPr>
              <w:t>Drainage and Irrigation net work structure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h</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11</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pStyle w:val="NoSpacing"/>
              <w:shd w:val="clear" w:color="auto" w:fill="8DB3E2" w:themeFill="text2" w:themeFillTint="66"/>
              <w:spacing w:line="276" w:lineRule="auto"/>
              <w:ind w:left="360"/>
              <w:jc w:val="right"/>
              <w:rPr>
                <w:rFonts w:asciiTheme="majorBidi" w:hAnsiTheme="majorBidi" w:cstheme="majorBidi"/>
                <w:sz w:val="24"/>
                <w:szCs w:val="24"/>
                <w:lang w:bidi="ar-IQ"/>
              </w:rPr>
            </w:pPr>
            <w:r>
              <w:rPr>
                <w:rFonts w:asciiTheme="majorBidi" w:hAnsiTheme="majorBidi" w:cstheme="majorBidi"/>
                <w:sz w:val="24"/>
                <w:szCs w:val="24"/>
                <w:lang w:bidi="ar-IQ"/>
              </w:rPr>
              <w:t>Ground water: occurrence, ground water hydraulic</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g</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12</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pStyle w:val="NoSpacing"/>
              <w:shd w:val="clear" w:color="auto" w:fill="8DB3E2" w:themeFill="text2" w:themeFillTint="66"/>
              <w:spacing w:line="276" w:lineRule="auto"/>
              <w:ind w:left="360"/>
              <w:jc w:val="right"/>
              <w:rPr>
                <w:rFonts w:asciiTheme="majorBidi" w:hAnsiTheme="majorBidi" w:cstheme="majorBidi"/>
                <w:sz w:val="24"/>
                <w:szCs w:val="24"/>
                <w:lang w:bidi="ar-IQ"/>
              </w:rPr>
            </w:pPr>
            <w:r>
              <w:rPr>
                <w:rFonts w:asciiTheme="majorBidi" w:hAnsiTheme="majorBidi" w:cstheme="majorBidi"/>
                <w:sz w:val="24"/>
                <w:szCs w:val="24"/>
                <w:lang w:bidi="ar-IQ"/>
              </w:rPr>
              <w:t>Flood control: method of flood control</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i</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13</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Types of reservoirs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j</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14</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Types of dams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j</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15</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lastRenderedPageBreak/>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Types of spillways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j</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16</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Water Resources project in Iraq: Dam</w:t>
            </w:r>
            <w:r>
              <w:rPr>
                <w:rFonts w:asciiTheme="majorBidi" w:hAnsiTheme="majorBidi" w:cstheme="majorBidi"/>
                <w:sz w:val="24"/>
                <w:szCs w:val="24"/>
              </w:rPr>
              <w: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17</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Reservoirs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18</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Barrage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Simplified Arabic"/>
                <w:sz w:val="24"/>
                <w:szCs w:val="24"/>
                <w:lang w:bidi="ar-IQ"/>
              </w:rPr>
              <w:t>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19</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Irrigation and Reclamation Projects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20</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Outfall Drain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21</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Water Consumer Sector: Agriculture sector, Industry sector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l</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22</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Hydropower, water supply and municipal</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l</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23</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Hydropower: introduction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m</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24</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Method of electrical generation, hydropower station in Iraq</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m</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25</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Laws on the use of Shared Water Resources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n,p,q,r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26</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 the apportionment of the Tigris and Euphrates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rPr>
                <w:rFonts w:cs="Times New Roman"/>
                <w:color w:val="000000"/>
                <w:sz w:val="24"/>
                <w:szCs w:val="24"/>
                <w:lang w:bidi="ar-IQ"/>
              </w:rPr>
            </w:pPr>
            <w:r>
              <w:rPr>
                <w:rFonts w:cs="Times New Roman"/>
                <w:color w:val="000000"/>
                <w:sz w:val="24"/>
                <w:szCs w:val="24"/>
                <w:lang w:bidi="ar-IQ"/>
              </w:rPr>
              <w:t>n,o,p,q,r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27</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lang w:bidi="ar-IQ"/>
              </w:rPr>
            </w:pPr>
            <w:r>
              <w:rPr>
                <w:rFonts w:cs="Simplified Arabic"/>
                <w:sz w:val="24"/>
                <w:szCs w:val="24"/>
                <w:lang w:bidi="ar-IQ"/>
              </w:rPr>
              <w:t>Each student will write a major research paper on some water resources issue and each student will also present his/her research to the class during the last few weeks of the semester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rPr>
                <w:rFonts w:cs="Times New Roman"/>
                <w:color w:val="000000"/>
                <w:sz w:val="24"/>
                <w:szCs w:val="24"/>
                <w:lang w:bidi="ar-IQ"/>
              </w:rPr>
            </w:pPr>
            <w:r>
              <w:rPr>
                <w:rFonts w:cs="Times New Roman"/>
                <w:color w:val="000000"/>
                <w:sz w:val="24"/>
                <w:szCs w:val="24"/>
                <w:lang w:bidi="ar-IQ"/>
              </w:rPr>
              <w:t xml:space="preserve">p,q,r,s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28</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 xml:space="preserve">Each student will write a major research paper on </w:t>
            </w:r>
            <w:r>
              <w:rPr>
                <w:rFonts w:cs="Simplified Arabic"/>
                <w:sz w:val="24"/>
                <w:szCs w:val="24"/>
                <w:lang w:bidi="ar-IQ"/>
              </w:rPr>
              <w:lastRenderedPageBreak/>
              <w:t>some water resources issue and each    student will also present his/her research to the class during the last few weeks of the semester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rPr>
                <w:rFonts w:cs="Times New Roman"/>
                <w:color w:val="000000"/>
                <w:sz w:val="24"/>
                <w:szCs w:val="24"/>
                <w:lang w:bidi="ar-IQ"/>
              </w:rPr>
            </w:pPr>
            <w:r>
              <w:rPr>
                <w:rFonts w:cs="Times New Roman"/>
                <w:color w:val="000000"/>
                <w:sz w:val="24"/>
                <w:szCs w:val="24"/>
                <w:lang w:bidi="ar-IQ"/>
              </w:rPr>
              <w:lastRenderedPageBreak/>
              <w:t xml:space="preserve">p,q,r,s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29</w:t>
            </w:r>
          </w:p>
        </w:tc>
      </w:tr>
      <w:tr w:rsidR="00225731" w:rsidTr="00FC6E65">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spacing w:line="276" w:lineRule="auto"/>
              <w:jc w:val="center"/>
            </w:pPr>
            <w:r>
              <w:rPr>
                <w:rFonts w:cs="Times New Roman"/>
                <w:color w:val="000000"/>
                <w:sz w:val="28"/>
                <w:szCs w:val="28"/>
                <w:lang w:bidi="ar-IQ"/>
              </w:rPr>
              <w:lastRenderedPageBreak/>
              <w:t>1-3 of article(12)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8"/>
                <w:szCs w:val="28"/>
                <w:lang w:bidi="ar-IQ"/>
              </w:rPr>
              <w:t>1-7 of article(11)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bidi w:val="0"/>
              <w:spacing w:line="276" w:lineRule="auto"/>
              <w:jc w:val="center"/>
              <w:rPr>
                <w:rFonts w:asciiTheme="majorBidi" w:hAnsiTheme="majorBidi" w:cstheme="majorBidi"/>
                <w:sz w:val="24"/>
                <w:szCs w:val="24"/>
              </w:rPr>
            </w:pPr>
            <w:r>
              <w:rPr>
                <w:rFonts w:cs="Simplified Arabic"/>
                <w:sz w:val="24"/>
                <w:szCs w:val="24"/>
                <w:lang w:bidi="ar-IQ"/>
              </w:rPr>
              <w:t>Each student will write a major research paper on some water resources issue and each student will also present his/her research to the class during the last few weeks of the semester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autoSpaceDE w:val="0"/>
              <w:autoSpaceDN w:val="0"/>
              <w:adjustRightInd w:val="0"/>
              <w:spacing w:line="276" w:lineRule="auto"/>
              <w:rPr>
                <w:rFonts w:cs="Times New Roman"/>
                <w:color w:val="000000"/>
                <w:sz w:val="24"/>
                <w:szCs w:val="24"/>
                <w:lang w:bidi="ar-IQ"/>
              </w:rPr>
            </w:pPr>
            <w:r>
              <w:rPr>
                <w:rFonts w:cs="Times New Roman"/>
                <w:color w:val="000000"/>
                <w:sz w:val="24"/>
                <w:szCs w:val="24"/>
                <w:lang w:bidi="ar-IQ"/>
              </w:rPr>
              <w:t xml:space="preserve">P,q,r,s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225731" w:rsidRDefault="00225731" w:rsidP="00225731">
            <w:pPr>
              <w:shd w:val="clear" w:color="auto" w:fill="8DB3E2" w:themeFill="text2" w:themeFillTint="66"/>
              <w:spacing w:line="276" w:lineRule="auto"/>
              <w:jc w:val="center"/>
              <w:rPr>
                <w:lang w:bidi="ar-IQ"/>
              </w:rPr>
            </w:pPr>
            <w:r>
              <w:rPr>
                <w:sz w:val="24"/>
                <w:szCs w:val="24"/>
                <w:lang w:bidi="ar-IQ"/>
              </w:rPr>
              <w:t>2 theo.</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5731" w:rsidRDefault="00225731" w:rsidP="00225731">
            <w:pPr>
              <w:shd w:val="clear" w:color="auto" w:fill="8DB3E2" w:themeFill="text2" w:themeFillTint="66"/>
              <w:bidi w:val="0"/>
              <w:spacing w:line="276" w:lineRule="auto"/>
              <w:jc w:val="center"/>
              <w:rPr>
                <w:rFonts w:cs="Times New Roman"/>
                <w:sz w:val="24"/>
                <w:szCs w:val="24"/>
              </w:rPr>
            </w:pPr>
            <w:r>
              <w:rPr>
                <w:rFonts w:cs="Times New Roman" w:hint="cs"/>
                <w:sz w:val="24"/>
                <w:szCs w:val="24"/>
                <w:rtl/>
              </w:rPr>
              <w:t>30</w:t>
            </w:r>
          </w:p>
        </w:tc>
      </w:tr>
    </w:tbl>
    <w:p w:rsidR="00225731" w:rsidRDefault="00225731" w:rsidP="00225731">
      <w:pPr>
        <w:shd w:val="clear" w:color="auto" w:fill="8DB3E2" w:themeFill="text2" w:themeFillTint="66"/>
        <w:rPr>
          <w:rFonts w:cs="Times New Roman"/>
          <w:vanish/>
          <w:sz w:val="24"/>
          <w:szCs w:val="24"/>
          <w:rtl/>
        </w:rPr>
      </w:pPr>
    </w:p>
    <w:tbl>
      <w:tblPr>
        <w:bidiVisual/>
        <w:tblW w:w="10056"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690"/>
        <w:gridCol w:w="180"/>
        <w:gridCol w:w="4186"/>
      </w:tblGrid>
      <w:tr w:rsidR="00225731" w:rsidTr="00FC6E65">
        <w:trPr>
          <w:trHeight w:val="477"/>
        </w:trPr>
        <w:tc>
          <w:tcPr>
            <w:tcW w:w="10056"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shd w:val="clear" w:color="auto" w:fill="DBE5F1" w:themeFill="accent1" w:themeFillTint="33"/>
              <w:tabs>
                <w:tab w:val="left" w:pos="252"/>
                <w:tab w:val="left" w:pos="432"/>
              </w:tabs>
              <w:autoSpaceDE w:val="0"/>
              <w:autoSpaceDN w:val="0"/>
              <w:adjustRightInd w:val="0"/>
              <w:spacing w:line="276" w:lineRule="auto"/>
              <w:jc w:val="right"/>
              <w:rPr>
                <w:rFonts w:cs="Times New Roman"/>
                <w:b/>
                <w:bCs/>
                <w:i/>
                <w:iCs/>
                <w:color w:val="231F20"/>
                <w:sz w:val="16"/>
                <w:szCs w:val="16"/>
                <w:u w:val="single"/>
                <w:rtl/>
              </w:rPr>
            </w:pPr>
          </w:p>
          <w:p w:rsidR="00225731" w:rsidRDefault="00225731" w:rsidP="00225731">
            <w:pPr>
              <w:shd w:val="clear" w:color="auto" w:fill="DBE5F1" w:themeFill="accent1" w:themeFillTint="33"/>
              <w:tabs>
                <w:tab w:val="left" w:pos="252"/>
                <w:tab w:val="left" w:pos="432"/>
              </w:tabs>
              <w:autoSpaceDE w:val="0"/>
              <w:autoSpaceDN w:val="0"/>
              <w:adjustRightInd w:val="0"/>
              <w:spacing w:line="276" w:lineRule="auto"/>
              <w:jc w:val="right"/>
              <w:rPr>
                <w:rFonts w:cs="Times New Roman"/>
                <w:b/>
                <w:bCs/>
                <w:i/>
                <w:iCs/>
                <w:color w:val="000000"/>
                <w:sz w:val="28"/>
                <w:szCs w:val="28"/>
                <w:u w:val="single"/>
                <w:lang w:bidi="ar-IQ"/>
              </w:rPr>
            </w:pPr>
            <w:r>
              <w:rPr>
                <w:rFonts w:cs="Times New Roman"/>
                <w:b/>
                <w:bCs/>
                <w:i/>
                <w:iCs/>
                <w:color w:val="231F20"/>
                <w:sz w:val="28"/>
                <w:szCs w:val="28"/>
                <w:u w:val="single"/>
              </w:rPr>
              <w:t>15. Infrastructure</w:t>
            </w:r>
          </w:p>
        </w:tc>
      </w:tr>
      <w:tr w:rsidR="00225731" w:rsidTr="00FC6E65">
        <w:trPr>
          <w:trHeight w:val="1345"/>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shd w:val="clear" w:color="auto" w:fill="DBE5F1" w:themeFill="accent1" w:themeFillTint="33"/>
              <w:autoSpaceDE w:val="0"/>
              <w:autoSpaceDN w:val="0"/>
              <w:bidi w:val="0"/>
              <w:adjustRightInd w:val="0"/>
              <w:spacing w:line="276" w:lineRule="auto"/>
              <w:ind w:left="360"/>
              <w:jc w:val="mediumKashida"/>
              <w:rPr>
                <w:rFonts w:asciiTheme="majorBidi" w:hAnsiTheme="majorBidi" w:cstheme="majorBidi"/>
                <w:color w:val="000000"/>
                <w:sz w:val="28"/>
                <w:szCs w:val="28"/>
                <w:rtl/>
                <w:lang w:bidi="ar-IQ"/>
              </w:rPr>
            </w:pPr>
            <w:r>
              <w:rPr>
                <w:rFonts w:asciiTheme="majorBidi" w:hAnsiTheme="majorBidi" w:cstheme="majorBidi"/>
                <w:color w:val="000000"/>
                <w:sz w:val="28"/>
                <w:szCs w:val="28"/>
                <w:lang w:bidi="ar-IQ"/>
              </w:rPr>
              <w:t>References</w:t>
            </w:r>
          </w:p>
          <w:p w:rsidR="00225731" w:rsidRDefault="00225731" w:rsidP="002D1EE2">
            <w:pPr>
              <w:pStyle w:val="ListParagraph"/>
              <w:widowControl w:val="0"/>
              <w:numPr>
                <w:ilvl w:val="0"/>
                <w:numId w:val="13"/>
              </w:numPr>
              <w:autoSpaceDE w:val="0"/>
              <w:autoSpaceDN w:val="0"/>
              <w:bidi w:val="0"/>
              <w:adjustRightInd w:val="0"/>
              <w:spacing w:before="39" w:after="0" w:line="240" w:lineRule="auto"/>
              <w:rPr>
                <w:rFonts w:ascii="Times New Roman" w:hAnsi="Times New Roman" w:cs="Times New Roman"/>
                <w:sz w:val="24"/>
                <w:szCs w:val="24"/>
              </w:rPr>
            </w:pPr>
            <w:r>
              <w:rPr>
                <w:rFonts w:ascii="Times New Roman" w:hAnsi="Times New Roman" w:cs="Times New Roman"/>
                <w:sz w:val="24"/>
                <w:szCs w:val="24"/>
              </w:rPr>
              <w:t xml:space="preserve">Encyclopedia of Iraq’s Irrigation services by Ministry of Water Resources </w:t>
            </w:r>
          </w:p>
          <w:p w:rsidR="00225731" w:rsidRDefault="00225731" w:rsidP="002D1EE2">
            <w:pPr>
              <w:pStyle w:val="ListParagraph"/>
              <w:widowControl w:val="0"/>
              <w:numPr>
                <w:ilvl w:val="0"/>
                <w:numId w:val="13"/>
              </w:numPr>
              <w:autoSpaceDE w:val="0"/>
              <w:autoSpaceDN w:val="0"/>
              <w:bidi w:val="0"/>
              <w:adjustRightInd w:val="0"/>
              <w:spacing w:before="8" w:after="0" w:line="240" w:lineRule="auto"/>
              <w:rPr>
                <w:rFonts w:ascii="Times New Roman" w:hAnsi="Times New Roman" w:cs="Times New Roman"/>
                <w:spacing w:val="-1"/>
                <w:w w:val="102"/>
                <w:sz w:val="24"/>
                <w:szCs w:val="24"/>
              </w:rPr>
            </w:pPr>
            <w:r>
              <w:rPr>
                <w:rFonts w:ascii="Times New Roman" w:hAnsi="Times New Roman" w:cs="Times New Roman"/>
                <w:w w:val="102"/>
                <w:sz w:val="24"/>
                <w:szCs w:val="24"/>
              </w:rPr>
              <w:t>.</w:t>
            </w:r>
            <w:r>
              <w:rPr>
                <w:rFonts w:ascii="Times New Roman" w:hAnsi="Times New Roman" w:cs="Times New Roman"/>
                <w:sz w:val="24"/>
                <w:szCs w:val="24"/>
              </w:rPr>
              <w:t xml:space="preserve">Irrigation &amp; Drainage by Charle Shukri </w:t>
            </w:r>
          </w:p>
          <w:p w:rsidR="00225731" w:rsidRDefault="00225731" w:rsidP="002D1EE2">
            <w:pPr>
              <w:pStyle w:val="ListParagraph"/>
              <w:widowControl w:val="0"/>
              <w:numPr>
                <w:ilvl w:val="0"/>
                <w:numId w:val="13"/>
              </w:num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pacing w:val="-1"/>
                <w:w w:val="102"/>
                <w:sz w:val="24"/>
                <w:szCs w:val="24"/>
              </w:rPr>
              <w:t xml:space="preserve">  Study of Laws , international and regional conventions to regulate the use of water resources by AOAD </w:t>
            </w:r>
            <w:r>
              <w:rPr>
                <w:rFonts w:ascii="Times New Roman" w:hAnsi="Times New Roman" w:cs="Times New Roman"/>
                <w:sz w:val="24"/>
                <w:szCs w:val="24"/>
              </w:rPr>
              <w:t>-</w:t>
            </w:r>
          </w:p>
          <w:p w:rsidR="00225731" w:rsidRDefault="00225731" w:rsidP="00225731">
            <w:pPr>
              <w:autoSpaceDE w:val="0"/>
              <w:autoSpaceDN w:val="0"/>
              <w:bidi w:val="0"/>
              <w:adjustRightInd w:val="0"/>
              <w:spacing w:line="276" w:lineRule="auto"/>
              <w:rPr>
                <w:rFonts w:cs="Times New Roman"/>
                <w:i/>
                <w:iCs/>
                <w:sz w:val="24"/>
                <w:szCs w:val="24"/>
              </w:rPr>
            </w:pPr>
            <w:r>
              <w:rPr>
                <w:rFonts w:cs="Times New Roman"/>
                <w:sz w:val="24"/>
                <w:szCs w:val="24"/>
              </w:rPr>
              <w:t xml:space="preserve">         4-  Irrigation &amp;Drainage in Iraq by Najib  Karofa</w:t>
            </w:r>
          </w:p>
          <w:p w:rsidR="00225731" w:rsidRDefault="00225731" w:rsidP="00225731">
            <w:pPr>
              <w:shd w:val="clear" w:color="auto" w:fill="DBE5F1" w:themeFill="accent1" w:themeFillTint="33"/>
              <w:autoSpaceDE w:val="0"/>
              <w:autoSpaceDN w:val="0"/>
              <w:bidi w:val="0"/>
              <w:adjustRightInd w:val="0"/>
              <w:spacing w:line="276" w:lineRule="auto"/>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Others</w:t>
            </w:r>
          </w:p>
          <w:p w:rsidR="00225731" w:rsidRDefault="00225731" w:rsidP="00225731">
            <w:pPr>
              <w:shd w:val="clear" w:color="auto" w:fill="DBE5F1" w:themeFill="accent1" w:themeFillTint="33"/>
              <w:autoSpaceDE w:val="0"/>
              <w:autoSpaceDN w:val="0"/>
              <w:bidi w:val="0"/>
              <w:adjustRightInd w:val="0"/>
              <w:spacing w:line="276" w:lineRule="auto"/>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1-Notebook prepared by the instructor of the course</w:t>
            </w:r>
          </w:p>
          <w:p w:rsidR="00225731" w:rsidRDefault="00225731" w:rsidP="00FC6E65">
            <w:pPr>
              <w:shd w:val="clear" w:color="auto" w:fill="DBE5F1" w:themeFill="accent1" w:themeFillTint="33"/>
              <w:autoSpaceDE w:val="0"/>
              <w:autoSpaceDN w:val="0"/>
              <w:bidi w:val="0"/>
              <w:adjustRightInd w:val="0"/>
              <w:spacing w:line="276" w:lineRule="auto"/>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2-Magazin Tender Rafidain by ministry of Water Resources</w:t>
            </w:r>
          </w:p>
        </w:tc>
        <w:tc>
          <w:tcPr>
            <w:tcW w:w="4366"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25731" w:rsidRDefault="00225731" w:rsidP="00225731">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tl/>
              </w:rPr>
            </w:pPr>
            <w:r>
              <w:rPr>
                <w:rFonts w:cs="Times New Roman"/>
                <w:color w:val="231F20"/>
                <w:sz w:val="28"/>
                <w:szCs w:val="28"/>
              </w:rPr>
              <w:t>Required reading:</w:t>
            </w:r>
          </w:p>
          <w:p w:rsidR="00225731" w:rsidRDefault="00225731" w:rsidP="00225731">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Pr>
                <w:rFonts w:cs="Times New Roman"/>
                <w:color w:val="231F20"/>
                <w:sz w:val="28"/>
                <w:szCs w:val="28"/>
              </w:rPr>
              <w:t>·  CORE TEXTS</w:t>
            </w:r>
          </w:p>
          <w:p w:rsidR="00225731" w:rsidRDefault="00225731" w:rsidP="00225731">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Pr>
                <w:rFonts w:cs="Times New Roman"/>
                <w:color w:val="231F20"/>
                <w:sz w:val="28"/>
                <w:szCs w:val="28"/>
              </w:rPr>
              <w:t>·  COURSE MATERIALS</w:t>
            </w:r>
          </w:p>
          <w:p w:rsidR="00225731" w:rsidRDefault="00225731" w:rsidP="00225731">
            <w:pPr>
              <w:shd w:val="clear" w:color="auto" w:fill="DBE5F1" w:themeFill="accent1" w:themeFillTint="33"/>
              <w:autoSpaceDE w:val="0"/>
              <w:autoSpaceDN w:val="0"/>
              <w:adjustRightInd w:val="0"/>
              <w:spacing w:line="276" w:lineRule="auto"/>
              <w:jc w:val="right"/>
              <w:rPr>
                <w:rFonts w:cs="Times New Roman"/>
                <w:color w:val="231F20"/>
                <w:sz w:val="28"/>
                <w:szCs w:val="28"/>
                <w:lang w:bidi="ar-IQ"/>
              </w:rPr>
            </w:pPr>
            <w:r>
              <w:rPr>
                <w:rFonts w:cs="Times New Roman"/>
                <w:color w:val="231F20"/>
                <w:sz w:val="28"/>
                <w:szCs w:val="28"/>
              </w:rPr>
              <w:t>·  OTHER</w:t>
            </w:r>
          </w:p>
        </w:tc>
      </w:tr>
      <w:tr w:rsidR="00225731" w:rsidTr="00FC6E65">
        <w:trPr>
          <w:trHeight w:val="1247"/>
        </w:trPr>
        <w:tc>
          <w:tcPr>
            <w:tcW w:w="569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25731" w:rsidRDefault="00225731" w:rsidP="00225731">
            <w:pPr>
              <w:autoSpaceDE w:val="0"/>
              <w:autoSpaceDN w:val="0"/>
              <w:bidi w:val="0"/>
              <w:adjustRightInd w:val="0"/>
              <w:spacing w:line="276" w:lineRule="auto"/>
              <w:rPr>
                <w:rFonts w:cs="Times New Roman"/>
                <w:sz w:val="28"/>
                <w:szCs w:val="28"/>
                <w:rtl/>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225731" w:rsidRDefault="00225731" w:rsidP="00225731">
            <w:pPr>
              <w:shd w:val="clear" w:color="auto" w:fill="DBE5F1" w:themeFill="accent1" w:themeFillTint="33"/>
              <w:autoSpaceDE w:val="0"/>
              <w:autoSpaceDN w:val="0"/>
              <w:bidi w:val="0"/>
              <w:adjustRightInd w:val="0"/>
              <w:spacing w:line="276" w:lineRule="auto"/>
              <w:ind w:left="36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366"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225731" w:rsidRDefault="00225731" w:rsidP="00225731">
            <w:pPr>
              <w:shd w:val="clear" w:color="auto" w:fill="DBE5F1" w:themeFill="accent1" w:themeFillTint="33"/>
              <w:autoSpaceDE w:val="0"/>
              <w:autoSpaceDN w:val="0"/>
              <w:adjustRightInd w:val="0"/>
              <w:spacing w:line="276" w:lineRule="auto"/>
              <w:jc w:val="right"/>
              <w:rPr>
                <w:rFonts w:cs="Times New Roman"/>
                <w:color w:val="231F20"/>
                <w:sz w:val="28"/>
                <w:szCs w:val="28"/>
              </w:rPr>
            </w:pPr>
            <w:r>
              <w:rPr>
                <w:rFonts w:cs="Times New Roman"/>
                <w:color w:val="231F20"/>
                <w:sz w:val="28"/>
                <w:szCs w:val="28"/>
              </w:rPr>
              <w:t>Special requirements (include for example workshops, periodicals, IT software, websites)</w:t>
            </w:r>
          </w:p>
        </w:tc>
      </w:tr>
      <w:tr w:rsidR="00225731" w:rsidTr="00FC6E65">
        <w:trPr>
          <w:trHeight w:val="1247"/>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225731" w:rsidP="002D1EE2">
            <w:pPr>
              <w:pStyle w:val="ListParagraph"/>
              <w:numPr>
                <w:ilvl w:val="0"/>
                <w:numId w:val="14"/>
              </w:numPr>
              <w:shd w:val="clear" w:color="auto" w:fill="DBE5F1" w:themeFill="accent1" w:themeFillTint="33"/>
              <w:autoSpaceDE w:val="0"/>
              <w:autoSpaceDN w:val="0"/>
              <w:bidi w:val="0"/>
              <w:adjustRightInd w:val="0"/>
              <w:rPr>
                <w:rFonts w:asciiTheme="majorBidi" w:hAnsiTheme="majorBidi" w:cstheme="majorBidi"/>
                <w:sz w:val="28"/>
                <w:szCs w:val="28"/>
                <w:rtl/>
              </w:rPr>
            </w:pPr>
            <w:r>
              <w:rPr>
                <w:rFonts w:asciiTheme="majorBidi" w:hAnsiTheme="majorBidi" w:cstheme="majorBidi"/>
                <w:sz w:val="28"/>
                <w:szCs w:val="28"/>
              </w:rPr>
              <w:t>Extra lectures by foreign guest lecturers</w:t>
            </w:r>
          </w:p>
          <w:p w:rsidR="00225731" w:rsidRDefault="00225731" w:rsidP="002D1EE2">
            <w:pPr>
              <w:pStyle w:val="ListParagraph"/>
              <w:numPr>
                <w:ilvl w:val="0"/>
                <w:numId w:val="14"/>
              </w:numPr>
              <w:shd w:val="clear" w:color="auto" w:fill="DBE5F1" w:themeFill="accent1" w:themeFillTint="33"/>
              <w:autoSpaceDE w:val="0"/>
              <w:autoSpaceDN w:val="0"/>
              <w:bidi w:val="0"/>
              <w:adjustRightInd w:val="0"/>
              <w:rPr>
                <w:rFonts w:cs="Times New Roman"/>
                <w:color w:val="000000"/>
                <w:sz w:val="28"/>
                <w:szCs w:val="28"/>
                <w:lang w:bidi="ar-IQ"/>
              </w:rPr>
            </w:pPr>
            <w:r>
              <w:rPr>
                <w:rFonts w:asciiTheme="majorBidi" w:hAnsiTheme="majorBidi" w:cstheme="majorBidi"/>
                <w:sz w:val="28"/>
                <w:szCs w:val="28"/>
              </w:rPr>
              <w:t>Scientific Visits.</w:t>
            </w:r>
          </w:p>
        </w:tc>
        <w:tc>
          <w:tcPr>
            <w:tcW w:w="4366"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25731" w:rsidRDefault="00225731" w:rsidP="00225731">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tl/>
              </w:rPr>
            </w:pPr>
            <w:r>
              <w:rPr>
                <w:rFonts w:cs="Times New Roman"/>
                <w:color w:val="231F20"/>
                <w:sz w:val="28"/>
                <w:szCs w:val="28"/>
              </w:rPr>
              <w:t>Community-based facilities</w:t>
            </w:r>
          </w:p>
          <w:p w:rsidR="00225731" w:rsidRDefault="00225731" w:rsidP="00225731">
            <w:pPr>
              <w:shd w:val="clear" w:color="auto" w:fill="DBE5F1" w:themeFill="accent1" w:themeFillTint="33"/>
              <w:autoSpaceDE w:val="0"/>
              <w:autoSpaceDN w:val="0"/>
              <w:bidi w:val="0"/>
              <w:adjustRightInd w:val="0"/>
              <w:spacing w:line="276" w:lineRule="auto"/>
              <w:jc w:val="mediumKashida"/>
              <w:rPr>
                <w:rFonts w:asciiTheme="majorBidi" w:hAnsiTheme="majorBidi" w:cstheme="majorBidi"/>
                <w:color w:val="000000"/>
                <w:sz w:val="28"/>
                <w:szCs w:val="28"/>
                <w:lang w:bidi="ar-IQ"/>
              </w:rPr>
            </w:pPr>
            <w:r>
              <w:rPr>
                <w:rFonts w:cs="Times New Roman"/>
                <w:color w:val="231F20"/>
                <w:sz w:val="28"/>
                <w:szCs w:val="28"/>
              </w:rPr>
              <w:t>(include for example, guest</w:t>
            </w:r>
            <w:r>
              <w:rPr>
                <w:rFonts w:asciiTheme="majorBidi" w:hAnsiTheme="majorBidi" w:cstheme="majorBidi"/>
                <w:color w:val="000000"/>
                <w:sz w:val="28"/>
                <w:szCs w:val="28"/>
                <w:lang w:bidi="ar-IQ"/>
              </w:rPr>
              <w:t xml:space="preserve"> </w:t>
            </w:r>
          </w:p>
          <w:p w:rsidR="00225731" w:rsidRDefault="00225731" w:rsidP="00225731">
            <w:pPr>
              <w:shd w:val="clear" w:color="auto" w:fill="DBE5F1" w:themeFill="accent1" w:themeFillTint="33"/>
              <w:tabs>
                <w:tab w:val="left" w:pos="282"/>
              </w:tabs>
              <w:autoSpaceDE w:val="0"/>
              <w:autoSpaceDN w:val="0"/>
              <w:adjustRightInd w:val="0"/>
              <w:spacing w:line="276" w:lineRule="auto"/>
              <w:jc w:val="right"/>
              <w:rPr>
                <w:rFonts w:cs="Times New Roman"/>
                <w:color w:val="231F20"/>
                <w:sz w:val="28"/>
                <w:szCs w:val="28"/>
              </w:rPr>
            </w:pPr>
            <w:r>
              <w:rPr>
                <w:rFonts w:cs="Times New Roman"/>
                <w:color w:val="231F20"/>
                <w:sz w:val="28"/>
                <w:szCs w:val="28"/>
              </w:rPr>
              <w:t>Lectures , internship , field  studies</w:t>
            </w:r>
            <w:r>
              <w:rPr>
                <w:rFonts w:cs="Times New Roman"/>
                <w:color w:val="231F20"/>
                <w:sz w:val="26"/>
                <w:szCs w:val="26"/>
              </w:rPr>
              <w:t>)</w:t>
            </w:r>
          </w:p>
        </w:tc>
      </w:tr>
      <w:tr w:rsidR="00225731" w:rsidTr="00FC6E65">
        <w:trPr>
          <w:trHeight w:val="419"/>
        </w:trPr>
        <w:tc>
          <w:tcPr>
            <w:tcW w:w="10056"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225731" w:rsidP="00225731">
            <w:pPr>
              <w:shd w:val="clear" w:color="auto" w:fill="DBE5F1" w:themeFill="accent1" w:themeFillTint="33"/>
              <w:tabs>
                <w:tab w:val="left" w:pos="507"/>
              </w:tabs>
              <w:autoSpaceDE w:val="0"/>
              <w:autoSpaceDN w:val="0"/>
              <w:adjustRightInd w:val="0"/>
              <w:spacing w:line="276" w:lineRule="auto"/>
              <w:jc w:val="right"/>
              <w:rPr>
                <w:rFonts w:cs="Times New Roman"/>
                <w:b/>
                <w:bCs/>
                <w:i/>
                <w:iCs/>
                <w:color w:val="000000"/>
                <w:sz w:val="28"/>
                <w:szCs w:val="28"/>
                <w:u w:val="single"/>
                <w:lang w:bidi="ar-IQ"/>
              </w:rPr>
            </w:pPr>
            <w:r>
              <w:rPr>
                <w:rFonts w:cs="Times New Roman"/>
                <w:b/>
                <w:bCs/>
                <w:i/>
                <w:iCs/>
                <w:color w:val="231F20"/>
                <w:sz w:val="28"/>
                <w:szCs w:val="28"/>
                <w:u w:val="single"/>
              </w:rPr>
              <w:t>16. Admissions</w:t>
            </w:r>
          </w:p>
        </w:tc>
      </w:tr>
      <w:tr w:rsidR="00225731" w:rsidTr="00FC6E65">
        <w:trPr>
          <w:trHeight w:val="473"/>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shd w:val="clear" w:color="auto" w:fill="DBE5F1" w:themeFill="accent1" w:themeFillTint="33"/>
              <w:autoSpaceDE w:val="0"/>
              <w:autoSpaceDN w:val="0"/>
              <w:bidi w:val="0"/>
              <w:adjustRightInd w:val="0"/>
              <w:spacing w:line="276" w:lineRule="auto"/>
              <w:rPr>
                <w:rFonts w:cs="Times New Roman"/>
                <w:color w:val="000000"/>
                <w:sz w:val="28"/>
                <w:szCs w:val="28"/>
                <w:lang w:bidi="ar-IQ"/>
              </w:rPr>
            </w:pPr>
          </w:p>
        </w:tc>
        <w:tc>
          <w:tcPr>
            <w:tcW w:w="418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25731" w:rsidRDefault="00225731" w:rsidP="00225731">
            <w:pPr>
              <w:shd w:val="clear" w:color="auto" w:fill="DBE5F1" w:themeFill="accent1" w:themeFillTint="33"/>
              <w:autoSpaceDE w:val="0"/>
              <w:autoSpaceDN w:val="0"/>
              <w:adjustRightInd w:val="0"/>
              <w:spacing w:line="276" w:lineRule="auto"/>
              <w:jc w:val="right"/>
              <w:rPr>
                <w:rFonts w:cs="Times New Roman"/>
                <w:color w:val="000000"/>
                <w:sz w:val="28"/>
                <w:szCs w:val="28"/>
                <w:lang w:bidi="ar-IQ"/>
              </w:rPr>
            </w:pPr>
            <w:r>
              <w:rPr>
                <w:rFonts w:cs="Times New Roman"/>
                <w:color w:val="231F20"/>
                <w:sz w:val="28"/>
                <w:szCs w:val="28"/>
              </w:rPr>
              <w:t>Pre-requisites</w:t>
            </w:r>
          </w:p>
        </w:tc>
      </w:tr>
      <w:tr w:rsidR="00225731" w:rsidTr="00FC6E65">
        <w:trPr>
          <w:trHeight w:val="495"/>
        </w:trPr>
        <w:tc>
          <w:tcPr>
            <w:tcW w:w="587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25731" w:rsidRDefault="00225731" w:rsidP="00225731">
            <w:pPr>
              <w:shd w:val="clear" w:color="auto" w:fill="DBE5F1" w:themeFill="accent1" w:themeFillTint="33"/>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 xml:space="preserve"> /</w:t>
            </w:r>
          </w:p>
        </w:tc>
        <w:tc>
          <w:tcPr>
            <w:tcW w:w="4186" w:type="dxa"/>
            <w:tcBorders>
              <w:top w:val="single" w:sz="8" w:space="0" w:color="4F81BD"/>
              <w:left w:val="single" w:sz="6" w:space="0" w:color="4F81BD"/>
              <w:bottom w:val="single" w:sz="8" w:space="0" w:color="4F81BD"/>
              <w:right w:val="single" w:sz="8" w:space="0" w:color="4F81BD"/>
            </w:tcBorders>
            <w:shd w:val="clear" w:color="auto" w:fill="A7BFDE"/>
            <w:hideMark/>
          </w:tcPr>
          <w:p w:rsidR="00225731" w:rsidRDefault="00225731" w:rsidP="00225731">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Pr>
                <w:rFonts w:cs="Times New Roman"/>
                <w:color w:val="231F20"/>
                <w:sz w:val="28"/>
                <w:szCs w:val="28"/>
              </w:rPr>
              <w:t>Minimum number of students</w:t>
            </w:r>
          </w:p>
        </w:tc>
      </w:tr>
      <w:tr w:rsidR="00225731" w:rsidTr="00FC6E65">
        <w:trPr>
          <w:trHeight w:val="517"/>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5731" w:rsidRDefault="00225731" w:rsidP="00225731">
            <w:pPr>
              <w:shd w:val="clear" w:color="auto" w:fill="DBE5F1" w:themeFill="accent1" w:themeFillTint="33"/>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lastRenderedPageBreak/>
              <w:t xml:space="preserve"> 57</w:t>
            </w:r>
          </w:p>
        </w:tc>
        <w:tc>
          <w:tcPr>
            <w:tcW w:w="4186" w:type="dxa"/>
            <w:tcBorders>
              <w:top w:val="single" w:sz="8" w:space="0" w:color="4F81BD"/>
              <w:left w:val="single" w:sz="8" w:space="0" w:color="4F81BD"/>
              <w:bottom w:val="single" w:sz="8" w:space="0" w:color="4F81BD"/>
              <w:right w:val="single" w:sz="8" w:space="0" w:color="4F81BD"/>
            </w:tcBorders>
            <w:shd w:val="clear" w:color="auto" w:fill="D3DFEE"/>
            <w:hideMark/>
          </w:tcPr>
          <w:p w:rsidR="00225731" w:rsidRDefault="00225731" w:rsidP="00225731">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Pr>
                <w:rFonts w:cs="Times New Roman"/>
                <w:color w:val="231F20"/>
                <w:sz w:val="28"/>
                <w:szCs w:val="28"/>
              </w:rPr>
              <w:t>Maximum number of students</w:t>
            </w:r>
          </w:p>
        </w:tc>
      </w:tr>
      <w:tr w:rsidR="00225731" w:rsidTr="00FC6E65">
        <w:trPr>
          <w:trHeight w:val="517"/>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225731" w:rsidRDefault="00225731" w:rsidP="00225731">
            <w:pPr>
              <w:bidi w:val="0"/>
              <w:spacing w:line="276" w:lineRule="auto"/>
              <w:rPr>
                <w:rFonts w:cs="Times New Roman"/>
                <w:color w:val="000000"/>
                <w:sz w:val="28"/>
                <w:szCs w:val="28"/>
                <w:lang w:bidi="ar-IQ"/>
              </w:rPr>
            </w:pPr>
          </w:p>
        </w:tc>
        <w:tc>
          <w:tcPr>
            <w:tcW w:w="4186" w:type="dxa"/>
            <w:tcBorders>
              <w:top w:val="single" w:sz="8" w:space="0" w:color="4F81BD"/>
              <w:left w:val="single" w:sz="8" w:space="0" w:color="4F81BD"/>
              <w:bottom w:val="single" w:sz="8" w:space="0" w:color="4F81BD"/>
              <w:right w:val="single" w:sz="8" w:space="0" w:color="4F81BD"/>
            </w:tcBorders>
            <w:shd w:val="clear" w:color="auto" w:fill="D3DFEE"/>
          </w:tcPr>
          <w:p w:rsidR="00225731" w:rsidRDefault="00225731" w:rsidP="00225731">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p>
        </w:tc>
      </w:tr>
    </w:tbl>
    <w:p w:rsidR="00225731" w:rsidRDefault="00225731" w:rsidP="00225731">
      <w:pPr>
        <w:widowControl w:val="0"/>
        <w:autoSpaceDE w:val="0"/>
        <w:autoSpaceDN w:val="0"/>
        <w:bidi w:val="0"/>
        <w:adjustRightInd w:val="0"/>
        <w:spacing w:line="263" w:lineRule="exact"/>
        <w:ind w:left="-540" w:right="-328"/>
        <w:jc w:val="lowKashida"/>
      </w:pPr>
      <w:r>
        <w:t>.</w:t>
      </w:r>
    </w:p>
    <w:p w:rsidR="00225731" w:rsidRDefault="00225731" w:rsidP="00225731">
      <w:pPr>
        <w:rPr>
          <w:lang w:bidi="ar-IQ"/>
        </w:rPr>
      </w:pPr>
    </w:p>
    <w:p w:rsidR="00225731" w:rsidRPr="00FB47B4" w:rsidRDefault="00225731" w:rsidP="00225731">
      <w:pPr>
        <w:shd w:val="clear" w:color="auto" w:fill="BFBFBF" w:themeFill="background1" w:themeFillShade="BF"/>
        <w:ind w:right="142"/>
        <w:jc w:val="center"/>
        <w:rPr>
          <w:rFonts w:cs="Times New Roman"/>
          <w:b/>
          <w:bCs/>
          <w:color w:val="1F4E79"/>
          <w:sz w:val="32"/>
          <w:szCs w:val="32"/>
          <w:rtl/>
          <w:lang w:bidi="ar-IQ"/>
        </w:rPr>
      </w:pPr>
      <w:r w:rsidRPr="00FB47B4">
        <w:rPr>
          <w:rFonts w:cs="Times New Roman"/>
          <w:b/>
          <w:bCs/>
          <w:color w:val="1F4E79"/>
          <w:sz w:val="32"/>
          <w:szCs w:val="32"/>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1A1F08" w:rsidTr="00225731">
        <w:trPr>
          <w:trHeight w:val="794"/>
        </w:trPr>
        <w:tc>
          <w:tcPr>
            <w:tcW w:w="9720" w:type="dxa"/>
            <w:shd w:val="clear" w:color="auto" w:fill="A7BFDE"/>
            <w:vAlign w:val="center"/>
          </w:tcPr>
          <w:p w:rsidR="00225731" w:rsidRDefault="00225731" w:rsidP="00225731">
            <w:pPr>
              <w:widowControl w:val="0"/>
              <w:shd w:val="clear" w:color="auto" w:fill="BFBFBF" w:themeFill="background1" w:themeFillShade="BF"/>
              <w:autoSpaceDE w:val="0"/>
              <w:autoSpaceDN w:val="0"/>
              <w:bidi w:val="0"/>
              <w:adjustRightInd w:val="0"/>
              <w:ind w:left="432"/>
              <w:rPr>
                <w:rFonts w:ascii="Segoe UI" w:hAnsi="Segoe UI" w:cs="Segoe UI"/>
                <w:color w:val="B47F3A"/>
                <w:sz w:val="26"/>
                <w:szCs w:val="26"/>
              </w:rPr>
            </w:pPr>
          </w:p>
          <w:p w:rsidR="00225731" w:rsidRPr="00FB47B4" w:rsidRDefault="00225731" w:rsidP="00225731">
            <w:pPr>
              <w:widowControl w:val="0"/>
              <w:shd w:val="clear" w:color="auto" w:fill="BFBFBF" w:themeFill="background1" w:themeFillShade="BF"/>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225731" w:rsidRPr="00EB7C5F" w:rsidRDefault="00225731" w:rsidP="00225731">
            <w:pPr>
              <w:shd w:val="clear" w:color="auto" w:fill="BFBFBF" w:themeFill="background1" w:themeFillShade="BF"/>
              <w:tabs>
                <w:tab w:val="left" w:pos="9057"/>
              </w:tabs>
              <w:autoSpaceDE w:val="0"/>
              <w:autoSpaceDN w:val="0"/>
              <w:adjustRightInd w:val="0"/>
              <w:rPr>
                <w:rFonts w:cs="Times New Roman"/>
                <w:b/>
                <w:bCs/>
                <w:color w:val="000000"/>
                <w:sz w:val="32"/>
                <w:szCs w:val="32"/>
                <w:lang w:bidi="ar-IQ"/>
              </w:rPr>
            </w:pPr>
          </w:p>
        </w:tc>
      </w:tr>
    </w:tbl>
    <w:p w:rsidR="00225731" w:rsidRPr="00FB47B4" w:rsidRDefault="00225731" w:rsidP="00225731">
      <w:pPr>
        <w:widowControl w:val="0"/>
        <w:shd w:val="clear" w:color="auto" w:fill="BFBFBF" w:themeFill="background1" w:themeFillShade="BF"/>
        <w:autoSpaceDE w:val="0"/>
        <w:autoSpaceDN w:val="0"/>
        <w:bidi w:val="0"/>
        <w:adjustRightInd w:val="0"/>
        <w:spacing w:line="309" w:lineRule="exact"/>
        <w:ind w:left="-540"/>
        <w:jc w:val="lowKashida"/>
        <w:rPr>
          <w:rFonts w:cs="Times New Roman"/>
          <w:b/>
          <w:bCs/>
          <w:color w:val="1F4E79"/>
          <w:sz w:val="34"/>
          <w:szCs w:val="34"/>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1A1F08" w:rsidTr="00225731">
        <w:trPr>
          <w:trHeight w:val="1602"/>
        </w:trPr>
        <w:tc>
          <w:tcPr>
            <w:tcW w:w="9720" w:type="dxa"/>
            <w:shd w:val="clear" w:color="auto" w:fill="A7BFDE"/>
          </w:tcPr>
          <w:p w:rsidR="00225731" w:rsidRPr="009F395E" w:rsidRDefault="00225731" w:rsidP="00225731">
            <w:pPr>
              <w:shd w:val="clear" w:color="auto" w:fill="BFBFBF" w:themeFill="background1" w:themeFillShade="BF"/>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225731" w:rsidRPr="009F40E3" w:rsidRDefault="00225731" w:rsidP="00225731">
      <w:pPr>
        <w:shd w:val="clear" w:color="auto" w:fill="BFBFBF" w:themeFill="background1" w:themeFillShade="BF"/>
        <w:autoSpaceDE w:val="0"/>
        <w:autoSpaceDN w:val="0"/>
        <w:adjustRightInd w:val="0"/>
        <w:spacing w:before="240" w:after="200" w:line="276" w:lineRule="auto"/>
        <w:ind w:left="-335" w:right="-426"/>
        <w:jc w:val="both"/>
        <w:rPr>
          <w:rFonts w:cs="Times New Roman"/>
          <w:sz w:val="2"/>
          <w:szCs w:val="2"/>
          <w:rtl/>
          <w:lang w:bidi="ar-IQ"/>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944"/>
      </w:tblGrid>
      <w:tr w:rsidR="00225731" w:rsidRPr="00FB47B4" w:rsidTr="009F40E3">
        <w:trPr>
          <w:trHeight w:val="624"/>
        </w:trPr>
        <w:tc>
          <w:tcPr>
            <w:tcW w:w="4970" w:type="dxa"/>
            <w:tcBorders>
              <w:right w:val="single" w:sz="6" w:space="0" w:color="4F81BD"/>
            </w:tcBorders>
            <w:shd w:val="clear" w:color="auto" w:fill="A7BFDE"/>
            <w:vAlign w:val="center"/>
          </w:tcPr>
          <w:p w:rsidR="00225731" w:rsidRDefault="00225731" w:rsidP="00225731">
            <w:pPr>
              <w:shd w:val="clear" w:color="auto" w:fill="BFBFBF" w:themeFill="background1" w:themeFillShade="BF"/>
              <w:autoSpaceDE w:val="0"/>
              <w:autoSpaceDN w:val="0"/>
              <w:bidi w:val="0"/>
              <w:adjustRightInd w:val="0"/>
              <w:jc w:val="center"/>
              <w:rPr>
                <w:rFonts w:cs="Times New Roman"/>
                <w:sz w:val="28"/>
                <w:szCs w:val="28"/>
              </w:rPr>
            </w:pPr>
            <w:r>
              <w:rPr>
                <w:rFonts w:cs="Times New Roman"/>
                <w:sz w:val="28"/>
                <w:szCs w:val="28"/>
              </w:rPr>
              <w:t>College of Engineering</w:t>
            </w:r>
          </w:p>
          <w:p w:rsidR="00225731" w:rsidRPr="00FB47B4" w:rsidRDefault="00225731" w:rsidP="00225731">
            <w:pPr>
              <w:shd w:val="clear" w:color="auto" w:fill="BFBFBF" w:themeFill="background1" w:themeFillShade="BF"/>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944" w:type="dxa"/>
            <w:tcBorders>
              <w:left w:val="single" w:sz="6" w:space="0" w:color="4F81BD"/>
            </w:tcBorders>
            <w:shd w:val="clear" w:color="auto" w:fill="A7BFDE"/>
          </w:tcPr>
          <w:p w:rsidR="00225731" w:rsidRPr="007A526A" w:rsidRDefault="00225731" w:rsidP="00225731">
            <w:pPr>
              <w:widowControl w:val="0"/>
              <w:shd w:val="clear" w:color="auto" w:fill="BFBFBF" w:themeFill="background1" w:themeFillShade="BF"/>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25731" w:rsidRPr="00FB47B4" w:rsidTr="009F40E3">
        <w:trPr>
          <w:trHeight w:val="624"/>
        </w:trPr>
        <w:tc>
          <w:tcPr>
            <w:tcW w:w="4970" w:type="dxa"/>
            <w:shd w:val="clear" w:color="auto" w:fill="A7BFDE"/>
            <w:vAlign w:val="center"/>
          </w:tcPr>
          <w:p w:rsidR="00225731" w:rsidRPr="00FB47B4" w:rsidRDefault="00225731" w:rsidP="00225731">
            <w:pPr>
              <w:shd w:val="clear" w:color="auto" w:fill="BFBFBF" w:themeFill="background1" w:themeFillShade="BF"/>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 xml:space="preserve">Department of Water Resources Engineering </w:t>
            </w:r>
          </w:p>
        </w:tc>
        <w:tc>
          <w:tcPr>
            <w:tcW w:w="4944" w:type="dxa"/>
            <w:shd w:val="clear" w:color="auto" w:fill="95B3D7" w:themeFill="accent1" w:themeFillTint="99"/>
          </w:tcPr>
          <w:p w:rsidR="00225731" w:rsidRPr="007A526A" w:rsidRDefault="00225731" w:rsidP="002257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25731" w:rsidRPr="00FB47B4" w:rsidTr="009F40E3">
        <w:trPr>
          <w:trHeight w:val="624"/>
        </w:trPr>
        <w:tc>
          <w:tcPr>
            <w:tcW w:w="4970" w:type="dxa"/>
            <w:tcBorders>
              <w:right w:val="single" w:sz="6" w:space="0" w:color="4F81BD"/>
            </w:tcBorders>
            <w:shd w:val="clear" w:color="auto" w:fill="A7BFDE"/>
            <w:vAlign w:val="center"/>
          </w:tcPr>
          <w:p w:rsidR="00225731" w:rsidRPr="002D7200" w:rsidRDefault="003C350E" w:rsidP="003C350E">
            <w:pPr>
              <w:autoSpaceDE w:val="0"/>
              <w:autoSpaceDN w:val="0"/>
              <w:bidi w:val="0"/>
              <w:adjustRightInd w:val="0"/>
              <w:spacing w:line="276" w:lineRule="auto"/>
              <w:ind w:firstLine="720"/>
              <w:jc w:val="mediumKashida"/>
              <w:rPr>
                <w:rFonts w:cs="Times New Roman"/>
                <w:sz w:val="28"/>
                <w:szCs w:val="28"/>
                <w:lang w:bidi="ar-IQ"/>
              </w:rPr>
            </w:pPr>
            <w:r>
              <w:rPr>
                <w:rFonts w:cs="Times New Roman"/>
                <w:sz w:val="28"/>
                <w:szCs w:val="28"/>
                <w:lang w:bidi="ar-IQ"/>
              </w:rPr>
              <w:t>Mathematics  II, 210 WRMA</w:t>
            </w:r>
          </w:p>
        </w:tc>
        <w:tc>
          <w:tcPr>
            <w:tcW w:w="4944" w:type="dxa"/>
            <w:tcBorders>
              <w:left w:val="single" w:sz="6" w:space="0" w:color="4F81BD"/>
            </w:tcBorders>
            <w:shd w:val="clear" w:color="auto" w:fill="A7BFDE"/>
          </w:tcPr>
          <w:p w:rsidR="00225731" w:rsidRPr="007A526A" w:rsidRDefault="00225731" w:rsidP="002257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225731" w:rsidRPr="00FB47B4" w:rsidTr="009F40E3">
        <w:trPr>
          <w:trHeight w:val="624"/>
        </w:trPr>
        <w:tc>
          <w:tcPr>
            <w:tcW w:w="4970" w:type="dxa"/>
            <w:shd w:val="clear" w:color="auto" w:fill="A7BFDE"/>
            <w:vAlign w:val="center"/>
          </w:tcPr>
          <w:p w:rsidR="00225731" w:rsidRPr="00FB47B4" w:rsidRDefault="00225731" w:rsidP="00225731">
            <w:pPr>
              <w:shd w:val="clear" w:color="auto" w:fill="BFBFBF" w:themeFill="background1" w:themeFillShade="BF"/>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B.Sc. in Water Resources Engineering (WRE)</w:t>
            </w:r>
          </w:p>
        </w:tc>
        <w:tc>
          <w:tcPr>
            <w:tcW w:w="4944" w:type="dxa"/>
            <w:shd w:val="clear" w:color="auto" w:fill="95B3D7" w:themeFill="accent1" w:themeFillTint="99"/>
            <w:vAlign w:val="center"/>
          </w:tcPr>
          <w:p w:rsidR="00225731" w:rsidRPr="007A526A" w:rsidRDefault="00225731" w:rsidP="00225731">
            <w:pPr>
              <w:widowControl w:val="0"/>
              <w:shd w:val="clear" w:color="auto" w:fill="BFBFBF" w:themeFill="background1" w:themeFillShade="BF"/>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225731" w:rsidRPr="00FB47B4" w:rsidTr="009F40E3">
        <w:trPr>
          <w:trHeight w:val="624"/>
        </w:trPr>
        <w:tc>
          <w:tcPr>
            <w:tcW w:w="4970" w:type="dxa"/>
            <w:tcBorders>
              <w:right w:val="single" w:sz="6" w:space="0" w:color="4F81BD"/>
            </w:tcBorders>
            <w:shd w:val="clear" w:color="auto" w:fill="A7BFDE"/>
            <w:vAlign w:val="center"/>
          </w:tcPr>
          <w:p w:rsidR="00225731" w:rsidRDefault="00225731" w:rsidP="00225731">
            <w:pPr>
              <w:shd w:val="clear" w:color="auto" w:fill="BFBFBF" w:themeFill="background1" w:themeFillShade="BF"/>
              <w:autoSpaceDE w:val="0"/>
              <w:autoSpaceDN w:val="0"/>
              <w:bidi w:val="0"/>
              <w:adjustRightInd w:val="0"/>
              <w:jc w:val="both"/>
              <w:rPr>
                <w:rFonts w:cs="Times New Roman"/>
                <w:sz w:val="28"/>
                <w:szCs w:val="28"/>
              </w:rPr>
            </w:pPr>
            <w:r>
              <w:rPr>
                <w:rFonts w:cs="Times New Roman"/>
                <w:sz w:val="28"/>
                <w:szCs w:val="28"/>
              </w:rPr>
              <w:t>Annual System, where the academic year is composed of 30-week regular subjects.</w:t>
            </w:r>
          </w:p>
          <w:p w:rsidR="00225731" w:rsidRPr="00FB47B4" w:rsidRDefault="00225731" w:rsidP="00225731">
            <w:pPr>
              <w:shd w:val="clear" w:color="auto" w:fill="BFBFBF" w:themeFill="background1" w:themeFillShade="BF"/>
              <w:autoSpaceDE w:val="0"/>
              <w:autoSpaceDN w:val="0"/>
              <w:bidi w:val="0"/>
              <w:adjustRightInd w:val="0"/>
              <w:jc w:val="both"/>
              <w:rPr>
                <w:rFonts w:cs="Times New Roman"/>
                <w:color w:val="000000"/>
                <w:sz w:val="28"/>
                <w:szCs w:val="28"/>
                <w:lang w:bidi="ar-IQ"/>
              </w:rPr>
            </w:pPr>
            <w:r>
              <w:rPr>
                <w:rFonts w:cs="Times New Roman"/>
                <w:sz w:val="28"/>
                <w:szCs w:val="28"/>
              </w:rPr>
              <w:t xml:space="preserve">Each graduating student has to successfully complete 163 credits. Each subject credit is one 50-minute lecture a week or 3 hours of lab a week. There is </w:t>
            </w:r>
            <w:r>
              <w:rPr>
                <w:rFonts w:cs="Times New Roman"/>
                <w:i/>
                <w:iCs/>
                <w:sz w:val="28"/>
                <w:szCs w:val="28"/>
              </w:rPr>
              <w:t xml:space="preserve">no </w:t>
            </w:r>
            <w:r>
              <w:rPr>
                <w:rFonts w:cs="Times New Roman"/>
                <w:sz w:val="28"/>
                <w:szCs w:val="28"/>
              </w:rPr>
              <w:t>on-line subject which may be used as supplementary material for the class room instruction</w:t>
            </w:r>
          </w:p>
        </w:tc>
        <w:tc>
          <w:tcPr>
            <w:tcW w:w="4944" w:type="dxa"/>
            <w:tcBorders>
              <w:left w:val="single" w:sz="6" w:space="0" w:color="4F81BD"/>
            </w:tcBorders>
            <w:shd w:val="clear" w:color="auto" w:fill="A7BFDE"/>
          </w:tcPr>
          <w:p w:rsidR="00225731" w:rsidRPr="007A526A" w:rsidRDefault="00225731" w:rsidP="002257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25731" w:rsidRPr="00FB47B4" w:rsidTr="009F40E3">
        <w:trPr>
          <w:trHeight w:val="470"/>
        </w:trPr>
        <w:tc>
          <w:tcPr>
            <w:tcW w:w="4970" w:type="dxa"/>
            <w:shd w:val="clear" w:color="auto" w:fill="A7BFDE"/>
          </w:tcPr>
          <w:p w:rsidR="00225731" w:rsidRPr="00F71E67" w:rsidRDefault="00225731" w:rsidP="00800291">
            <w:pPr>
              <w:shd w:val="clear" w:color="auto" w:fill="BFBFBF" w:themeFill="background1" w:themeFillShade="BF"/>
              <w:bidi w:val="0"/>
              <w:jc w:val="right"/>
              <w:rPr>
                <w:lang w:bidi="ar-IQ"/>
              </w:rPr>
            </w:pPr>
            <w:r>
              <w:rPr>
                <w:rFonts w:cs="Times New Roman"/>
                <w:color w:val="000000"/>
                <w:sz w:val="28"/>
                <w:szCs w:val="28"/>
              </w:rPr>
              <w:t>1</w:t>
            </w:r>
            <w:r w:rsidRPr="003155E5">
              <w:rPr>
                <w:rFonts w:cs="Times New Roman"/>
                <w:color w:val="000000"/>
                <w:sz w:val="28"/>
                <w:szCs w:val="28"/>
                <w:vertAlign w:val="superscript"/>
              </w:rPr>
              <w:t>st</w:t>
            </w:r>
            <w:r>
              <w:rPr>
                <w:rFonts w:cs="Times New Roman"/>
                <w:color w:val="000000"/>
                <w:sz w:val="18"/>
                <w:szCs w:val="18"/>
              </w:rPr>
              <w:t xml:space="preserve"> </w:t>
            </w:r>
            <w:r>
              <w:rPr>
                <w:rFonts w:cs="Times New Roman"/>
                <w:color w:val="000000"/>
                <w:sz w:val="28"/>
                <w:szCs w:val="28"/>
              </w:rPr>
              <w:t>and 2</w:t>
            </w:r>
            <w:r w:rsidRPr="003155E5">
              <w:rPr>
                <w:rFonts w:cs="Times New Roman"/>
                <w:color w:val="000000"/>
                <w:sz w:val="28"/>
                <w:szCs w:val="28"/>
                <w:vertAlign w:val="superscript"/>
              </w:rPr>
              <w:t>nd</w:t>
            </w:r>
            <w:r>
              <w:rPr>
                <w:rFonts w:cs="Times New Roman"/>
                <w:color w:val="000000"/>
                <w:sz w:val="18"/>
                <w:szCs w:val="18"/>
              </w:rPr>
              <w:t xml:space="preserve"> </w:t>
            </w:r>
            <w:r>
              <w:rPr>
                <w:rFonts w:cs="Times New Roman"/>
                <w:color w:val="000000"/>
                <w:sz w:val="28"/>
                <w:szCs w:val="28"/>
              </w:rPr>
              <w:t xml:space="preserve">          Year 201</w:t>
            </w:r>
            <w:r w:rsidR="00800291">
              <w:rPr>
                <w:rFonts w:cs="Times New Roman"/>
                <w:color w:val="000000"/>
                <w:sz w:val="28"/>
                <w:szCs w:val="28"/>
              </w:rPr>
              <w:t>7</w:t>
            </w:r>
            <w:r>
              <w:rPr>
                <w:rFonts w:cs="Times New Roman"/>
                <w:color w:val="000000"/>
                <w:sz w:val="28"/>
                <w:szCs w:val="28"/>
              </w:rPr>
              <w:t xml:space="preserve"> – 201</w:t>
            </w:r>
            <w:r w:rsidR="00800291">
              <w:rPr>
                <w:rFonts w:cs="Times New Roman"/>
                <w:color w:val="000000"/>
                <w:sz w:val="28"/>
                <w:szCs w:val="28"/>
              </w:rPr>
              <w:t>8</w:t>
            </w:r>
          </w:p>
        </w:tc>
        <w:tc>
          <w:tcPr>
            <w:tcW w:w="4944" w:type="dxa"/>
            <w:shd w:val="clear" w:color="auto" w:fill="8DB3E2" w:themeFill="text2" w:themeFillTint="66"/>
          </w:tcPr>
          <w:p w:rsidR="00225731" w:rsidRDefault="00225731" w:rsidP="00225731">
            <w:pPr>
              <w:shd w:val="clear" w:color="auto" w:fill="BFBFBF" w:themeFill="background1" w:themeFillShade="BF"/>
              <w:bidi w:val="0"/>
              <w:rPr>
                <w:lang w:bidi="ar-IQ"/>
              </w:rPr>
            </w:pPr>
            <w:r>
              <w:rPr>
                <w:rFonts w:cs="Times New Roman"/>
                <w:b/>
                <w:bCs/>
                <w:i/>
                <w:iCs/>
                <w:color w:val="231F20"/>
                <w:sz w:val="28"/>
                <w:szCs w:val="28"/>
              </w:rPr>
              <w:t>6. Semester/Year</w:t>
            </w:r>
          </w:p>
        </w:tc>
      </w:tr>
      <w:tr w:rsidR="00225731" w:rsidRPr="00FB47B4" w:rsidTr="009F40E3">
        <w:trPr>
          <w:trHeight w:val="546"/>
        </w:trPr>
        <w:tc>
          <w:tcPr>
            <w:tcW w:w="4970" w:type="dxa"/>
            <w:tcBorders>
              <w:right w:val="single" w:sz="6" w:space="0" w:color="4F81BD"/>
            </w:tcBorders>
            <w:shd w:val="clear" w:color="auto" w:fill="A7BFDE"/>
            <w:vAlign w:val="center"/>
          </w:tcPr>
          <w:p w:rsidR="00225731" w:rsidRPr="00FB47B4" w:rsidRDefault="00225731" w:rsidP="00225731">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120 hrs/ 4 hrs per week</w:t>
            </w:r>
          </w:p>
        </w:tc>
        <w:tc>
          <w:tcPr>
            <w:tcW w:w="4944" w:type="dxa"/>
            <w:tcBorders>
              <w:left w:val="single" w:sz="6" w:space="0" w:color="4F81BD"/>
            </w:tcBorders>
            <w:shd w:val="clear" w:color="auto" w:fill="A7BFDE"/>
          </w:tcPr>
          <w:p w:rsidR="00225731" w:rsidRPr="007A526A" w:rsidRDefault="00225731" w:rsidP="00225731">
            <w:pPr>
              <w:widowControl w:val="0"/>
              <w:shd w:val="clear" w:color="auto" w:fill="BFBFBF" w:themeFill="background1" w:themeFillShade="BF"/>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25731" w:rsidRPr="00FB47B4" w:rsidTr="009F40E3">
        <w:trPr>
          <w:trHeight w:val="624"/>
        </w:trPr>
        <w:tc>
          <w:tcPr>
            <w:tcW w:w="4970" w:type="dxa"/>
            <w:shd w:val="clear" w:color="auto" w:fill="A7BFDE"/>
            <w:vAlign w:val="center"/>
          </w:tcPr>
          <w:p w:rsidR="00225731" w:rsidRPr="00FB47B4" w:rsidRDefault="00800291" w:rsidP="00225731">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sz w:val="28"/>
                <w:szCs w:val="28"/>
              </w:rPr>
              <w:t>2017</w:t>
            </w:r>
          </w:p>
        </w:tc>
        <w:tc>
          <w:tcPr>
            <w:tcW w:w="4944" w:type="dxa"/>
            <w:shd w:val="clear" w:color="auto" w:fill="95B3D7" w:themeFill="accent1" w:themeFillTint="99"/>
            <w:vAlign w:val="center"/>
          </w:tcPr>
          <w:p w:rsidR="00225731" w:rsidRPr="007A526A" w:rsidRDefault="00225731" w:rsidP="00225731">
            <w:pPr>
              <w:shd w:val="clear" w:color="auto" w:fill="BFBFBF" w:themeFill="background1" w:themeFillShade="BF"/>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225731" w:rsidRPr="00FB47B4" w:rsidTr="009F40E3">
        <w:trPr>
          <w:trHeight w:val="504"/>
        </w:trPr>
        <w:tc>
          <w:tcPr>
            <w:tcW w:w="9914" w:type="dxa"/>
            <w:gridSpan w:val="2"/>
            <w:shd w:val="clear" w:color="auto" w:fill="A7BFDE"/>
            <w:vAlign w:val="center"/>
          </w:tcPr>
          <w:p w:rsidR="00225731" w:rsidRPr="007A526A" w:rsidRDefault="00225731" w:rsidP="00225731">
            <w:pPr>
              <w:shd w:val="clear" w:color="auto" w:fill="BFBFBF" w:themeFill="background1" w:themeFillShade="BF"/>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225731" w:rsidRPr="009F395E" w:rsidTr="009F40E3">
        <w:trPr>
          <w:trHeight w:val="265"/>
        </w:trPr>
        <w:tc>
          <w:tcPr>
            <w:tcW w:w="9914" w:type="dxa"/>
            <w:gridSpan w:val="2"/>
            <w:shd w:val="clear" w:color="auto" w:fill="A7BFDE"/>
            <w:vAlign w:val="center"/>
          </w:tcPr>
          <w:p w:rsidR="00225731" w:rsidRPr="009F395E" w:rsidRDefault="00225731" w:rsidP="00225731">
            <w:pPr>
              <w:shd w:val="clear" w:color="auto" w:fill="BFBFBF" w:themeFill="background1" w:themeFillShade="BF"/>
              <w:autoSpaceDE w:val="0"/>
              <w:autoSpaceDN w:val="0"/>
              <w:bidi w:val="0"/>
              <w:adjustRightInd w:val="0"/>
              <w:jc w:val="both"/>
              <w:rPr>
                <w:rFonts w:cs="Times New Roman"/>
                <w:color w:val="000000"/>
                <w:sz w:val="24"/>
                <w:szCs w:val="24"/>
                <w:lang w:bidi="ar-IQ"/>
              </w:rPr>
            </w:pPr>
            <w:r w:rsidRPr="00A51073">
              <w:rPr>
                <w:rFonts w:cs="Times New Roman"/>
                <w:sz w:val="24"/>
                <w:szCs w:val="24"/>
              </w:rPr>
              <w:t xml:space="preserve">Improve the ability of student in the three dimensional mathematics and graph of three dimensional functions and their projection. Additionally, the course titles that descripted below. Study the </w:t>
            </w:r>
            <w:r w:rsidRPr="00A51073">
              <w:rPr>
                <w:rFonts w:cs="Times New Roman"/>
                <w:sz w:val="24"/>
                <w:szCs w:val="24"/>
              </w:rPr>
              <w:lastRenderedPageBreak/>
              <w:t xml:space="preserve">hyperbolic functions, polar equations and functions, vectors, sequences and series, double and triple integrals, complex numbers, partial derivatives and the application </w:t>
            </w:r>
            <w:r>
              <w:rPr>
                <w:rFonts w:cs="Times New Roman"/>
                <w:sz w:val="24"/>
                <w:szCs w:val="24"/>
              </w:rPr>
              <w:t xml:space="preserve">in </w:t>
            </w:r>
            <w:r w:rsidRPr="00A51073">
              <w:rPr>
                <w:rFonts w:cs="Times New Roman"/>
                <w:sz w:val="24"/>
                <w:szCs w:val="24"/>
              </w:rPr>
              <w:t xml:space="preserve">each </w:t>
            </w:r>
            <w:r>
              <w:rPr>
                <w:rFonts w:cs="Times New Roman"/>
                <w:sz w:val="24"/>
                <w:szCs w:val="24"/>
              </w:rPr>
              <w:t>listed</w:t>
            </w:r>
            <w:r w:rsidRPr="00A51073">
              <w:rPr>
                <w:rFonts w:cs="Times New Roman"/>
                <w:sz w:val="24"/>
                <w:szCs w:val="24"/>
              </w:rPr>
              <w:t xml:space="preserve"> item.</w:t>
            </w:r>
          </w:p>
        </w:tc>
      </w:tr>
    </w:tbl>
    <w:p w:rsidR="00225731" w:rsidRPr="009F395E" w:rsidRDefault="00225731" w:rsidP="00225731">
      <w:pPr>
        <w:shd w:val="clear" w:color="auto" w:fill="BFBFBF" w:themeFill="background1" w:themeFillShade="BF"/>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FB47B4" w:rsidTr="00225731">
        <w:trPr>
          <w:trHeight w:val="653"/>
        </w:trPr>
        <w:tc>
          <w:tcPr>
            <w:tcW w:w="9720" w:type="dxa"/>
            <w:shd w:val="clear" w:color="auto" w:fill="A7BFDE"/>
            <w:vAlign w:val="center"/>
          </w:tcPr>
          <w:p w:rsidR="00225731" w:rsidRPr="00FB47B4" w:rsidRDefault="00225731" w:rsidP="00225731">
            <w:pPr>
              <w:shd w:val="clear" w:color="auto" w:fill="BFBFBF" w:themeFill="background1" w:themeFillShade="BF"/>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225731" w:rsidRPr="00FB47B4" w:rsidTr="00225731">
        <w:trPr>
          <w:trHeight w:val="2183"/>
        </w:trPr>
        <w:tc>
          <w:tcPr>
            <w:tcW w:w="9720" w:type="dxa"/>
            <w:shd w:val="clear" w:color="auto" w:fill="A7BFDE"/>
            <w:vAlign w:val="center"/>
          </w:tcPr>
          <w:p w:rsidR="00225731" w:rsidRDefault="00225731" w:rsidP="00225731">
            <w:pPr>
              <w:shd w:val="clear" w:color="auto" w:fill="BFBFBF" w:themeFill="background1" w:themeFillShade="BF"/>
              <w:autoSpaceDE w:val="0"/>
              <w:autoSpaceDN w:val="0"/>
              <w:bidi w:val="0"/>
              <w:adjustRightInd w:val="0"/>
              <w:ind w:right="432"/>
              <w:rPr>
                <w:rFonts w:cs="Times New Roman"/>
                <w:color w:val="000000"/>
                <w:sz w:val="28"/>
                <w:szCs w:val="28"/>
                <w:lang w:bidi="ar-IQ"/>
              </w:rPr>
            </w:pPr>
            <w:r>
              <w:rPr>
                <w:rFonts w:cs="Times New Roman"/>
                <w:sz w:val="28"/>
                <w:szCs w:val="28"/>
              </w:rPr>
              <w:t>At the end of the class, the student will be able to:</w:t>
            </w:r>
          </w:p>
          <w:p w:rsidR="00225731" w:rsidRPr="003155E5" w:rsidRDefault="00225731" w:rsidP="002D1EE2">
            <w:pPr>
              <w:pStyle w:val="ListParagraph"/>
              <w:numPr>
                <w:ilvl w:val="0"/>
                <w:numId w:val="15"/>
              </w:numPr>
              <w:shd w:val="clear" w:color="auto" w:fill="BFBFBF" w:themeFill="background1" w:themeFillShade="BF"/>
              <w:autoSpaceDE w:val="0"/>
              <w:autoSpaceDN w:val="0"/>
              <w:bidi w:val="0"/>
              <w:adjustRightInd w:val="0"/>
              <w:ind w:right="432"/>
              <w:jc w:val="both"/>
              <w:rPr>
                <w:rFonts w:ascii="Times New Roman" w:hAnsi="Times New Roman" w:cs="Times New Roman"/>
                <w:sz w:val="28"/>
                <w:szCs w:val="28"/>
              </w:rPr>
            </w:pPr>
            <w:r w:rsidRPr="003155E5">
              <w:rPr>
                <w:rFonts w:ascii="Times New Roman" w:hAnsi="Times New Roman" w:cs="Times New Roman"/>
                <w:sz w:val="28"/>
                <w:szCs w:val="28"/>
              </w:rPr>
              <w:t>Find sketches, derivation and integration  of hyperbolic and Inverse hyperbolic functions and  their applications</w:t>
            </w:r>
            <w:r w:rsidRPr="003155E5">
              <w:rPr>
                <w:rFonts w:ascii="Times New Roman" w:hAnsi="Times New Roman" w:cs="Times New Roman"/>
                <w:sz w:val="28"/>
                <w:szCs w:val="28"/>
                <w:rtl/>
              </w:rPr>
              <w:t xml:space="preserve">  </w:t>
            </w:r>
            <w:r w:rsidRPr="003155E5">
              <w:rPr>
                <w:rFonts w:ascii="Times New Roman" w:hAnsi="Times New Roman" w:cs="Times New Roman"/>
                <w:sz w:val="28"/>
                <w:szCs w:val="28"/>
              </w:rPr>
              <w:t xml:space="preserve"> (Catenary Cables)</w:t>
            </w:r>
            <w:r w:rsidRPr="003155E5">
              <w:rPr>
                <w:rFonts w:ascii="Times New Roman" w:hAnsi="Times New Roman" w:cs="Times New Roman"/>
                <w:sz w:val="28"/>
                <w:szCs w:val="28"/>
                <w:rtl/>
              </w:rPr>
              <w:tab/>
            </w:r>
          </w:p>
          <w:p w:rsidR="00225731" w:rsidRPr="003155E5" w:rsidRDefault="00225731" w:rsidP="002D1EE2">
            <w:pPr>
              <w:pStyle w:val="ListParagraph"/>
              <w:numPr>
                <w:ilvl w:val="0"/>
                <w:numId w:val="15"/>
              </w:numPr>
              <w:shd w:val="clear" w:color="auto" w:fill="BFBFBF" w:themeFill="background1" w:themeFillShade="BF"/>
              <w:autoSpaceDE w:val="0"/>
              <w:autoSpaceDN w:val="0"/>
              <w:bidi w:val="0"/>
              <w:adjustRightInd w:val="0"/>
              <w:ind w:right="432"/>
              <w:jc w:val="both"/>
              <w:rPr>
                <w:rFonts w:ascii="Times New Roman" w:hAnsi="Times New Roman" w:cs="Times New Roman"/>
                <w:color w:val="000000"/>
                <w:sz w:val="28"/>
                <w:szCs w:val="28"/>
                <w:lang w:bidi="ar-IQ"/>
              </w:rPr>
            </w:pPr>
            <w:r w:rsidRPr="003155E5">
              <w:rPr>
                <w:rFonts w:ascii="Times New Roman" w:hAnsi="Times New Roman" w:cs="Times New Roman"/>
                <w:color w:val="000000"/>
                <w:sz w:val="28"/>
                <w:szCs w:val="28"/>
                <w:lang w:bidi="ar-IQ"/>
              </w:rPr>
              <w:t>Achieve the transformation between the Polar and Cartesian Coordinates and graph of polar functions, conic sections in polar coordinates and their sketches and derivative and integration of polar equations.</w:t>
            </w:r>
          </w:p>
          <w:p w:rsidR="00225731" w:rsidRPr="003155E5" w:rsidRDefault="00225731" w:rsidP="002D1EE2">
            <w:pPr>
              <w:pStyle w:val="ListParagraph"/>
              <w:numPr>
                <w:ilvl w:val="0"/>
                <w:numId w:val="15"/>
              </w:numPr>
              <w:shd w:val="clear" w:color="auto" w:fill="BFBFBF" w:themeFill="background1" w:themeFillShade="BF"/>
              <w:autoSpaceDE w:val="0"/>
              <w:autoSpaceDN w:val="0"/>
              <w:bidi w:val="0"/>
              <w:adjustRightInd w:val="0"/>
              <w:ind w:right="432"/>
              <w:jc w:val="both"/>
              <w:rPr>
                <w:rFonts w:ascii="Times New Roman" w:hAnsi="Times New Roman" w:cs="Times New Roman"/>
                <w:color w:val="000000"/>
                <w:sz w:val="28"/>
                <w:szCs w:val="28"/>
                <w:lang w:bidi="ar-IQ"/>
              </w:rPr>
            </w:pPr>
            <w:r w:rsidRPr="003155E5">
              <w:rPr>
                <w:rFonts w:ascii="Times New Roman" w:hAnsi="Times New Roman" w:cs="Times New Roman"/>
                <w:color w:val="000000"/>
                <w:sz w:val="28"/>
                <w:szCs w:val="28"/>
                <w:lang w:bidi="ar-IQ"/>
              </w:rPr>
              <w:t>Analyze of vectors in space with the dot and cross product techniques and find the equations of line and plane in space and the product of three or more vectors. Derivatives of vectors and find the tangential and normal components</w:t>
            </w:r>
            <w:r w:rsidRPr="003155E5">
              <w:rPr>
                <w:rFonts w:ascii="Times New Roman" w:hAnsi="Times New Roman" w:cs="Times New Roman"/>
                <w:color w:val="000000"/>
                <w:sz w:val="28"/>
                <w:szCs w:val="28"/>
                <w:rtl/>
                <w:lang w:bidi="ar-IQ"/>
              </w:rPr>
              <w:t xml:space="preserve"> </w:t>
            </w:r>
            <w:r w:rsidRPr="003155E5">
              <w:rPr>
                <w:rFonts w:ascii="Times New Roman" w:hAnsi="Times New Roman" w:cs="Times New Roman"/>
                <w:color w:val="000000"/>
                <w:sz w:val="28"/>
                <w:szCs w:val="28"/>
                <w:lang w:bidi="ar-IQ"/>
              </w:rPr>
              <w:t>velocity and acceleration in polar form.</w:t>
            </w:r>
          </w:p>
          <w:p w:rsidR="00225731" w:rsidRPr="003155E5" w:rsidRDefault="00225731" w:rsidP="002D1EE2">
            <w:pPr>
              <w:pStyle w:val="ListParagraph"/>
              <w:numPr>
                <w:ilvl w:val="0"/>
                <w:numId w:val="15"/>
              </w:numPr>
              <w:shd w:val="clear" w:color="auto" w:fill="BFBFBF" w:themeFill="background1" w:themeFillShade="BF"/>
              <w:autoSpaceDE w:val="0"/>
              <w:autoSpaceDN w:val="0"/>
              <w:bidi w:val="0"/>
              <w:adjustRightInd w:val="0"/>
              <w:ind w:right="432"/>
              <w:jc w:val="both"/>
              <w:rPr>
                <w:rFonts w:ascii="Times New Roman" w:hAnsi="Times New Roman" w:cs="Times New Roman"/>
                <w:color w:val="000000"/>
                <w:sz w:val="28"/>
                <w:szCs w:val="28"/>
                <w:lang w:bidi="ar-IQ"/>
              </w:rPr>
            </w:pPr>
            <w:r w:rsidRPr="003155E5">
              <w:rPr>
                <w:rFonts w:ascii="Times New Roman" w:hAnsi="Times New Roman" w:cs="Times New Roman"/>
                <w:color w:val="000000"/>
                <w:sz w:val="28"/>
                <w:szCs w:val="28"/>
                <w:lang w:bidi="ar-IQ"/>
              </w:rPr>
              <w:t>Find the derivative of functions of more than one variable and use of chain Rule and non-independence. Evaluation of the directional derivatives and the related applications.</w:t>
            </w:r>
            <w:r w:rsidRPr="003155E5">
              <w:rPr>
                <w:rFonts w:ascii="Times New Roman" w:hAnsi="Times New Roman" w:cs="Times New Roman"/>
                <w:color w:val="000000"/>
                <w:sz w:val="28"/>
                <w:szCs w:val="28"/>
                <w:rtl/>
                <w:lang w:bidi="ar-IQ"/>
              </w:rPr>
              <w:t xml:space="preserve"> </w:t>
            </w:r>
            <w:r w:rsidRPr="003155E5">
              <w:rPr>
                <w:rFonts w:ascii="Times New Roman" w:hAnsi="Times New Roman" w:cs="Times New Roman"/>
                <w:color w:val="000000"/>
                <w:sz w:val="28"/>
                <w:szCs w:val="28"/>
                <w:lang w:bidi="ar-IQ"/>
              </w:rPr>
              <w:t xml:space="preserve"> How to apply the partial derivatives in the engineering problems and the higher order derivatives and the extreme points</w:t>
            </w:r>
            <w:r w:rsidRPr="003155E5">
              <w:rPr>
                <w:rFonts w:ascii="Times New Roman" w:hAnsi="Times New Roman" w:cs="Times New Roman"/>
                <w:color w:val="000000"/>
                <w:sz w:val="28"/>
                <w:szCs w:val="28"/>
                <w:rtl/>
                <w:lang w:bidi="ar-IQ"/>
              </w:rPr>
              <w:tab/>
            </w:r>
            <w:r w:rsidRPr="003155E5">
              <w:rPr>
                <w:rFonts w:ascii="Times New Roman" w:hAnsi="Times New Roman" w:cs="Times New Roman"/>
                <w:color w:val="000000"/>
                <w:sz w:val="28"/>
                <w:szCs w:val="28"/>
                <w:lang w:bidi="ar-IQ"/>
              </w:rPr>
              <w:t>. Use Largrange multiplier with constraint.</w:t>
            </w:r>
          </w:p>
          <w:p w:rsidR="00225731" w:rsidRPr="003155E5" w:rsidRDefault="00225731" w:rsidP="002D1EE2">
            <w:pPr>
              <w:pStyle w:val="ListParagraph"/>
              <w:numPr>
                <w:ilvl w:val="0"/>
                <w:numId w:val="15"/>
              </w:numPr>
              <w:shd w:val="clear" w:color="auto" w:fill="BFBFBF" w:themeFill="background1" w:themeFillShade="BF"/>
              <w:autoSpaceDE w:val="0"/>
              <w:autoSpaceDN w:val="0"/>
              <w:bidi w:val="0"/>
              <w:adjustRightInd w:val="0"/>
              <w:ind w:right="432"/>
              <w:jc w:val="both"/>
              <w:rPr>
                <w:rFonts w:ascii="Times New Roman" w:hAnsi="Times New Roman" w:cs="Times New Roman"/>
                <w:color w:val="000000"/>
                <w:sz w:val="28"/>
                <w:szCs w:val="28"/>
                <w:lang w:bidi="ar-IQ"/>
              </w:rPr>
            </w:pPr>
            <w:r w:rsidRPr="003155E5">
              <w:rPr>
                <w:rFonts w:ascii="Times New Roman" w:hAnsi="Times New Roman" w:cs="Times New Roman"/>
                <w:color w:val="000000"/>
                <w:sz w:val="28"/>
                <w:szCs w:val="28"/>
                <w:lang w:bidi="ar-IQ"/>
              </w:rPr>
              <w:t>Understand the double integrals with definition, theory and how to find the region of integral with applications. Evaluate the double integrals in polar form, surface area and volume.</w:t>
            </w:r>
          </w:p>
          <w:p w:rsidR="00225731" w:rsidRPr="003155E5" w:rsidRDefault="00225731" w:rsidP="002D1EE2">
            <w:pPr>
              <w:pStyle w:val="ListParagraph"/>
              <w:numPr>
                <w:ilvl w:val="0"/>
                <w:numId w:val="15"/>
              </w:numPr>
              <w:shd w:val="clear" w:color="auto" w:fill="BFBFBF" w:themeFill="background1" w:themeFillShade="BF"/>
              <w:autoSpaceDE w:val="0"/>
              <w:autoSpaceDN w:val="0"/>
              <w:bidi w:val="0"/>
              <w:adjustRightInd w:val="0"/>
              <w:ind w:right="432"/>
              <w:jc w:val="both"/>
              <w:rPr>
                <w:rFonts w:ascii="Times New Roman" w:hAnsi="Times New Roman" w:cs="Times New Roman"/>
                <w:color w:val="000000"/>
                <w:sz w:val="28"/>
                <w:szCs w:val="28"/>
                <w:lang w:bidi="ar-IQ"/>
              </w:rPr>
            </w:pPr>
            <w:r w:rsidRPr="003155E5">
              <w:rPr>
                <w:rFonts w:ascii="Times New Roman" w:hAnsi="Times New Roman" w:cs="Times New Roman"/>
                <w:color w:val="000000"/>
                <w:sz w:val="28"/>
                <w:szCs w:val="28"/>
                <w:lang w:bidi="ar-IQ"/>
              </w:rPr>
              <w:t>Use the sequences and series in the field of engineering and the tests of them for convergence. Specify the alternative series and their tests. Use of power series and their convergence.</w:t>
            </w:r>
            <w:r w:rsidRPr="003155E5">
              <w:rPr>
                <w:rFonts w:ascii="Times New Roman" w:hAnsi="Times New Roman" w:cs="Times New Roman"/>
                <w:color w:val="000000"/>
                <w:sz w:val="28"/>
                <w:szCs w:val="28"/>
                <w:rtl/>
                <w:lang w:bidi="ar-IQ"/>
              </w:rPr>
              <w:tab/>
            </w:r>
          </w:p>
          <w:p w:rsidR="00225731" w:rsidRPr="009F40E3" w:rsidRDefault="00225731" w:rsidP="009F40E3">
            <w:pPr>
              <w:pStyle w:val="ListParagraph"/>
              <w:numPr>
                <w:ilvl w:val="0"/>
                <w:numId w:val="15"/>
              </w:numPr>
              <w:shd w:val="clear" w:color="auto" w:fill="BFBFBF" w:themeFill="background1" w:themeFillShade="BF"/>
              <w:autoSpaceDE w:val="0"/>
              <w:autoSpaceDN w:val="0"/>
              <w:bidi w:val="0"/>
              <w:adjustRightInd w:val="0"/>
              <w:ind w:right="432"/>
              <w:jc w:val="both"/>
              <w:rPr>
                <w:rFonts w:ascii="Times New Roman" w:hAnsi="Times New Roman" w:cs="Times New Roman"/>
                <w:color w:val="000000"/>
                <w:sz w:val="28"/>
                <w:szCs w:val="28"/>
                <w:lang w:bidi="ar-IQ"/>
              </w:rPr>
            </w:pPr>
            <w:r w:rsidRPr="003155E5">
              <w:rPr>
                <w:rFonts w:ascii="Times New Roman" w:hAnsi="Times New Roman" w:cs="Times New Roman"/>
                <w:color w:val="000000"/>
                <w:sz w:val="28"/>
                <w:szCs w:val="28"/>
                <w:lang w:bidi="ar-IQ"/>
              </w:rPr>
              <w:t>Use of complex numbers in different forms and operations.</w:t>
            </w:r>
            <w:r w:rsidRPr="003155E5">
              <w:rPr>
                <w:rFonts w:ascii="Times New Roman" w:hAnsi="Times New Roman" w:cs="Times New Roman"/>
                <w:color w:val="000000"/>
                <w:sz w:val="28"/>
                <w:szCs w:val="28"/>
                <w:lang w:bidi="ar-IQ"/>
              </w:rPr>
              <w:tab/>
            </w:r>
          </w:p>
        </w:tc>
      </w:tr>
      <w:tr w:rsidR="00225731" w:rsidRPr="00FB47B4" w:rsidTr="00225731">
        <w:trPr>
          <w:trHeight w:val="511"/>
        </w:trPr>
        <w:tc>
          <w:tcPr>
            <w:tcW w:w="9720" w:type="dxa"/>
            <w:shd w:val="clear" w:color="auto" w:fill="A7BFDE"/>
            <w:vAlign w:val="center"/>
          </w:tcPr>
          <w:p w:rsidR="00225731" w:rsidRPr="00995D4A" w:rsidRDefault="00225731" w:rsidP="00225731">
            <w:pPr>
              <w:shd w:val="clear" w:color="auto" w:fill="BFBFBF" w:themeFill="background1" w:themeFillShade="BF"/>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225731" w:rsidRPr="00FB47B4" w:rsidTr="00225731">
        <w:trPr>
          <w:trHeight w:val="624"/>
        </w:trPr>
        <w:tc>
          <w:tcPr>
            <w:tcW w:w="9720" w:type="dxa"/>
            <w:shd w:val="clear" w:color="auto" w:fill="A7BFDE"/>
            <w:vAlign w:val="center"/>
          </w:tcPr>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1. Lectures</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2. Tutorials</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3. Homework and Assignments</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4. Tests and Exams</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6. In-Class Questions and Discussions</w:t>
            </w:r>
          </w:p>
          <w:p w:rsidR="00225731" w:rsidRPr="009F40E3" w:rsidRDefault="00225731" w:rsidP="009F40E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7. Connection between Theory and Application</w:t>
            </w:r>
          </w:p>
        </w:tc>
      </w:tr>
      <w:tr w:rsidR="00225731" w:rsidRPr="00FB47B4" w:rsidTr="00225731">
        <w:trPr>
          <w:trHeight w:val="478"/>
        </w:trPr>
        <w:tc>
          <w:tcPr>
            <w:tcW w:w="9720" w:type="dxa"/>
            <w:shd w:val="clear" w:color="auto" w:fill="A7BFDE"/>
            <w:vAlign w:val="center"/>
          </w:tcPr>
          <w:p w:rsidR="00225731" w:rsidRDefault="00225731" w:rsidP="009F40E3">
            <w:pPr>
              <w:shd w:val="clear" w:color="auto" w:fill="BFBFBF" w:themeFill="background1" w:themeFillShade="BF"/>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1. Examinations, Tests, and Quizzes.</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 xml:space="preserve">Questionnaire about </w:t>
            </w:r>
          </w:p>
          <w:p w:rsidR="00225731" w:rsidRPr="00995D4A" w:rsidRDefault="00225731" w:rsidP="00225731">
            <w:pPr>
              <w:shd w:val="clear" w:color="auto" w:fill="BFBFBF" w:themeFill="background1" w:themeFillShade="BF"/>
              <w:autoSpaceDE w:val="0"/>
              <w:autoSpaceDN w:val="0"/>
              <w:bidi w:val="0"/>
              <w:adjustRightInd w:val="0"/>
              <w:ind w:left="360"/>
              <w:rPr>
                <w:rFonts w:cs="Times New Roman"/>
                <w:b/>
                <w:bCs/>
                <w:i/>
                <w:iCs/>
                <w:color w:val="000000"/>
                <w:sz w:val="28"/>
                <w:szCs w:val="28"/>
                <w:u w:val="single"/>
                <w:lang w:bidi="ar-IQ"/>
              </w:rPr>
            </w:pPr>
            <w:r>
              <w:rPr>
                <w:rFonts w:cs="Times New Roman"/>
                <w:sz w:val="28"/>
                <w:szCs w:val="28"/>
              </w:rPr>
              <w:t>Curriculum and Faculty Member (Instructor).</w:t>
            </w:r>
            <w:r w:rsidRPr="00995D4A">
              <w:rPr>
                <w:rFonts w:cs="Times New Roman"/>
                <w:b/>
                <w:bCs/>
                <w:i/>
                <w:iCs/>
                <w:color w:val="231F20"/>
                <w:sz w:val="28"/>
                <w:szCs w:val="28"/>
                <w:u w:val="single"/>
              </w:rPr>
              <w:t xml:space="preserve"> </w:t>
            </w:r>
            <w:r>
              <w:rPr>
                <w:rFonts w:cs="Times New Roman"/>
                <w:b/>
                <w:bCs/>
                <w:i/>
                <w:iCs/>
                <w:color w:val="231F20"/>
                <w:sz w:val="28"/>
                <w:szCs w:val="28"/>
                <w:u w:val="single"/>
              </w:rPr>
              <w:t xml:space="preserve">  </w:t>
            </w:r>
          </w:p>
        </w:tc>
      </w:tr>
      <w:tr w:rsidR="00225731" w:rsidRPr="00FB47B4" w:rsidTr="00225731">
        <w:trPr>
          <w:trHeight w:val="624"/>
        </w:trPr>
        <w:tc>
          <w:tcPr>
            <w:tcW w:w="9720" w:type="dxa"/>
            <w:shd w:val="clear" w:color="auto" w:fill="A7BFDE"/>
            <w:vAlign w:val="center"/>
          </w:tcPr>
          <w:p w:rsidR="00225731" w:rsidRPr="00A96A4D" w:rsidRDefault="00225731" w:rsidP="00225731">
            <w:pPr>
              <w:shd w:val="clear" w:color="auto" w:fill="BFBFBF" w:themeFill="background1" w:themeFillShade="BF"/>
              <w:autoSpaceDE w:val="0"/>
              <w:autoSpaceDN w:val="0"/>
              <w:adjustRightInd w:val="0"/>
              <w:ind w:left="360"/>
              <w:rPr>
                <w:rFonts w:cs="Times New Roman"/>
                <w:color w:val="000000"/>
                <w:sz w:val="16"/>
                <w:szCs w:val="16"/>
                <w:rtl/>
                <w:lang w:bidi="ar-IQ"/>
              </w:rPr>
            </w:pPr>
          </w:p>
          <w:p w:rsidR="00225731" w:rsidRDefault="00225731" w:rsidP="00225731">
            <w:pPr>
              <w:shd w:val="clear" w:color="auto" w:fill="BFBFBF" w:themeFill="background1" w:themeFillShade="BF"/>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1. Quizzes:</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 There will be a ( 4 – 6 ) closed books and notes quizzes</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during the academic year.</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 The quizzes will count 10% of the total course grade.</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2. Tests, 5-6 Nos. and will count 15 -20% of the total course grade.</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3. Extracurricular Activities, this is optional and will count extra</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marks (5 % ) for the student, depending on the type of activity.</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4. Final Exam:</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 The final exam will be comprehensive, closed books and</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notes, and will take place on May 2014 from 9:00 AM - 12:00 PM</w:t>
            </w:r>
          </w:p>
          <w:p w:rsidR="00225731" w:rsidRDefault="00225731" w:rsidP="00225731">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in rooms ( WR5 + WR6 )</w:t>
            </w:r>
          </w:p>
          <w:p w:rsidR="00225731" w:rsidRPr="009F40E3" w:rsidRDefault="00225731" w:rsidP="009F40E3">
            <w:pPr>
              <w:shd w:val="clear" w:color="auto" w:fill="BFBFBF" w:themeFill="background1" w:themeFillShade="BF"/>
              <w:autoSpaceDE w:val="0"/>
              <w:autoSpaceDN w:val="0"/>
              <w:bidi w:val="0"/>
              <w:adjustRightInd w:val="0"/>
              <w:rPr>
                <w:rFonts w:cs="Times New Roman"/>
                <w:b/>
                <w:bCs/>
                <w:i/>
                <w:iCs/>
                <w:sz w:val="28"/>
                <w:szCs w:val="28"/>
                <w:u w:val="single"/>
              </w:rPr>
            </w:pPr>
            <w:r>
              <w:rPr>
                <w:rFonts w:cs="Times New Roman"/>
                <w:sz w:val="28"/>
                <w:szCs w:val="28"/>
              </w:rPr>
              <w:t xml:space="preserve">    - The final exam will count 70% of the total course grade</w:t>
            </w:r>
          </w:p>
        </w:tc>
      </w:tr>
    </w:tbl>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872"/>
        <w:gridCol w:w="1984"/>
        <w:gridCol w:w="1985"/>
        <w:gridCol w:w="1984"/>
        <w:gridCol w:w="1134"/>
        <w:gridCol w:w="851"/>
      </w:tblGrid>
      <w:tr w:rsidR="00225731" w:rsidRPr="00FB47B4" w:rsidTr="00225731">
        <w:trPr>
          <w:trHeight w:val="269"/>
        </w:trPr>
        <w:tc>
          <w:tcPr>
            <w:tcW w:w="9810" w:type="dxa"/>
            <w:gridSpan w:val="6"/>
            <w:shd w:val="clear" w:color="auto" w:fill="A7BFDE"/>
            <w:vAlign w:val="center"/>
          </w:tcPr>
          <w:p w:rsidR="00225731" w:rsidRPr="00F84663" w:rsidRDefault="00225731" w:rsidP="00225731">
            <w:pPr>
              <w:shd w:val="clear" w:color="auto" w:fill="BFBFBF" w:themeFill="background1" w:themeFillShade="BF"/>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225731" w:rsidRPr="00FB47B4" w:rsidTr="00225731">
        <w:trPr>
          <w:trHeight w:val="277"/>
        </w:trPr>
        <w:tc>
          <w:tcPr>
            <w:tcW w:w="1872" w:type="dxa"/>
            <w:shd w:val="clear" w:color="auto" w:fill="DBE5F1" w:themeFill="accent1" w:themeFillTint="33"/>
          </w:tcPr>
          <w:p w:rsidR="00225731" w:rsidRPr="00B50E95" w:rsidRDefault="00225731" w:rsidP="00225731">
            <w:pPr>
              <w:shd w:val="clear" w:color="auto" w:fill="BFBFBF" w:themeFill="background1" w:themeFillShade="BF"/>
              <w:autoSpaceDE w:val="0"/>
              <w:autoSpaceDN w:val="0"/>
              <w:bidi w:val="0"/>
              <w:adjustRightInd w:val="0"/>
              <w:rPr>
                <w:rFonts w:cs="Times New Roman"/>
                <w:color w:val="231F20"/>
                <w:sz w:val="24"/>
                <w:szCs w:val="24"/>
              </w:rPr>
            </w:pPr>
            <w:r w:rsidRPr="00B50E95">
              <w:rPr>
                <w:rFonts w:cs="Times New Roman"/>
                <w:color w:val="231F20"/>
                <w:sz w:val="24"/>
                <w:szCs w:val="24"/>
              </w:rPr>
              <w:t>Assessment</w:t>
            </w:r>
          </w:p>
          <w:p w:rsidR="00225731" w:rsidRPr="00D83A86" w:rsidRDefault="00225731" w:rsidP="00225731">
            <w:pPr>
              <w:shd w:val="clear" w:color="auto" w:fill="BFBFBF" w:themeFill="background1" w:themeFillShade="BF"/>
              <w:autoSpaceDE w:val="0"/>
              <w:autoSpaceDN w:val="0"/>
              <w:bidi w:val="0"/>
              <w:adjustRightInd w:val="0"/>
              <w:rPr>
                <w:rFonts w:cs="Times New Roman"/>
                <w:color w:val="231F20"/>
                <w:sz w:val="24"/>
                <w:szCs w:val="24"/>
              </w:rPr>
            </w:pPr>
            <w:r w:rsidRPr="00B50E95">
              <w:rPr>
                <w:rFonts w:cs="Times New Roman"/>
                <w:color w:val="231F20"/>
                <w:sz w:val="24"/>
                <w:szCs w:val="24"/>
              </w:rPr>
              <w:t>Method</w:t>
            </w:r>
          </w:p>
        </w:tc>
        <w:tc>
          <w:tcPr>
            <w:tcW w:w="1984" w:type="dxa"/>
            <w:shd w:val="clear" w:color="auto" w:fill="DBE5F1" w:themeFill="accent1" w:themeFillTint="33"/>
          </w:tcPr>
          <w:p w:rsidR="00225731" w:rsidRPr="00B50E95" w:rsidRDefault="00225731" w:rsidP="00225731">
            <w:pPr>
              <w:shd w:val="clear" w:color="auto" w:fill="BFBFBF" w:themeFill="background1" w:themeFillShade="BF"/>
              <w:autoSpaceDE w:val="0"/>
              <w:autoSpaceDN w:val="0"/>
              <w:bidi w:val="0"/>
              <w:adjustRightInd w:val="0"/>
              <w:rPr>
                <w:rFonts w:cs="Times New Roman"/>
                <w:color w:val="231F20"/>
                <w:sz w:val="24"/>
                <w:szCs w:val="24"/>
              </w:rPr>
            </w:pPr>
            <w:r w:rsidRPr="00B50E95">
              <w:rPr>
                <w:rFonts w:cs="Times New Roman"/>
                <w:color w:val="231F20"/>
                <w:sz w:val="24"/>
                <w:szCs w:val="24"/>
              </w:rPr>
              <w:t>Teaching</w:t>
            </w:r>
          </w:p>
          <w:p w:rsidR="00225731" w:rsidRPr="00D83A86" w:rsidRDefault="00225731" w:rsidP="00225731">
            <w:pPr>
              <w:shd w:val="clear" w:color="auto" w:fill="BFBFBF" w:themeFill="background1" w:themeFillShade="BF"/>
              <w:autoSpaceDE w:val="0"/>
              <w:autoSpaceDN w:val="0"/>
              <w:bidi w:val="0"/>
              <w:adjustRightInd w:val="0"/>
              <w:rPr>
                <w:rFonts w:cs="Times New Roman"/>
                <w:color w:val="231F20"/>
                <w:sz w:val="24"/>
                <w:szCs w:val="24"/>
              </w:rPr>
            </w:pPr>
            <w:r w:rsidRPr="00B50E95">
              <w:rPr>
                <w:rFonts w:cs="Times New Roman"/>
                <w:color w:val="231F20"/>
                <w:sz w:val="24"/>
                <w:szCs w:val="24"/>
              </w:rPr>
              <w:t>Method</w:t>
            </w:r>
          </w:p>
        </w:tc>
        <w:tc>
          <w:tcPr>
            <w:tcW w:w="1985" w:type="dxa"/>
            <w:shd w:val="clear" w:color="auto" w:fill="DBE5F1" w:themeFill="accent1" w:themeFillTint="33"/>
          </w:tcPr>
          <w:p w:rsidR="00225731" w:rsidRPr="00B50E95" w:rsidRDefault="00225731" w:rsidP="00225731">
            <w:pPr>
              <w:shd w:val="clear" w:color="auto" w:fill="BFBFBF" w:themeFill="background1" w:themeFillShade="BF"/>
              <w:autoSpaceDE w:val="0"/>
              <w:autoSpaceDN w:val="0"/>
              <w:bidi w:val="0"/>
              <w:adjustRightInd w:val="0"/>
              <w:rPr>
                <w:rFonts w:cs="Times New Roman"/>
                <w:color w:val="231F20"/>
                <w:sz w:val="24"/>
                <w:szCs w:val="24"/>
              </w:rPr>
            </w:pPr>
            <w:r w:rsidRPr="00B50E95">
              <w:rPr>
                <w:rFonts w:cs="Times New Roman"/>
                <w:color w:val="231F20"/>
                <w:sz w:val="24"/>
                <w:szCs w:val="24"/>
              </w:rPr>
              <w:t>Unit/Module or</w:t>
            </w:r>
          </w:p>
          <w:p w:rsidR="00225731" w:rsidRPr="00D83A86" w:rsidRDefault="00225731" w:rsidP="00225731">
            <w:pPr>
              <w:shd w:val="clear" w:color="auto" w:fill="BFBFBF" w:themeFill="background1" w:themeFillShade="BF"/>
              <w:autoSpaceDE w:val="0"/>
              <w:autoSpaceDN w:val="0"/>
              <w:bidi w:val="0"/>
              <w:adjustRightInd w:val="0"/>
              <w:rPr>
                <w:rFonts w:cs="Times New Roman"/>
                <w:color w:val="231F20"/>
                <w:sz w:val="24"/>
                <w:szCs w:val="24"/>
              </w:rPr>
            </w:pPr>
            <w:r w:rsidRPr="00B50E95">
              <w:rPr>
                <w:rFonts w:cs="Times New Roman"/>
                <w:color w:val="231F20"/>
                <w:sz w:val="24"/>
                <w:szCs w:val="24"/>
              </w:rPr>
              <w:t>Topic Title</w:t>
            </w:r>
          </w:p>
        </w:tc>
        <w:tc>
          <w:tcPr>
            <w:tcW w:w="1984" w:type="dxa"/>
            <w:shd w:val="clear" w:color="auto" w:fill="DBE5F1" w:themeFill="accent1" w:themeFillTint="33"/>
          </w:tcPr>
          <w:p w:rsidR="00225731" w:rsidRPr="00D83A86" w:rsidRDefault="00225731" w:rsidP="00225731">
            <w:pPr>
              <w:shd w:val="clear" w:color="auto" w:fill="BFBFBF" w:themeFill="background1" w:themeFillShade="BF"/>
              <w:autoSpaceDE w:val="0"/>
              <w:autoSpaceDN w:val="0"/>
              <w:bidi w:val="0"/>
              <w:adjustRightInd w:val="0"/>
              <w:rPr>
                <w:rFonts w:cs="Times New Roman"/>
                <w:color w:val="231F20"/>
                <w:sz w:val="24"/>
                <w:szCs w:val="24"/>
              </w:rPr>
            </w:pPr>
            <w:r w:rsidRPr="00D83A86">
              <w:rPr>
                <w:rFonts w:cs="Times New Roman"/>
                <w:color w:val="231F20"/>
                <w:sz w:val="24"/>
                <w:szCs w:val="24"/>
              </w:rPr>
              <w:t>L</w:t>
            </w:r>
            <w:r>
              <w:rPr>
                <w:rFonts w:cs="Times New Roman"/>
                <w:color w:val="231F20"/>
                <w:sz w:val="24"/>
                <w:szCs w:val="24"/>
              </w:rPr>
              <w:t>O’</w:t>
            </w:r>
            <w:r w:rsidRPr="00D83A86">
              <w:rPr>
                <w:rFonts w:cs="Times New Roman"/>
                <w:color w:val="231F20"/>
                <w:sz w:val="24"/>
                <w:szCs w:val="24"/>
              </w:rPr>
              <w:t>s (Article 10)</w:t>
            </w:r>
          </w:p>
        </w:tc>
        <w:tc>
          <w:tcPr>
            <w:tcW w:w="1134" w:type="dxa"/>
            <w:shd w:val="clear" w:color="auto" w:fill="DBE5F1" w:themeFill="accent1" w:themeFillTint="33"/>
          </w:tcPr>
          <w:p w:rsidR="00225731" w:rsidRPr="00D83A86" w:rsidRDefault="00225731" w:rsidP="00225731">
            <w:pPr>
              <w:shd w:val="clear" w:color="auto" w:fill="BFBFBF" w:themeFill="background1" w:themeFillShade="BF"/>
              <w:rPr>
                <w:sz w:val="24"/>
                <w:szCs w:val="24"/>
                <w:rtl/>
                <w:lang w:bidi="ar-IQ"/>
              </w:rPr>
            </w:pPr>
            <w:r w:rsidRPr="00D83A86">
              <w:rPr>
                <w:rFonts w:cs="Times New Roman"/>
                <w:color w:val="231F20"/>
                <w:sz w:val="24"/>
                <w:szCs w:val="24"/>
              </w:rPr>
              <w:t>Hours</w:t>
            </w:r>
          </w:p>
        </w:tc>
        <w:tc>
          <w:tcPr>
            <w:tcW w:w="851" w:type="dxa"/>
            <w:shd w:val="clear" w:color="auto" w:fill="DBE5F1" w:themeFill="accent1" w:themeFillTint="33"/>
          </w:tcPr>
          <w:p w:rsidR="00225731" w:rsidRPr="00D83A86" w:rsidRDefault="00225731" w:rsidP="00225731">
            <w:pPr>
              <w:shd w:val="clear" w:color="auto" w:fill="BFBFBF" w:themeFill="background1" w:themeFillShade="BF"/>
              <w:rPr>
                <w:sz w:val="24"/>
                <w:szCs w:val="24"/>
                <w:rtl/>
                <w:lang w:bidi="ar-IQ"/>
              </w:rPr>
            </w:pPr>
            <w:r w:rsidRPr="00D83A86">
              <w:rPr>
                <w:rFonts w:cs="Times New Roman"/>
                <w:color w:val="231F20"/>
                <w:sz w:val="24"/>
                <w:szCs w:val="24"/>
              </w:rPr>
              <w:t xml:space="preserve">Week </w:t>
            </w:r>
          </w:p>
        </w:tc>
      </w:tr>
      <w:tr w:rsidR="00225731" w:rsidRPr="00FB47B4" w:rsidTr="00225731">
        <w:trPr>
          <w:trHeight w:val="399"/>
        </w:trPr>
        <w:tc>
          <w:tcPr>
            <w:tcW w:w="1872" w:type="dxa"/>
            <w:tcBorders>
              <w:right w:val="single" w:sz="6" w:space="0" w:color="4F81BD"/>
            </w:tcBorders>
            <w:shd w:val="clear" w:color="auto" w:fill="DBE5F1" w:themeFill="accent1" w:themeFillTint="33"/>
            <w:vAlign w:val="center"/>
          </w:tcPr>
          <w:p w:rsidR="00225731" w:rsidRPr="00FB47B4" w:rsidRDefault="00225731" w:rsidP="002257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sidRPr="00B50E95">
              <w:rPr>
                <w:rFonts w:cs="Times New Roman"/>
                <w:sz w:val="24"/>
                <w:szCs w:val="24"/>
              </w:rPr>
              <w:t>1 – 4 of article (12)</w:t>
            </w:r>
          </w:p>
        </w:tc>
        <w:tc>
          <w:tcPr>
            <w:tcW w:w="1984" w:type="dxa"/>
            <w:tcBorders>
              <w:left w:val="single" w:sz="6" w:space="0" w:color="4F81BD"/>
              <w:right w:val="single" w:sz="6" w:space="0" w:color="4F81BD"/>
            </w:tcBorders>
            <w:shd w:val="clear" w:color="auto" w:fill="DBE5F1" w:themeFill="accent1" w:themeFillTint="33"/>
            <w:vAlign w:val="center"/>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tcBorders>
              <w:left w:val="single" w:sz="6" w:space="0" w:color="4F81BD"/>
              <w:right w:val="single" w:sz="6" w:space="0" w:color="4F81BD"/>
            </w:tcBorders>
            <w:shd w:val="clear" w:color="auto" w:fill="DBE5F1" w:themeFill="accent1" w:themeFillTint="33"/>
            <w:vAlign w:val="center"/>
          </w:tcPr>
          <w:p w:rsidR="00225731" w:rsidRPr="00786C05" w:rsidRDefault="00225731" w:rsidP="00225731">
            <w:pPr>
              <w:shd w:val="clear" w:color="auto" w:fill="BFBFBF" w:themeFill="background1" w:themeFillShade="BF"/>
              <w:jc w:val="right"/>
              <w:rPr>
                <w:rFonts w:cs="Simplified Arabic"/>
                <w:sz w:val="22"/>
                <w:szCs w:val="22"/>
                <w:lang w:bidi="ar-IQ"/>
              </w:rPr>
            </w:pPr>
            <w:r w:rsidRPr="00786C05">
              <w:rPr>
                <w:rFonts w:cs="Simplified Arabic"/>
                <w:sz w:val="22"/>
                <w:szCs w:val="22"/>
                <w:lang w:bidi="ar-IQ"/>
              </w:rPr>
              <w:t>Definition of hyperbolic functions</w:t>
            </w:r>
          </w:p>
        </w:tc>
        <w:tc>
          <w:tcPr>
            <w:tcW w:w="1984" w:type="dxa"/>
            <w:tcBorders>
              <w:left w:val="single" w:sz="6" w:space="0" w:color="4F81BD"/>
              <w:right w:val="single" w:sz="6" w:space="0" w:color="4F81BD"/>
            </w:tcBorders>
            <w:shd w:val="clear" w:color="auto" w:fill="DBE5F1" w:themeFill="accent1" w:themeFillTint="33"/>
            <w:vAlign w:val="center"/>
          </w:tcPr>
          <w:p w:rsidR="00225731" w:rsidRPr="00FB47B4" w:rsidRDefault="00225731" w:rsidP="00225731">
            <w:pPr>
              <w:shd w:val="clear" w:color="auto" w:fill="BFBFBF" w:themeFill="background1" w:themeFillShade="BF"/>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w:t>
            </w:r>
          </w:p>
        </w:tc>
        <w:tc>
          <w:tcPr>
            <w:tcW w:w="1134" w:type="dxa"/>
            <w:tcBorders>
              <w:left w:val="single" w:sz="6" w:space="0" w:color="4F81BD"/>
              <w:right w:val="single" w:sz="6" w:space="0" w:color="4F81BD"/>
            </w:tcBorders>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lang w:bidi="ar-IQ"/>
              </w:rPr>
            </w:pPr>
            <w:r w:rsidRPr="00F445A1">
              <w:rPr>
                <w:rFonts w:cs="Times New Roman"/>
                <w:sz w:val="24"/>
                <w:szCs w:val="24"/>
              </w:rPr>
              <w:t>1</w:t>
            </w:r>
          </w:p>
        </w:tc>
      </w:tr>
      <w:tr w:rsidR="00225731" w:rsidRPr="009F395E" w:rsidTr="00225731">
        <w:trPr>
          <w:trHeight w:val="339"/>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786C05" w:rsidRDefault="00225731" w:rsidP="00225731">
            <w:pPr>
              <w:shd w:val="clear" w:color="auto" w:fill="BFBFBF" w:themeFill="background1" w:themeFillShade="BF"/>
              <w:jc w:val="right"/>
              <w:rPr>
                <w:rFonts w:cs="Simplified Arabic"/>
                <w:sz w:val="22"/>
                <w:szCs w:val="22"/>
                <w:rtl/>
                <w:lang w:bidi="ar-IQ"/>
              </w:rPr>
            </w:pPr>
            <w:r w:rsidRPr="00786C05">
              <w:rPr>
                <w:rFonts w:cs="Simplified Arabic"/>
                <w:sz w:val="22"/>
                <w:szCs w:val="22"/>
                <w:lang w:bidi="ar-IQ"/>
              </w:rPr>
              <w:t xml:space="preserve">Inverse hyperbolic </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jc w:val="center"/>
              <w:rPr>
                <w:rFonts w:cs="Times New Roman"/>
                <w:color w:val="000000"/>
                <w:sz w:val="24"/>
                <w:szCs w:val="24"/>
                <w:rtl/>
                <w:lang w:bidi="ar-IQ"/>
              </w:rPr>
            </w:pPr>
            <w:r>
              <w:rPr>
                <w:rFonts w:cs="Times New Roman"/>
                <w:color w:val="000000"/>
                <w:sz w:val="24"/>
                <w:szCs w:val="24"/>
                <w:lang w:bidi="ar-IQ"/>
              </w:rPr>
              <w:t>a</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w:t>
            </w:r>
          </w:p>
        </w:tc>
      </w:tr>
      <w:tr w:rsidR="00225731" w:rsidRPr="009F395E" w:rsidTr="00225731">
        <w:trPr>
          <w:trHeight w:val="320"/>
        </w:trPr>
        <w:tc>
          <w:tcPr>
            <w:tcW w:w="1872" w:type="dxa"/>
            <w:tcBorders>
              <w:right w:val="single" w:sz="6" w:space="0" w:color="4F81BD"/>
            </w:tcBorders>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tcBorders>
              <w:left w:val="single" w:sz="6" w:space="0" w:color="4F81BD"/>
              <w:right w:val="single" w:sz="6" w:space="0" w:color="4F81BD"/>
            </w:tcBorders>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tcBorders>
              <w:left w:val="single" w:sz="6" w:space="0" w:color="4F81BD"/>
              <w:right w:val="single" w:sz="6" w:space="0" w:color="4F81BD"/>
            </w:tcBorders>
            <w:shd w:val="clear" w:color="auto" w:fill="DBE5F1" w:themeFill="accent1" w:themeFillTint="33"/>
            <w:vAlign w:val="center"/>
          </w:tcPr>
          <w:p w:rsidR="00225731" w:rsidRPr="00786C05" w:rsidRDefault="00800291" w:rsidP="00225731">
            <w:pPr>
              <w:shd w:val="clear" w:color="auto" w:fill="BFBFBF" w:themeFill="background1" w:themeFillShade="BF"/>
              <w:jc w:val="right"/>
              <w:rPr>
                <w:rFonts w:cs="Simplified Arabic"/>
                <w:sz w:val="22"/>
                <w:szCs w:val="22"/>
                <w:lang w:bidi="ar-IQ"/>
              </w:rPr>
            </w:pPr>
            <w:r w:rsidRPr="00786C05">
              <w:rPr>
                <w:rFonts w:cs="Simplified Arabic"/>
                <w:sz w:val="22"/>
                <w:szCs w:val="22"/>
                <w:lang w:bidi="ar-IQ"/>
              </w:rPr>
              <w:t>A</w:t>
            </w:r>
            <w:r w:rsidR="00225731" w:rsidRPr="00786C05">
              <w:rPr>
                <w:rFonts w:cs="Simplified Arabic"/>
                <w:sz w:val="22"/>
                <w:szCs w:val="22"/>
                <w:lang w:bidi="ar-IQ"/>
              </w:rPr>
              <w:t>pplications</w:t>
            </w:r>
          </w:p>
        </w:tc>
        <w:tc>
          <w:tcPr>
            <w:tcW w:w="1984"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w:t>
            </w:r>
          </w:p>
        </w:tc>
        <w:tc>
          <w:tcPr>
            <w:tcW w:w="1134" w:type="dxa"/>
            <w:tcBorders>
              <w:left w:val="single" w:sz="6" w:space="0" w:color="4F81BD"/>
              <w:right w:val="single" w:sz="6" w:space="0" w:color="4F81BD"/>
            </w:tcBorders>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3</w:t>
            </w:r>
          </w:p>
        </w:tc>
      </w:tr>
      <w:tr w:rsidR="00225731" w:rsidRPr="009F395E" w:rsidTr="00225731">
        <w:trPr>
          <w:trHeight w:val="331"/>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786C05" w:rsidRDefault="00225731" w:rsidP="00225731">
            <w:pPr>
              <w:shd w:val="clear" w:color="auto" w:fill="BFBFBF" w:themeFill="background1" w:themeFillShade="BF"/>
              <w:jc w:val="right"/>
              <w:rPr>
                <w:rFonts w:cs="Simplified Arabic"/>
                <w:sz w:val="22"/>
                <w:szCs w:val="22"/>
                <w:lang w:bidi="ar-IQ"/>
              </w:rPr>
            </w:pPr>
            <w:r w:rsidRPr="00786C05">
              <w:rPr>
                <w:rFonts w:cs="Simplified Arabic"/>
                <w:sz w:val="22"/>
                <w:szCs w:val="22"/>
                <w:lang w:bidi="ar-IQ"/>
              </w:rPr>
              <w:t>Polar Coordinates and graph of polar functions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b</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4</w:t>
            </w:r>
          </w:p>
        </w:tc>
      </w:tr>
      <w:tr w:rsidR="00225731" w:rsidRPr="009F395E" w:rsidTr="00225731">
        <w:trPr>
          <w:trHeight w:val="340"/>
        </w:trPr>
        <w:tc>
          <w:tcPr>
            <w:tcW w:w="1872" w:type="dxa"/>
            <w:tcBorders>
              <w:right w:val="single" w:sz="6" w:space="0" w:color="4F81BD"/>
            </w:tcBorders>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tcBorders>
              <w:left w:val="single" w:sz="6" w:space="0" w:color="4F81BD"/>
              <w:right w:val="single" w:sz="6" w:space="0" w:color="4F81BD"/>
            </w:tcBorders>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tcBorders>
              <w:left w:val="single" w:sz="6" w:space="0" w:color="4F81BD"/>
              <w:right w:val="single" w:sz="6" w:space="0" w:color="4F81BD"/>
            </w:tcBorders>
            <w:shd w:val="clear" w:color="auto" w:fill="DBE5F1" w:themeFill="accent1" w:themeFillTint="33"/>
            <w:vAlign w:val="center"/>
          </w:tcPr>
          <w:p w:rsidR="00225731" w:rsidRPr="00786C05" w:rsidRDefault="00225731" w:rsidP="00225731">
            <w:pPr>
              <w:shd w:val="clear" w:color="auto" w:fill="BFBFBF" w:themeFill="background1" w:themeFillShade="BF"/>
              <w:jc w:val="right"/>
              <w:rPr>
                <w:rFonts w:cs="Simplified Arabic"/>
                <w:sz w:val="22"/>
                <w:szCs w:val="22"/>
                <w:lang w:bidi="ar-IQ"/>
              </w:rPr>
            </w:pPr>
            <w:r w:rsidRPr="00786C05">
              <w:rPr>
                <w:rFonts w:cs="Simplified Arabic"/>
                <w:sz w:val="22"/>
                <w:szCs w:val="22"/>
                <w:lang w:bidi="ar-IQ"/>
              </w:rPr>
              <w:t>Conic sections in polar coordinates and their sketches</w:t>
            </w:r>
          </w:p>
        </w:tc>
        <w:tc>
          <w:tcPr>
            <w:tcW w:w="1984" w:type="dxa"/>
            <w:tcBorders>
              <w:left w:val="single" w:sz="6" w:space="0" w:color="4F81BD"/>
              <w:right w:val="single" w:sz="6" w:space="0" w:color="4F81BD"/>
            </w:tcBorders>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b</w:t>
            </w:r>
          </w:p>
        </w:tc>
        <w:tc>
          <w:tcPr>
            <w:tcW w:w="1134" w:type="dxa"/>
            <w:tcBorders>
              <w:left w:val="single" w:sz="6" w:space="0" w:color="4F81BD"/>
              <w:right w:val="single" w:sz="6" w:space="0" w:color="4F81BD"/>
            </w:tcBorders>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tcBorders>
              <w:left w:val="single" w:sz="6" w:space="0" w:color="4F81BD"/>
            </w:tcBorders>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5</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786C05" w:rsidRDefault="00225731" w:rsidP="00225731">
            <w:pPr>
              <w:shd w:val="clear" w:color="auto" w:fill="BFBFBF" w:themeFill="background1" w:themeFillShade="BF"/>
              <w:jc w:val="right"/>
              <w:rPr>
                <w:rFonts w:cs="Simplified Arabic"/>
                <w:b/>
                <w:bCs/>
                <w:sz w:val="22"/>
                <w:szCs w:val="22"/>
                <w:lang w:bidi="ar-IQ"/>
              </w:rPr>
            </w:pPr>
            <w:r w:rsidRPr="00F4482B">
              <w:rPr>
                <w:rFonts w:cs="Simplified Arabic"/>
                <w:sz w:val="22"/>
                <w:szCs w:val="22"/>
                <w:lang w:bidi="ar-IQ"/>
              </w:rPr>
              <w:t>Derivative and integration of polar equations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b</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6</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sidRPr="00F4482B">
              <w:rPr>
                <w:rFonts w:cs="Simplified Arabic"/>
                <w:sz w:val="22"/>
                <w:szCs w:val="22"/>
                <w:lang w:bidi="ar-IQ"/>
              </w:rPr>
              <w:t>Vectors: components , unit vecto</w:t>
            </w:r>
            <w:r>
              <w:rPr>
                <w:rFonts w:cs="Simplified Arabic"/>
                <w:sz w:val="22"/>
                <w:szCs w:val="22"/>
                <w:lang w:bidi="ar-IQ"/>
              </w:rPr>
              <w:t>r</w:t>
            </w:r>
            <w:r w:rsidRPr="00F4482B">
              <w:rPr>
                <w:rFonts w:cs="Simplified Arabic"/>
                <w:sz w:val="22"/>
                <w:szCs w:val="22"/>
                <w:lang w:bidi="ar-IQ"/>
              </w:rPr>
              <w:t>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c</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7</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786C05" w:rsidRDefault="00225731" w:rsidP="00225731">
            <w:pPr>
              <w:shd w:val="clear" w:color="auto" w:fill="BFBFBF" w:themeFill="background1" w:themeFillShade="BF"/>
              <w:jc w:val="right"/>
              <w:rPr>
                <w:rFonts w:cs="Simplified Arabic"/>
                <w:b/>
                <w:bCs/>
                <w:sz w:val="22"/>
                <w:szCs w:val="22"/>
                <w:lang w:bidi="ar-IQ"/>
              </w:rPr>
            </w:pPr>
            <w:r w:rsidRPr="00F4482B">
              <w:rPr>
                <w:rFonts w:cs="Simplified Arabic"/>
                <w:sz w:val="22"/>
                <w:szCs w:val="22"/>
                <w:lang w:bidi="ar-IQ"/>
              </w:rPr>
              <w:t>Dot and cross product</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c</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8</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sidRPr="00F4482B">
              <w:rPr>
                <w:rFonts w:cs="Simplified Arabic"/>
                <w:sz w:val="22"/>
                <w:szCs w:val="22"/>
                <w:lang w:bidi="ar-IQ"/>
              </w:rPr>
              <w:t>Equation of line and plane in space</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c</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9</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Product of three or more vectors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c</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10</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Derivatives of vectors and tangential and normal components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c</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11</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Velocity and acceleration in polar form</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c</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12</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Introduction to Partial derivative</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13</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Chain Rule and non-independence</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14</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Directional derivatives and the applications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15</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Applications of partial derivatives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16</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Higher order derivatives and the extreme points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17</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Higher order derivatives and the extreme points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18</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Largrange multiplier with  constraint</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19</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 xml:space="preserve">Double integrals , definition and </w:t>
            </w:r>
            <w:r>
              <w:rPr>
                <w:rFonts w:cs="Simplified Arabic"/>
                <w:sz w:val="22"/>
                <w:szCs w:val="22"/>
                <w:lang w:bidi="ar-IQ"/>
              </w:rPr>
              <w:lastRenderedPageBreak/>
              <w:t>theory</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lastRenderedPageBreak/>
              <w:t>e</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20</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lastRenderedPageBreak/>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Applications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e</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21</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Double integrals in polar form</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e</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22</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Surface area and volume</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e</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23</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Sequences and series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f</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24</w:t>
            </w:r>
          </w:p>
        </w:tc>
      </w:tr>
      <w:tr w:rsidR="00225731" w:rsidRPr="009F395E" w:rsidTr="00225731">
        <w:trPr>
          <w:trHeight w:val="323"/>
        </w:trPr>
        <w:tc>
          <w:tcPr>
            <w:tcW w:w="1872" w:type="dxa"/>
            <w:shd w:val="clear" w:color="auto" w:fill="DBE5F1" w:themeFill="accent1" w:themeFillTint="33"/>
          </w:tcPr>
          <w:p w:rsidR="00225731" w:rsidRPr="00B50E95"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Tests for convergence</w:t>
            </w:r>
          </w:p>
        </w:tc>
        <w:tc>
          <w:tcPr>
            <w:tcW w:w="1984" w:type="dxa"/>
            <w:shd w:val="clear" w:color="auto" w:fill="DBE5F1" w:themeFill="accent1" w:themeFillTint="33"/>
          </w:tcPr>
          <w:p w:rsidR="00225731" w:rsidRPr="003743AD"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sidRPr="00C30E69">
              <w:rPr>
                <w:rFonts w:cs="Times New Roman"/>
                <w:color w:val="000000"/>
                <w:sz w:val="24"/>
                <w:szCs w:val="24"/>
                <w:lang w:bidi="ar-IQ"/>
              </w:rPr>
              <w:t>f</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25</w:t>
            </w:r>
          </w:p>
        </w:tc>
      </w:tr>
      <w:tr w:rsidR="00225731" w:rsidRPr="009F395E" w:rsidTr="00225731">
        <w:trPr>
          <w:trHeight w:val="323"/>
        </w:trPr>
        <w:tc>
          <w:tcPr>
            <w:tcW w:w="1872"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Tests for convergence</w:t>
            </w:r>
          </w:p>
        </w:tc>
        <w:tc>
          <w:tcPr>
            <w:tcW w:w="1984" w:type="dxa"/>
            <w:shd w:val="clear" w:color="auto" w:fill="DBE5F1" w:themeFill="accent1" w:themeFillTint="33"/>
          </w:tcPr>
          <w:p w:rsidR="00225731" w:rsidRPr="003743AD"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sidRPr="00C30E69">
              <w:rPr>
                <w:rFonts w:cs="Times New Roman"/>
                <w:color w:val="000000"/>
                <w:sz w:val="24"/>
                <w:szCs w:val="24"/>
                <w:lang w:bidi="ar-IQ"/>
              </w:rPr>
              <w:t>f</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26</w:t>
            </w:r>
          </w:p>
        </w:tc>
      </w:tr>
      <w:tr w:rsidR="00225731" w:rsidRPr="009F395E" w:rsidTr="00225731">
        <w:trPr>
          <w:trHeight w:val="323"/>
        </w:trPr>
        <w:tc>
          <w:tcPr>
            <w:tcW w:w="1872"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Alternative series and their tests</w:t>
            </w:r>
          </w:p>
        </w:tc>
        <w:tc>
          <w:tcPr>
            <w:tcW w:w="1984" w:type="dxa"/>
            <w:shd w:val="clear" w:color="auto" w:fill="DBE5F1" w:themeFill="accent1" w:themeFillTint="33"/>
          </w:tcPr>
          <w:p w:rsidR="00225731" w:rsidRPr="003743AD"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sidRPr="00C30E69">
              <w:rPr>
                <w:rFonts w:cs="Times New Roman"/>
                <w:color w:val="000000"/>
                <w:sz w:val="24"/>
                <w:szCs w:val="24"/>
                <w:lang w:bidi="ar-IQ"/>
              </w:rPr>
              <w:t>f</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27</w:t>
            </w:r>
          </w:p>
        </w:tc>
      </w:tr>
      <w:tr w:rsidR="00225731" w:rsidRPr="009F395E" w:rsidTr="00225731">
        <w:trPr>
          <w:trHeight w:val="323"/>
        </w:trPr>
        <w:tc>
          <w:tcPr>
            <w:tcW w:w="1872"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vAlign w:val="center"/>
          </w:tcPr>
          <w:p w:rsidR="00225731" w:rsidRPr="00F4482B" w:rsidRDefault="00225731" w:rsidP="00225731">
            <w:pPr>
              <w:shd w:val="clear" w:color="auto" w:fill="BFBFBF" w:themeFill="background1" w:themeFillShade="BF"/>
              <w:jc w:val="right"/>
              <w:rPr>
                <w:rFonts w:cs="Simplified Arabic"/>
                <w:sz w:val="22"/>
                <w:szCs w:val="22"/>
                <w:lang w:bidi="ar-IQ"/>
              </w:rPr>
            </w:pPr>
            <w:r>
              <w:rPr>
                <w:rFonts w:cs="Simplified Arabic"/>
                <w:sz w:val="22"/>
                <w:szCs w:val="22"/>
                <w:lang w:bidi="ar-IQ"/>
              </w:rPr>
              <w:t>Power series and their convergence</w:t>
            </w:r>
          </w:p>
        </w:tc>
        <w:tc>
          <w:tcPr>
            <w:tcW w:w="1984" w:type="dxa"/>
            <w:shd w:val="clear" w:color="auto" w:fill="DBE5F1" w:themeFill="accent1" w:themeFillTint="33"/>
          </w:tcPr>
          <w:p w:rsidR="00225731" w:rsidRPr="003743AD" w:rsidRDefault="00225731" w:rsidP="00225731">
            <w:pPr>
              <w:shd w:val="clear" w:color="auto" w:fill="BFBFBF" w:themeFill="background1" w:themeFillShade="BF"/>
              <w:autoSpaceDE w:val="0"/>
              <w:autoSpaceDN w:val="0"/>
              <w:adjustRightInd w:val="0"/>
              <w:jc w:val="center"/>
              <w:rPr>
                <w:rFonts w:cs="Times New Roman"/>
                <w:color w:val="000000"/>
                <w:sz w:val="24"/>
                <w:szCs w:val="24"/>
                <w:rtl/>
                <w:lang w:bidi="ar-IQ"/>
              </w:rPr>
            </w:pPr>
            <w:r w:rsidRPr="00C30E69">
              <w:rPr>
                <w:rFonts w:cs="Times New Roman"/>
                <w:color w:val="000000"/>
                <w:sz w:val="24"/>
                <w:szCs w:val="24"/>
                <w:lang w:bidi="ar-IQ"/>
              </w:rPr>
              <w:t>F</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28</w:t>
            </w:r>
          </w:p>
        </w:tc>
      </w:tr>
      <w:tr w:rsidR="00225731" w:rsidRPr="009F395E" w:rsidTr="00225731">
        <w:trPr>
          <w:trHeight w:val="323"/>
        </w:trPr>
        <w:tc>
          <w:tcPr>
            <w:tcW w:w="1872"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tcPr>
          <w:p w:rsidR="00225731" w:rsidRDefault="00225731" w:rsidP="00225731">
            <w:pPr>
              <w:shd w:val="clear" w:color="auto" w:fill="BFBFBF" w:themeFill="background1" w:themeFillShade="BF"/>
            </w:pPr>
            <w:r w:rsidRPr="00F1577F">
              <w:rPr>
                <w:rFonts w:cs="Simplified Arabic"/>
                <w:sz w:val="22"/>
                <w:szCs w:val="22"/>
                <w:lang w:bidi="ar-IQ"/>
              </w:rPr>
              <w:t>Complex numbers and operations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Pr="007E64BD"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29</w:t>
            </w:r>
          </w:p>
        </w:tc>
      </w:tr>
      <w:tr w:rsidR="00225731" w:rsidRPr="009F395E" w:rsidTr="00225731">
        <w:trPr>
          <w:trHeight w:val="323"/>
        </w:trPr>
        <w:tc>
          <w:tcPr>
            <w:tcW w:w="1872"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127899">
              <w:rPr>
                <w:rFonts w:cs="Times New Roman"/>
                <w:sz w:val="24"/>
                <w:szCs w:val="24"/>
              </w:rPr>
              <w:t>1 – 4 of article (12)</w:t>
            </w:r>
          </w:p>
        </w:tc>
        <w:tc>
          <w:tcPr>
            <w:tcW w:w="1984" w:type="dxa"/>
            <w:shd w:val="clear" w:color="auto" w:fill="DBE5F1" w:themeFill="accent1" w:themeFillTint="33"/>
          </w:tcPr>
          <w:p w:rsidR="00225731" w:rsidRPr="008D2DF3" w:rsidRDefault="00225731" w:rsidP="00225731">
            <w:pPr>
              <w:shd w:val="clear" w:color="auto" w:fill="BFBFBF" w:themeFill="background1" w:themeFillShade="BF"/>
              <w:tabs>
                <w:tab w:val="left" w:pos="642"/>
              </w:tabs>
              <w:autoSpaceDE w:val="0"/>
              <w:autoSpaceDN w:val="0"/>
              <w:bidi w:val="0"/>
              <w:adjustRightInd w:val="0"/>
              <w:jc w:val="center"/>
              <w:rPr>
                <w:rFonts w:cs="Times New Roman"/>
                <w:sz w:val="24"/>
                <w:szCs w:val="24"/>
              </w:rPr>
            </w:pPr>
            <w:r w:rsidRPr="008D2DF3">
              <w:rPr>
                <w:rFonts w:cs="Times New Roman"/>
                <w:sz w:val="24"/>
                <w:szCs w:val="24"/>
              </w:rPr>
              <w:t xml:space="preserve">    1-7 of article (11)</w:t>
            </w:r>
          </w:p>
        </w:tc>
        <w:tc>
          <w:tcPr>
            <w:tcW w:w="1985" w:type="dxa"/>
            <w:shd w:val="clear" w:color="auto" w:fill="DBE5F1" w:themeFill="accent1" w:themeFillTint="33"/>
          </w:tcPr>
          <w:p w:rsidR="00225731" w:rsidRDefault="00225731" w:rsidP="00225731">
            <w:pPr>
              <w:shd w:val="clear" w:color="auto" w:fill="BFBFBF" w:themeFill="background1" w:themeFillShade="BF"/>
            </w:pPr>
            <w:r w:rsidRPr="00F1577F">
              <w:rPr>
                <w:rFonts w:cs="Simplified Arabic"/>
                <w:sz w:val="22"/>
                <w:szCs w:val="22"/>
                <w:lang w:bidi="ar-IQ"/>
              </w:rPr>
              <w:t>Complex numbers and operations</w:t>
            </w:r>
          </w:p>
        </w:tc>
        <w:tc>
          <w:tcPr>
            <w:tcW w:w="1984" w:type="dxa"/>
            <w:shd w:val="clear" w:color="auto" w:fill="DBE5F1" w:themeFill="accent1" w:themeFillTint="33"/>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134" w:type="dxa"/>
            <w:shd w:val="clear" w:color="auto" w:fill="DBE5F1" w:themeFill="accent1" w:themeFillTint="33"/>
          </w:tcPr>
          <w:p w:rsidR="00225731" w:rsidRDefault="00225731" w:rsidP="00225731">
            <w:pPr>
              <w:shd w:val="clear" w:color="auto" w:fill="BFBFBF" w:themeFill="background1" w:themeFillShade="BF"/>
              <w:bidi w:val="0"/>
              <w:jc w:val="center"/>
            </w:pPr>
            <w:r>
              <w:t>3 theo.</w:t>
            </w:r>
          </w:p>
          <w:p w:rsidR="00225731" w:rsidRDefault="00225731" w:rsidP="00225731">
            <w:pPr>
              <w:shd w:val="clear" w:color="auto" w:fill="BFBFBF" w:themeFill="background1" w:themeFillShade="BF"/>
              <w:bidi w:val="0"/>
              <w:jc w:val="center"/>
            </w:pPr>
            <w:r>
              <w:t>1 tutorial</w:t>
            </w:r>
          </w:p>
        </w:tc>
        <w:tc>
          <w:tcPr>
            <w:tcW w:w="851" w:type="dxa"/>
            <w:shd w:val="clear" w:color="auto" w:fill="DBE5F1" w:themeFill="accent1" w:themeFillTint="33"/>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30</w:t>
            </w:r>
          </w:p>
        </w:tc>
      </w:tr>
    </w:tbl>
    <w:p w:rsidR="00225731" w:rsidRPr="009F395E" w:rsidRDefault="00225731" w:rsidP="00225731">
      <w:pPr>
        <w:shd w:val="clear" w:color="auto" w:fill="BFBFBF" w:themeFill="background1" w:themeFillShade="BF"/>
        <w:rPr>
          <w:rFonts w:cs="Times New Roman"/>
          <w:vanish/>
          <w:sz w:val="24"/>
          <w:szCs w:val="24"/>
        </w:rPr>
      </w:pPr>
    </w:p>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557"/>
        <w:gridCol w:w="180"/>
        <w:gridCol w:w="4044"/>
      </w:tblGrid>
      <w:tr w:rsidR="00225731" w:rsidRPr="0054730D" w:rsidTr="009F40E3">
        <w:trPr>
          <w:trHeight w:val="477"/>
        </w:trPr>
        <w:tc>
          <w:tcPr>
            <w:tcW w:w="9781" w:type="dxa"/>
            <w:gridSpan w:val="3"/>
            <w:shd w:val="clear" w:color="auto" w:fill="A7BFDE"/>
            <w:vAlign w:val="center"/>
          </w:tcPr>
          <w:p w:rsidR="00225731" w:rsidRPr="00B526A6" w:rsidRDefault="00225731" w:rsidP="00225731">
            <w:pPr>
              <w:shd w:val="clear" w:color="auto" w:fill="BFBFBF" w:themeFill="background1" w:themeFillShade="BF"/>
              <w:tabs>
                <w:tab w:val="left" w:pos="252"/>
                <w:tab w:val="left" w:pos="432"/>
              </w:tabs>
              <w:autoSpaceDE w:val="0"/>
              <w:autoSpaceDN w:val="0"/>
              <w:adjustRightInd w:val="0"/>
              <w:jc w:val="right"/>
              <w:rPr>
                <w:rFonts w:cs="Times New Roman"/>
                <w:b/>
                <w:bCs/>
                <w:i/>
                <w:iCs/>
                <w:color w:val="231F20"/>
                <w:sz w:val="16"/>
                <w:szCs w:val="16"/>
                <w:u w:val="single"/>
              </w:rPr>
            </w:pPr>
          </w:p>
          <w:p w:rsidR="00225731" w:rsidRPr="00F84663" w:rsidRDefault="00225731" w:rsidP="00225731">
            <w:pPr>
              <w:shd w:val="clear" w:color="auto" w:fill="BFBFBF" w:themeFill="background1" w:themeFillShade="BF"/>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25731" w:rsidRPr="0054730D" w:rsidTr="009F40E3">
        <w:trPr>
          <w:trHeight w:val="1345"/>
        </w:trPr>
        <w:tc>
          <w:tcPr>
            <w:tcW w:w="5557" w:type="dxa"/>
            <w:shd w:val="clear" w:color="auto" w:fill="A7BFDE"/>
            <w:vAlign w:val="center"/>
          </w:tcPr>
          <w:p w:rsidR="00225731" w:rsidRDefault="00225731" w:rsidP="00225731">
            <w:pPr>
              <w:shd w:val="clear" w:color="auto" w:fill="BFBFBF" w:themeFill="background1" w:themeFillShade="BF"/>
              <w:autoSpaceDE w:val="0"/>
              <w:autoSpaceDN w:val="0"/>
              <w:bidi w:val="0"/>
              <w:adjustRightInd w:val="0"/>
              <w:ind w:left="360"/>
              <w:jc w:val="mediumKashida"/>
              <w:rPr>
                <w:rFonts w:asciiTheme="majorBidi" w:hAnsiTheme="majorBidi" w:cstheme="majorBidi"/>
                <w:color w:val="000000"/>
                <w:sz w:val="28"/>
                <w:szCs w:val="28"/>
                <w:lang w:bidi="ar-IQ"/>
              </w:rPr>
            </w:pPr>
            <w:r w:rsidRPr="00D47D36">
              <w:rPr>
                <w:kern w:val="36"/>
                <w:sz w:val="28"/>
                <w:szCs w:val="28"/>
              </w:rPr>
              <w:t>Thomas' Calculus- 11</w:t>
            </w:r>
            <w:r w:rsidRPr="00D47D36">
              <w:rPr>
                <w:kern w:val="36"/>
                <w:sz w:val="28"/>
                <w:szCs w:val="28"/>
                <w:vertAlign w:val="superscript"/>
              </w:rPr>
              <w:t>th</w:t>
            </w:r>
            <w:r w:rsidRPr="00D47D36">
              <w:rPr>
                <w:kern w:val="36"/>
                <w:sz w:val="28"/>
                <w:szCs w:val="28"/>
              </w:rPr>
              <w:t xml:space="preserve"> edition</w:t>
            </w:r>
          </w:p>
          <w:p w:rsidR="00225731" w:rsidRPr="00D64113" w:rsidRDefault="00225731" w:rsidP="00225731">
            <w:pPr>
              <w:shd w:val="clear" w:color="auto" w:fill="BFBFBF" w:themeFill="background1" w:themeFillShade="BF"/>
              <w:autoSpaceDE w:val="0"/>
              <w:autoSpaceDN w:val="0"/>
              <w:bidi w:val="0"/>
              <w:adjustRightInd w:val="0"/>
              <w:ind w:left="360"/>
              <w:jc w:val="mediumKashida"/>
              <w:rPr>
                <w:rFonts w:asciiTheme="majorBidi" w:hAnsiTheme="majorBidi" w:cstheme="majorBidi"/>
                <w:color w:val="000000"/>
                <w:sz w:val="28"/>
                <w:szCs w:val="28"/>
                <w:lang w:bidi="ar-IQ"/>
              </w:rPr>
            </w:pPr>
            <w:r w:rsidRPr="00B860F6">
              <w:rPr>
                <w:kern w:val="36"/>
                <w:sz w:val="28"/>
                <w:szCs w:val="28"/>
              </w:rPr>
              <w:t>Any mathematics text book contains one or more of the listed description in the course description item.</w:t>
            </w:r>
          </w:p>
        </w:tc>
        <w:tc>
          <w:tcPr>
            <w:tcW w:w="4224" w:type="dxa"/>
            <w:gridSpan w:val="2"/>
            <w:shd w:val="clear" w:color="auto" w:fill="D3DFEE"/>
            <w:vAlign w:val="center"/>
          </w:tcPr>
          <w:p w:rsidR="00225731" w:rsidRPr="0054730D" w:rsidRDefault="00225731" w:rsidP="00225731">
            <w:pPr>
              <w:widowControl w:val="0"/>
              <w:shd w:val="clear" w:color="auto" w:fill="BFBFBF" w:themeFill="background1" w:themeFillShade="BF"/>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25731" w:rsidRPr="0054730D" w:rsidRDefault="00225731" w:rsidP="00225731">
            <w:pPr>
              <w:widowControl w:val="0"/>
              <w:shd w:val="clear" w:color="auto" w:fill="BFBFBF" w:themeFill="background1" w:themeFillShade="BF"/>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25731" w:rsidRPr="0054730D" w:rsidRDefault="00225731" w:rsidP="00225731">
            <w:pPr>
              <w:widowControl w:val="0"/>
              <w:shd w:val="clear" w:color="auto" w:fill="BFBFBF" w:themeFill="background1" w:themeFillShade="BF"/>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25731" w:rsidRPr="0054730D" w:rsidRDefault="00225731" w:rsidP="00225731">
            <w:pPr>
              <w:shd w:val="clear" w:color="auto" w:fill="BFBFBF" w:themeFill="background1" w:themeFillShade="BF"/>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25731" w:rsidRPr="0054730D" w:rsidTr="009F40E3">
        <w:trPr>
          <w:trHeight w:val="1247"/>
        </w:trPr>
        <w:tc>
          <w:tcPr>
            <w:tcW w:w="5557" w:type="dxa"/>
            <w:tcBorders>
              <w:right w:val="single" w:sz="6" w:space="0" w:color="4F81BD"/>
            </w:tcBorders>
            <w:shd w:val="clear" w:color="auto" w:fill="A7BFDE"/>
            <w:vAlign w:val="center"/>
          </w:tcPr>
          <w:p w:rsidR="00225731" w:rsidRPr="00D64113" w:rsidRDefault="00225731" w:rsidP="00225731">
            <w:pPr>
              <w:shd w:val="clear" w:color="auto" w:fill="BFBFBF" w:themeFill="background1" w:themeFillShade="BF"/>
              <w:autoSpaceDE w:val="0"/>
              <w:autoSpaceDN w:val="0"/>
              <w:bidi w:val="0"/>
              <w:adjustRightInd w:val="0"/>
              <w:ind w:left="360"/>
              <w:rPr>
                <w:rFonts w:cs="Times New Roman"/>
                <w:color w:val="000000"/>
                <w:sz w:val="28"/>
                <w:szCs w:val="28"/>
                <w:lang w:bidi="ar-IQ"/>
              </w:rPr>
            </w:pPr>
            <w:r>
              <w:rPr>
                <w:rFonts w:cs="Times New Roman"/>
                <w:sz w:val="28"/>
                <w:szCs w:val="28"/>
              </w:rPr>
              <w:t>Available websites related to the subject.</w:t>
            </w:r>
          </w:p>
        </w:tc>
        <w:tc>
          <w:tcPr>
            <w:tcW w:w="4224" w:type="dxa"/>
            <w:gridSpan w:val="2"/>
            <w:tcBorders>
              <w:left w:val="single" w:sz="6" w:space="0" w:color="4F81BD"/>
            </w:tcBorders>
            <w:shd w:val="clear" w:color="auto" w:fill="A7BFDE"/>
            <w:vAlign w:val="center"/>
          </w:tcPr>
          <w:p w:rsidR="00225731" w:rsidRPr="0054730D" w:rsidRDefault="00225731" w:rsidP="00225731">
            <w:pPr>
              <w:shd w:val="clear" w:color="auto" w:fill="BFBFBF" w:themeFill="background1" w:themeFillShade="BF"/>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225731" w:rsidRPr="0054730D" w:rsidTr="009F40E3">
        <w:trPr>
          <w:trHeight w:val="1247"/>
        </w:trPr>
        <w:tc>
          <w:tcPr>
            <w:tcW w:w="5557" w:type="dxa"/>
            <w:shd w:val="clear" w:color="auto" w:fill="A7BFDE"/>
            <w:vAlign w:val="center"/>
          </w:tcPr>
          <w:p w:rsidR="00225731" w:rsidRPr="00D64113" w:rsidRDefault="00225731" w:rsidP="00225731">
            <w:pPr>
              <w:shd w:val="clear" w:color="auto" w:fill="BFBFBF" w:themeFill="background1" w:themeFillShade="BF"/>
              <w:autoSpaceDE w:val="0"/>
              <w:autoSpaceDN w:val="0"/>
              <w:bidi w:val="0"/>
              <w:adjustRightInd w:val="0"/>
              <w:ind w:left="360"/>
              <w:rPr>
                <w:rFonts w:cs="Times New Roman"/>
                <w:color w:val="000000"/>
                <w:sz w:val="28"/>
                <w:szCs w:val="28"/>
                <w:lang w:bidi="ar-IQ"/>
              </w:rPr>
            </w:pPr>
          </w:p>
        </w:tc>
        <w:tc>
          <w:tcPr>
            <w:tcW w:w="4224" w:type="dxa"/>
            <w:gridSpan w:val="2"/>
            <w:shd w:val="clear" w:color="auto" w:fill="D3DFEE"/>
            <w:vAlign w:val="center"/>
          </w:tcPr>
          <w:p w:rsidR="00225731" w:rsidRPr="0054730D" w:rsidRDefault="00225731" w:rsidP="00225731">
            <w:pPr>
              <w:widowControl w:val="0"/>
              <w:shd w:val="clear" w:color="auto" w:fill="BFBFBF" w:themeFill="background1" w:themeFillShade="BF"/>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25731" w:rsidRPr="0054730D" w:rsidRDefault="00225731" w:rsidP="00225731">
            <w:pPr>
              <w:widowControl w:val="0"/>
              <w:shd w:val="clear" w:color="auto" w:fill="BFBFBF" w:themeFill="background1" w:themeFillShade="BF"/>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25731" w:rsidRPr="0054730D" w:rsidRDefault="00225731" w:rsidP="00225731">
            <w:pPr>
              <w:shd w:val="clear" w:color="auto" w:fill="BFBFBF" w:themeFill="background1" w:themeFillShade="BF"/>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225731" w:rsidRPr="0054730D" w:rsidTr="009F40E3">
        <w:trPr>
          <w:trHeight w:val="419"/>
        </w:trPr>
        <w:tc>
          <w:tcPr>
            <w:tcW w:w="9781" w:type="dxa"/>
            <w:gridSpan w:val="3"/>
            <w:shd w:val="clear" w:color="auto" w:fill="A7BFDE"/>
            <w:vAlign w:val="center"/>
          </w:tcPr>
          <w:p w:rsidR="00225731" w:rsidRPr="00F84663" w:rsidRDefault="00225731" w:rsidP="00225731">
            <w:pPr>
              <w:shd w:val="clear" w:color="auto" w:fill="BFBFBF" w:themeFill="background1" w:themeFillShade="BF"/>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25731" w:rsidRPr="0054730D" w:rsidTr="009F40E3">
        <w:trPr>
          <w:trHeight w:val="473"/>
        </w:trPr>
        <w:tc>
          <w:tcPr>
            <w:tcW w:w="5737" w:type="dxa"/>
            <w:gridSpan w:val="2"/>
            <w:shd w:val="clear" w:color="auto" w:fill="A7BFDE"/>
            <w:vAlign w:val="center"/>
          </w:tcPr>
          <w:p w:rsidR="00225731" w:rsidRPr="00F905FC" w:rsidRDefault="00225731" w:rsidP="00225731">
            <w:pPr>
              <w:shd w:val="clear" w:color="auto" w:fill="BFBFBF" w:themeFill="background1" w:themeFillShade="BF"/>
              <w:jc w:val="right"/>
              <w:rPr>
                <w:rFonts w:cs="Simplified Arabic"/>
                <w:b/>
                <w:bCs/>
                <w:sz w:val="32"/>
                <w:szCs w:val="32"/>
                <w:lang w:bidi="ar-IQ"/>
              </w:rPr>
            </w:pPr>
            <w:r>
              <w:rPr>
                <w:rFonts w:cs="Times New Roman"/>
                <w:sz w:val="28"/>
                <w:szCs w:val="28"/>
              </w:rPr>
              <w:t>GE 101</w:t>
            </w:r>
          </w:p>
        </w:tc>
        <w:tc>
          <w:tcPr>
            <w:tcW w:w="4044" w:type="dxa"/>
            <w:shd w:val="clear" w:color="auto" w:fill="D3DFEE"/>
            <w:vAlign w:val="center"/>
          </w:tcPr>
          <w:p w:rsidR="00225731" w:rsidRPr="0054730D" w:rsidRDefault="00225731" w:rsidP="00225731">
            <w:pPr>
              <w:shd w:val="clear" w:color="auto" w:fill="BFBFBF" w:themeFill="background1" w:themeFillShade="BF"/>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25731" w:rsidRPr="0054730D" w:rsidTr="009F40E3">
        <w:trPr>
          <w:trHeight w:val="495"/>
        </w:trPr>
        <w:tc>
          <w:tcPr>
            <w:tcW w:w="5737" w:type="dxa"/>
            <w:gridSpan w:val="2"/>
            <w:tcBorders>
              <w:right w:val="single" w:sz="6" w:space="0" w:color="4F81BD"/>
            </w:tcBorders>
            <w:shd w:val="clear" w:color="auto" w:fill="A7BFDE"/>
            <w:vAlign w:val="center"/>
          </w:tcPr>
          <w:p w:rsidR="00225731" w:rsidRPr="0054730D" w:rsidRDefault="00225731" w:rsidP="00225731">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4044" w:type="dxa"/>
            <w:tcBorders>
              <w:left w:val="single" w:sz="6" w:space="0" w:color="4F81BD"/>
            </w:tcBorders>
            <w:shd w:val="clear" w:color="auto" w:fill="A7BFDE"/>
          </w:tcPr>
          <w:p w:rsidR="00225731" w:rsidRPr="0054730D" w:rsidRDefault="00225731" w:rsidP="00225731">
            <w:pPr>
              <w:widowControl w:val="0"/>
              <w:shd w:val="clear" w:color="auto" w:fill="BFBFBF" w:themeFill="background1" w:themeFillShade="BF"/>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25731" w:rsidRPr="0054730D" w:rsidTr="009F40E3">
        <w:trPr>
          <w:trHeight w:val="517"/>
        </w:trPr>
        <w:tc>
          <w:tcPr>
            <w:tcW w:w="5737" w:type="dxa"/>
            <w:gridSpan w:val="2"/>
            <w:shd w:val="clear" w:color="auto" w:fill="A7BFDE"/>
            <w:vAlign w:val="center"/>
          </w:tcPr>
          <w:p w:rsidR="00225731" w:rsidRPr="0054730D" w:rsidRDefault="00225731" w:rsidP="00225731">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75</w:t>
            </w:r>
          </w:p>
        </w:tc>
        <w:tc>
          <w:tcPr>
            <w:tcW w:w="4044" w:type="dxa"/>
            <w:shd w:val="clear" w:color="auto" w:fill="D3DFEE"/>
          </w:tcPr>
          <w:p w:rsidR="00225731" w:rsidRPr="0054730D" w:rsidRDefault="00225731" w:rsidP="00225731">
            <w:pPr>
              <w:widowControl w:val="0"/>
              <w:shd w:val="clear" w:color="auto" w:fill="BFBFBF" w:themeFill="background1" w:themeFillShade="BF"/>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25731" w:rsidRPr="0054730D" w:rsidTr="009F40E3">
        <w:trPr>
          <w:trHeight w:val="517"/>
        </w:trPr>
        <w:tc>
          <w:tcPr>
            <w:tcW w:w="5737" w:type="dxa"/>
            <w:gridSpan w:val="2"/>
            <w:shd w:val="clear" w:color="auto" w:fill="A7BFDE"/>
            <w:vAlign w:val="center"/>
          </w:tcPr>
          <w:p w:rsidR="00225731" w:rsidRPr="00B860F6" w:rsidRDefault="00225731" w:rsidP="00225731">
            <w:pPr>
              <w:shd w:val="clear" w:color="auto" w:fill="BFBFBF" w:themeFill="background1" w:themeFillShade="BF"/>
              <w:autoSpaceDE w:val="0"/>
              <w:autoSpaceDN w:val="0"/>
              <w:bidi w:val="0"/>
              <w:adjustRightInd w:val="0"/>
              <w:rPr>
                <w:rFonts w:cs="Times New Roman"/>
                <w:color w:val="0000FF"/>
                <w:sz w:val="28"/>
                <w:szCs w:val="28"/>
              </w:rPr>
            </w:pPr>
          </w:p>
        </w:tc>
        <w:tc>
          <w:tcPr>
            <w:tcW w:w="4044" w:type="dxa"/>
            <w:shd w:val="clear" w:color="auto" w:fill="D3DFEE"/>
          </w:tcPr>
          <w:p w:rsidR="00225731" w:rsidRPr="006D42D5" w:rsidRDefault="00225731" w:rsidP="00225731">
            <w:pPr>
              <w:widowControl w:val="0"/>
              <w:shd w:val="clear" w:color="auto" w:fill="BFBFBF" w:themeFill="background1" w:themeFillShade="BF"/>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25731" w:rsidRDefault="00225731" w:rsidP="00225731">
      <w:pPr>
        <w:widowControl w:val="0"/>
        <w:shd w:val="clear" w:color="auto" w:fill="BFBFBF" w:themeFill="background1" w:themeFillShade="BF"/>
        <w:autoSpaceDE w:val="0"/>
        <w:autoSpaceDN w:val="0"/>
        <w:bidi w:val="0"/>
        <w:adjustRightInd w:val="0"/>
        <w:spacing w:line="263" w:lineRule="exact"/>
        <w:ind w:left="-540" w:right="-328"/>
        <w:jc w:val="lowKashida"/>
      </w:pPr>
      <w:r>
        <w:t>.</w:t>
      </w:r>
    </w:p>
    <w:p w:rsidR="00225731" w:rsidRPr="00FB47B4" w:rsidRDefault="00225731" w:rsidP="00225731">
      <w:pPr>
        <w:shd w:val="clear" w:color="auto" w:fill="BFBFBF" w:themeFill="background1" w:themeFillShade="BF"/>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1A1F08" w:rsidTr="00225731">
        <w:trPr>
          <w:trHeight w:val="794"/>
        </w:trPr>
        <w:tc>
          <w:tcPr>
            <w:tcW w:w="9720" w:type="dxa"/>
            <w:shd w:val="clear" w:color="auto" w:fill="A7BFDE"/>
            <w:vAlign w:val="center"/>
          </w:tcPr>
          <w:p w:rsidR="00225731" w:rsidRDefault="00225731" w:rsidP="00225731">
            <w:pPr>
              <w:widowControl w:val="0"/>
              <w:shd w:val="clear" w:color="auto" w:fill="BFBFBF" w:themeFill="background1" w:themeFillShade="BF"/>
              <w:autoSpaceDE w:val="0"/>
              <w:autoSpaceDN w:val="0"/>
              <w:bidi w:val="0"/>
              <w:adjustRightInd w:val="0"/>
              <w:ind w:left="432"/>
              <w:rPr>
                <w:rFonts w:ascii="Segoe UI" w:hAnsi="Segoe UI" w:cs="Segoe UI"/>
                <w:color w:val="B47F3A"/>
                <w:sz w:val="26"/>
                <w:szCs w:val="26"/>
              </w:rPr>
            </w:pPr>
          </w:p>
          <w:p w:rsidR="00225731" w:rsidRPr="00FB47B4" w:rsidRDefault="00225731" w:rsidP="00225731">
            <w:pPr>
              <w:widowControl w:val="0"/>
              <w:shd w:val="clear" w:color="auto" w:fill="BFBFBF" w:themeFill="background1" w:themeFillShade="BF"/>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225731" w:rsidRPr="00EB7C5F" w:rsidRDefault="00225731" w:rsidP="00225731">
            <w:pPr>
              <w:shd w:val="clear" w:color="auto" w:fill="BFBFBF" w:themeFill="background1" w:themeFillShade="BF"/>
              <w:tabs>
                <w:tab w:val="left" w:pos="9057"/>
              </w:tabs>
              <w:autoSpaceDE w:val="0"/>
              <w:autoSpaceDN w:val="0"/>
              <w:adjustRightInd w:val="0"/>
              <w:rPr>
                <w:rFonts w:cs="Times New Roman"/>
                <w:b/>
                <w:bCs/>
                <w:color w:val="000000"/>
                <w:sz w:val="32"/>
                <w:szCs w:val="32"/>
                <w:lang w:bidi="ar-IQ"/>
              </w:rPr>
            </w:pPr>
          </w:p>
        </w:tc>
      </w:tr>
    </w:tbl>
    <w:p w:rsidR="00225731" w:rsidRDefault="00225731" w:rsidP="00225731">
      <w:pPr>
        <w:widowControl w:val="0"/>
        <w:shd w:val="clear" w:color="auto" w:fill="BFBFBF" w:themeFill="background1" w:themeFillShade="BF"/>
        <w:autoSpaceDE w:val="0"/>
        <w:autoSpaceDN w:val="0"/>
        <w:bidi w:val="0"/>
        <w:adjustRightInd w:val="0"/>
        <w:spacing w:line="309" w:lineRule="exact"/>
        <w:ind w:left="-540"/>
        <w:jc w:val="lowKashida"/>
        <w:rPr>
          <w:rFonts w:cs="Times New Roman"/>
          <w:b/>
          <w:bCs/>
          <w:color w:val="1F4E79"/>
          <w:sz w:val="32"/>
          <w:szCs w:val="32"/>
          <w:rtl/>
          <w:lang w:bidi="ar-IQ"/>
        </w:rPr>
      </w:pPr>
    </w:p>
    <w:p w:rsidR="00225731" w:rsidRPr="00FB47B4" w:rsidRDefault="00225731" w:rsidP="00225731">
      <w:pPr>
        <w:widowControl w:val="0"/>
        <w:shd w:val="clear" w:color="auto" w:fill="BFBFBF" w:themeFill="background1" w:themeFillShade="BF"/>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225731" w:rsidRPr="001A1F08" w:rsidTr="009F40E3">
        <w:trPr>
          <w:trHeight w:val="1602"/>
        </w:trPr>
        <w:tc>
          <w:tcPr>
            <w:tcW w:w="9923" w:type="dxa"/>
            <w:shd w:val="clear" w:color="auto" w:fill="A7BFDE"/>
          </w:tcPr>
          <w:p w:rsidR="00225731" w:rsidRPr="00020B26" w:rsidRDefault="00225731" w:rsidP="00225731">
            <w:pPr>
              <w:shd w:val="clear" w:color="auto" w:fill="BFBFBF" w:themeFill="background1" w:themeFillShade="BF"/>
              <w:tabs>
                <w:tab w:val="left" w:pos="9402"/>
              </w:tabs>
              <w:autoSpaceDE w:val="0"/>
              <w:autoSpaceDN w:val="0"/>
              <w:bidi w:val="0"/>
              <w:adjustRightInd w:val="0"/>
              <w:spacing w:before="240" w:after="200" w:line="276" w:lineRule="auto"/>
              <w:jc w:val="lowKashida"/>
              <w:rPr>
                <w:rFonts w:cs="Times New Roman"/>
                <w:b/>
                <w:bCs/>
                <w:color w:val="000000"/>
                <w:sz w:val="28"/>
                <w:szCs w:val="28"/>
                <w:lang w:bidi="ar-IQ"/>
              </w:rPr>
            </w:pPr>
            <w:r w:rsidRPr="00020B26">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r w:rsidRPr="002D631B">
              <w:rPr>
                <w:rFonts w:cs="Times New Roman"/>
                <w:sz w:val="28"/>
                <w:szCs w:val="28"/>
              </w:rPr>
              <w:t>program</w:t>
            </w:r>
            <w:r w:rsidRPr="00020B26">
              <w:rPr>
                <w:rFonts w:cs="Times New Roman"/>
                <w:color w:val="231F20"/>
                <w:sz w:val="28"/>
                <w:szCs w:val="28"/>
              </w:rPr>
              <w:t xml:space="preserve"> specification.</w:t>
            </w:r>
          </w:p>
        </w:tc>
      </w:tr>
    </w:tbl>
    <w:p w:rsidR="00225731" w:rsidRPr="009F395E" w:rsidRDefault="00225731" w:rsidP="00225731">
      <w:pPr>
        <w:shd w:val="clear" w:color="auto" w:fill="BFBFBF" w:themeFill="background1" w:themeFillShade="BF"/>
        <w:rPr>
          <w:rFonts w:cs="Times New Roman"/>
          <w:vanish/>
          <w:sz w:val="24"/>
          <w:szCs w:val="24"/>
          <w:lang w:bidi="ar-IQ"/>
        </w:rPr>
      </w:pPr>
    </w:p>
    <w:p w:rsidR="00225731" w:rsidRPr="009F395E" w:rsidRDefault="00225731" w:rsidP="00225731">
      <w:pPr>
        <w:shd w:val="clear" w:color="auto" w:fill="BFBFBF" w:themeFill="background1" w:themeFillShade="BF"/>
        <w:rPr>
          <w:rFonts w:cs="Times New Roman"/>
          <w:vanish/>
          <w:sz w:val="24"/>
          <w:szCs w:val="24"/>
          <w:lang w:bidi="ar-IQ"/>
        </w:rPr>
      </w:pPr>
    </w:p>
    <w:p w:rsidR="00225731" w:rsidRDefault="00225731" w:rsidP="00225731">
      <w:pPr>
        <w:widowControl w:val="0"/>
        <w:shd w:val="clear" w:color="auto" w:fill="BFBFBF" w:themeFill="background1" w:themeFillShade="BF"/>
        <w:autoSpaceDE w:val="0"/>
        <w:autoSpaceDN w:val="0"/>
        <w:bidi w:val="0"/>
        <w:adjustRightInd w:val="0"/>
        <w:spacing w:line="263" w:lineRule="exact"/>
        <w:ind w:left="-540" w:right="-328"/>
        <w:jc w:val="lowKashida"/>
      </w:pPr>
      <w:r>
        <w:t>.</w:t>
      </w: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944"/>
      </w:tblGrid>
      <w:tr w:rsidR="00225731" w:rsidRPr="00FB47B4" w:rsidTr="009F40E3">
        <w:trPr>
          <w:trHeight w:val="624"/>
        </w:trPr>
        <w:tc>
          <w:tcPr>
            <w:tcW w:w="4970" w:type="dxa"/>
            <w:tcBorders>
              <w:right w:val="single" w:sz="6" w:space="0" w:color="4F81BD"/>
            </w:tcBorders>
            <w:shd w:val="clear" w:color="auto" w:fill="A7BFDE"/>
            <w:vAlign w:val="center"/>
          </w:tcPr>
          <w:p w:rsidR="00225731" w:rsidRDefault="00225731" w:rsidP="00225731">
            <w:pPr>
              <w:shd w:val="clear" w:color="auto" w:fill="BFBFBF" w:themeFill="background1" w:themeFillShade="BF"/>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College of Engineering </w:t>
            </w:r>
          </w:p>
          <w:p w:rsidR="00225731" w:rsidRPr="00FB47B4" w:rsidRDefault="00225731" w:rsidP="00225731">
            <w:pPr>
              <w:shd w:val="clear" w:color="auto" w:fill="BFBFBF" w:themeFill="background1" w:themeFillShade="BF"/>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944" w:type="dxa"/>
            <w:tcBorders>
              <w:left w:val="single" w:sz="6" w:space="0" w:color="4F81BD"/>
            </w:tcBorders>
            <w:shd w:val="clear" w:color="auto" w:fill="A7BFDE"/>
          </w:tcPr>
          <w:p w:rsidR="00225731" w:rsidRPr="007A526A" w:rsidRDefault="00225731" w:rsidP="00225731">
            <w:pPr>
              <w:widowControl w:val="0"/>
              <w:shd w:val="clear" w:color="auto" w:fill="BFBFBF" w:themeFill="background1" w:themeFillShade="BF"/>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25731" w:rsidRPr="00FB47B4" w:rsidTr="009F40E3">
        <w:trPr>
          <w:trHeight w:val="624"/>
        </w:trPr>
        <w:tc>
          <w:tcPr>
            <w:tcW w:w="4970" w:type="dxa"/>
            <w:shd w:val="clear" w:color="auto" w:fill="A7BFDE"/>
            <w:vAlign w:val="center"/>
          </w:tcPr>
          <w:p w:rsidR="00225731" w:rsidRPr="00FB47B4" w:rsidRDefault="00225731" w:rsidP="00225731">
            <w:pPr>
              <w:shd w:val="clear" w:color="auto" w:fill="BFBFBF" w:themeFill="background1" w:themeFillShade="BF"/>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Department of Water Resources</w:t>
            </w:r>
          </w:p>
        </w:tc>
        <w:tc>
          <w:tcPr>
            <w:tcW w:w="4944" w:type="dxa"/>
            <w:shd w:val="clear" w:color="auto" w:fill="95B3D7"/>
          </w:tcPr>
          <w:p w:rsidR="00225731" w:rsidRPr="007A526A" w:rsidRDefault="00225731" w:rsidP="002257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25731" w:rsidRPr="00FB47B4" w:rsidTr="009F40E3">
        <w:trPr>
          <w:trHeight w:val="449"/>
        </w:trPr>
        <w:tc>
          <w:tcPr>
            <w:tcW w:w="4970" w:type="dxa"/>
            <w:tcBorders>
              <w:right w:val="single" w:sz="6" w:space="0" w:color="4F81BD"/>
            </w:tcBorders>
            <w:shd w:val="clear" w:color="auto" w:fill="A7BFDE"/>
            <w:vAlign w:val="center"/>
          </w:tcPr>
          <w:p w:rsidR="00225731" w:rsidRPr="00E36521" w:rsidRDefault="00225731" w:rsidP="00225731">
            <w:pPr>
              <w:shd w:val="clear" w:color="auto" w:fill="BFBFBF" w:themeFill="background1" w:themeFillShade="BF"/>
              <w:autoSpaceDE w:val="0"/>
              <w:autoSpaceDN w:val="0"/>
              <w:bidi w:val="0"/>
              <w:adjustRightInd w:val="0"/>
              <w:rPr>
                <w:rFonts w:cs="Times New Roman"/>
                <w:b/>
                <w:bCs/>
                <w:sz w:val="28"/>
                <w:szCs w:val="28"/>
                <w:lang w:bidi="ar-IQ"/>
              </w:rPr>
            </w:pPr>
            <w:r w:rsidRPr="00E36521">
              <w:rPr>
                <w:rFonts w:cs="Times New Roman"/>
                <w:b/>
                <w:bCs/>
                <w:sz w:val="28"/>
                <w:szCs w:val="28"/>
                <w:lang w:bidi="ar-IQ"/>
              </w:rPr>
              <w:t xml:space="preserve">Computer Programming, </w:t>
            </w:r>
            <w:r>
              <w:rPr>
                <w:rFonts w:cs="Times New Roman"/>
                <w:b/>
                <w:bCs/>
                <w:sz w:val="28"/>
                <w:szCs w:val="28"/>
                <w:lang w:bidi="ar-IQ"/>
              </w:rPr>
              <w:t>211 WRM</w:t>
            </w:r>
          </w:p>
        </w:tc>
        <w:tc>
          <w:tcPr>
            <w:tcW w:w="4944" w:type="dxa"/>
            <w:tcBorders>
              <w:left w:val="single" w:sz="6" w:space="0" w:color="4F81BD"/>
            </w:tcBorders>
            <w:shd w:val="clear" w:color="auto" w:fill="A7BFDE"/>
          </w:tcPr>
          <w:p w:rsidR="00225731" w:rsidRPr="007A526A" w:rsidRDefault="00225731" w:rsidP="002257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225731" w:rsidRPr="00FB47B4" w:rsidTr="009F40E3">
        <w:trPr>
          <w:trHeight w:val="373"/>
        </w:trPr>
        <w:tc>
          <w:tcPr>
            <w:tcW w:w="4970" w:type="dxa"/>
            <w:shd w:val="clear" w:color="auto" w:fill="A7BFDE"/>
            <w:vAlign w:val="center"/>
          </w:tcPr>
          <w:p w:rsidR="00225731" w:rsidRPr="00FB47B4" w:rsidRDefault="00225731" w:rsidP="00225731">
            <w:pPr>
              <w:shd w:val="clear" w:color="auto" w:fill="BFBFBF" w:themeFill="background1" w:themeFillShade="BF"/>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B Sc in Water Resources Engineering (WRE)</w:t>
            </w:r>
          </w:p>
        </w:tc>
        <w:tc>
          <w:tcPr>
            <w:tcW w:w="4944" w:type="dxa"/>
            <w:shd w:val="clear" w:color="auto" w:fill="95B3D7"/>
            <w:vAlign w:val="center"/>
          </w:tcPr>
          <w:p w:rsidR="00225731" w:rsidRPr="007A526A" w:rsidRDefault="00225731" w:rsidP="00225731">
            <w:pPr>
              <w:widowControl w:val="0"/>
              <w:shd w:val="clear" w:color="auto" w:fill="BFBFBF" w:themeFill="background1" w:themeFillShade="BF"/>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 to which it</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225731" w:rsidRPr="00FB47B4" w:rsidTr="009F40E3">
        <w:trPr>
          <w:trHeight w:val="271"/>
        </w:trPr>
        <w:tc>
          <w:tcPr>
            <w:tcW w:w="4970" w:type="dxa"/>
            <w:tcBorders>
              <w:right w:val="single" w:sz="6" w:space="0" w:color="4F81BD"/>
            </w:tcBorders>
            <w:shd w:val="clear" w:color="auto" w:fill="A7BFDE"/>
            <w:vAlign w:val="center"/>
          </w:tcPr>
          <w:p w:rsidR="00225731" w:rsidRPr="009F40E3" w:rsidRDefault="00225731" w:rsidP="00225731">
            <w:pPr>
              <w:shd w:val="clear" w:color="auto" w:fill="BFBFBF" w:themeFill="background1" w:themeFillShade="BF"/>
              <w:tabs>
                <w:tab w:val="num" w:pos="432"/>
              </w:tabs>
              <w:autoSpaceDE w:val="0"/>
              <w:autoSpaceDN w:val="0"/>
              <w:bidi w:val="0"/>
              <w:adjustRightInd w:val="0"/>
              <w:ind w:left="72"/>
              <w:jc w:val="mediumKashida"/>
              <w:rPr>
                <w:rFonts w:cs="Times New Roman"/>
                <w:color w:val="000000"/>
                <w:sz w:val="30"/>
                <w:szCs w:val="30"/>
                <w:lang w:bidi="ar-IQ"/>
              </w:rPr>
            </w:pPr>
          </w:p>
        </w:tc>
        <w:tc>
          <w:tcPr>
            <w:tcW w:w="4944" w:type="dxa"/>
            <w:tcBorders>
              <w:left w:val="single" w:sz="6" w:space="0" w:color="4F81BD"/>
            </w:tcBorders>
            <w:shd w:val="clear" w:color="auto" w:fill="A7BFDE"/>
          </w:tcPr>
          <w:p w:rsidR="00225731" w:rsidRPr="007A526A" w:rsidRDefault="00225731" w:rsidP="002257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25731" w:rsidRPr="00FB47B4" w:rsidTr="009F40E3">
        <w:trPr>
          <w:trHeight w:val="470"/>
        </w:trPr>
        <w:tc>
          <w:tcPr>
            <w:tcW w:w="4970" w:type="dxa"/>
            <w:shd w:val="clear" w:color="auto" w:fill="A7BFDE"/>
            <w:vAlign w:val="center"/>
          </w:tcPr>
          <w:p w:rsidR="00225731" w:rsidRPr="00FB47B4" w:rsidRDefault="00225731" w:rsidP="00800291">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1</w:t>
            </w:r>
            <w:r w:rsidRPr="00E36521">
              <w:rPr>
                <w:rFonts w:cs="Times New Roman"/>
                <w:color w:val="000000"/>
                <w:sz w:val="28"/>
                <w:szCs w:val="28"/>
                <w:vertAlign w:val="superscript"/>
                <w:lang w:bidi="ar-IQ"/>
              </w:rPr>
              <w:t>st</w:t>
            </w:r>
            <w:r>
              <w:rPr>
                <w:rFonts w:cs="Times New Roman"/>
                <w:color w:val="000000"/>
                <w:sz w:val="28"/>
                <w:szCs w:val="28"/>
                <w:lang w:bidi="ar-IQ"/>
              </w:rPr>
              <w:t xml:space="preserve"> and 2</w:t>
            </w:r>
            <w:r w:rsidRPr="00E36521">
              <w:rPr>
                <w:rFonts w:cs="Times New Roman"/>
                <w:color w:val="000000"/>
                <w:sz w:val="28"/>
                <w:szCs w:val="28"/>
                <w:vertAlign w:val="superscript"/>
                <w:lang w:bidi="ar-IQ"/>
              </w:rPr>
              <w:t>nd</w:t>
            </w:r>
            <w:r>
              <w:rPr>
                <w:rFonts w:cs="Times New Roman"/>
                <w:color w:val="000000"/>
                <w:sz w:val="28"/>
                <w:szCs w:val="28"/>
                <w:lang w:bidi="ar-IQ"/>
              </w:rPr>
              <w:t xml:space="preserve"> Semesters, academic 201</w:t>
            </w:r>
            <w:r w:rsidR="00800291">
              <w:rPr>
                <w:rFonts w:cs="Times New Roman"/>
                <w:color w:val="000000"/>
                <w:sz w:val="28"/>
                <w:szCs w:val="28"/>
                <w:lang w:bidi="ar-IQ"/>
              </w:rPr>
              <w:t>7</w:t>
            </w:r>
            <w:r>
              <w:rPr>
                <w:rFonts w:cs="Times New Roman"/>
                <w:color w:val="000000"/>
                <w:sz w:val="28"/>
                <w:szCs w:val="28"/>
                <w:lang w:bidi="ar-IQ"/>
              </w:rPr>
              <w:t>-201</w:t>
            </w:r>
            <w:r w:rsidR="00800291">
              <w:rPr>
                <w:rFonts w:cs="Times New Roman"/>
                <w:color w:val="000000"/>
                <w:sz w:val="28"/>
                <w:szCs w:val="28"/>
                <w:lang w:bidi="ar-IQ"/>
              </w:rPr>
              <w:t>8</w:t>
            </w:r>
          </w:p>
        </w:tc>
        <w:tc>
          <w:tcPr>
            <w:tcW w:w="4944" w:type="dxa"/>
            <w:shd w:val="clear" w:color="auto" w:fill="8DB3E2"/>
          </w:tcPr>
          <w:p w:rsidR="00225731" w:rsidRPr="007A526A" w:rsidRDefault="00225731" w:rsidP="002257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25731" w:rsidRPr="00FB47B4" w:rsidTr="009F40E3">
        <w:trPr>
          <w:trHeight w:val="546"/>
        </w:trPr>
        <w:tc>
          <w:tcPr>
            <w:tcW w:w="4970" w:type="dxa"/>
            <w:tcBorders>
              <w:right w:val="single" w:sz="6" w:space="0" w:color="4F81BD"/>
            </w:tcBorders>
            <w:shd w:val="clear" w:color="auto" w:fill="A7BFDE"/>
            <w:vAlign w:val="center"/>
          </w:tcPr>
          <w:p w:rsidR="00225731" w:rsidRPr="00FB47B4" w:rsidRDefault="00225731" w:rsidP="00225731">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 hrs, 2 theoretical and 2 tutorial</w:t>
            </w:r>
          </w:p>
        </w:tc>
        <w:tc>
          <w:tcPr>
            <w:tcW w:w="4944" w:type="dxa"/>
            <w:tcBorders>
              <w:left w:val="single" w:sz="6" w:space="0" w:color="4F81BD"/>
            </w:tcBorders>
            <w:shd w:val="clear" w:color="auto" w:fill="A7BFDE"/>
          </w:tcPr>
          <w:p w:rsidR="00225731" w:rsidRPr="007A526A" w:rsidRDefault="00225731" w:rsidP="00225731">
            <w:pPr>
              <w:widowControl w:val="0"/>
              <w:shd w:val="clear" w:color="auto" w:fill="BFBFBF" w:themeFill="background1" w:themeFillShade="BF"/>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25731" w:rsidRPr="00FB47B4" w:rsidTr="009F40E3">
        <w:trPr>
          <w:trHeight w:val="624"/>
        </w:trPr>
        <w:tc>
          <w:tcPr>
            <w:tcW w:w="4970" w:type="dxa"/>
            <w:shd w:val="clear" w:color="auto" w:fill="A7BFDE"/>
            <w:vAlign w:val="center"/>
          </w:tcPr>
          <w:p w:rsidR="00225731" w:rsidRPr="00FB47B4" w:rsidRDefault="00800291" w:rsidP="00225731">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vAlign w:val="center"/>
          </w:tcPr>
          <w:p w:rsidR="00225731" w:rsidRPr="007A526A" w:rsidRDefault="00225731" w:rsidP="00225731">
            <w:pPr>
              <w:shd w:val="clear" w:color="auto" w:fill="BFBFBF" w:themeFill="background1" w:themeFillShade="BF"/>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rPr>
              <w:t>8. Date of production/revision of  this specificatio</w:t>
            </w:r>
            <w:r w:rsidRPr="007A526A">
              <w:rPr>
                <w:rFonts w:cs="Times New Roman"/>
                <w:b/>
                <w:bCs/>
                <w:i/>
                <w:iCs/>
                <w:color w:val="231F20"/>
                <w:sz w:val="28"/>
                <w:szCs w:val="28"/>
                <w:u w:val="single"/>
              </w:rPr>
              <w:t>n</w:t>
            </w:r>
          </w:p>
        </w:tc>
      </w:tr>
      <w:tr w:rsidR="00225731" w:rsidRPr="00FB47B4" w:rsidTr="009F40E3">
        <w:trPr>
          <w:trHeight w:val="504"/>
        </w:trPr>
        <w:tc>
          <w:tcPr>
            <w:tcW w:w="9914" w:type="dxa"/>
            <w:gridSpan w:val="2"/>
            <w:shd w:val="clear" w:color="auto" w:fill="A7BFDE"/>
            <w:vAlign w:val="center"/>
          </w:tcPr>
          <w:p w:rsidR="00225731" w:rsidRPr="007A526A" w:rsidRDefault="00225731" w:rsidP="00225731">
            <w:pPr>
              <w:shd w:val="clear" w:color="auto" w:fill="BFBFBF" w:themeFill="background1" w:themeFillShade="BF"/>
              <w:autoSpaceDE w:val="0"/>
              <w:autoSpaceDN w:val="0"/>
              <w:adjustRightInd w:val="0"/>
              <w:jc w:val="right"/>
              <w:rPr>
                <w:rFonts w:cs="Times New Roman"/>
                <w:b/>
                <w:bCs/>
                <w:i/>
                <w:iCs/>
                <w:color w:val="000000"/>
                <w:sz w:val="28"/>
                <w:szCs w:val="28"/>
                <w:u w:val="single"/>
                <w:rtl/>
                <w:lang w:bidi="ar-IQ"/>
              </w:rPr>
            </w:pPr>
            <w:r w:rsidRPr="007A526A">
              <w:rPr>
                <w:rFonts w:cs="Times New Roman"/>
                <w:b/>
                <w:bCs/>
                <w:i/>
                <w:iCs/>
                <w:color w:val="231F20"/>
                <w:sz w:val="28"/>
                <w:szCs w:val="28"/>
                <w:u w:val="single"/>
              </w:rPr>
              <w:t>9. Aims of the Course</w:t>
            </w:r>
          </w:p>
        </w:tc>
      </w:tr>
      <w:tr w:rsidR="00225731" w:rsidRPr="009F395E" w:rsidTr="009F40E3">
        <w:trPr>
          <w:trHeight w:val="265"/>
        </w:trPr>
        <w:tc>
          <w:tcPr>
            <w:tcW w:w="9914" w:type="dxa"/>
            <w:gridSpan w:val="2"/>
            <w:shd w:val="clear" w:color="auto" w:fill="A7BFDE"/>
            <w:vAlign w:val="center"/>
          </w:tcPr>
          <w:p w:rsidR="00225731" w:rsidRPr="009F395E" w:rsidRDefault="00225731" w:rsidP="00792EBB">
            <w:pPr>
              <w:shd w:val="clear" w:color="auto" w:fill="BFBFBF" w:themeFill="background1" w:themeFillShade="BF"/>
              <w:autoSpaceDE w:val="0"/>
              <w:autoSpaceDN w:val="0"/>
              <w:bidi w:val="0"/>
              <w:adjustRightInd w:val="0"/>
              <w:ind w:left="360"/>
              <w:rPr>
                <w:rFonts w:cs="Times New Roman"/>
                <w:color w:val="000000"/>
                <w:sz w:val="24"/>
                <w:szCs w:val="24"/>
                <w:lang w:bidi="ar-IQ"/>
              </w:rPr>
            </w:pPr>
            <w:r w:rsidRPr="00E36521">
              <w:rPr>
                <w:rFonts w:cs="Times New Roman"/>
                <w:color w:val="000000"/>
                <w:sz w:val="28"/>
                <w:szCs w:val="28"/>
                <w:lang w:bidi="ar-IQ"/>
              </w:rPr>
              <w:t>The course aim to introduce the basics of Microsoft Windows, windows properties, file menu, tool menu, Microsoft word, Excel language</w:t>
            </w:r>
            <w:r>
              <w:rPr>
                <w:rFonts w:cs="Times New Roman"/>
                <w:color w:val="000000"/>
                <w:sz w:val="28"/>
                <w:szCs w:val="28"/>
                <w:lang w:bidi="ar-IQ"/>
              </w:rPr>
              <w:t>, Mat Lab</w:t>
            </w:r>
          </w:p>
        </w:tc>
      </w:tr>
    </w:tbl>
    <w:p w:rsidR="00225731" w:rsidRPr="009F395E" w:rsidRDefault="00225731" w:rsidP="00225731">
      <w:pPr>
        <w:shd w:val="clear" w:color="auto" w:fill="BFBFBF" w:themeFill="background1" w:themeFillShade="BF"/>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25731" w:rsidRPr="00FB47B4" w:rsidTr="00792EBB">
        <w:trPr>
          <w:trHeight w:val="60"/>
        </w:trPr>
        <w:tc>
          <w:tcPr>
            <w:tcW w:w="9720" w:type="dxa"/>
            <w:shd w:val="clear" w:color="auto" w:fill="A7BFDE"/>
            <w:vAlign w:val="center"/>
          </w:tcPr>
          <w:tbl>
            <w:tblPr>
              <w:tblpPr w:leftFromText="180" w:rightFromText="180" w:vertAnchor="text" w:horzAnchor="margin" w:tblpY="-303"/>
              <w:tblOverlap w:val="never"/>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9F40E3" w:rsidRPr="00A7505C" w:rsidTr="009F40E3">
              <w:trPr>
                <w:trHeight w:val="653"/>
              </w:trPr>
              <w:tc>
                <w:tcPr>
                  <w:tcW w:w="9923" w:type="dxa"/>
                  <w:shd w:val="clear" w:color="auto" w:fill="A7BFDE"/>
                  <w:vAlign w:val="center"/>
                </w:tcPr>
                <w:p w:rsidR="009F40E3" w:rsidRPr="00A7505C" w:rsidRDefault="009F40E3" w:rsidP="009F40E3">
                  <w:pPr>
                    <w:shd w:val="clear" w:color="auto" w:fill="BFBFBF" w:themeFill="background1" w:themeFillShade="BF"/>
                    <w:tabs>
                      <w:tab w:val="left" w:pos="507"/>
                    </w:tabs>
                    <w:autoSpaceDE w:val="0"/>
                    <w:autoSpaceDN w:val="0"/>
                    <w:adjustRightInd w:val="0"/>
                    <w:jc w:val="right"/>
                    <w:rPr>
                      <w:rFonts w:cs="Times New Roman"/>
                      <w:b/>
                      <w:bCs/>
                      <w:i/>
                      <w:iCs/>
                      <w:color w:val="231F20"/>
                      <w:sz w:val="28"/>
                      <w:szCs w:val="28"/>
                      <w:u w:val="single"/>
                    </w:rPr>
                  </w:pPr>
                  <w:r w:rsidRPr="00A7505C">
                    <w:rPr>
                      <w:rFonts w:cs="Times New Roman"/>
                      <w:b/>
                      <w:bCs/>
                      <w:i/>
                      <w:iCs/>
                      <w:color w:val="231F20"/>
                      <w:sz w:val="28"/>
                      <w:szCs w:val="28"/>
                      <w:u w:val="single"/>
                    </w:rPr>
                    <w:t>10</w:t>
                  </w:r>
                  <w:r>
                    <w:rPr>
                      <w:rFonts w:cs="Times New Roman"/>
                      <w:b/>
                      <w:bCs/>
                      <w:i/>
                      <w:iCs/>
                      <w:color w:val="231F20"/>
                      <w:sz w:val="28"/>
                      <w:szCs w:val="28"/>
                      <w:u w:val="single"/>
                    </w:rPr>
                    <w:t xml:space="preserve"> </w:t>
                  </w:r>
                  <w:r w:rsidRPr="00A7505C">
                    <w:rPr>
                      <w:rFonts w:cs="Times New Roman"/>
                      <w:b/>
                      <w:bCs/>
                      <w:i/>
                      <w:iCs/>
                      <w:color w:val="231F20"/>
                      <w:sz w:val="28"/>
                      <w:szCs w:val="28"/>
                      <w:u w:val="single"/>
                    </w:rPr>
                    <w:t>·</w:t>
                  </w:r>
                  <w:r>
                    <w:rPr>
                      <w:rFonts w:cs="Times New Roman"/>
                      <w:b/>
                      <w:bCs/>
                      <w:i/>
                      <w:iCs/>
                      <w:color w:val="231F20"/>
                      <w:sz w:val="28"/>
                      <w:szCs w:val="28"/>
                      <w:u w:val="single"/>
                    </w:rPr>
                    <w:t xml:space="preserve"> L</w:t>
                  </w:r>
                  <w:r w:rsidRPr="00A7505C">
                    <w:rPr>
                      <w:rFonts w:cs="Times New Roman"/>
                      <w:b/>
                      <w:bCs/>
                      <w:i/>
                      <w:iCs/>
                      <w:color w:val="231F20"/>
                      <w:sz w:val="28"/>
                      <w:szCs w:val="28"/>
                      <w:u w:val="single"/>
                    </w:rPr>
                    <w:t>earning Outcomes</w:t>
                  </w:r>
                </w:p>
                <w:p w:rsidR="009F40E3" w:rsidRPr="00C8140D" w:rsidRDefault="009F40E3" w:rsidP="009F40E3">
                  <w:pPr>
                    <w:shd w:val="clear" w:color="auto" w:fill="BFBFBF" w:themeFill="background1" w:themeFillShade="BF"/>
                    <w:tabs>
                      <w:tab w:val="left" w:pos="-18"/>
                    </w:tabs>
                    <w:autoSpaceDE w:val="0"/>
                    <w:autoSpaceDN w:val="0"/>
                    <w:adjustRightInd w:val="0"/>
                    <w:ind w:left="9000" w:hanging="9000"/>
                    <w:jc w:val="right"/>
                    <w:rPr>
                      <w:rFonts w:cs="Times New Roman"/>
                      <w:color w:val="000000"/>
                      <w:sz w:val="28"/>
                      <w:szCs w:val="28"/>
                      <w:lang w:bidi="ar-IQ"/>
                    </w:rPr>
                  </w:pPr>
                  <w:r w:rsidRPr="00C8140D">
                    <w:rPr>
                      <w:rFonts w:cs="Times New Roman"/>
                      <w:color w:val="000000"/>
                      <w:sz w:val="28"/>
                      <w:szCs w:val="28"/>
                      <w:lang w:bidi="ar-IQ"/>
                    </w:rPr>
                    <w:t>The student will be able to deal with:</w:t>
                  </w:r>
                </w:p>
                <w:p w:rsidR="009F40E3" w:rsidRPr="00792EBB" w:rsidRDefault="009F40E3" w:rsidP="009F40E3">
                  <w:pPr>
                    <w:shd w:val="clear" w:color="auto" w:fill="BFBFBF" w:themeFill="background1" w:themeFillShade="BF"/>
                    <w:tabs>
                      <w:tab w:val="left" w:pos="-18"/>
                    </w:tabs>
                    <w:autoSpaceDE w:val="0"/>
                    <w:autoSpaceDN w:val="0"/>
                    <w:bidi w:val="0"/>
                    <w:adjustRightInd w:val="0"/>
                    <w:ind w:left="360"/>
                    <w:rPr>
                      <w:rFonts w:cs="Times New Roman"/>
                      <w:color w:val="000000"/>
                      <w:sz w:val="2"/>
                      <w:szCs w:val="2"/>
                      <w:lang w:bidi="ar-IQ"/>
                    </w:rPr>
                  </w:pPr>
                  <w:r>
                    <w:rPr>
                      <w:rFonts w:cs="Times New Roman"/>
                      <w:color w:val="000000"/>
                      <w:sz w:val="28"/>
                      <w:szCs w:val="28"/>
                      <w:lang w:bidi="ar-IQ"/>
                    </w:rPr>
                    <w:softHyphen/>
                  </w:r>
                </w:p>
                <w:p w:rsidR="009F40E3" w:rsidRPr="00C8140D" w:rsidRDefault="009F40E3" w:rsidP="009F40E3">
                  <w:pPr>
                    <w:numPr>
                      <w:ilvl w:val="0"/>
                      <w:numId w:val="21"/>
                    </w:numPr>
                    <w:shd w:val="clear" w:color="auto" w:fill="BFBFBF" w:themeFill="background1" w:themeFillShade="BF"/>
                    <w:tabs>
                      <w:tab w:val="left" w:pos="-18"/>
                    </w:tabs>
                    <w:autoSpaceDE w:val="0"/>
                    <w:autoSpaceDN w:val="0"/>
                    <w:bidi w:val="0"/>
                    <w:adjustRightInd w:val="0"/>
                    <w:rPr>
                      <w:rFonts w:cs="Times New Roman"/>
                      <w:color w:val="000000"/>
                      <w:sz w:val="28"/>
                      <w:szCs w:val="28"/>
                      <w:lang w:bidi="ar-IQ"/>
                    </w:rPr>
                  </w:pPr>
                  <w:r w:rsidRPr="00C8140D">
                    <w:rPr>
                      <w:rFonts w:cs="Times New Roman"/>
                      <w:color w:val="000000"/>
                      <w:sz w:val="28"/>
                      <w:szCs w:val="28"/>
                      <w:lang w:bidi="ar-IQ"/>
                    </w:rPr>
                    <w:t>Excel Language</w:t>
                  </w:r>
                </w:p>
                <w:p w:rsidR="009F40E3" w:rsidRPr="00C8140D" w:rsidRDefault="009F40E3" w:rsidP="009F40E3">
                  <w:pPr>
                    <w:numPr>
                      <w:ilvl w:val="0"/>
                      <w:numId w:val="21"/>
                    </w:numPr>
                    <w:shd w:val="clear" w:color="auto" w:fill="BFBFBF" w:themeFill="background1" w:themeFillShade="BF"/>
                    <w:tabs>
                      <w:tab w:val="left" w:pos="-18"/>
                    </w:tabs>
                    <w:autoSpaceDE w:val="0"/>
                    <w:autoSpaceDN w:val="0"/>
                    <w:bidi w:val="0"/>
                    <w:adjustRightInd w:val="0"/>
                    <w:rPr>
                      <w:rFonts w:cs="Times New Roman"/>
                      <w:color w:val="000000"/>
                      <w:sz w:val="28"/>
                      <w:szCs w:val="28"/>
                      <w:lang w:bidi="ar-IQ"/>
                    </w:rPr>
                  </w:pPr>
                  <w:r w:rsidRPr="00C8140D">
                    <w:rPr>
                      <w:rFonts w:cs="Times New Roman"/>
                      <w:color w:val="000000"/>
                      <w:sz w:val="28"/>
                      <w:szCs w:val="28"/>
                      <w:lang w:bidi="ar-IQ"/>
                    </w:rPr>
                    <w:t>Mat Lab</w:t>
                  </w:r>
                </w:p>
              </w:tc>
            </w:tr>
            <w:tr w:rsidR="009F40E3" w:rsidRPr="00A7505C" w:rsidTr="009F40E3">
              <w:trPr>
                <w:trHeight w:val="60"/>
              </w:trPr>
              <w:tc>
                <w:tcPr>
                  <w:tcW w:w="9923" w:type="dxa"/>
                  <w:shd w:val="clear" w:color="auto" w:fill="A7BFDE"/>
                  <w:vAlign w:val="center"/>
                </w:tcPr>
                <w:p w:rsidR="009F40E3" w:rsidRPr="00A7505C" w:rsidRDefault="009F40E3" w:rsidP="009F40E3">
                  <w:pPr>
                    <w:shd w:val="clear" w:color="auto" w:fill="BFBFBF" w:themeFill="background1" w:themeFillShade="BF"/>
                    <w:autoSpaceDE w:val="0"/>
                    <w:autoSpaceDN w:val="0"/>
                    <w:adjustRightInd w:val="0"/>
                    <w:ind w:left="360"/>
                    <w:jc w:val="right"/>
                    <w:rPr>
                      <w:rFonts w:cs="Times New Roman"/>
                      <w:b/>
                      <w:bCs/>
                      <w:i/>
                      <w:iCs/>
                      <w:color w:val="000000"/>
                      <w:sz w:val="28"/>
                      <w:szCs w:val="28"/>
                      <w:u w:val="single"/>
                      <w:lang w:bidi="ar-IQ"/>
                    </w:rPr>
                  </w:pPr>
                  <w:r w:rsidRPr="00A7505C">
                    <w:rPr>
                      <w:rFonts w:cs="Times New Roman"/>
                      <w:b/>
                      <w:bCs/>
                      <w:i/>
                      <w:iCs/>
                      <w:color w:val="231F20"/>
                      <w:sz w:val="28"/>
                      <w:szCs w:val="28"/>
                      <w:u w:val="single"/>
                    </w:rPr>
                    <w:t>11.Teaching and Learning Methods</w:t>
                  </w:r>
                </w:p>
              </w:tc>
            </w:tr>
            <w:tr w:rsidR="009F40E3" w:rsidRPr="00A7505C" w:rsidTr="009F40E3">
              <w:trPr>
                <w:trHeight w:val="60"/>
              </w:trPr>
              <w:tc>
                <w:tcPr>
                  <w:tcW w:w="9923" w:type="dxa"/>
                  <w:shd w:val="clear" w:color="auto" w:fill="A7BFDE"/>
                  <w:vAlign w:val="center"/>
                </w:tcPr>
                <w:p w:rsidR="009F40E3" w:rsidRDefault="009F40E3" w:rsidP="009F40E3">
                  <w:pPr>
                    <w:numPr>
                      <w:ilvl w:val="0"/>
                      <w:numId w:val="19"/>
                    </w:num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L</w:t>
                  </w:r>
                  <w:r w:rsidRPr="00A7505C">
                    <w:rPr>
                      <w:rFonts w:cs="Times New Roman"/>
                      <w:color w:val="000000"/>
                      <w:sz w:val="28"/>
                      <w:szCs w:val="28"/>
                      <w:lang w:bidi="ar-IQ"/>
                    </w:rPr>
                    <w:t>ectures</w:t>
                  </w:r>
                </w:p>
                <w:p w:rsidR="009F40E3" w:rsidRDefault="009F40E3" w:rsidP="009F40E3">
                  <w:pPr>
                    <w:numPr>
                      <w:ilvl w:val="0"/>
                      <w:numId w:val="19"/>
                    </w:num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T</w:t>
                  </w:r>
                  <w:r w:rsidRPr="00A7505C">
                    <w:rPr>
                      <w:rFonts w:cs="Times New Roman"/>
                      <w:color w:val="000000"/>
                      <w:sz w:val="28"/>
                      <w:szCs w:val="28"/>
                      <w:lang w:bidi="ar-IQ"/>
                    </w:rPr>
                    <w:t>utorials</w:t>
                  </w:r>
                </w:p>
                <w:p w:rsidR="009F40E3" w:rsidRDefault="009F40E3" w:rsidP="009F40E3">
                  <w:pPr>
                    <w:numPr>
                      <w:ilvl w:val="0"/>
                      <w:numId w:val="19"/>
                    </w:num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R</w:t>
                  </w:r>
                  <w:r w:rsidRPr="00A7505C">
                    <w:rPr>
                      <w:rFonts w:cs="Times New Roman"/>
                      <w:color w:val="000000"/>
                      <w:sz w:val="28"/>
                      <w:szCs w:val="28"/>
                      <w:lang w:bidi="ar-IQ"/>
                    </w:rPr>
                    <w:t>eports</w:t>
                  </w:r>
                </w:p>
                <w:p w:rsidR="009F40E3" w:rsidRPr="00E36521" w:rsidRDefault="009F40E3" w:rsidP="009F40E3">
                  <w:pPr>
                    <w:numPr>
                      <w:ilvl w:val="0"/>
                      <w:numId w:val="19"/>
                    </w:num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T</w:t>
                  </w:r>
                  <w:r w:rsidRPr="00A7505C">
                    <w:rPr>
                      <w:rFonts w:cs="Times New Roman"/>
                      <w:color w:val="000000"/>
                      <w:sz w:val="28"/>
                      <w:szCs w:val="28"/>
                      <w:lang w:bidi="ar-IQ"/>
                    </w:rPr>
                    <w:t xml:space="preserve">echnical </w:t>
                  </w:r>
                  <w:r>
                    <w:rPr>
                      <w:rFonts w:cs="Times New Roman"/>
                      <w:color w:val="000000"/>
                      <w:sz w:val="28"/>
                      <w:szCs w:val="28"/>
                      <w:lang w:bidi="ar-IQ"/>
                    </w:rPr>
                    <w:t>practice</w:t>
                  </w:r>
                </w:p>
              </w:tc>
            </w:tr>
            <w:tr w:rsidR="009F40E3" w:rsidRPr="00A7505C" w:rsidTr="009F40E3">
              <w:trPr>
                <w:trHeight w:val="60"/>
              </w:trPr>
              <w:tc>
                <w:tcPr>
                  <w:tcW w:w="9923" w:type="dxa"/>
                  <w:shd w:val="clear" w:color="auto" w:fill="A7BFDE"/>
                  <w:vAlign w:val="center"/>
                </w:tcPr>
                <w:p w:rsidR="009F40E3" w:rsidRPr="00A7505C" w:rsidRDefault="009F40E3" w:rsidP="009F40E3">
                  <w:pPr>
                    <w:shd w:val="clear" w:color="auto" w:fill="BFBFBF" w:themeFill="background1" w:themeFillShade="BF"/>
                    <w:autoSpaceDE w:val="0"/>
                    <w:autoSpaceDN w:val="0"/>
                    <w:adjustRightInd w:val="0"/>
                    <w:ind w:left="360"/>
                    <w:jc w:val="right"/>
                    <w:rPr>
                      <w:rFonts w:cs="Times New Roman"/>
                      <w:b/>
                      <w:bCs/>
                      <w:i/>
                      <w:iCs/>
                      <w:color w:val="231F20"/>
                      <w:sz w:val="28"/>
                      <w:szCs w:val="28"/>
                      <w:u w:val="single"/>
                    </w:rPr>
                  </w:pPr>
                  <w:r w:rsidRPr="00A7505C">
                    <w:rPr>
                      <w:rFonts w:cs="Times New Roman"/>
                      <w:b/>
                      <w:bCs/>
                      <w:i/>
                      <w:iCs/>
                      <w:color w:val="231F20"/>
                      <w:sz w:val="28"/>
                      <w:szCs w:val="28"/>
                      <w:u w:val="single"/>
                    </w:rPr>
                    <w:t xml:space="preserve">12. Assessment Methods </w:t>
                  </w:r>
                </w:p>
                <w:p w:rsidR="009F40E3" w:rsidRDefault="009F40E3" w:rsidP="009F40E3">
                  <w:pPr>
                    <w:shd w:val="clear" w:color="auto" w:fill="BFBFBF" w:themeFill="background1" w:themeFillShade="BF"/>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1.  Examinations</w:t>
                  </w:r>
                </w:p>
                <w:p w:rsidR="009F40E3" w:rsidRPr="00A7505C" w:rsidRDefault="009F40E3" w:rsidP="009F40E3">
                  <w:pPr>
                    <w:shd w:val="clear" w:color="auto" w:fill="BFBFBF" w:themeFill="background1" w:themeFillShade="BF"/>
                    <w:autoSpaceDE w:val="0"/>
                    <w:autoSpaceDN w:val="0"/>
                    <w:adjustRightInd w:val="0"/>
                    <w:ind w:left="360"/>
                    <w:jc w:val="right"/>
                    <w:rPr>
                      <w:rFonts w:cs="Times New Roman"/>
                      <w:b/>
                      <w:bCs/>
                      <w:i/>
                      <w:iCs/>
                      <w:color w:val="000000"/>
                      <w:sz w:val="28"/>
                      <w:szCs w:val="28"/>
                      <w:u w:val="single"/>
                      <w:lang w:bidi="ar-IQ"/>
                    </w:rPr>
                  </w:pPr>
                  <w:r>
                    <w:rPr>
                      <w:rFonts w:cs="Times New Roman"/>
                      <w:color w:val="000000"/>
                      <w:sz w:val="28"/>
                      <w:szCs w:val="28"/>
                      <w:lang w:bidi="ar-IQ"/>
                    </w:rPr>
                    <w:t>2.  R</w:t>
                  </w:r>
                  <w:r w:rsidRPr="00A7505C">
                    <w:rPr>
                      <w:rFonts w:cs="Times New Roman"/>
                      <w:color w:val="000000"/>
                      <w:sz w:val="28"/>
                      <w:szCs w:val="28"/>
                      <w:lang w:bidi="ar-IQ"/>
                    </w:rPr>
                    <w:t>eports</w:t>
                  </w:r>
                </w:p>
              </w:tc>
            </w:tr>
            <w:tr w:rsidR="009F40E3" w:rsidRPr="00A7505C" w:rsidTr="009F40E3">
              <w:trPr>
                <w:trHeight w:val="417"/>
              </w:trPr>
              <w:tc>
                <w:tcPr>
                  <w:tcW w:w="9923" w:type="dxa"/>
                  <w:shd w:val="clear" w:color="auto" w:fill="A7BFDE"/>
                  <w:vAlign w:val="center"/>
                </w:tcPr>
                <w:p w:rsidR="009F40E3" w:rsidRPr="009F40E3" w:rsidRDefault="009F40E3" w:rsidP="009F40E3">
                  <w:pPr>
                    <w:shd w:val="clear" w:color="auto" w:fill="BFBFBF" w:themeFill="background1" w:themeFillShade="BF"/>
                    <w:autoSpaceDE w:val="0"/>
                    <w:autoSpaceDN w:val="0"/>
                    <w:adjustRightInd w:val="0"/>
                    <w:ind w:left="360"/>
                    <w:rPr>
                      <w:rFonts w:cs="Times New Roman"/>
                      <w:color w:val="000000"/>
                      <w:sz w:val="2"/>
                      <w:szCs w:val="2"/>
                      <w:rtl/>
                      <w:lang w:bidi="ar-IQ"/>
                    </w:rPr>
                  </w:pPr>
                </w:p>
                <w:p w:rsidR="009F40E3" w:rsidRPr="00A7505C" w:rsidRDefault="009F40E3" w:rsidP="009F40E3">
                  <w:pPr>
                    <w:shd w:val="clear" w:color="auto" w:fill="BFBFBF" w:themeFill="background1" w:themeFillShade="BF"/>
                    <w:autoSpaceDE w:val="0"/>
                    <w:autoSpaceDN w:val="0"/>
                    <w:bidi w:val="0"/>
                    <w:adjustRightInd w:val="0"/>
                    <w:ind w:firstLine="432"/>
                    <w:rPr>
                      <w:rFonts w:cs="Times New Roman"/>
                      <w:b/>
                      <w:bCs/>
                      <w:i/>
                      <w:iCs/>
                      <w:sz w:val="28"/>
                      <w:szCs w:val="28"/>
                      <w:u w:val="single"/>
                    </w:rPr>
                  </w:pPr>
                  <w:r w:rsidRPr="00A7505C">
                    <w:rPr>
                      <w:rFonts w:cs="Times New Roman"/>
                      <w:b/>
                      <w:bCs/>
                      <w:i/>
                      <w:iCs/>
                      <w:sz w:val="28"/>
                      <w:szCs w:val="28"/>
                      <w:u w:val="single"/>
                    </w:rPr>
                    <w:t>13. Grading Policy</w:t>
                  </w:r>
                </w:p>
                <w:p w:rsidR="009F40E3" w:rsidRDefault="009F40E3" w:rsidP="009F40E3">
                  <w:pPr>
                    <w:numPr>
                      <w:ilvl w:val="0"/>
                      <w:numId w:val="20"/>
                    </w:numPr>
                    <w:shd w:val="clear" w:color="auto" w:fill="BFBFBF" w:themeFill="background1" w:themeFillShade="BF"/>
                    <w:bidi w:val="0"/>
                    <w:jc w:val="mediumKashida"/>
                    <w:rPr>
                      <w:sz w:val="28"/>
                      <w:szCs w:val="28"/>
                    </w:rPr>
                  </w:pPr>
                  <w:r>
                    <w:rPr>
                      <w:sz w:val="28"/>
                      <w:szCs w:val="28"/>
                    </w:rPr>
                    <w:lastRenderedPageBreak/>
                    <w:t>Four monthly examinations that account 30%</w:t>
                  </w:r>
                </w:p>
                <w:p w:rsidR="009F40E3" w:rsidRDefault="009F40E3" w:rsidP="009F40E3">
                  <w:pPr>
                    <w:numPr>
                      <w:ilvl w:val="0"/>
                      <w:numId w:val="20"/>
                    </w:numPr>
                    <w:shd w:val="clear" w:color="auto" w:fill="BFBFBF" w:themeFill="background1" w:themeFillShade="BF"/>
                    <w:bidi w:val="0"/>
                    <w:jc w:val="mediumKashida"/>
                    <w:rPr>
                      <w:sz w:val="28"/>
                      <w:szCs w:val="28"/>
                    </w:rPr>
                  </w:pPr>
                  <w:r>
                    <w:rPr>
                      <w:sz w:val="28"/>
                      <w:szCs w:val="28"/>
                    </w:rPr>
                    <w:t>Reports that account 10%</w:t>
                  </w:r>
                </w:p>
                <w:p w:rsidR="009F40E3" w:rsidRPr="009F40E3" w:rsidRDefault="009F40E3" w:rsidP="009F40E3">
                  <w:pPr>
                    <w:numPr>
                      <w:ilvl w:val="0"/>
                      <w:numId w:val="20"/>
                    </w:numPr>
                    <w:shd w:val="clear" w:color="auto" w:fill="BFBFBF" w:themeFill="background1" w:themeFillShade="BF"/>
                    <w:bidi w:val="0"/>
                    <w:jc w:val="mediumKashida"/>
                    <w:rPr>
                      <w:sz w:val="28"/>
                      <w:szCs w:val="28"/>
                    </w:rPr>
                  </w:pPr>
                  <w:r>
                    <w:rPr>
                      <w:sz w:val="28"/>
                      <w:szCs w:val="28"/>
                    </w:rPr>
                    <w:t>Final examination that accounts 60%</w:t>
                  </w:r>
                </w:p>
              </w:tc>
            </w:tr>
          </w:tbl>
          <w:p w:rsidR="00225731" w:rsidRPr="00792EBB" w:rsidRDefault="00225731" w:rsidP="00792EBB">
            <w:pPr>
              <w:shd w:val="clear" w:color="auto" w:fill="BFBFBF" w:themeFill="background1" w:themeFillShade="BF"/>
              <w:tabs>
                <w:tab w:val="left" w:pos="507"/>
              </w:tabs>
              <w:autoSpaceDE w:val="0"/>
              <w:autoSpaceDN w:val="0"/>
              <w:adjustRightInd w:val="0"/>
              <w:rPr>
                <w:rFonts w:cs="Times New Roman"/>
                <w:color w:val="000000"/>
                <w:sz w:val="2"/>
                <w:szCs w:val="2"/>
                <w:lang w:bidi="ar-IQ"/>
              </w:rPr>
            </w:pPr>
          </w:p>
        </w:tc>
      </w:tr>
    </w:tbl>
    <w:p w:rsidR="009F40E3" w:rsidRDefault="009F40E3" w:rsidP="00225731">
      <w:pPr>
        <w:shd w:val="clear" w:color="auto" w:fill="BFBFBF" w:themeFill="background1" w:themeFillShade="BF"/>
        <w:autoSpaceDE w:val="0"/>
        <w:autoSpaceDN w:val="0"/>
        <w:bidi w:val="0"/>
        <w:adjustRightInd w:val="0"/>
        <w:spacing w:after="200" w:line="276" w:lineRule="auto"/>
        <w:rPr>
          <w:rFonts w:cs="Times New Roman"/>
          <w:sz w:val="2"/>
          <w:szCs w:val="2"/>
          <w:rtl/>
          <w:lang w:bidi="ar-IQ"/>
        </w:rPr>
      </w:pPr>
    </w:p>
    <w:p w:rsidR="009F40E3" w:rsidRPr="009F40E3" w:rsidRDefault="009F40E3" w:rsidP="009F40E3">
      <w:pPr>
        <w:tabs>
          <w:tab w:val="left" w:pos="5955"/>
        </w:tabs>
        <w:bidi w:val="0"/>
        <w:rPr>
          <w:rFonts w:cs="Times New Roman"/>
          <w:sz w:val="2"/>
          <w:szCs w:val="2"/>
          <w:rtl/>
          <w:lang w:bidi="ar-IQ"/>
        </w:rPr>
      </w:pPr>
      <w:r>
        <w:rPr>
          <w:rFonts w:cs="Times New Roman"/>
          <w:sz w:val="2"/>
          <w:szCs w:val="2"/>
          <w:lang w:bidi="ar-IQ"/>
        </w:rPr>
        <w:tab/>
      </w: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9F40E3" w:rsidRPr="009F40E3" w:rsidRDefault="009F40E3" w:rsidP="009F40E3">
      <w:pPr>
        <w:bidi w:val="0"/>
        <w:rPr>
          <w:rFonts w:cs="Times New Roman"/>
          <w:sz w:val="2"/>
          <w:szCs w:val="2"/>
          <w:rtl/>
          <w:lang w:bidi="ar-IQ"/>
        </w:rPr>
      </w:pPr>
    </w:p>
    <w:p w:rsidR="00225731" w:rsidRPr="009F40E3" w:rsidRDefault="00225731" w:rsidP="009F40E3">
      <w:pPr>
        <w:bidi w:val="0"/>
        <w:rPr>
          <w:rFonts w:cs="Times New Roman"/>
          <w:sz w:val="2"/>
          <w:szCs w:val="2"/>
          <w:rtl/>
          <w:lang w:bidi="ar-IQ"/>
        </w:rPr>
      </w:pPr>
    </w:p>
    <w:tbl>
      <w:tblPr>
        <w:tblpPr w:leftFromText="180" w:rightFromText="180" w:vertAnchor="text" w:horzAnchor="margin" w:tblpXSpec="center" w:tblpY="-56"/>
        <w:bidiVisual/>
        <w:tblW w:w="104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4023"/>
        <w:gridCol w:w="1080"/>
        <w:gridCol w:w="1080"/>
      </w:tblGrid>
      <w:tr w:rsidR="00225731" w:rsidRPr="00FB47B4" w:rsidTr="00225731">
        <w:trPr>
          <w:trHeight w:val="907"/>
        </w:trPr>
        <w:tc>
          <w:tcPr>
            <w:tcW w:w="2430" w:type="dxa"/>
            <w:shd w:val="clear" w:color="auto" w:fill="DBE5F1"/>
            <w:vAlign w:val="center"/>
          </w:tcPr>
          <w:p w:rsidR="00225731" w:rsidRPr="00FB47B4" w:rsidRDefault="00225731" w:rsidP="00225731">
            <w:pPr>
              <w:shd w:val="clear" w:color="auto" w:fill="BFBFBF" w:themeFill="background1" w:themeFillShade="BF"/>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800" w:type="dxa"/>
            <w:shd w:val="clear" w:color="auto" w:fill="DBE5F1"/>
            <w:vAlign w:val="center"/>
          </w:tcPr>
          <w:p w:rsidR="00225731" w:rsidRPr="00FB47B4" w:rsidRDefault="00225731" w:rsidP="00225731">
            <w:pPr>
              <w:shd w:val="clear" w:color="auto" w:fill="BFBFBF" w:themeFill="background1" w:themeFillShade="BF"/>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4023" w:type="dxa"/>
            <w:shd w:val="clear" w:color="auto" w:fill="DBE5F1"/>
            <w:vAlign w:val="center"/>
          </w:tcPr>
          <w:p w:rsidR="00225731" w:rsidRPr="00FB47B4" w:rsidRDefault="00225731" w:rsidP="00225731">
            <w:pPr>
              <w:shd w:val="clear" w:color="auto" w:fill="BFBFBF" w:themeFill="background1" w:themeFillShade="BF"/>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Topic</w:t>
            </w:r>
          </w:p>
        </w:tc>
        <w:tc>
          <w:tcPr>
            <w:tcW w:w="1080" w:type="dxa"/>
            <w:shd w:val="clear" w:color="auto" w:fill="DBE5F1"/>
          </w:tcPr>
          <w:p w:rsidR="00225731" w:rsidRPr="00FB47B4" w:rsidRDefault="00225731" w:rsidP="00225731">
            <w:pPr>
              <w:shd w:val="clear" w:color="auto" w:fill="BFBFBF" w:themeFill="background1" w:themeFillShade="BF"/>
              <w:autoSpaceDE w:val="0"/>
              <w:autoSpaceDN w:val="0"/>
              <w:adjustRightInd w:val="0"/>
              <w:jc w:val="center"/>
              <w:rPr>
                <w:rFonts w:cs="Times New Roman"/>
                <w:color w:val="231F20"/>
                <w:sz w:val="28"/>
                <w:szCs w:val="28"/>
              </w:rPr>
            </w:pPr>
            <w:r>
              <w:rPr>
                <w:rFonts w:cs="Times New Roman"/>
                <w:color w:val="231F20"/>
                <w:sz w:val="28"/>
                <w:szCs w:val="28"/>
              </w:rPr>
              <w:t>LO’s</w:t>
            </w:r>
          </w:p>
        </w:tc>
        <w:tc>
          <w:tcPr>
            <w:tcW w:w="1080" w:type="dxa"/>
            <w:shd w:val="clear" w:color="auto" w:fill="DBE5F1"/>
            <w:vAlign w:val="center"/>
          </w:tcPr>
          <w:p w:rsidR="00225731" w:rsidRPr="00FB47B4" w:rsidRDefault="00225731" w:rsidP="00225731">
            <w:pPr>
              <w:shd w:val="clear" w:color="auto" w:fill="BFBFBF" w:themeFill="background1" w:themeFillShade="BF"/>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225731" w:rsidRPr="00FB47B4" w:rsidTr="00225731">
        <w:trPr>
          <w:trHeight w:val="399"/>
        </w:trPr>
        <w:tc>
          <w:tcPr>
            <w:tcW w:w="2430" w:type="dxa"/>
            <w:tcBorders>
              <w:right w:val="single" w:sz="6" w:space="0" w:color="4F81BD"/>
            </w:tcBorders>
            <w:shd w:val="clear" w:color="auto" w:fill="DBE5F1"/>
            <w:vAlign w:val="center"/>
          </w:tcPr>
          <w:p w:rsidR="00225731" w:rsidRPr="00FB47B4" w:rsidRDefault="00225731" w:rsidP="002257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1, 2</w:t>
            </w:r>
          </w:p>
        </w:tc>
        <w:tc>
          <w:tcPr>
            <w:tcW w:w="1800" w:type="dxa"/>
            <w:tcBorders>
              <w:left w:val="single" w:sz="6" w:space="0" w:color="4F81BD"/>
              <w:right w:val="single" w:sz="6" w:space="0" w:color="4F81BD"/>
            </w:tcBorders>
            <w:shd w:val="clear" w:color="auto" w:fill="DBE5F1"/>
            <w:vAlign w:val="center"/>
          </w:tcPr>
          <w:p w:rsidR="00225731" w:rsidRPr="00FB47B4" w:rsidRDefault="00225731" w:rsidP="002257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1, 2, 3, 4</w:t>
            </w:r>
          </w:p>
        </w:tc>
        <w:tc>
          <w:tcPr>
            <w:tcW w:w="4023" w:type="dxa"/>
            <w:tcBorders>
              <w:left w:val="single" w:sz="6" w:space="0" w:color="4F81BD"/>
              <w:right w:val="single" w:sz="6" w:space="0" w:color="4F81BD"/>
            </w:tcBorders>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 xml:space="preserve">Introduction to the </w:t>
            </w:r>
            <w:r>
              <w:rPr>
                <w:sz w:val="24"/>
                <w:szCs w:val="24"/>
              </w:rPr>
              <w:t>M</w:t>
            </w:r>
            <w:r w:rsidRPr="00F75DFD">
              <w:rPr>
                <w:sz w:val="24"/>
                <w:szCs w:val="24"/>
              </w:rPr>
              <w:t>at</w:t>
            </w:r>
            <w:r>
              <w:rPr>
                <w:sz w:val="24"/>
                <w:szCs w:val="24"/>
              </w:rPr>
              <w:t xml:space="preserve"> L</w:t>
            </w:r>
            <w:r w:rsidRPr="00F75DFD">
              <w:rPr>
                <w:sz w:val="24"/>
                <w:szCs w:val="24"/>
              </w:rPr>
              <w:t>ab</w:t>
            </w:r>
          </w:p>
        </w:tc>
        <w:tc>
          <w:tcPr>
            <w:tcW w:w="1080" w:type="dxa"/>
            <w:tcBorders>
              <w:left w:val="single" w:sz="6" w:space="0" w:color="4F81BD"/>
              <w:right w:val="single" w:sz="6" w:space="0" w:color="4F81BD"/>
            </w:tcBorders>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Pr>
            </w:pPr>
            <w:r>
              <w:rPr>
                <w:rFonts w:cs="Times New Roman"/>
                <w:sz w:val="24"/>
                <w:szCs w:val="24"/>
              </w:rPr>
              <w:t>1, 2</w:t>
            </w:r>
          </w:p>
        </w:tc>
        <w:tc>
          <w:tcPr>
            <w:tcW w:w="1080" w:type="dxa"/>
            <w:tcBorders>
              <w:left w:val="single" w:sz="6" w:space="0" w:color="4F81BD"/>
            </w:tcBorders>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lang w:bidi="ar-IQ"/>
              </w:rPr>
            </w:pPr>
            <w:r w:rsidRPr="00F445A1">
              <w:rPr>
                <w:rFonts w:cs="Times New Roman"/>
                <w:sz w:val="24"/>
                <w:szCs w:val="24"/>
              </w:rPr>
              <w:t>1</w:t>
            </w:r>
          </w:p>
        </w:tc>
      </w:tr>
      <w:tr w:rsidR="00225731" w:rsidRPr="009F395E" w:rsidTr="00225731">
        <w:trPr>
          <w:trHeight w:val="339"/>
        </w:trPr>
        <w:tc>
          <w:tcPr>
            <w:tcW w:w="2430" w:type="dxa"/>
            <w:shd w:val="clear" w:color="auto" w:fill="DBE5F1"/>
            <w:vAlign w:val="center"/>
          </w:tcPr>
          <w:p w:rsidR="00225731" w:rsidRDefault="00225731" w:rsidP="00225731">
            <w:pPr>
              <w:shd w:val="clear" w:color="auto" w:fill="BFBFBF" w:themeFill="background1" w:themeFillShade="BF"/>
              <w:jc w:val="center"/>
              <w:rPr>
                <w:lang w:bidi="ar-IQ"/>
              </w:rP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M-files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w:t>
            </w:r>
          </w:p>
        </w:tc>
      </w:tr>
      <w:tr w:rsidR="00225731" w:rsidRPr="009F395E" w:rsidTr="00225731">
        <w:trPr>
          <w:trHeight w:val="320"/>
        </w:trPr>
        <w:tc>
          <w:tcPr>
            <w:tcW w:w="2430" w:type="dxa"/>
            <w:tcBorders>
              <w:right w:val="single" w:sz="6" w:space="0" w:color="4F81BD"/>
            </w:tcBorders>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tcBorders>
              <w:left w:val="single" w:sz="6" w:space="0" w:color="4F81BD"/>
              <w:right w:val="single" w:sz="6" w:space="0" w:color="4F81BD"/>
            </w:tcBorders>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tcBorders>
              <w:left w:val="single" w:sz="6" w:space="0" w:color="4F81BD"/>
              <w:right w:val="single" w:sz="6" w:space="0" w:color="4F81BD"/>
            </w:tcBorders>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Command windows</w:t>
            </w:r>
          </w:p>
        </w:tc>
        <w:tc>
          <w:tcPr>
            <w:tcW w:w="1080" w:type="dxa"/>
            <w:tcBorders>
              <w:left w:val="single" w:sz="6" w:space="0" w:color="4F81BD"/>
              <w:right w:val="single" w:sz="6" w:space="0" w:color="4F81BD"/>
            </w:tcBorders>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tcBorders>
              <w:left w:val="single" w:sz="6" w:space="0" w:color="4F81BD"/>
            </w:tcBorders>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3</w:t>
            </w:r>
          </w:p>
        </w:tc>
      </w:tr>
      <w:tr w:rsidR="00225731" w:rsidRPr="009F395E" w:rsidTr="00225731">
        <w:trPr>
          <w:trHeight w:val="331"/>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Expressions (Expressions): constants (constant), variables (variables), transactions (operators)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4</w:t>
            </w:r>
          </w:p>
        </w:tc>
      </w:tr>
      <w:tr w:rsidR="00225731" w:rsidRPr="009F395E" w:rsidTr="00225731">
        <w:trPr>
          <w:trHeight w:val="340"/>
        </w:trPr>
        <w:tc>
          <w:tcPr>
            <w:tcW w:w="2430" w:type="dxa"/>
            <w:tcBorders>
              <w:right w:val="single" w:sz="6" w:space="0" w:color="4F81BD"/>
            </w:tcBorders>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tcBorders>
              <w:left w:val="single" w:sz="6" w:space="0" w:color="4F81BD"/>
              <w:right w:val="single" w:sz="6" w:space="0" w:color="4F81BD"/>
            </w:tcBorders>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tcBorders>
              <w:left w:val="single" w:sz="6" w:space="0" w:color="4F81BD"/>
              <w:right w:val="single" w:sz="6" w:space="0" w:color="4F81BD"/>
            </w:tcBorders>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Orders of input and output (Input and Output commands)</w:t>
            </w:r>
          </w:p>
        </w:tc>
        <w:tc>
          <w:tcPr>
            <w:tcW w:w="1080" w:type="dxa"/>
            <w:tcBorders>
              <w:left w:val="single" w:sz="6" w:space="0" w:color="4F81BD"/>
              <w:right w:val="single" w:sz="6" w:space="0" w:color="4F81BD"/>
            </w:tcBorders>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tcBorders>
              <w:left w:val="single" w:sz="6" w:space="0" w:color="4F81BD"/>
            </w:tcBorders>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5</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Matrices and polynomial functions (Arrays and polynomials)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6</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How to enter matrices (entering matrices)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7</w:t>
            </w:r>
          </w:p>
        </w:tc>
      </w:tr>
      <w:tr w:rsidR="00225731" w:rsidRPr="009F395E" w:rsidTr="00225731">
        <w:trPr>
          <w:trHeight w:val="652"/>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Generating arrays (generating matrices)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8</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Diagonal</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9</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Find determinants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10</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Transpose</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11</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Inverse</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12</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Sum</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13</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Output matrices (product)</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14</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Output matrices (product)</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15</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Output matrices (product)</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16</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Output matrices (product)</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17</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Iterative loops (if, switch and case, for, while)</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18</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Function (function)</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19</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Graphics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20</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Graphics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21</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Graphics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22</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Graphics</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23</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Drawing commands (plotting)</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24</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Drawing commands (plotting)</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25</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Drawing commands (plotting)</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26</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Drawing commands (plotting)</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27</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lastRenderedPageBreak/>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Drawing functions (plotting function) and ( drawing tools figure tools) and (mesh and surface)</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28</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tl/>
              </w:rPr>
            </w:pPr>
            <w:r w:rsidRPr="00F75DFD">
              <w:rPr>
                <w:sz w:val="24"/>
                <w:szCs w:val="24"/>
              </w:rPr>
              <w:t>Drawing functions (plotting function) and ( drawing tools figure tools) and (mesh and surface)</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tl/>
              </w:rPr>
            </w:pPr>
            <w:r w:rsidRPr="00F445A1">
              <w:rPr>
                <w:rFonts w:cs="Times New Roman"/>
                <w:sz w:val="24"/>
                <w:szCs w:val="24"/>
                <w:rtl/>
              </w:rPr>
              <w:t>29</w:t>
            </w:r>
          </w:p>
        </w:tc>
      </w:tr>
      <w:tr w:rsidR="00225731" w:rsidRPr="009F395E" w:rsidTr="00225731">
        <w:trPr>
          <w:trHeight w:val="323"/>
        </w:trPr>
        <w:tc>
          <w:tcPr>
            <w:tcW w:w="2430" w:type="dxa"/>
            <w:shd w:val="clear" w:color="auto" w:fill="DBE5F1"/>
            <w:vAlign w:val="center"/>
          </w:tcPr>
          <w:p w:rsidR="00225731" w:rsidRDefault="00225731" w:rsidP="00225731">
            <w:pPr>
              <w:shd w:val="clear" w:color="auto" w:fill="BFBFBF" w:themeFill="background1" w:themeFillShade="BF"/>
              <w:jc w:val="center"/>
            </w:pPr>
            <w:r>
              <w:rPr>
                <w:rFonts w:cs="Times New Roman"/>
                <w:color w:val="000000"/>
                <w:sz w:val="28"/>
                <w:szCs w:val="28"/>
                <w:lang w:bidi="ar-IQ"/>
              </w:rPr>
              <w:t>1, 2</w:t>
            </w:r>
          </w:p>
        </w:tc>
        <w:tc>
          <w:tcPr>
            <w:tcW w:w="1800" w:type="dxa"/>
            <w:shd w:val="clear" w:color="auto" w:fill="DBE5F1"/>
            <w:vAlign w:val="center"/>
          </w:tcPr>
          <w:p w:rsidR="00225731" w:rsidRPr="009F395E" w:rsidRDefault="00225731" w:rsidP="002257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1, 2, 3, 4</w:t>
            </w:r>
          </w:p>
        </w:tc>
        <w:tc>
          <w:tcPr>
            <w:tcW w:w="4023" w:type="dxa"/>
            <w:shd w:val="clear" w:color="auto" w:fill="DBE5F1"/>
          </w:tcPr>
          <w:p w:rsidR="00225731" w:rsidRPr="00F75DFD" w:rsidRDefault="00225731" w:rsidP="00225731">
            <w:pPr>
              <w:shd w:val="clear" w:color="auto" w:fill="BFBFBF" w:themeFill="background1" w:themeFillShade="BF"/>
              <w:bidi w:val="0"/>
              <w:jc w:val="both"/>
              <w:rPr>
                <w:sz w:val="24"/>
                <w:szCs w:val="24"/>
              </w:rPr>
            </w:pPr>
            <w:r w:rsidRPr="00F75DFD">
              <w:rPr>
                <w:sz w:val="24"/>
                <w:szCs w:val="24"/>
              </w:rPr>
              <w:t>Drawing functions (plotting function) and ( drawing tools figure tools) and (mesh and surface)</w:t>
            </w:r>
          </w:p>
        </w:tc>
        <w:tc>
          <w:tcPr>
            <w:tcW w:w="1080" w:type="dxa"/>
            <w:shd w:val="clear" w:color="auto" w:fill="DBE5F1"/>
          </w:tcPr>
          <w:p w:rsidR="00225731" w:rsidRPr="00F445A1" w:rsidRDefault="00225731" w:rsidP="00225731">
            <w:pPr>
              <w:shd w:val="clear" w:color="auto" w:fill="BFBFBF" w:themeFill="background1" w:themeFillShade="BF"/>
              <w:bidi w:val="0"/>
              <w:jc w:val="center"/>
              <w:rPr>
                <w:rFonts w:cs="Times New Roman"/>
                <w:sz w:val="24"/>
                <w:szCs w:val="24"/>
                <w:rtl/>
              </w:rPr>
            </w:pPr>
            <w:r>
              <w:rPr>
                <w:rFonts w:cs="Times New Roman"/>
                <w:sz w:val="24"/>
                <w:szCs w:val="24"/>
              </w:rPr>
              <w:t>2</w:t>
            </w:r>
          </w:p>
        </w:tc>
        <w:tc>
          <w:tcPr>
            <w:tcW w:w="1080" w:type="dxa"/>
            <w:shd w:val="clear" w:color="auto" w:fill="DBE5F1"/>
            <w:vAlign w:val="center"/>
          </w:tcPr>
          <w:p w:rsidR="00225731" w:rsidRPr="00F445A1" w:rsidRDefault="00225731" w:rsidP="00225731">
            <w:pPr>
              <w:shd w:val="clear" w:color="auto" w:fill="BFBFBF" w:themeFill="background1" w:themeFillShade="BF"/>
              <w:bidi w:val="0"/>
              <w:jc w:val="center"/>
              <w:rPr>
                <w:rFonts w:cs="Times New Roman"/>
                <w:sz w:val="24"/>
                <w:szCs w:val="24"/>
              </w:rPr>
            </w:pPr>
            <w:r w:rsidRPr="00F445A1">
              <w:rPr>
                <w:rFonts w:cs="Times New Roman"/>
                <w:sz w:val="24"/>
                <w:szCs w:val="24"/>
                <w:rtl/>
              </w:rPr>
              <w:t>30</w:t>
            </w:r>
          </w:p>
        </w:tc>
      </w:tr>
    </w:tbl>
    <w:p w:rsidR="00225731" w:rsidRPr="009F395E" w:rsidRDefault="00225731" w:rsidP="00225731">
      <w:pPr>
        <w:shd w:val="clear" w:color="auto" w:fill="BFBFBF" w:themeFill="background1" w:themeFillShade="BF"/>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25731" w:rsidRPr="0054730D" w:rsidTr="00225731">
        <w:trPr>
          <w:trHeight w:val="477"/>
        </w:trPr>
        <w:tc>
          <w:tcPr>
            <w:tcW w:w="9720" w:type="dxa"/>
            <w:gridSpan w:val="3"/>
            <w:shd w:val="clear" w:color="auto" w:fill="A7BFDE"/>
            <w:vAlign w:val="center"/>
          </w:tcPr>
          <w:p w:rsidR="00225731" w:rsidRPr="00B526A6" w:rsidRDefault="00225731" w:rsidP="00225731">
            <w:pPr>
              <w:shd w:val="clear" w:color="auto" w:fill="BFBFBF" w:themeFill="background1" w:themeFillShade="BF"/>
              <w:tabs>
                <w:tab w:val="left" w:pos="252"/>
                <w:tab w:val="left" w:pos="432"/>
              </w:tabs>
              <w:autoSpaceDE w:val="0"/>
              <w:autoSpaceDN w:val="0"/>
              <w:adjustRightInd w:val="0"/>
              <w:jc w:val="right"/>
              <w:rPr>
                <w:rFonts w:cs="Times New Roman"/>
                <w:b/>
                <w:bCs/>
                <w:i/>
                <w:iCs/>
                <w:color w:val="231F20"/>
                <w:sz w:val="16"/>
                <w:szCs w:val="16"/>
                <w:u w:val="single"/>
              </w:rPr>
            </w:pPr>
          </w:p>
          <w:p w:rsidR="00225731" w:rsidRPr="00F84663" w:rsidRDefault="00225731" w:rsidP="00225731">
            <w:pPr>
              <w:shd w:val="clear" w:color="auto" w:fill="BFBFBF" w:themeFill="background1" w:themeFillShade="BF"/>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25731" w:rsidRPr="0054730D" w:rsidTr="00225731">
        <w:trPr>
          <w:trHeight w:val="1345"/>
        </w:trPr>
        <w:tc>
          <w:tcPr>
            <w:tcW w:w="5690" w:type="dxa"/>
            <w:shd w:val="clear" w:color="auto" w:fill="A7BFDE"/>
            <w:vAlign w:val="center"/>
          </w:tcPr>
          <w:p w:rsidR="00225731" w:rsidRPr="00D64113" w:rsidRDefault="00225731" w:rsidP="002257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Programming in matlab</w:t>
            </w:r>
          </w:p>
        </w:tc>
        <w:tc>
          <w:tcPr>
            <w:tcW w:w="4030" w:type="dxa"/>
            <w:gridSpan w:val="2"/>
            <w:shd w:val="clear" w:color="auto" w:fill="D3DFEE"/>
            <w:vAlign w:val="center"/>
          </w:tcPr>
          <w:p w:rsidR="00225731" w:rsidRPr="0054730D" w:rsidRDefault="00225731" w:rsidP="00225731">
            <w:pPr>
              <w:widowControl w:val="0"/>
              <w:shd w:val="clear" w:color="auto" w:fill="BFBFBF" w:themeFill="background1" w:themeFillShade="BF"/>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25731" w:rsidRPr="0054730D" w:rsidRDefault="00225731" w:rsidP="00225731">
            <w:pPr>
              <w:widowControl w:val="0"/>
              <w:shd w:val="clear" w:color="auto" w:fill="BFBFBF" w:themeFill="background1" w:themeFillShade="BF"/>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25731" w:rsidRPr="0054730D" w:rsidRDefault="00225731" w:rsidP="00225731">
            <w:pPr>
              <w:widowControl w:val="0"/>
              <w:shd w:val="clear" w:color="auto" w:fill="BFBFBF" w:themeFill="background1" w:themeFillShade="BF"/>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25731" w:rsidRPr="0054730D" w:rsidRDefault="00225731" w:rsidP="00225731">
            <w:pPr>
              <w:shd w:val="clear" w:color="auto" w:fill="BFBFBF" w:themeFill="background1" w:themeFillShade="BF"/>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25731" w:rsidRPr="0054730D" w:rsidTr="00225731">
        <w:trPr>
          <w:trHeight w:val="1247"/>
        </w:trPr>
        <w:tc>
          <w:tcPr>
            <w:tcW w:w="5690" w:type="dxa"/>
            <w:tcBorders>
              <w:right w:val="single" w:sz="6" w:space="0" w:color="4F81BD"/>
            </w:tcBorders>
            <w:shd w:val="clear" w:color="auto" w:fill="A7BFDE"/>
            <w:vAlign w:val="center"/>
          </w:tcPr>
          <w:p w:rsidR="00225731" w:rsidRPr="00D64113" w:rsidRDefault="00225731" w:rsidP="00225731">
            <w:pPr>
              <w:shd w:val="clear" w:color="auto" w:fill="BFBFBF" w:themeFill="background1" w:themeFillShade="BF"/>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Programming in matlab</w:t>
            </w:r>
          </w:p>
        </w:tc>
        <w:tc>
          <w:tcPr>
            <w:tcW w:w="4030" w:type="dxa"/>
            <w:gridSpan w:val="2"/>
            <w:tcBorders>
              <w:left w:val="single" w:sz="6" w:space="0" w:color="4F81BD"/>
            </w:tcBorders>
            <w:shd w:val="clear" w:color="auto" w:fill="A7BFDE"/>
            <w:vAlign w:val="center"/>
          </w:tcPr>
          <w:p w:rsidR="00225731" w:rsidRPr="0054730D" w:rsidRDefault="00225731" w:rsidP="00225731">
            <w:pPr>
              <w:shd w:val="clear" w:color="auto" w:fill="BFBFBF" w:themeFill="background1" w:themeFillShade="BF"/>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225731" w:rsidRPr="0054730D" w:rsidTr="00225731">
        <w:trPr>
          <w:trHeight w:val="1247"/>
        </w:trPr>
        <w:tc>
          <w:tcPr>
            <w:tcW w:w="5690" w:type="dxa"/>
            <w:shd w:val="clear" w:color="auto" w:fill="A7BFDE"/>
            <w:vAlign w:val="center"/>
          </w:tcPr>
          <w:p w:rsidR="00225731" w:rsidRPr="00D64113" w:rsidRDefault="00225731" w:rsidP="00225731">
            <w:pPr>
              <w:shd w:val="clear" w:color="auto" w:fill="BFBFBF" w:themeFill="background1" w:themeFillShade="BF"/>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225731" w:rsidRPr="0054730D" w:rsidRDefault="00225731" w:rsidP="00225731">
            <w:pPr>
              <w:widowControl w:val="0"/>
              <w:shd w:val="clear" w:color="auto" w:fill="BFBFBF" w:themeFill="background1" w:themeFillShade="BF"/>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25731" w:rsidRPr="0054730D" w:rsidRDefault="00225731" w:rsidP="00225731">
            <w:pPr>
              <w:widowControl w:val="0"/>
              <w:shd w:val="clear" w:color="auto" w:fill="BFBFBF" w:themeFill="background1" w:themeFillShade="BF"/>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25731" w:rsidRPr="0054730D" w:rsidRDefault="00225731" w:rsidP="00225731">
            <w:pPr>
              <w:shd w:val="clear" w:color="auto" w:fill="BFBFBF" w:themeFill="background1" w:themeFillShade="BF"/>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internship,field  studies</w:t>
            </w:r>
            <w:r w:rsidRPr="0054730D">
              <w:rPr>
                <w:rFonts w:cs="Times New Roman"/>
                <w:color w:val="231F20"/>
                <w:sz w:val="26"/>
                <w:szCs w:val="26"/>
              </w:rPr>
              <w:t>)</w:t>
            </w:r>
          </w:p>
        </w:tc>
      </w:tr>
      <w:tr w:rsidR="00225731" w:rsidRPr="0054730D" w:rsidTr="00225731">
        <w:trPr>
          <w:trHeight w:val="419"/>
        </w:trPr>
        <w:tc>
          <w:tcPr>
            <w:tcW w:w="9720" w:type="dxa"/>
            <w:gridSpan w:val="3"/>
            <w:shd w:val="clear" w:color="auto" w:fill="A7BFDE"/>
            <w:vAlign w:val="center"/>
          </w:tcPr>
          <w:p w:rsidR="00225731" w:rsidRPr="00F84663" w:rsidRDefault="00225731" w:rsidP="00225731">
            <w:pPr>
              <w:shd w:val="clear" w:color="auto" w:fill="BFBFBF" w:themeFill="background1" w:themeFillShade="BF"/>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25731" w:rsidRPr="0054730D" w:rsidTr="00225731">
        <w:trPr>
          <w:trHeight w:val="473"/>
        </w:trPr>
        <w:tc>
          <w:tcPr>
            <w:tcW w:w="5870" w:type="dxa"/>
            <w:gridSpan w:val="2"/>
            <w:shd w:val="clear" w:color="auto" w:fill="A7BFDE"/>
            <w:vAlign w:val="center"/>
          </w:tcPr>
          <w:p w:rsidR="00225731" w:rsidRPr="0054730D" w:rsidRDefault="00225731" w:rsidP="00225731">
            <w:pPr>
              <w:shd w:val="clear" w:color="auto" w:fill="BFBFBF" w:themeFill="background1" w:themeFillShade="BF"/>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225731" w:rsidRPr="0054730D" w:rsidRDefault="00225731" w:rsidP="00225731">
            <w:pPr>
              <w:shd w:val="clear" w:color="auto" w:fill="BFBFBF" w:themeFill="background1" w:themeFillShade="BF"/>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25731" w:rsidRPr="0054730D" w:rsidTr="00225731">
        <w:trPr>
          <w:trHeight w:val="495"/>
        </w:trPr>
        <w:tc>
          <w:tcPr>
            <w:tcW w:w="5870" w:type="dxa"/>
            <w:gridSpan w:val="2"/>
            <w:tcBorders>
              <w:right w:val="single" w:sz="6" w:space="0" w:color="4F81BD"/>
            </w:tcBorders>
            <w:shd w:val="clear" w:color="auto" w:fill="A7BFDE"/>
            <w:vAlign w:val="center"/>
          </w:tcPr>
          <w:p w:rsidR="00225731" w:rsidRPr="0054730D" w:rsidRDefault="00225731" w:rsidP="00225731">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10</w:t>
            </w:r>
          </w:p>
        </w:tc>
        <w:tc>
          <w:tcPr>
            <w:tcW w:w="3850" w:type="dxa"/>
            <w:tcBorders>
              <w:left w:val="single" w:sz="6" w:space="0" w:color="4F81BD"/>
            </w:tcBorders>
            <w:shd w:val="clear" w:color="auto" w:fill="A7BFDE"/>
          </w:tcPr>
          <w:p w:rsidR="00225731" w:rsidRPr="0054730D" w:rsidRDefault="00225731" w:rsidP="00225731">
            <w:pPr>
              <w:widowControl w:val="0"/>
              <w:shd w:val="clear" w:color="auto" w:fill="BFBFBF" w:themeFill="background1" w:themeFillShade="BF"/>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25731" w:rsidRPr="0054730D" w:rsidTr="00225731">
        <w:trPr>
          <w:trHeight w:val="517"/>
        </w:trPr>
        <w:tc>
          <w:tcPr>
            <w:tcW w:w="5870" w:type="dxa"/>
            <w:gridSpan w:val="2"/>
            <w:shd w:val="clear" w:color="auto" w:fill="A7BFDE"/>
            <w:vAlign w:val="center"/>
          </w:tcPr>
          <w:p w:rsidR="00225731" w:rsidRPr="0054730D" w:rsidRDefault="00225731" w:rsidP="00225731">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38</w:t>
            </w:r>
          </w:p>
        </w:tc>
        <w:tc>
          <w:tcPr>
            <w:tcW w:w="3850" w:type="dxa"/>
            <w:shd w:val="clear" w:color="auto" w:fill="D3DFEE"/>
          </w:tcPr>
          <w:p w:rsidR="00225731" w:rsidRPr="0054730D" w:rsidRDefault="00225731" w:rsidP="00225731">
            <w:pPr>
              <w:widowControl w:val="0"/>
              <w:shd w:val="clear" w:color="auto" w:fill="BFBFBF" w:themeFill="background1" w:themeFillShade="BF"/>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25731" w:rsidRPr="0054730D" w:rsidTr="00AD4ED5">
        <w:trPr>
          <w:trHeight w:val="475"/>
        </w:trPr>
        <w:tc>
          <w:tcPr>
            <w:tcW w:w="5870" w:type="dxa"/>
            <w:gridSpan w:val="2"/>
            <w:shd w:val="clear" w:color="auto" w:fill="A7BFDE"/>
            <w:vAlign w:val="center"/>
          </w:tcPr>
          <w:p w:rsidR="00AD4ED5" w:rsidRDefault="00AD4ED5" w:rsidP="009F40E3">
            <w:pPr>
              <w:shd w:val="clear" w:color="auto" w:fill="BFBFBF" w:themeFill="background1" w:themeFillShade="BF"/>
              <w:bidi w:val="0"/>
              <w:textAlignment w:val="top"/>
              <w:rPr>
                <w:rFonts w:cs="Times New Roman"/>
                <w:color w:val="000000"/>
                <w:sz w:val="28"/>
                <w:szCs w:val="28"/>
                <w:lang w:bidi="ar-IQ"/>
              </w:rPr>
            </w:pPr>
          </w:p>
        </w:tc>
        <w:tc>
          <w:tcPr>
            <w:tcW w:w="3850" w:type="dxa"/>
            <w:shd w:val="clear" w:color="auto" w:fill="D3DFEE"/>
          </w:tcPr>
          <w:p w:rsidR="00225731" w:rsidRPr="006D42D5" w:rsidRDefault="00225731" w:rsidP="00225731">
            <w:pPr>
              <w:widowControl w:val="0"/>
              <w:shd w:val="clear" w:color="auto" w:fill="BFBFBF" w:themeFill="background1" w:themeFillShade="BF"/>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D4ED5" w:rsidRDefault="00AD4ED5" w:rsidP="009F40E3">
      <w:pPr>
        <w:shd w:val="clear" w:color="auto" w:fill="BFBFBF" w:themeFill="background1" w:themeFillShade="BF"/>
        <w:tabs>
          <w:tab w:val="left" w:pos="1590"/>
          <w:tab w:val="center" w:pos="4156"/>
          <w:tab w:val="center" w:pos="4320"/>
          <w:tab w:val="right" w:pos="8312"/>
        </w:tabs>
        <w:autoSpaceDE w:val="0"/>
        <w:autoSpaceDN w:val="0"/>
        <w:adjustRightInd w:val="0"/>
        <w:spacing w:after="200" w:line="276" w:lineRule="auto"/>
        <w:rPr>
          <w:b/>
          <w:bCs/>
          <w:sz w:val="28"/>
          <w:szCs w:val="28"/>
          <w:lang w:bidi="ar-IQ"/>
        </w:rPr>
      </w:pPr>
    </w:p>
    <w:tbl>
      <w:tblPr>
        <w:tblpPr w:leftFromText="180" w:rightFromText="180" w:vertAnchor="text" w:horzAnchor="margin" w:tblpXSpec="center" w:tblpY="400"/>
        <w:bidiVisual/>
        <w:tblW w:w="9720" w:type="dxa"/>
        <w:tblLayout w:type="fixed"/>
        <w:tblLook w:val="0000" w:firstRow="0" w:lastRow="0" w:firstColumn="0" w:lastColumn="0" w:noHBand="0" w:noVBand="0"/>
      </w:tblPr>
      <w:tblGrid>
        <w:gridCol w:w="9720"/>
      </w:tblGrid>
      <w:tr w:rsidR="00AD4ED5" w:rsidTr="00AD4ED5">
        <w:trPr>
          <w:trHeight w:val="794"/>
        </w:trPr>
        <w:tc>
          <w:tcPr>
            <w:tcW w:w="972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Default="00AD4ED5" w:rsidP="00AD4ED5">
            <w:pPr>
              <w:shd w:val="clear" w:color="auto" w:fill="BFBFBF" w:themeFill="background1" w:themeFillShade="BF"/>
              <w:autoSpaceDE w:val="0"/>
              <w:autoSpaceDN w:val="0"/>
              <w:bidi w:val="0"/>
              <w:adjustRightInd w:val="0"/>
              <w:ind w:left="432"/>
              <w:rPr>
                <w:rFonts w:ascii="Segoe UI" w:hAnsi="Segoe UI" w:cs="Segoe UI"/>
                <w:color w:val="B47F3A"/>
                <w:sz w:val="26"/>
                <w:szCs w:val="26"/>
                <w:lang w:bidi="ar-IQ"/>
              </w:rPr>
            </w:pPr>
          </w:p>
          <w:p w:rsidR="00AD4ED5" w:rsidRDefault="00AD4ED5" w:rsidP="00AD4ED5">
            <w:pPr>
              <w:shd w:val="clear" w:color="auto" w:fill="BFBFBF" w:themeFill="background1" w:themeFillShade="BF"/>
              <w:autoSpaceDE w:val="0"/>
              <w:autoSpaceDN w:val="0"/>
              <w:bidi w:val="0"/>
              <w:adjustRightInd w:val="0"/>
              <w:ind w:left="72"/>
              <w:rPr>
                <w:color w:val="000000"/>
                <w:sz w:val="28"/>
                <w:szCs w:val="28"/>
                <w:lang w:bidi="ar-IQ"/>
              </w:rPr>
            </w:pPr>
            <w:r>
              <w:rPr>
                <w:color w:val="000000"/>
                <w:sz w:val="28"/>
                <w:szCs w:val="28"/>
                <w:lang w:bidi="ar-IQ"/>
              </w:rPr>
              <w:t>HIGHER EDUCATION  PERFORMANCE REVIEW: PROGRAM REVIEW</w:t>
            </w:r>
          </w:p>
          <w:p w:rsidR="00AD4ED5" w:rsidRDefault="00AD4ED5" w:rsidP="00AD4ED5">
            <w:pPr>
              <w:shd w:val="clear" w:color="auto" w:fill="BFBFBF" w:themeFill="background1" w:themeFillShade="BF"/>
              <w:tabs>
                <w:tab w:val="left" w:pos="9057"/>
              </w:tabs>
              <w:autoSpaceDE w:val="0"/>
              <w:autoSpaceDN w:val="0"/>
              <w:adjustRightInd w:val="0"/>
              <w:rPr>
                <w:rFonts w:ascii="Calibri" w:hAnsi="Calibri" w:cs="Calibri"/>
                <w:sz w:val="22"/>
                <w:szCs w:val="22"/>
                <w:lang w:bidi="ar-IQ"/>
              </w:rPr>
            </w:pPr>
          </w:p>
        </w:tc>
      </w:tr>
    </w:tbl>
    <w:p w:rsidR="00AD4ED5" w:rsidRDefault="00AD4ED5" w:rsidP="00AD4ED5">
      <w:pPr>
        <w:shd w:val="clear" w:color="auto" w:fill="BFBFBF" w:themeFill="background1" w:themeFillShade="BF"/>
        <w:tabs>
          <w:tab w:val="left" w:pos="1590"/>
          <w:tab w:val="center" w:pos="4320"/>
        </w:tabs>
        <w:autoSpaceDE w:val="0"/>
        <w:autoSpaceDN w:val="0"/>
        <w:adjustRightInd w:val="0"/>
        <w:spacing w:after="200" w:line="276" w:lineRule="auto"/>
        <w:jc w:val="center"/>
        <w:rPr>
          <w:b/>
          <w:bCs/>
          <w:color w:val="1F4E79"/>
          <w:sz w:val="32"/>
          <w:szCs w:val="32"/>
          <w:rtl/>
          <w:lang w:bidi="ar-IQ"/>
        </w:rPr>
      </w:pPr>
      <w:r>
        <w:rPr>
          <w:color w:val="B47F3A"/>
          <w:sz w:val="30"/>
          <w:szCs w:val="30"/>
          <w:highlight w:val="white"/>
          <w:rtl/>
        </w:rPr>
        <w:t xml:space="preserve">  </w:t>
      </w:r>
      <w:r>
        <w:rPr>
          <w:b/>
          <w:bCs/>
          <w:color w:val="365F91"/>
          <w:sz w:val="32"/>
          <w:szCs w:val="32"/>
          <w:rtl/>
        </w:rPr>
        <w:t xml:space="preserve">  </w:t>
      </w:r>
      <w:r>
        <w:rPr>
          <w:b/>
          <w:bCs/>
          <w:color w:val="1F4E79"/>
          <w:sz w:val="32"/>
          <w:szCs w:val="32"/>
        </w:rPr>
        <w:t>TEMPLATE FOR COURSE SPECIFICATION</w:t>
      </w:r>
    </w:p>
    <w:tbl>
      <w:tblPr>
        <w:tblpPr w:leftFromText="180" w:rightFromText="180" w:vertAnchor="text" w:horzAnchor="margin" w:tblpXSpec="center" w:tblpY="22"/>
        <w:bidiVisual/>
        <w:tblW w:w="9720" w:type="dxa"/>
        <w:tblLayout w:type="fixed"/>
        <w:tblLook w:val="0000" w:firstRow="0" w:lastRow="0" w:firstColumn="0" w:lastColumn="0" w:noHBand="0" w:noVBand="0"/>
      </w:tblPr>
      <w:tblGrid>
        <w:gridCol w:w="9720"/>
      </w:tblGrid>
      <w:tr w:rsidR="00AD4ED5" w:rsidTr="00AD4ED5">
        <w:trPr>
          <w:trHeight w:val="1602"/>
        </w:trPr>
        <w:tc>
          <w:tcPr>
            <w:tcW w:w="9720" w:type="dxa"/>
            <w:tcBorders>
              <w:top w:val="single" w:sz="6" w:space="0" w:color="4F81BD"/>
              <w:left w:val="single" w:sz="6" w:space="0" w:color="4F81BD"/>
              <w:bottom w:val="single" w:sz="6" w:space="0" w:color="4F81BD"/>
              <w:right w:val="single" w:sz="6" w:space="0" w:color="4F81BD"/>
            </w:tcBorders>
            <w:shd w:val="clear" w:color="auto" w:fill="A7BFDE"/>
          </w:tcPr>
          <w:p w:rsidR="00AD4ED5" w:rsidRPr="008D0A7A" w:rsidRDefault="00AD4ED5" w:rsidP="00AD4ED5">
            <w:pPr>
              <w:shd w:val="clear" w:color="auto" w:fill="BFBFBF" w:themeFill="background1" w:themeFillShade="BF"/>
              <w:tabs>
                <w:tab w:val="left" w:pos="9402"/>
              </w:tabs>
              <w:autoSpaceDE w:val="0"/>
              <w:autoSpaceDN w:val="0"/>
              <w:bidi w:val="0"/>
              <w:adjustRightInd w:val="0"/>
              <w:spacing w:before="240" w:after="200" w:line="276" w:lineRule="auto"/>
              <w:jc w:val="both"/>
              <w:rPr>
                <w:rFonts w:ascii="Calibri" w:hAnsi="Calibri" w:cs="Calibri"/>
                <w:sz w:val="22"/>
                <w:szCs w:val="22"/>
                <w:lang w:bidi="ar-IQ"/>
              </w:rPr>
            </w:pPr>
            <w:r>
              <w:rPr>
                <w:color w:val="231F20"/>
                <w:sz w:val="28"/>
                <w:szCs w:val="28"/>
                <w:lang w:bidi="ar-IQ"/>
              </w:rPr>
              <w:t>This Course Specification provides a concise summary of the main features of the course and the learning outcomes that a typical student might reasonably be expected to achieve and</w:t>
            </w:r>
            <w:r>
              <w:rPr>
                <w:color w:val="231F20"/>
                <w:sz w:val="28"/>
                <w:szCs w:val="28"/>
                <w:rtl/>
                <w:lang w:bidi="ar-IQ"/>
              </w:rPr>
              <w:t xml:space="preserve">   </w:t>
            </w:r>
            <w:r>
              <w:rPr>
                <w:color w:val="231F20"/>
                <w:sz w:val="28"/>
                <w:szCs w:val="28"/>
                <w:lang w:bidi="ar-IQ"/>
              </w:rPr>
              <w:t>demonstrate if he/she takes full advantage of the learning opportunities that are provided. It should be cross-referenced with the program specification</w:t>
            </w:r>
            <w:r>
              <w:rPr>
                <w:color w:val="231F20"/>
                <w:sz w:val="26"/>
                <w:szCs w:val="26"/>
                <w:lang w:bidi="ar-IQ"/>
              </w:rPr>
              <w:t xml:space="preserve">. </w:t>
            </w:r>
          </w:p>
        </w:tc>
      </w:tr>
    </w:tbl>
    <w:p w:rsidR="00AD4ED5" w:rsidRDefault="00AD4ED5" w:rsidP="00AD4ED5">
      <w:pPr>
        <w:shd w:val="clear" w:color="auto" w:fill="BFBFBF" w:themeFill="background1" w:themeFillShade="BF"/>
        <w:autoSpaceDE w:val="0"/>
        <w:autoSpaceDN w:val="0"/>
        <w:bidi w:val="0"/>
        <w:adjustRightInd w:val="0"/>
        <w:spacing w:line="309" w:lineRule="atLeast"/>
        <w:ind w:left="-540"/>
        <w:jc w:val="both"/>
        <w:rPr>
          <w:b/>
          <w:bCs/>
          <w:color w:val="1F4E79"/>
          <w:sz w:val="34"/>
          <w:szCs w:val="34"/>
          <w:lang w:bidi="ar-IQ"/>
        </w:rPr>
      </w:pPr>
      <w:r>
        <w:rPr>
          <w:rFonts w:ascii="Segoe UI" w:hAnsi="Segoe UI" w:cs="Segoe UI"/>
          <w:color w:val="B47F3A"/>
          <w:sz w:val="28"/>
          <w:szCs w:val="28"/>
          <w:lang w:bidi="ar-IQ"/>
        </w:rPr>
        <w:t xml:space="preserve"> </w:t>
      </w:r>
      <w:r>
        <w:rPr>
          <w:b/>
          <w:bCs/>
          <w:color w:val="1F4E79"/>
          <w:sz w:val="30"/>
          <w:szCs w:val="30"/>
          <w:lang w:bidi="ar-IQ"/>
        </w:rPr>
        <w:t>COURSE SPECIFICATION</w:t>
      </w:r>
    </w:p>
    <w:p w:rsidR="00AD4ED5" w:rsidRDefault="00AD4ED5" w:rsidP="00AD4ED5">
      <w:pPr>
        <w:shd w:val="clear" w:color="auto" w:fill="BFBFBF" w:themeFill="background1" w:themeFillShade="BF"/>
        <w:autoSpaceDE w:val="0"/>
        <w:autoSpaceDN w:val="0"/>
        <w:adjustRightInd w:val="0"/>
        <w:spacing w:before="240" w:after="200" w:line="276" w:lineRule="auto"/>
        <w:ind w:left="-335" w:right="-426"/>
        <w:jc w:val="both"/>
        <w:rPr>
          <w:sz w:val="16"/>
          <w:szCs w:val="16"/>
          <w:rtl/>
          <w:lang w:bidi="ar-IQ"/>
        </w:rPr>
      </w:pPr>
    </w:p>
    <w:tbl>
      <w:tblPr>
        <w:bidiVisual/>
        <w:tblW w:w="9750" w:type="dxa"/>
        <w:tblInd w:w="-612" w:type="dxa"/>
        <w:tblLayout w:type="fixed"/>
        <w:tblLook w:val="0000" w:firstRow="0" w:lastRow="0" w:firstColumn="0" w:lastColumn="0" w:noHBand="0" w:noVBand="0"/>
      </w:tblPr>
      <w:tblGrid>
        <w:gridCol w:w="30"/>
        <w:gridCol w:w="5550"/>
        <w:gridCol w:w="4140"/>
        <w:gridCol w:w="30"/>
      </w:tblGrid>
      <w:tr w:rsidR="00AD4ED5" w:rsidTr="00AD4ED5">
        <w:trPr>
          <w:gridBefore w:val="1"/>
          <w:wBefore w:w="30" w:type="dxa"/>
          <w:trHeight w:val="624"/>
        </w:trPr>
        <w:tc>
          <w:tcPr>
            <w:tcW w:w="5550"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AD4ED5" w:rsidRDefault="00AD4ED5" w:rsidP="00AD4ED5">
            <w:pPr>
              <w:shd w:val="clear" w:color="auto" w:fill="BFBFBF" w:themeFill="background1" w:themeFillShade="BF"/>
              <w:autoSpaceDE w:val="0"/>
              <w:autoSpaceDN w:val="0"/>
              <w:bidi w:val="0"/>
              <w:adjustRightInd w:val="0"/>
              <w:jc w:val="center"/>
              <w:rPr>
                <w:sz w:val="28"/>
                <w:szCs w:val="28"/>
              </w:rPr>
            </w:pPr>
            <w:r>
              <w:rPr>
                <w:sz w:val="28"/>
                <w:szCs w:val="28"/>
              </w:rPr>
              <w:t>College of Engineering</w:t>
            </w:r>
          </w:p>
          <w:p w:rsidR="00AD4ED5" w:rsidRPr="00142F0F"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smartTag w:uri="urn:schemas-microsoft-com:office:smarttags" w:element="place">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Baghdad</w:t>
                </w:r>
              </w:smartTag>
            </w:smartTag>
          </w:p>
        </w:tc>
        <w:tc>
          <w:tcPr>
            <w:tcW w:w="4170" w:type="dxa"/>
            <w:gridSpan w:val="2"/>
            <w:tcBorders>
              <w:top w:val="single" w:sz="6" w:space="0" w:color="4F81BD"/>
              <w:left w:val="single" w:sz="4" w:space="0" w:color="4F81BD"/>
              <w:bottom w:val="single" w:sz="6" w:space="0" w:color="4F81BD"/>
              <w:right w:val="single" w:sz="6" w:space="0" w:color="4F81BD"/>
            </w:tcBorders>
            <w:shd w:val="clear" w:color="auto" w:fill="A7BFDE"/>
          </w:tcPr>
          <w:p w:rsidR="00AD4ED5" w:rsidRDefault="00AD4ED5" w:rsidP="00AD4ED5">
            <w:pPr>
              <w:shd w:val="clear" w:color="auto" w:fill="BFBFBF" w:themeFill="background1" w:themeFillShade="BF"/>
              <w:autoSpaceDE w:val="0"/>
              <w:autoSpaceDN w:val="0"/>
              <w:bidi w:val="0"/>
              <w:adjustRightInd w:val="0"/>
              <w:spacing w:line="489" w:lineRule="atLeast"/>
              <w:ind w:left="-38"/>
              <w:rPr>
                <w:rFonts w:ascii="Calibri" w:hAnsi="Calibri" w:cs="Calibri"/>
                <w:sz w:val="22"/>
                <w:szCs w:val="22"/>
                <w:lang w:bidi="ar-IQ"/>
              </w:rPr>
            </w:pPr>
            <w:r>
              <w:rPr>
                <w:b/>
                <w:bCs/>
                <w:i/>
                <w:iCs/>
                <w:color w:val="231F20"/>
                <w:sz w:val="28"/>
                <w:szCs w:val="28"/>
                <w:u w:val="single"/>
                <w:lang w:bidi="ar-IQ"/>
              </w:rPr>
              <w:t>1</w:t>
            </w:r>
            <w:r>
              <w:rPr>
                <w:b/>
                <w:bCs/>
                <w:i/>
                <w:iCs/>
                <w:color w:val="231F20"/>
                <w:sz w:val="28"/>
                <w:szCs w:val="28"/>
                <w:u w:val="single"/>
                <w:rtl/>
                <w:lang w:bidi="ar-IQ"/>
              </w:rPr>
              <w:t xml:space="preserve">. </w:t>
            </w:r>
            <w:r>
              <w:rPr>
                <w:b/>
                <w:bCs/>
                <w:i/>
                <w:iCs/>
                <w:color w:val="231F20"/>
                <w:sz w:val="28"/>
                <w:szCs w:val="28"/>
                <w:u w:val="single"/>
                <w:lang w:bidi="ar-IQ"/>
              </w:rPr>
              <w:t>Teaching Institution</w:t>
            </w:r>
          </w:p>
        </w:tc>
      </w:tr>
      <w:tr w:rsidR="00AD4ED5" w:rsidTr="00AD4ED5">
        <w:trPr>
          <w:gridBefore w:val="1"/>
          <w:wBefore w:w="30" w:type="dxa"/>
          <w:trHeight w:val="624"/>
        </w:trPr>
        <w:tc>
          <w:tcPr>
            <w:tcW w:w="555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sz w:val="28"/>
                <w:szCs w:val="28"/>
              </w:rPr>
              <w:t>Department of Water Resources</w:t>
            </w:r>
          </w:p>
          <w:p w:rsidR="00AD4ED5" w:rsidRDefault="00AD4ED5" w:rsidP="00AD4ED5">
            <w:pPr>
              <w:shd w:val="clear" w:color="auto" w:fill="BFBFBF" w:themeFill="background1" w:themeFillShade="BF"/>
              <w:tabs>
                <w:tab w:val="left" w:pos="432"/>
              </w:tabs>
              <w:autoSpaceDE w:val="0"/>
              <w:autoSpaceDN w:val="0"/>
              <w:bidi w:val="0"/>
              <w:adjustRightInd w:val="0"/>
              <w:jc w:val="center"/>
              <w:rPr>
                <w:rFonts w:ascii="Calibri" w:hAnsi="Calibri" w:cs="Calibri"/>
                <w:sz w:val="22"/>
                <w:szCs w:val="22"/>
                <w:lang w:bidi="ar-IQ"/>
              </w:rPr>
            </w:pPr>
          </w:p>
        </w:tc>
        <w:tc>
          <w:tcPr>
            <w:tcW w:w="4170" w:type="dxa"/>
            <w:gridSpan w:val="2"/>
            <w:tcBorders>
              <w:top w:val="single" w:sz="6" w:space="0" w:color="4F81BD"/>
              <w:left w:val="single" w:sz="6" w:space="0" w:color="4F81BD"/>
              <w:bottom w:val="single" w:sz="6" w:space="0" w:color="4F81BD"/>
              <w:right w:val="single" w:sz="6" w:space="0" w:color="4F81BD"/>
            </w:tcBorders>
          </w:tcPr>
          <w:p w:rsidR="00AD4ED5" w:rsidRDefault="00AD4ED5" w:rsidP="00AD4ED5">
            <w:pPr>
              <w:shd w:val="clear" w:color="auto" w:fill="BFBFBF" w:themeFill="background1" w:themeFillShade="BF"/>
              <w:autoSpaceDE w:val="0"/>
              <w:autoSpaceDN w:val="0"/>
              <w:bidi w:val="0"/>
              <w:adjustRightInd w:val="0"/>
              <w:spacing w:line="488" w:lineRule="atLeast"/>
              <w:ind w:left="-38"/>
              <w:rPr>
                <w:rFonts w:ascii="Calibri" w:hAnsi="Calibri" w:cs="Calibri"/>
                <w:sz w:val="22"/>
                <w:szCs w:val="22"/>
                <w:lang w:bidi="ar-IQ"/>
              </w:rPr>
            </w:pPr>
            <w:r>
              <w:rPr>
                <w:b/>
                <w:bCs/>
                <w:i/>
                <w:iCs/>
                <w:color w:val="231F20"/>
                <w:sz w:val="28"/>
                <w:szCs w:val="28"/>
                <w:u w:val="single"/>
                <w:lang w:bidi="ar-IQ"/>
              </w:rPr>
              <w:t>2</w:t>
            </w:r>
            <w:r>
              <w:rPr>
                <w:b/>
                <w:bCs/>
                <w:i/>
                <w:iCs/>
                <w:color w:val="231F20"/>
                <w:sz w:val="28"/>
                <w:szCs w:val="28"/>
                <w:u w:val="single"/>
                <w:rtl/>
                <w:lang w:bidi="ar-IQ"/>
              </w:rPr>
              <w:t xml:space="preserve">. </w:t>
            </w:r>
            <w:r>
              <w:rPr>
                <w:b/>
                <w:bCs/>
                <w:i/>
                <w:iCs/>
                <w:color w:val="231F20"/>
                <w:sz w:val="28"/>
                <w:szCs w:val="28"/>
                <w:u w:val="single"/>
                <w:lang w:bidi="ar-IQ"/>
              </w:rPr>
              <w:t>University Department/Centre</w:t>
            </w:r>
          </w:p>
        </w:tc>
      </w:tr>
      <w:tr w:rsidR="00AD4ED5" w:rsidTr="00AD4ED5">
        <w:trPr>
          <w:gridBefore w:val="1"/>
          <w:wBefore w:w="30" w:type="dxa"/>
          <w:trHeight w:val="624"/>
        </w:trPr>
        <w:tc>
          <w:tcPr>
            <w:tcW w:w="5550"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AD4ED5" w:rsidRDefault="00AD4ED5" w:rsidP="00AD4ED5">
            <w:pPr>
              <w:shd w:val="clear" w:color="auto" w:fill="BFBFBF" w:themeFill="background1" w:themeFillShade="BF"/>
              <w:autoSpaceDE w:val="0"/>
              <w:autoSpaceDN w:val="0"/>
              <w:bidi w:val="0"/>
              <w:adjustRightInd w:val="0"/>
              <w:rPr>
                <w:b/>
                <w:bCs/>
                <w:color w:val="000000"/>
                <w:sz w:val="28"/>
                <w:szCs w:val="28"/>
              </w:rPr>
            </w:pPr>
            <w:r w:rsidRPr="006048F8">
              <w:rPr>
                <w:rFonts w:cs="Times New Roman"/>
                <w:b/>
                <w:bCs/>
                <w:color w:val="000000"/>
                <w:sz w:val="28"/>
                <w:szCs w:val="28"/>
              </w:rPr>
              <w:t>Strength of Materials</w:t>
            </w:r>
            <w:r>
              <w:rPr>
                <w:b/>
                <w:bCs/>
                <w:color w:val="000000"/>
                <w:sz w:val="28"/>
                <w:szCs w:val="28"/>
              </w:rPr>
              <w:t xml:space="preserve"> / 212WESM</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This course introduces the fundamental principals of  mechanics of materials covering the following topics:</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-Simple stresses in loaded member (average normal, bearing and shear stress. Stress in thin walled pressure vessels is also considered</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 xml:space="preserve">- Simple strain, Hooke's Low, Poisson's ratio, biaxial deformations. </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-Torsion in solid and hollow shafts.</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-Shear and bending moment diagrams in beams.</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 xml:space="preserve">-Stresses in beams, derivation of formula for bending stress and shear stresses </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-Beam deflections: double integration method, theorem of area moment method, Moment diagram by parts, superposition method.</w:t>
            </w:r>
          </w:p>
          <w:p w:rsidR="00AD4ED5" w:rsidRDefault="00AD4ED5" w:rsidP="00AD4ED5">
            <w:pPr>
              <w:shd w:val="clear" w:color="auto" w:fill="BFBFBF" w:themeFill="background1" w:themeFillShade="BF"/>
              <w:autoSpaceDE w:val="0"/>
              <w:autoSpaceDN w:val="0"/>
              <w:bidi w:val="0"/>
              <w:adjustRightInd w:val="0"/>
              <w:rPr>
                <w:color w:val="000000"/>
                <w:sz w:val="28"/>
                <w:szCs w:val="28"/>
              </w:rPr>
            </w:pP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 xml:space="preserve">-Combined stresses, combined axial and flexural loads, variation of stress at a point. Mohr's circle. </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-The course is designed to provide a background to higher level courses ( structural analysis, reinforced concrete design).</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 xml:space="preserve">-The course is taught through 3 hrs per week, 2 hrs theories, 1 hrs tutorial. </w:t>
            </w:r>
          </w:p>
          <w:p w:rsidR="00AD4ED5" w:rsidRDefault="00AD4ED5" w:rsidP="00AD4ED5">
            <w:pPr>
              <w:shd w:val="clear" w:color="auto" w:fill="BFBFBF" w:themeFill="background1" w:themeFillShade="BF"/>
              <w:autoSpaceDE w:val="0"/>
              <w:autoSpaceDN w:val="0"/>
              <w:bidi w:val="0"/>
              <w:adjustRightInd w:val="0"/>
              <w:ind w:firstLine="720"/>
              <w:jc w:val="both"/>
              <w:rPr>
                <w:rFonts w:ascii="Calibri" w:hAnsi="Calibri" w:cs="Calibri"/>
                <w:sz w:val="22"/>
                <w:szCs w:val="22"/>
                <w:lang w:bidi="ar-IQ"/>
              </w:rPr>
            </w:pPr>
          </w:p>
        </w:tc>
        <w:tc>
          <w:tcPr>
            <w:tcW w:w="4170" w:type="dxa"/>
            <w:gridSpan w:val="2"/>
            <w:tcBorders>
              <w:top w:val="single" w:sz="6" w:space="0" w:color="4F81BD"/>
              <w:left w:val="single" w:sz="4" w:space="0" w:color="4F81BD"/>
              <w:bottom w:val="single" w:sz="6" w:space="0" w:color="4F81BD"/>
              <w:right w:val="single" w:sz="6" w:space="0" w:color="4F81BD"/>
            </w:tcBorders>
            <w:shd w:val="clear" w:color="auto" w:fill="A7BFDE"/>
          </w:tcPr>
          <w:p w:rsidR="00AD4ED5" w:rsidRDefault="00AD4ED5" w:rsidP="00AD4ED5">
            <w:pPr>
              <w:shd w:val="clear" w:color="auto" w:fill="BFBFBF" w:themeFill="background1" w:themeFillShade="BF"/>
              <w:autoSpaceDE w:val="0"/>
              <w:autoSpaceDN w:val="0"/>
              <w:bidi w:val="0"/>
              <w:adjustRightInd w:val="0"/>
              <w:spacing w:line="488" w:lineRule="atLeast"/>
              <w:ind w:left="-38"/>
              <w:rPr>
                <w:rFonts w:ascii="Calibri" w:hAnsi="Calibri" w:cs="Calibri"/>
                <w:sz w:val="22"/>
                <w:szCs w:val="22"/>
                <w:lang w:bidi="ar-IQ"/>
              </w:rPr>
            </w:pPr>
            <w:r>
              <w:rPr>
                <w:b/>
                <w:bCs/>
                <w:i/>
                <w:iCs/>
                <w:color w:val="231F20"/>
                <w:sz w:val="28"/>
                <w:szCs w:val="28"/>
                <w:u w:val="single"/>
                <w:lang w:bidi="ar-IQ"/>
              </w:rPr>
              <w:t>3</w:t>
            </w:r>
            <w:r>
              <w:rPr>
                <w:b/>
                <w:bCs/>
                <w:i/>
                <w:iCs/>
                <w:color w:val="231F20"/>
                <w:sz w:val="28"/>
                <w:szCs w:val="28"/>
                <w:u w:val="single"/>
                <w:rtl/>
                <w:lang w:bidi="ar-IQ"/>
              </w:rPr>
              <w:t xml:space="preserve">. </w:t>
            </w:r>
            <w:r>
              <w:rPr>
                <w:b/>
                <w:bCs/>
                <w:i/>
                <w:iCs/>
                <w:color w:val="231F20"/>
                <w:sz w:val="28"/>
                <w:szCs w:val="28"/>
                <w:u w:val="single"/>
                <w:lang w:bidi="ar-IQ"/>
              </w:rPr>
              <w:t>Course title/code</w:t>
            </w:r>
            <w:r>
              <w:rPr>
                <w:b/>
                <w:bCs/>
                <w:i/>
                <w:iCs/>
                <w:color w:val="231F20"/>
                <w:sz w:val="28"/>
                <w:szCs w:val="28"/>
                <w:u w:val="single"/>
                <w:rtl/>
                <w:lang w:bidi="ar-IQ"/>
              </w:rPr>
              <w:t xml:space="preserve"> </w:t>
            </w:r>
            <w:r>
              <w:rPr>
                <w:b/>
                <w:bCs/>
                <w:i/>
                <w:iCs/>
                <w:color w:val="231F20"/>
                <w:sz w:val="28"/>
                <w:szCs w:val="28"/>
                <w:u w:val="single"/>
                <w:lang w:bidi="ar-IQ"/>
              </w:rPr>
              <w:t>&amp; Description</w:t>
            </w:r>
          </w:p>
        </w:tc>
      </w:tr>
      <w:tr w:rsidR="00AD4ED5" w:rsidTr="00AD4ED5">
        <w:trPr>
          <w:gridBefore w:val="1"/>
          <w:wBefore w:w="30" w:type="dxa"/>
          <w:trHeight w:val="624"/>
        </w:trPr>
        <w:tc>
          <w:tcPr>
            <w:tcW w:w="555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Pr="00DB1145" w:rsidRDefault="00AD4ED5" w:rsidP="00AD4ED5">
            <w:pPr>
              <w:shd w:val="clear" w:color="auto" w:fill="BFBFBF" w:themeFill="background1" w:themeFillShade="BF"/>
              <w:tabs>
                <w:tab w:val="left" w:pos="432"/>
              </w:tabs>
              <w:autoSpaceDE w:val="0"/>
              <w:autoSpaceDN w:val="0"/>
              <w:adjustRightInd w:val="0"/>
              <w:jc w:val="right"/>
              <w:rPr>
                <w:rFonts w:ascii="Calibri" w:hAnsi="Calibri"/>
                <w:sz w:val="22"/>
                <w:szCs w:val="22"/>
                <w:lang w:bidi="ar-IQ"/>
              </w:rPr>
            </w:pPr>
            <w:r>
              <w:rPr>
                <w:sz w:val="28"/>
                <w:szCs w:val="28"/>
              </w:rPr>
              <w:t>B Sc degree in Water Resource Engineering     ( WRE )</w:t>
            </w:r>
          </w:p>
        </w:tc>
        <w:tc>
          <w:tcPr>
            <w:tcW w:w="4170" w:type="dxa"/>
            <w:gridSpan w:val="2"/>
            <w:tcBorders>
              <w:top w:val="single" w:sz="6" w:space="0" w:color="4F81BD"/>
              <w:left w:val="single" w:sz="6" w:space="0" w:color="4F81BD"/>
              <w:bottom w:val="single" w:sz="6" w:space="0" w:color="4F81BD"/>
              <w:right w:val="single" w:sz="6" w:space="0" w:color="4F81BD"/>
            </w:tcBorders>
            <w:vAlign w:val="center"/>
          </w:tcPr>
          <w:p w:rsidR="00AD4ED5" w:rsidRDefault="00AD4ED5" w:rsidP="00AD4ED5">
            <w:pPr>
              <w:shd w:val="clear" w:color="auto" w:fill="BFBFBF" w:themeFill="background1" w:themeFillShade="BF"/>
              <w:autoSpaceDE w:val="0"/>
              <w:autoSpaceDN w:val="0"/>
              <w:bidi w:val="0"/>
              <w:adjustRightInd w:val="0"/>
              <w:spacing w:line="264" w:lineRule="atLeast"/>
              <w:ind w:left="-38"/>
              <w:rPr>
                <w:rFonts w:ascii="Calibri" w:hAnsi="Calibri" w:cs="Calibri"/>
                <w:sz w:val="22"/>
                <w:szCs w:val="22"/>
                <w:lang w:bidi="ar-IQ"/>
              </w:rPr>
            </w:pPr>
            <w:r>
              <w:rPr>
                <w:b/>
                <w:bCs/>
                <w:i/>
                <w:iCs/>
                <w:color w:val="231F20"/>
                <w:sz w:val="28"/>
                <w:szCs w:val="28"/>
                <w:u w:val="single"/>
                <w:lang w:bidi="ar-IQ"/>
              </w:rPr>
              <w:t>4</w:t>
            </w:r>
            <w:r>
              <w:rPr>
                <w:b/>
                <w:bCs/>
                <w:i/>
                <w:iCs/>
                <w:color w:val="231F20"/>
                <w:sz w:val="28"/>
                <w:szCs w:val="28"/>
                <w:u w:val="single"/>
                <w:rtl/>
                <w:lang w:bidi="ar-IQ"/>
              </w:rPr>
              <w:t xml:space="preserve">. </w:t>
            </w:r>
            <w:r>
              <w:rPr>
                <w:b/>
                <w:bCs/>
                <w:i/>
                <w:iCs/>
                <w:color w:val="231F20"/>
                <w:sz w:val="28"/>
                <w:szCs w:val="28"/>
                <w:u w:val="single"/>
                <w:lang w:bidi="ar-IQ"/>
              </w:rPr>
              <w:t>Programme(s) to which it Contributes</w:t>
            </w:r>
          </w:p>
        </w:tc>
      </w:tr>
      <w:tr w:rsidR="00AD4ED5" w:rsidTr="00AD4ED5">
        <w:trPr>
          <w:gridBefore w:val="1"/>
          <w:wBefore w:w="30" w:type="dxa"/>
          <w:trHeight w:val="624"/>
        </w:trPr>
        <w:tc>
          <w:tcPr>
            <w:tcW w:w="5550"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Annual System ; There is only one</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mode of delivery, which is a “Day</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Program”. The students are full time</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students, and on campus. They attend</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full day program in face-to-face</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mode. The academic year is</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composed of 30-week regular</w:t>
            </w:r>
          </w:p>
          <w:p w:rsidR="00AD4ED5" w:rsidRDefault="00AD4ED5" w:rsidP="00AD4ED5">
            <w:pPr>
              <w:shd w:val="clear" w:color="auto" w:fill="BFBFBF" w:themeFill="background1" w:themeFillShade="BF"/>
              <w:autoSpaceDE w:val="0"/>
              <w:autoSpaceDN w:val="0"/>
              <w:bidi w:val="0"/>
              <w:adjustRightInd w:val="0"/>
              <w:rPr>
                <w:color w:val="000000"/>
                <w:sz w:val="28"/>
                <w:szCs w:val="28"/>
              </w:rPr>
            </w:pPr>
            <w:r>
              <w:rPr>
                <w:color w:val="000000"/>
                <w:sz w:val="28"/>
                <w:szCs w:val="28"/>
              </w:rPr>
              <w:t>subjects.</w:t>
            </w:r>
          </w:p>
          <w:p w:rsidR="00AD4ED5" w:rsidRDefault="00AD4ED5" w:rsidP="00AD4ED5">
            <w:pPr>
              <w:shd w:val="clear" w:color="auto" w:fill="BFBFBF" w:themeFill="background1" w:themeFillShade="BF"/>
              <w:tabs>
                <w:tab w:val="left" w:pos="432"/>
              </w:tabs>
              <w:autoSpaceDE w:val="0"/>
              <w:autoSpaceDN w:val="0"/>
              <w:bidi w:val="0"/>
              <w:adjustRightInd w:val="0"/>
              <w:ind w:left="72"/>
              <w:jc w:val="both"/>
              <w:rPr>
                <w:rFonts w:ascii="Calibri" w:hAnsi="Calibri" w:cs="Calibri"/>
                <w:sz w:val="22"/>
                <w:szCs w:val="22"/>
                <w:lang w:bidi="ar-IQ"/>
              </w:rPr>
            </w:pPr>
          </w:p>
        </w:tc>
        <w:tc>
          <w:tcPr>
            <w:tcW w:w="4170" w:type="dxa"/>
            <w:gridSpan w:val="2"/>
            <w:tcBorders>
              <w:top w:val="single" w:sz="6" w:space="0" w:color="4F81BD"/>
              <w:left w:val="single" w:sz="4" w:space="0" w:color="4F81BD"/>
              <w:bottom w:val="single" w:sz="6" w:space="0" w:color="4F81BD"/>
              <w:right w:val="single" w:sz="6" w:space="0" w:color="4F81BD"/>
            </w:tcBorders>
            <w:shd w:val="clear" w:color="auto" w:fill="A7BFDE"/>
          </w:tcPr>
          <w:p w:rsidR="00AD4ED5" w:rsidRDefault="00AD4ED5" w:rsidP="00AD4ED5">
            <w:pPr>
              <w:shd w:val="clear" w:color="auto" w:fill="BFBFBF" w:themeFill="background1" w:themeFillShade="BF"/>
              <w:autoSpaceDE w:val="0"/>
              <w:autoSpaceDN w:val="0"/>
              <w:bidi w:val="0"/>
              <w:adjustRightInd w:val="0"/>
              <w:spacing w:line="488" w:lineRule="atLeast"/>
              <w:ind w:left="-38"/>
              <w:rPr>
                <w:rFonts w:ascii="Calibri" w:hAnsi="Calibri" w:cs="Calibri"/>
                <w:sz w:val="22"/>
                <w:szCs w:val="22"/>
                <w:lang w:bidi="ar-IQ"/>
              </w:rPr>
            </w:pPr>
            <w:r>
              <w:rPr>
                <w:b/>
                <w:bCs/>
                <w:i/>
                <w:iCs/>
                <w:color w:val="231F20"/>
                <w:sz w:val="28"/>
                <w:szCs w:val="28"/>
                <w:u w:val="single"/>
                <w:lang w:bidi="ar-IQ"/>
              </w:rPr>
              <w:t>5</w:t>
            </w:r>
            <w:r>
              <w:rPr>
                <w:b/>
                <w:bCs/>
                <w:i/>
                <w:iCs/>
                <w:color w:val="231F20"/>
                <w:sz w:val="28"/>
                <w:szCs w:val="28"/>
                <w:u w:val="single"/>
                <w:rtl/>
                <w:lang w:bidi="ar-IQ"/>
              </w:rPr>
              <w:t xml:space="preserve">. </w:t>
            </w:r>
            <w:r>
              <w:rPr>
                <w:b/>
                <w:bCs/>
                <w:i/>
                <w:iCs/>
                <w:color w:val="231F20"/>
                <w:sz w:val="28"/>
                <w:szCs w:val="28"/>
                <w:u w:val="single"/>
                <w:lang w:bidi="ar-IQ"/>
              </w:rPr>
              <w:t>Modes of Attendance offered</w:t>
            </w:r>
          </w:p>
        </w:tc>
      </w:tr>
      <w:tr w:rsidR="00AD4ED5" w:rsidTr="00AD4ED5">
        <w:trPr>
          <w:gridBefore w:val="1"/>
          <w:wBefore w:w="30" w:type="dxa"/>
          <w:trHeight w:val="470"/>
        </w:trPr>
        <w:tc>
          <w:tcPr>
            <w:tcW w:w="555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Default="00AD4ED5" w:rsidP="00800291">
            <w:pPr>
              <w:shd w:val="clear" w:color="auto" w:fill="BFBFBF" w:themeFill="background1" w:themeFillShade="BF"/>
              <w:tabs>
                <w:tab w:val="left" w:pos="432"/>
              </w:tabs>
              <w:autoSpaceDE w:val="0"/>
              <w:autoSpaceDN w:val="0"/>
              <w:bidi w:val="0"/>
              <w:adjustRightInd w:val="0"/>
              <w:rPr>
                <w:rFonts w:ascii="Calibri" w:hAnsi="Calibri" w:cs="Calibri"/>
                <w:sz w:val="22"/>
                <w:szCs w:val="22"/>
                <w:lang w:bidi="ar-IQ"/>
              </w:rPr>
            </w:pPr>
            <w:r w:rsidRPr="004E752E">
              <w:rPr>
                <w:color w:val="000000"/>
                <w:sz w:val="28"/>
                <w:szCs w:val="28"/>
              </w:rPr>
              <w:t>1</w:t>
            </w:r>
            <w:r w:rsidRPr="004E752E">
              <w:rPr>
                <w:color w:val="000000"/>
                <w:sz w:val="28"/>
                <w:szCs w:val="28"/>
                <w:vertAlign w:val="superscript"/>
              </w:rPr>
              <w:t>st</w:t>
            </w:r>
            <w:r w:rsidRPr="004E752E">
              <w:rPr>
                <w:color w:val="000000"/>
                <w:sz w:val="28"/>
                <w:szCs w:val="28"/>
              </w:rPr>
              <w:t xml:space="preserve"> </w:t>
            </w:r>
            <w:r>
              <w:rPr>
                <w:color w:val="000000"/>
                <w:sz w:val="28"/>
                <w:szCs w:val="28"/>
              </w:rPr>
              <w:t>and</w:t>
            </w:r>
            <w:r w:rsidRPr="004E752E">
              <w:rPr>
                <w:color w:val="000000"/>
                <w:sz w:val="28"/>
                <w:szCs w:val="28"/>
              </w:rPr>
              <w:t xml:space="preserve"> 2</w:t>
            </w:r>
            <w:r w:rsidRPr="004E752E">
              <w:rPr>
                <w:color w:val="000000"/>
                <w:sz w:val="28"/>
                <w:szCs w:val="28"/>
                <w:vertAlign w:val="superscript"/>
              </w:rPr>
              <w:t>nd</w:t>
            </w:r>
            <w:r>
              <w:rPr>
                <w:color w:val="000000"/>
                <w:sz w:val="18"/>
                <w:szCs w:val="18"/>
              </w:rPr>
              <w:t xml:space="preserve">  /</w:t>
            </w:r>
            <w:r>
              <w:rPr>
                <w:color w:val="000000"/>
                <w:sz w:val="28"/>
                <w:szCs w:val="28"/>
              </w:rPr>
              <w:t>201</w:t>
            </w:r>
            <w:r w:rsidR="00800291">
              <w:rPr>
                <w:color w:val="000000"/>
                <w:sz w:val="28"/>
                <w:szCs w:val="28"/>
              </w:rPr>
              <w:t>7</w:t>
            </w:r>
            <w:r>
              <w:rPr>
                <w:color w:val="000000"/>
                <w:sz w:val="28"/>
                <w:szCs w:val="28"/>
              </w:rPr>
              <w:t xml:space="preserve"> – 201</w:t>
            </w:r>
            <w:r w:rsidR="00800291">
              <w:rPr>
                <w:color w:val="000000"/>
                <w:sz w:val="28"/>
                <w:szCs w:val="28"/>
              </w:rPr>
              <w:t>8</w:t>
            </w:r>
          </w:p>
        </w:tc>
        <w:tc>
          <w:tcPr>
            <w:tcW w:w="4170" w:type="dxa"/>
            <w:gridSpan w:val="2"/>
            <w:tcBorders>
              <w:top w:val="single" w:sz="6" w:space="0" w:color="4F81BD"/>
              <w:left w:val="single" w:sz="6" w:space="0" w:color="4F81BD"/>
              <w:bottom w:val="single" w:sz="6" w:space="0" w:color="4F81BD"/>
              <w:right w:val="single" w:sz="6" w:space="0" w:color="4F81BD"/>
            </w:tcBorders>
          </w:tcPr>
          <w:p w:rsidR="00AD4ED5" w:rsidRDefault="00AD4ED5" w:rsidP="00AD4ED5">
            <w:pPr>
              <w:shd w:val="clear" w:color="auto" w:fill="BFBFBF" w:themeFill="background1" w:themeFillShade="BF"/>
              <w:autoSpaceDE w:val="0"/>
              <w:autoSpaceDN w:val="0"/>
              <w:bidi w:val="0"/>
              <w:adjustRightInd w:val="0"/>
              <w:spacing w:line="488" w:lineRule="atLeast"/>
              <w:ind w:left="-38"/>
              <w:rPr>
                <w:rFonts w:ascii="Calibri" w:hAnsi="Calibri" w:cs="Calibri"/>
                <w:sz w:val="22"/>
                <w:szCs w:val="22"/>
                <w:lang w:bidi="ar-IQ"/>
              </w:rPr>
            </w:pPr>
            <w:r>
              <w:rPr>
                <w:b/>
                <w:bCs/>
                <w:i/>
                <w:iCs/>
                <w:color w:val="231F20"/>
                <w:sz w:val="28"/>
                <w:szCs w:val="28"/>
                <w:u w:val="single"/>
                <w:lang w:bidi="ar-IQ"/>
              </w:rPr>
              <w:t>6. Semester/Year</w:t>
            </w:r>
          </w:p>
          <w:p w:rsidR="00AD4ED5" w:rsidRDefault="00AD4ED5" w:rsidP="00AD4ED5">
            <w:pPr>
              <w:shd w:val="clear" w:color="auto" w:fill="BFBFBF" w:themeFill="background1" w:themeFillShade="BF"/>
              <w:autoSpaceDE w:val="0"/>
              <w:autoSpaceDN w:val="0"/>
              <w:bidi w:val="0"/>
              <w:adjustRightInd w:val="0"/>
              <w:spacing w:line="488" w:lineRule="atLeast"/>
              <w:ind w:left="-38"/>
              <w:rPr>
                <w:rFonts w:ascii="Calibri" w:hAnsi="Calibri" w:cs="Calibri"/>
                <w:sz w:val="22"/>
                <w:szCs w:val="22"/>
                <w:lang w:bidi="ar-IQ"/>
              </w:rPr>
            </w:pPr>
          </w:p>
        </w:tc>
      </w:tr>
      <w:tr w:rsidR="00AD4ED5" w:rsidTr="00AD4ED5">
        <w:trPr>
          <w:gridBefore w:val="1"/>
          <w:wBefore w:w="30" w:type="dxa"/>
          <w:trHeight w:val="546"/>
        </w:trPr>
        <w:tc>
          <w:tcPr>
            <w:tcW w:w="5550"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AD4ED5" w:rsidRDefault="00AD4ED5" w:rsidP="00AD4ED5">
            <w:pPr>
              <w:shd w:val="clear" w:color="auto" w:fill="BFBFBF" w:themeFill="background1" w:themeFillShade="BF"/>
              <w:tabs>
                <w:tab w:val="left" w:pos="432"/>
              </w:tabs>
              <w:autoSpaceDE w:val="0"/>
              <w:autoSpaceDN w:val="0"/>
              <w:bidi w:val="0"/>
              <w:adjustRightInd w:val="0"/>
              <w:rPr>
                <w:rFonts w:ascii="Calibri" w:hAnsi="Calibri" w:cs="Calibri"/>
                <w:sz w:val="22"/>
                <w:szCs w:val="22"/>
                <w:lang w:bidi="ar-IQ"/>
              </w:rPr>
            </w:pPr>
            <w:r>
              <w:rPr>
                <w:sz w:val="28"/>
                <w:szCs w:val="28"/>
              </w:rPr>
              <w:lastRenderedPageBreak/>
              <w:t>90 hrs / 3 hrs per week</w:t>
            </w:r>
          </w:p>
        </w:tc>
        <w:tc>
          <w:tcPr>
            <w:tcW w:w="4170" w:type="dxa"/>
            <w:gridSpan w:val="2"/>
            <w:tcBorders>
              <w:top w:val="single" w:sz="6" w:space="0" w:color="4F81BD"/>
              <w:left w:val="single" w:sz="4" w:space="0" w:color="4F81BD"/>
              <w:bottom w:val="single" w:sz="6" w:space="0" w:color="4F81BD"/>
              <w:right w:val="single" w:sz="6" w:space="0" w:color="4F81BD"/>
            </w:tcBorders>
            <w:shd w:val="clear" w:color="auto" w:fill="A7BFDE"/>
          </w:tcPr>
          <w:p w:rsidR="00AD4ED5" w:rsidRDefault="00AD4ED5" w:rsidP="00AD4ED5">
            <w:pPr>
              <w:shd w:val="clear" w:color="auto" w:fill="BFBFBF" w:themeFill="background1" w:themeFillShade="BF"/>
              <w:autoSpaceDE w:val="0"/>
              <w:autoSpaceDN w:val="0"/>
              <w:bidi w:val="0"/>
              <w:adjustRightInd w:val="0"/>
              <w:spacing w:line="583" w:lineRule="atLeast"/>
              <w:ind w:left="-38"/>
              <w:rPr>
                <w:rFonts w:ascii="Calibri" w:hAnsi="Calibri" w:cs="Calibri"/>
                <w:sz w:val="22"/>
                <w:szCs w:val="22"/>
                <w:lang w:bidi="ar-IQ"/>
              </w:rPr>
            </w:pPr>
            <w:r>
              <w:rPr>
                <w:b/>
                <w:bCs/>
                <w:i/>
                <w:iCs/>
                <w:color w:val="231F20"/>
                <w:sz w:val="28"/>
                <w:szCs w:val="28"/>
                <w:u w:val="single"/>
                <w:lang w:bidi="ar-IQ"/>
              </w:rPr>
              <w:t>7</w:t>
            </w:r>
            <w:r>
              <w:rPr>
                <w:b/>
                <w:bCs/>
                <w:i/>
                <w:iCs/>
                <w:color w:val="231F20"/>
                <w:sz w:val="28"/>
                <w:szCs w:val="28"/>
                <w:u w:val="single"/>
                <w:rtl/>
                <w:lang w:bidi="ar-IQ"/>
              </w:rPr>
              <w:t xml:space="preserve">. </w:t>
            </w:r>
            <w:r>
              <w:rPr>
                <w:b/>
                <w:bCs/>
                <w:i/>
                <w:iCs/>
                <w:color w:val="231F20"/>
                <w:sz w:val="28"/>
                <w:szCs w:val="28"/>
                <w:u w:val="single"/>
                <w:lang w:bidi="ar-IQ"/>
              </w:rPr>
              <w:t>Number of hours tuition (total)</w:t>
            </w:r>
          </w:p>
        </w:tc>
      </w:tr>
      <w:tr w:rsidR="00AD4ED5" w:rsidTr="00AD4ED5">
        <w:trPr>
          <w:gridBefore w:val="1"/>
          <w:wBefore w:w="30" w:type="dxa"/>
          <w:trHeight w:val="624"/>
        </w:trPr>
        <w:tc>
          <w:tcPr>
            <w:tcW w:w="5550"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Default="00800291" w:rsidP="00AD4ED5">
            <w:pPr>
              <w:shd w:val="clear" w:color="auto" w:fill="BFBFBF" w:themeFill="background1" w:themeFillShade="BF"/>
              <w:autoSpaceDE w:val="0"/>
              <w:autoSpaceDN w:val="0"/>
              <w:bidi w:val="0"/>
              <w:adjustRightInd w:val="0"/>
              <w:rPr>
                <w:rFonts w:ascii="Calibri" w:hAnsi="Calibri" w:cs="Calibri"/>
                <w:sz w:val="22"/>
                <w:szCs w:val="22"/>
                <w:lang w:bidi="ar-IQ"/>
              </w:rPr>
            </w:pPr>
            <w:r>
              <w:rPr>
                <w:sz w:val="28"/>
                <w:szCs w:val="28"/>
              </w:rPr>
              <w:t>2017</w:t>
            </w:r>
          </w:p>
        </w:tc>
        <w:tc>
          <w:tcPr>
            <w:tcW w:w="4170" w:type="dxa"/>
            <w:gridSpan w:val="2"/>
            <w:tcBorders>
              <w:top w:val="single" w:sz="6" w:space="0" w:color="4F81BD"/>
              <w:left w:val="single" w:sz="6" w:space="0" w:color="4F81BD"/>
              <w:bottom w:val="single" w:sz="6" w:space="0" w:color="4F81BD"/>
              <w:right w:val="single" w:sz="6" w:space="0" w:color="4F81BD"/>
            </w:tcBorders>
            <w:vAlign w:val="center"/>
          </w:tcPr>
          <w:p w:rsidR="00AD4ED5" w:rsidRPr="00AF0BA7" w:rsidRDefault="00AD4ED5" w:rsidP="00AD4ED5">
            <w:pPr>
              <w:shd w:val="clear" w:color="auto" w:fill="BFBFBF" w:themeFill="background1" w:themeFillShade="BF"/>
              <w:autoSpaceDE w:val="0"/>
              <w:autoSpaceDN w:val="0"/>
              <w:adjustRightInd w:val="0"/>
              <w:jc w:val="right"/>
              <w:rPr>
                <w:rFonts w:ascii="Calibri" w:hAnsi="Calibri"/>
                <w:sz w:val="22"/>
                <w:szCs w:val="22"/>
                <w:lang w:bidi="ar-IQ"/>
              </w:rPr>
            </w:pPr>
            <w:r>
              <w:rPr>
                <w:b/>
                <w:bCs/>
                <w:i/>
                <w:iCs/>
                <w:color w:val="231F20"/>
                <w:sz w:val="28"/>
                <w:szCs w:val="28"/>
                <w:highlight w:val="lightGray"/>
                <w:u w:val="single"/>
                <w:lang w:bidi="ar-IQ"/>
              </w:rPr>
              <w:t>of</w:t>
            </w:r>
            <w:r>
              <w:rPr>
                <w:b/>
                <w:bCs/>
                <w:i/>
                <w:iCs/>
                <w:color w:val="231F20"/>
                <w:sz w:val="28"/>
                <w:szCs w:val="28"/>
                <w:highlight w:val="lightGray"/>
                <w:u w:val="single"/>
                <w:rtl/>
                <w:lang w:bidi="ar-IQ"/>
              </w:rPr>
              <w:t xml:space="preserve"> </w:t>
            </w:r>
            <w:r>
              <w:rPr>
                <w:b/>
                <w:bCs/>
                <w:i/>
                <w:iCs/>
                <w:color w:val="231F20"/>
                <w:sz w:val="28"/>
                <w:szCs w:val="28"/>
                <w:highlight w:val="lightGray"/>
                <w:u w:val="single"/>
                <w:lang w:bidi="ar-IQ"/>
              </w:rPr>
              <w:t>Date of production/revision</w:t>
            </w:r>
            <w:r>
              <w:rPr>
                <w:b/>
                <w:bCs/>
                <w:i/>
                <w:iCs/>
                <w:color w:val="231F20"/>
                <w:sz w:val="28"/>
                <w:szCs w:val="28"/>
                <w:highlight w:val="lightGray"/>
                <w:u w:val="single"/>
                <w:rtl/>
                <w:lang w:bidi="ar-IQ"/>
              </w:rPr>
              <w:t xml:space="preserve">  </w:t>
            </w:r>
            <w:r>
              <w:rPr>
                <w:b/>
                <w:bCs/>
                <w:i/>
                <w:iCs/>
                <w:color w:val="231F20"/>
                <w:sz w:val="28"/>
                <w:szCs w:val="28"/>
                <w:highlight w:val="lightGray"/>
                <w:u w:val="single"/>
                <w:lang w:bidi="ar-IQ"/>
              </w:rPr>
              <w:t>8-</w:t>
            </w:r>
            <w:r>
              <w:rPr>
                <w:b/>
                <w:bCs/>
                <w:i/>
                <w:iCs/>
                <w:color w:val="231F20"/>
                <w:sz w:val="28"/>
                <w:szCs w:val="28"/>
                <w:highlight w:val="lightGray"/>
                <w:u w:val="single"/>
                <w:rtl/>
                <w:lang w:bidi="ar-IQ"/>
              </w:rPr>
              <w:t xml:space="preserve"> </w:t>
            </w:r>
            <w:r>
              <w:rPr>
                <w:b/>
                <w:bCs/>
                <w:i/>
                <w:iCs/>
                <w:color w:val="231F20"/>
                <w:sz w:val="28"/>
                <w:szCs w:val="28"/>
                <w:highlight w:val="lightGray"/>
                <w:u w:val="single"/>
                <w:lang w:bidi="ar-IQ"/>
              </w:rPr>
              <w:t>this specificatio</w:t>
            </w:r>
            <w:r>
              <w:rPr>
                <w:b/>
                <w:bCs/>
                <w:i/>
                <w:iCs/>
                <w:color w:val="231F20"/>
                <w:sz w:val="28"/>
                <w:szCs w:val="28"/>
                <w:u w:val="single"/>
                <w:lang w:bidi="ar-IQ"/>
              </w:rPr>
              <w:t>n</w:t>
            </w:r>
            <w:r>
              <w:rPr>
                <w:b/>
                <w:bCs/>
                <w:i/>
                <w:iCs/>
                <w:color w:val="000000"/>
                <w:sz w:val="28"/>
                <w:szCs w:val="28"/>
                <w:u w:val="single"/>
                <w:rtl/>
                <w:lang w:bidi="ar-IQ"/>
              </w:rPr>
              <w:t xml:space="preserve">  </w:t>
            </w:r>
          </w:p>
        </w:tc>
      </w:tr>
      <w:tr w:rsidR="00AD4ED5" w:rsidTr="00AD4ED5">
        <w:trPr>
          <w:gridBefore w:val="1"/>
          <w:wBefore w:w="30" w:type="dxa"/>
          <w:trHeight w:val="504"/>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Pr="00DB1145" w:rsidRDefault="00AD4ED5" w:rsidP="00AD4ED5">
            <w:pPr>
              <w:shd w:val="clear" w:color="auto" w:fill="BFBFBF" w:themeFill="background1" w:themeFillShade="BF"/>
              <w:autoSpaceDE w:val="0"/>
              <w:autoSpaceDN w:val="0"/>
              <w:adjustRightInd w:val="0"/>
              <w:jc w:val="right"/>
              <w:rPr>
                <w:rFonts w:ascii="Calibri" w:hAnsi="Calibri"/>
                <w:sz w:val="22"/>
                <w:szCs w:val="22"/>
                <w:lang w:bidi="ar-IQ"/>
              </w:rPr>
            </w:pPr>
            <w:r>
              <w:rPr>
                <w:b/>
                <w:bCs/>
                <w:i/>
                <w:iCs/>
                <w:color w:val="231F20"/>
                <w:sz w:val="28"/>
                <w:szCs w:val="28"/>
                <w:u w:val="single"/>
                <w:rtl/>
                <w:lang w:bidi="ar-IQ"/>
              </w:rPr>
              <w:t xml:space="preserve">. </w:t>
            </w:r>
            <w:r>
              <w:rPr>
                <w:b/>
                <w:bCs/>
                <w:i/>
                <w:iCs/>
                <w:color w:val="231F20"/>
                <w:sz w:val="28"/>
                <w:szCs w:val="28"/>
                <w:u w:val="single"/>
                <w:lang w:bidi="ar-IQ"/>
              </w:rPr>
              <w:t>9.Aims of the Course</w:t>
            </w:r>
          </w:p>
        </w:tc>
      </w:tr>
      <w:tr w:rsidR="00AD4ED5" w:rsidTr="00AD4ED5">
        <w:trPr>
          <w:gridBefore w:val="1"/>
          <w:wBefore w:w="30" w:type="dxa"/>
          <w:trHeight w:val="265"/>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1. Introduce the fundamental principal of stress , strain and the relationship between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them.</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2. Determine the internal forces in the elastic bodies using equilibrium equations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3. Draw the shear force diagram and bending moment diagram for statically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determinate beams under various types of loadings  by both section method and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area method.</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4. Explain and derive equations for calculating bending stress and horizontal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shearing stress across the beam for different cross sections.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5.Derive equation for determination the stress and twist angle in circular solid and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hollow shafts  due to torsion.</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6. Use theory of  flexural bending to derive differential equation for calculating the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deflection of beams.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7. Apply the first theorem and second theorem of the area-moment method  to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determine the slope and deflection of beams.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8. Draw the bending moment diagram by part to simplify the calculation of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deflection by moment-area method.</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9. Use superposition theorem to determine the deflection.</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10.Determine state of stresses at a point using Mhore's circle.</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11. Provide a strong background to higher level courses such as structural analysis </w:t>
            </w:r>
          </w:p>
          <w:p w:rsidR="00AD4ED5" w:rsidRDefault="00AD4ED5" w:rsidP="00AD4ED5">
            <w:pPr>
              <w:shd w:val="clear" w:color="auto" w:fill="BFBFBF" w:themeFill="background1" w:themeFillShade="BF"/>
              <w:autoSpaceDE w:val="0"/>
              <w:autoSpaceDN w:val="0"/>
              <w:bidi w:val="0"/>
              <w:adjustRightInd w:val="0"/>
              <w:rPr>
                <w:color w:val="000000"/>
                <w:rtl/>
                <w:lang w:bidi="ar-IQ"/>
              </w:rPr>
            </w:pPr>
            <w:r>
              <w:rPr>
                <w:sz w:val="28"/>
                <w:szCs w:val="28"/>
              </w:rPr>
              <w:t xml:space="preserve">      and design of reinforced concrete.</w:t>
            </w:r>
          </w:p>
          <w:p w:rsidR="00AD4ED5" w:rsidRDefault="00AD4ED5" w:rsidP="00AD4ED5">
            <w:pPr>
              <w:shd w:val="clear" w:color="auto" w:fill="BFBFBF" w:themeFill="background1" w:themeFillShade="BF"/>
              <w:autoSpaceDE w:val="0"/>
              <w:autoSpaceDN w:val="0"/>
              <w:bidi w:val="0"/>
              <w:adjustRightInd w:val="0"/>
              <w:ind w:left="360"/>
              <w:rPr>
                <w:rFonts w:ascii="Calibri" w:hAnsi="Calibri" w:cs="Calibri"/>
                <w:sz w:val="22"/>
                <w:szCs w:val="22"/>
                <w:lang w:bidi="ar-IQ"/>
              </w:rPr>
            </w:pPr>
          </w:p>
        </w:tc>
      </w:tr>
      <w:tr w:rsidR="00AD4ED5" w:rsidTr="00AD4ED5">
        <w:trPr>
          <w:gridAfter w:val="1"/>
          <w:wAfter w:w="30" w:type="dxa"/>
          <w:trHeight w:val="653"/>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Pr="008D0A7A" w:rsidRDefault="00AD4ED5" w:rsidP="00AD4ED5">
            <w:pPr>
              <w:shd w:val="clear" w:color="auto" w:fill="BFBFBF" w:themeFill="background1" w:themeFillShade="BF"/>
              <w:tabs>
                <w:tab w:val="left" w:pos="507"/>
              </w:tabs>
              <w:autoSpaceDE w:val="0"/>
              <w:autoSpaceDN w:val="0"/>
              <w:adjustRightInd w:val="0"/>
              <w:jc w:val="right"/>
              <w:rPr>
                <w:rFonts w:ascii="Calibri" w:hAnsi="Calibri"/>
                <w:sz w:val="22"/>
                <w:szCs w:val="22"/>
                <w:lang w:bidi="ar-IQ"/>
              </w:rPr>
            </w:pPr>
            <w:r>
              <w:rPr>
                <w:color w:val="231F20"/>
                <w:sz w:val="28"/>
                <w:szCs w:val="28"/>
                <w:rtl/>
                <w:lang w:bidi="ar-IQ"/>
              </w:rPr>
              <w:t xml:space="preserve">  </w:t>
            </w:r>
            <w:r>
              <w:rPr>
                <w:b/>
                <w:bCs/>
                <w:i/>
                <w:iCs/>
                <w:color w:val="231F20"/>
                <w:sz w:val="28"/>
                <w:szCs w:val="28"/>
                <w:u w:val="single"/>
                <w:lang w:bidi="ar-IQ"/>
              </w:rPr>
              <w:t>10.Learning Outcomes</w:t>
            </w:r>
            <w:r>
              <w:rPr>
                <w:color w:val="231F20"/>
                <w:sz w:val="28"/>
                <w:szCs w:val="28"/>
                <w:rtl/>
                <w:lang w:bidi="ar-IQ"/>
              </w:rPr>
              <w:t xml:space="preserve"> </w:t>
            </w:r>
          </w:p>
        </w:tc>
      </w:tr>
      <w:tr w:rsidR="00AD4ED5" w:rsidTr="00AD4ED5">
        <w:trPr>
          <w:gridAfter w:val="1"/>
          <w:wAfter w:w="30" w:type="dxa"/>
          <w:trHeight w:val="2183"/>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At the end of the class, the student will be able to:</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a. Determine the internal forces (normal forces, shear forces and bending moment)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in beams(simply-supported, cantilever ,over-hanged) resulting from applied</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external loads.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b. Calculate;  all types of the internal stresses (shearing stress, flexural stress and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stress due to torsion) through the cross section of the structural member.</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c. Find the elastic deformations  of structural member subjected to axial stress using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Hook's low.</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d. Draw the shear force diagram and bending moment diagram for statically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determinate beams applying both section method and area method.</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e. Use double integration method to calculate the deflection of  beams under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different types of loadings by applying the boundary conditions. The slope of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elastic curve is also can be found.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f. Calculate the deflection and slop of the elastic curve of the flexural beams using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moment area  method.</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g. Determine the deflection and slope of the elastic curve of the flexural beams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lastRenderedPageBreak/>
              <w:t xml:space="preserve">    using superposition method.</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h. Draw the bending moment diagram of beams by part to simplify the calculating </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the deflection by moment area method.</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i. Analyze the stresses at a point (shear an normal stress) through different planes.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j. Draw Mohr's circle to determine the normal and shear stress at any plane. The </w:t>
            </w:r>
          </w:p>
          <w:p w:rsidR="00AD4ED5" w:rsidRPr="000F4C5B" w:rsidRDefault="00AD4ED5" w:rsidP="000F4C5B">
            <w:pPr>
              <w:shd w:val="clear" w:color="auto" w:fill="BFBFBF" w:themeFill="background1" w:themeFillShade="BF"/>
              <w:autoSpaceDE w:val="0"/>
              <w:autoSpaceDN w:val="0"/>
              <w:bidi w:val="0"/>
              <w:adjustRightInd w:val="0"/>
              <w:rPr>
                <w:color w:val="000000"/>
                <w:sz w:val="28"/>
                <w:szCs w:val="28"/>
                <w:lang w:bidi="ar-IQ"/>
              </w:rPr>
            </w:pPr>
            <w:r>
              <w:rPr>
                <w:sz w:val="28"/>
                <w:szCs w:val="28"/>
              </w:rPr>
              <w:t xml:space="preserve">    principal stresses are also can be found.</w:t>
            </w:r>
          </w:p>
        </w:tc>
      </w:tr>
      <w:tr w:rsidR="00AD4ED5" w:rsidTr="00AD4ED5">
        <w:trPr>
          <w:gridAfter w:val="1"/>
          <w:wAfter w:w="30" w:type="dxa"/>
          <w:trHeight w:val="511"/>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Pr="000F4C5B" w:rsidRDefault="00AD4ED5" w:rsidP="000F4C5B">
            <w:pPr>
              <w:shd w:val="clear" w:color="auto" w:fill="BFBFBF" w:themeFill="background1" w:themeFillShade="BF"/>
              <w:autoSpaceDE w:val="0"/>
              <w:autoSpaceDN w:val="0"/>
              <w:adjustRightInd w:val="0"/>
              <w:ind w:left="360"/>
              <w:jc w:val="right"/>
              <w:rPr>
                <w:b/>
                <w:bCs/>
                <w:i/>
                <w:iCs/>
                <w:color w:val="231F20"/>
                <w:sz w:val="28"/>
                <w:szCs w:val="28"/>
                <w:u w:val="single"/>
                <w:lang w:bidi="ar-IQ"/>
              </w:rPr>
            </w:pPr>
            <w:r>
              <w:rPr>
                <w:color w:val="231F20"/>
                <w:sz w:val="28"/>
                <w:szCs w:val="28"/>
                <w:rtl/>
                <w:lang w:bidi="ar-IQ"/>
              </w:rPr>
              <w:lastRenderedPageBreak/>
              <w:t xml:space="preserve">      </w:t>
            </w:r>
            <w:r>
              <w:rPr>
                <w:b/>
                <w:bCs/>
                <w:i/>
                <w:iCs/>
                <w:color w:val="231F20"/>
                <w:sz w:val="28"/>
                <w:szCs w:val="28"/>
                <w:u w:val="single"/>
                <w:lang w:bidi="ar-IQ"/>
              </w:rPr>
              <w:t>1</w:t>
            </w:r>
            <w:r w:rsidR="000F4C5B">
              <w:rPr>
                <w:b/>
                <w:bCs/>
                <w:i/>
                <w:iCs/>
                <w:color w:val="231F20"/>
                <w:sz w:val="28"/>
                <w:szCs w:val="28"/>
                <w:u w:val="single"/>
                <w:lang w:bidi="ar-IQ"/>
              </w:rPr>
              <w:t>1.Teaching and Learning Methods</w:t>
            </w:r>
          </w:p>
        </w:tc>
      </w:tr>
      <w:tr w:rsidR="00AD4ED5" w:rsidTr="00AD4ED5">
        <w:trPr>
          <w:gridAfter w:val="1"/>
          <w:wAfter w:w="30" w:type="dxa"/>
          <w:trHeight w:val="624"/>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13. Lectures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14. Tutorials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15. Homework and Assignments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17. Tests and Exams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18. In-Class Questions and Discussions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19. Connection between Theory and Application</w:t>
            </w:r>
          </w:p>
          <w:p w:rsidR="00AD4ED5" w:rsidRDefault="00AD4ED5" w:rsidP="00AD4ED5">
            <w:pPr>
              <w:shd w:val="clear" w:color="auto" w:fill="BFBFBF" w:themeFill="background1" w:themeFillShade="BF"/>
              <w:autoSpaceDE w:val="0"/>
              <w:autoSpaceDN w:val="0"/>
              <w:bidi w:val="0"/>
              <w:adjustRightInd w:val="0"/>
              <w:rPr>
                <w:sz w:val="28"/>
                <w:szCs w:val="28"/>
              </w:rPr>
            </w:pPr>
            <w:r>
              <w:rPr>
                <w:rFonts w:ascii="Calibri" w:hAnsi="Calibri" w:cs="Calibri"/>
                <w:sz w:val="28"/>
                <w:szCs w:val="28"/>
              </w:rPr>
              <w:t xml:space="preserve">21. </w:t>
            </w:r>
            <w:r>
              <w:rPr>
                <w:sz w:val="28"/>
                <w:szCs w:val="28"/>
              </w:rPr>
              <w:t>Extracurricular Activities</w:t>
            </w:r>
          </w:p>
          <w:p w:rsidR="00AD4ED5" w:rsidRDefault="00AD4ED5" w:rsidP="00AD4ED5">
            <w:pPr>
              <w:shd w:val="clear" w:color="auto" w:fill="BFBFBF" w:themeFill="background1" w:themeFillShade="BF"/>
              <w:autoSpaceDE w:val="0"/>
              <w:autoSpaceDN w:val="0"/>
              <w:bidi w:val="0"/>
              <w:adjustRightInd w:val="0"/>
              <w:rPr>
                <w:sz w:val="28"/>
                <w:szCs w:val="28"/>
              </w:rPr>
            </w:pPr>
            <w:r>
              <w:rPr>
                <w:rFonts w:ascii="Calibri" w:hAnsi="Calibri" w:cs="Calibri"/>
                <w:sz w:val="28"/>
                <w:szCs w:val="28"/>
              </w:rPr>
              <w:t xml:space="preserve">22. </w:t>
            </w:r>
            <w:r>
              <w:rPr>
                <w:sz w:val="28"/>
                <w:szCs w:val="28"/>
              </w:rPr>
              <w:t>Seminars</w:t>
            </w:r>
          </w:p>
          <w:p w:rsidR="00AD4ED5" w:rsidRPr="000F4C5B" w:rsidRDefault="00AD4ED5" w:rsidP="000F4C5B">
            <w:pPr>
              <w:shd w:val="clear" w:color="auto" w:fill="BFBFBF" w:themeFill="background1" w:themeFillShade="BF"/>
              <w:autoSpaceDE w:val="0"/>
              <w:autoSpaceDN w:val="0"/>
              <w:bidi w:val="0"/>
              <w:adjustRightInd w:val="0"/>
              <w:rPr>
                <w:sz w:val="28"/>
                <w:szCs w:val="28"/>
              </w:rPr>
            </w:pPr>
            <w:r>
              <w:rPr>
                <w:rFonts w:ascii="Calibri" w:hAnsi="Calibri" w:cs="Calibri"/>
                <w:sz w:val="28"/>
                <w:szCs w:val="28"/>
              </w:rPr>
              <w:t xml:space="preserve">23. </w:t>
            </w:r>
            <w:r>
              <w:rPr>
                <w:sz w:val="28"/>
                <w:szCs w:val="28"/>
              </w:rPr>
              <w:t>In- a</w:t>
            </w:r>
            <w:r w:rsidR="000F4C5B">
              <w:rPr>
                <w:sz w:val="28"/>
                <w:szCs w:val="28"/>
              </w:rPr>
              <w:t>nd Out-Class oral conservations</w:t>
            </w:r>
          </w:p>
        </w:tc>
      </w:tr>
      <w:tr w:rsidR="00AD4ED5" w:rsidTr="00AD4ED5">
        <w:trPr>
          <w:gridAfter w:val="1"/>
          <w:wAfter w:w="30" w:type="dxa"/>
          <w:trHeight w:val="478"/>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Default="00AD4ED5" w:rsidP="00AD4ED5">
            <w:pPr>
              <w:shd w:val="clear" w:color="auto" w:fill="BFBFBF" w:themeFill="background1" w:themeFillShade="BF"/>
              <w:autoSpaceDE w:val="0"/>
              <w:autoSpaceDN w:val="0"/>
              <w:adjustRightInd w:val="0"/>
              <w:ind w:left="360"/>
              <w:jc w:val="right"/>
              <w:rPr>
                <w:color w:val="231F20"/>
                <w:sz w:val="28"/>
                <w:szCs w:val="28"/>
                <w:lang w:bidi="ar-IQ"/>
              </w:rPr>
            </w:pPr>
            <w:r>
              <w:rPr>
                <w:b/>
                <w:bCs/>
                <w:i/>
                <w:iCs/>
                <w:color w:val="231F20"/>
                <w:sz w:val="28"/>
                <w:szCs w:val="28"/>
                <w:u w:val="single"/>
                <w:lang w:bidi="ar-IQ"/>
              </w:rPr>
              <w:t>Assessment</w:t>
            </w:r>
            <w:r>
              <w:rPr>
                <w:b/>
                <w:bCs/>
                <w:i/>
                <w:iCs/>
                <w:color w:val="231F20"/>
                <w:sz w:val="28"/>
                <w:szCs w:val="28"/>
                <w:u w:val="single"/>
                <w:rtl/>
                <w:lang w:bidi="ar-IQ"/>
              </w:rPr>
              <w:t xml:space="preserve"> </w:t>
            </w:r>
            <w:r>
              <w:rPr>
                <w:b/>
                <w:bCs/>
                <w:i/>
                <w:iCs/>
                <w:color w:val="231F20"/>
                <w:sz w:val="28"/>
                <w:szCs w:val="28"/>
                <w:u w:val="single"/>
                <w:lang w:bidi="ar-IQ"/>
              </w:rPr>
              <w:t>12.Methods</w:t>
            </w:r>
            <w:r>
              <w:rPr>
                <w:b/>
                <w:bCs/>
                <w:i/>
                <w:iCs/>
                <w:color w:val="231F20"/>
                <w:sz w:val="28"/>
                <w:szCs w:val="28"/>
                <w:u w:val="single"/>
                <w:rtl/>
                <w:lang w:bidi="ar-IQ"/>
              </w:rPr>
              <w:t xml:space="preserve">  </w:t>
            </w:r>
            <w:r>
              <w:rPr>
                <w:color w:val="231F20"/>
                <w:sz w:val="28"/>
                <w:szCs w:val="28"/>
                <w:rtl/>
                <w:lang w:bidi="ar-IQ"/>
              </w:rPr>
              <w:t xml:space="preserve">    </w:t>
            </w:r>
          </w:p>
          <w:p w:rsidR="00AD4ED5" w:rsidRDefault="00AD4ED5" w:rsidP="00AD4ED5">
            <w:pPr>
              <w:shd w:val="clear" w:color="auto" w:fill="BFBFBF" w:themeFill="background1" w:themeFillShade="BF"/>
              <w:autoSpaceDE w:val="0"/>
              <w:autoSpaceDN w:val="0"/>
              <w:bidi w:val="0"/>
              <w:adjustRightInd w:val="0"/>
              <w:rPr>
                <w:sz w:val="28"/>
                <w:szCs w:val="28"/>
              </w:rPr>
            </w:pPr>
            <w:r>
              <w:rPr>
                <w:rFonts w:ascii="Calibri" w:hAnsi="Calibri" w:cs="Calibri"/>
                <w:sz w:val="28"/>
                <w:szCs w:val="28"/>
              </w:rPr>
              <w:t xml:space="preserve">1. </w:t>
            </w:r>
            <w:r>
              <w:rPr>
                <w:sz w:val="28"/>
                <w:szCs w:val="28"/>
              </w:rPr>
              <w:t>Examinations, Tests, and Quizzes</w:t>
            </w:r>
          </w:p>
          <w:p w:rsidR="00AD4ED5" w:rsidRDefault="00AD4ED5" w:rsidP="00AD4ED5">
            <w:pPr>
              <w:shd w:val="clear" w:color="auto" w:fill="BFBFBF" w:themeFill="background1" w:themeFillShade="BF"/>
              <w:autoSpaceDE w:val="0"/>
              <w:autoSpaceDN w:val="0"/>
              <w:bidi w:val="0"/>
              <w:adjustRightInd w:val="0"/>
              <w:rPr>
                <w:sz w:val="28"/>
                <w:szCs w:val="28"/>
              </w:rPr>
            </w:pPr>
            <w:r>
              <w:rPr>
                <w:rFonts w:ascii="Calibri" w:hAnsi="Calibri" w:cs="Calibri"/>
                <w:sz w:val="28"/>
                <w:szCs w:val="28"/>
              </w:rPr>
              <w:t xml:space="preserve">2. </w:t>
            </w:r>
            <w:r>
              <w:rPr>
                <w:sz w:val="28"/>
                <w:szCs w:val="28"/>
              </w:rPr>
              <w:t>Extracurricular Activities</w:t>
            </w:r>
          </w:p>
          <w:p w:rsidR="00AD4ED5" w:rsidRDefault="00AD4ED5" w:rsidP="00AD4ED5">
            <w:pPr>
              <w:shd w:val="clear" w:color="auto" w:fill="BFBFBF" w:themeFill="background1" w:themeFillShade="BF"/>
              <w:autoSpaceDE w:val="0"/>
              <w:autoSpaceDN w:val="0"/>
              <w:bidi w:val="0"/>
              <w:adjustRightInd w:val="0"/>
              <w:rPr>
                <w:sz w:val="28"/>
                <w:szCs w:val="28"/>
              </w:rPr>
            </w:pPr>
            <w:r>
              <w:rPr>
                <w:rFonts w:ascii="Calibri" w:hAnsi="Calibri" w:cs="Calibri"/>
                <w:sz w:val="28"/>
                <w:szCs w:val="28"/>
              </w:rPr>
              <w:t xml:space="preserve">3. </w:t>
            </w:r>
            <w:r>
              <w:rPr>
                <w:sz w:val="28"/>
                <w:szCs w:val="28"/>
              </w:rPr>
              <w:t>Student Engagement during Lectures</w:t>
            </w:r>
          </w:p>
          <w:p w:rsidR="00AD4ED5" w:rsidRDefault="00AD4ED5" w:rsidP="00AD4ED5">
            <w:pPr>
              <w:shd w:val="clear" w:color="auto" w:fill="BFBFBF" w:themeFill="background1" w:themeFillShade="BF"/>
              <w:autoSpaceDE w:val="0"/>
              <w:autoSpaceDN w:val="0"/>
              <w:bidi w:val="0"/>
              <w:adjustRightInd w:val="0"/>
              <w:rPr>
                <w:sz w:val="28"/>
                <w:szCs w:val="28"/>
              </w:rPr>
            </w:pPr>
            <w:r>
              <w:rPr>
                <w:rFonts w:ascii="Calibri" w:hAnsi="Calibri" w:cs="Calibri"/>
                <w:sz w:val="28"/>
                <w:szCs w:val="28"/>
              </w:rPr>
              <w:t xml:space="preserve">4. </w:t>
            </w:r>
            <w:r>
              <w:rPr>
                <w:sz w:val="28"/>
                <w:szCs w:val="28"/>
              </w:rPr>
              <w:t>Responses Obtained from Students</w:t>
            </w:r>
            <w:r>
              <w:rPr>
                <w:sz w:val="18"/>
                <w:szCs w:val="18"/>
              </w:rPr>
              <w:t xml:space="preserve">, </w:t>
            </w:r>
            <w:r>
              <w:rPr>
                <w:sz w:val="28"/>
                <w:szCs w:val="28"/>
              </w:rPr>
              <w:t>Questionnaire about</w:t>
            </w:r>
          </w:p>
          <w:p w:rsidR="00AD4ED5" w:rsidRPr="006F2291" w:rsidRDefault="00AD4ED5" w:rsidP="00AD4ED5">
            <w:pPr>
              <w:shd w:val="clear" w:color="auto" w:fill="BFBFBF" w:themeFill="background1" w:themeFillShade="BF"/>
              <w:autoSpaceDE w:val="0"/>
              <w:autoSpaceDN w:val="0"/>
              <w:adjustRightInd w:val="0"/>
              <w:ind w:left="360"/>
              <w:jc w:val="right"/>
              <w:rPr>
                <w:rFonts w:ascii="Calibri" w:hAnsi="Calibri"/>
                <w:sz w:val="22"/>
                <w:szCs w:val="22"/>
                <w:rtl/>
                <w:lang w:bidi="ar-IQ"/>
              </w:rPr>
            </w:pPr>
            <w:r>
              <w:rPr>
                <w:sz w:val="28"/>
                <w:szCs w:val="28"/>
              </w:rPr>
              <w:t xml:space="preserve">    Curriculum and Faculty Member (Instructor)</w:t>
            </w:r>
          </w:p>
        </w:tc>
      </w:tr>
      <w:tr w:rsidR="00AD4ED5" w:rsidTr="000F4C5B">
        <w:trPr>
          <w:gridAfter w:val="1"/>
          <w:wAfter w:w="30" w:type="dxa"/>
          <w:trHeight w:val="4145"/>
        </w:trPr>
        <w:tc>
          <w:tcPr>
            <w:tcW w:w="9720"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Default="00AD4ED5" w:rsidP="00AD4ED5">
            <w:pPr>
              <w:shd w:val="clear" w:color="auto" w:fill="BFBFBF" w:themeFill="background1" w:themeFillShade="BF"/>
              <w:autoSpaceDE w:val="0"/>
              <w:autoSpaceDN w:val="0"/>
              <w:bidi w:val="0"/>
              <w:adjustRightInd w:val="0"/>
              <w:rPr>
                <w:b/>
                <w:bCs/>
                <w:i/>
                <w:iCs/>
                <w:sz w:val="28"/>
                <w:szCs w:val="28"/>
                <w:u w:val="single"/>
                <w:lang w:bidi="ar-IQ"/>
              </w:rPr>
            </w:pPr>
            <w:r>
              <w:rPr>
                <w:b/>
                <w:bCs/>
                <w:i/>
                <w:iCs/>
                <w:sz w:val="28"/>
                <w:szCs w:val="28"/>
                <w:u w:val="single"/>
                <w:lang w:bidi="ar-IQ"/>
              </w:rPr>
              <w:t>13</w:t>
            </w:r>
            <w:r>
              <w:rPr>
                <w:b/>
                <w:bCs/>
                <w:i/>
                <w:iCs/>
                <w:sz w:val="28"/>
                <w:szCs w:val="28"/>
                <w:u w:val="single"/>
                <w:rtl/>
                <w:lang w:bidi="ar-IQ"/>
              </w:rPr>
              <w:t xml:space="preserve"> </w:t>
            </w:r>
            <w:r>
              <w:rPr>
                <w:b/>
                <w:bCs/>
                <w:i/>
                <w:iCs/>
                <w:sz w:val="28"/>
                <w:szCs w:val="28"/>
                <w:u w:val="single"/>
                <w:lang w:bidi="ar-IQ"/>
              </w:rPr>
              <w:t>Grading Policy</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1. Quizzes: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 There will be a (20 – 25) closed books and notes quizzes</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during the academic year.</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 The quizzes will count 20% of the total course grade.</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2. Tests, 2-3 Nos. and will count 10% of the total course grade.</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3. Extracurricular Activities, this is optional and will count extra</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marks (1 – 5 %) for the student, depending on the type of activity.</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4. Final Exam:</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 The final exam will be comprehensive, closed books and</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notes, and will take place on January 2014 from 9:00 AM - 12:00 PM</w:t>
            </w:r>
          </w:p>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in rooms (M12 + M13)</w:t>
            </w:r>
          </w:p>
          <w:p w:rsidR="00AD4ED5" w:rsidRDefault="00AD4ED5" w:rsidP="00AD4ED5">
            <w:pPr>
              <w:shd w:val="clear" w:color="auto" w:fill="BFBFBF" w:themeFill="background1" w:themeFillShade="BF"/>
              <w:autoSpaceDE w:val="0"/>
              <w:autoSpaceDN w:val="0"/>
              <w:bidi w:val="0"/>
              <w:adjustRightInd w:val="0"/>
              <w:rPr>
                <w:b/>
                <w:bCs/>
                <w:sz w:val="16"/>
                <w:szCs w:val="16"/>
                <w:lang w:bidi="ar-IQ"/>
              </w:rPr>
            </w:pPr>
            <w:r>
              <w:rPr>
                <w:sz w:val="28"/>
                <w:szCs w:val="28"/>
              </w:rPr>
              <w:t xml:space="preserve">    - The final exam will count 70% of the total course grade</w:t>
            </w:r>
          </w:p>
          <w:p w:rsidR="00AD4ED5" w:rsidRPr="000F4C5B" w:rsidRDefault="000F4C5B" w:rsidP="000F4C5B">
            <w:pPr>
              <w:shd w:val="clear" w:color="auto" w:fill="BFBFBF" w:themeFill="background1" w:themeFillShade="BF"/>
              <w:autoSpaceDE w:val="0"/>
              <w:autoSpaceDN w:val="0"/>
              <w:bidi w:val="0"/>
              <w:adjustRightInd w:val="0"/>
              <w:ind w:left="1152"/>
              <w:jc w:val="both"/>
              <w:rPr>
                <w:rFonts w:ascii="Calibri" w:hAnsi="Calibri" w:cs="Calibri"/>
                <w:sz w:val="4"/>
                <w:szCs w:val="4"/>
                <w:lang w:bidi="ar-IQ"/>
              </w:rPr>
            </w:pPr>
            <w:r>
              <w:rPr>
                <w:color w:val="000000"/>
                <w:sz w:val="28"/>
                <w:szCs w:val="28"/>
                <w:lang w:bidi="ar-IQ"/>
              </w:rPr>
              <w:t xml:space="preserve">    </w:t>
            </w:r>
          </w:p>
        </w:tc>
      </w:tr>
    </w:tbl>
    <w:p w:rsidR="00AD4ED5" w:rsidRDefault="00AD4ED5" w:rsidP="00AD4ED5">
      <w:pPr>
        <w:shd w:val="clear" w:color="auto" w:fill="BFBFBF" w:themeFill="background1" w:themeFillShade="BF"/>
        <w:autoSpaceDE w:val="0"/>
        <w:autoSpaceDN w:val="0"/>
        <w:bidi w:val="0"/>
        <w:adjustRightInd w:val="0"/>
        <w:spacing w:after="200" w:line="276" w:lineRule="auto"/>
        <w:rPr>
          <w:sz w:val="28"/>
          <w:szCs w:val="28"/>
          <w:lang w:bidi="ar-IQ"/>
        </w:rPr>
      </w:pPr>
    </w:p>
    <w:tbl>
      <w:tblPr>
        <w:bidiVisual/>
        <w:tblW w:w="9810" w:type="dxa"/>
        <w:tblInd w:w="-578" w:type="dxa"/>
        <w:tblLayout w:type="fixed"/>
        <w:tblLook w:val="0000" w:firstRow="0" w:lastRow="0" w:firstColumn="0" w:lastColumn="0" w:noHBand="0" w:noVBand="0"/>
      </w:tblPr>
      <w:tblGrid>
        <w:gridCol w:w="2430"/>
        <w:gridCol w:w="1800"/>
        <w:gridCol w:w="2340"/>
        <w:gridCol w:w="1080"/>
        <w:gridCol w:w="1080"/>
        <w:gridCol w:w="1080"/>
      </w:tblGrid>
      <w:tr w:rsidR="00AD4ED5" w:rsidTr="00AD4ED5">
        <w:trPr>
          <w:trHeight w:val="538"/>
        </w:trPr>
        <w:tc>
          <w:tcPr>
            <w:tcW w:w="9810" w:type="dxa"/>
            <w:gridSpan w:val="6"/>
            <w:tcBorders>
              <w:top w:val="single" w:sz="6" w:space="0" w:color="4F81BD"/>
              <w:left w:val="single" w:sz="6" w:space="0" w:color="4F81BD"/>
              <w:bottom w:val="single" w:sz="6" w:space="0" w:color="4F81BD"/>
              <w:right w:val="single" w:sz="6" w:space="0" w:color="4F81BD"/>
            </w:tcBorders>
            <w:shd w:val="clear" w:color="auto" w:fill="A7BFDE"/>
            <w:vAlign w:val="center"/>
          </w:tcPr>
          <w:p w:rsidR="00AD4ED5" w:rsidRPr="00690FCB" w:rsidRDefault="00AD4ED5" w:rsidP="00AD4ED5">
            <w:pPr>
              <w:shd w:val="clear" w:color="auto" w:fill="BFBFBF" w:themeFill="background1" w:themeFillShade="BF"/>
              <w:tabs>
                <w:tab w:val="left" w:pos="432"/>
              </w:tabs>
              <w:autoSpaceDE w:val="0"/>
              <w:autoSpaceDN w:val="0"/>
              <w:adjustRightInd w:val="0"/>
              <w:jc w:val="right"/>
              <w:rPr>
                <w:rFonts w:ascii="Calibri" w:hAnsi="Calibri"/>
                <w:sz w:val="22"/>
                <w:szCs w:val="22"/>
                <w:lang w:bidi="ar-IQ"/>
              </w:rPr>
            </w:pPr>
            <w:r>
              <w:rPr>
                <w:b/>
                <w:bCs/>
                <w:i/>
                <w:iCs/>
                <w:color w:val="231F20"/>
                <w:sz w:val="28"/>
                <w:szCs w:val="28"/>
                <w:u w:val="single"/>
                <w:rtl/>
                <w:lang w:bidi="ar-IQ"/>
              </w:rPr>
              <w:t xml:space="preserve">. </w:t>
            </w:r>
            <w:r>
              <w:rPr>
                <w:b/>
                <w:bCs/>
                <w:i/>
                <w:iCs/>
                <w:color w:val="231F20"/>
                <w:sz w:val="28"/>
                <w:szCs w:val="28"/>
                <w:u w:val="single"/>
                <w:lang w:bidi="ar-IQ"/>
              </w:rPr>
              <w:t>14.Course Structure</w:t>
            </w:r>
          </w:p>
        </w:tc>
      </w:tr>
      <w:tr w:rsidR="00AD4ED5" w:rsidTr="00AD4ED5">
        <w:trPr>
          <w:trHeight w:val="907"/>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color w:val="231F20"/>
                <w:sz w:val="28"/>
                <w:szCs w:val="28"/>
              </w:rPr>
            </w:pPr>
            <w:r>
              <w:rPr>
                <w:color w:val="231F20"/>
                <w:sz w:val="28"/>
                <w:szCs w:val="28"/>
              </w:rPr>
              <w:t>Assessment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color w:val="231F20"/>
                <w:sz w:val="28"/>
                <w:szCs w:val="28"/>
              </w:rPr>
              <w:t>Method</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color w:val="231F20"/>
                <w:sz w:val="28"/>
                <w:szCs w:val="28"/>
              </w:rPr>
            </w:pPr>
            <w:r>
              <w:rPr>
                <w:color w:val="231F20"/>
                <w:sz w:val="28"/>
                <w:szCs w:val="28"/>
              </w:rPr>
              <w:t>Teaching</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color w:val="231F20"/>
                <w:sz w:val="28"/>
                <w:szCs w:val="28"/>
              </w:rPr>
              <w:t>Method</w:t>
            </w:r>
          </w:p>
        </w:tc>
        <w:tc>
          <w:tcPr>
            <w:tcW w:w="234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color w:val="231F20"/>
                <w:sz w:val="28"/>
                <w:szCs w:val="28"/>
              </w:rPr>
            </w:pPr>
            <w:r>
              <w:rPr>
                <w:color w:val="231F20"/>
                <w:sz w:val="28"/>
                <w:szCs w:val="28"/>
              </w:rPr>
              <w:t>Unit/Module or</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color w:val="231F20"/>
                <w:sz w:val="28"/>
                <w:szCs w:val="28"/>
              </w:rPr>
              <w:t>Topic Title</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color w:val="231F20"/>
                <w:sz w:val="28"/>
                <w:szCs w:val="28"/>
              </w:rPr>
            </w:pPr>
            <w:r>
              <w:rPr>
                <w:color w:val="231F20"/>
                <w:sz w:val="28"/>
                <w:szCs w:val="28"/>
              </w:rPr>
              <w:t>LOs</w:t>
            </w:r>
          </w:p>
          <w:p w:rsidR="00AD4ED5" w:rsidRDefault="00AD4ED5" w:rsidP="00AD4ED5">
            <w:pPr>
              <w:shd w:val="clear" w:color="auto" w:fill="BFBFBF" w:themeFill="background1" w:themeFillShade="BF"/>
              <w:autoSpaceDE w:val="0"/>
              <w:autoSpaceDN w:val="0"/>
              <w:bidi w:val="0"/>
              <w:adjustRightInd w:val="0"/>
              <w:rPr>
                <w:color w:val="231F20"/>
              </w:rPr>
            </w:pPr>
            <w:r>
              <w:rPr>
                <w:color w:val="231F20"/>
              </w:rPr>
              <w:t>( Article</w:t>
            </w:r>
          </w:p>
          <w:p w:rsidR="00AD4ED5" w:rsidRPr="009C3EBC"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color w:val="231F20"/>
              </w:rPr>
              <w:t>10 )</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AF324F"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color w:val="231F20"/>
                <w:sz w:val="28"/>
                <w:szCs w:val="28"/>
              </w:rPr>
              <w:t>Hours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2953C9" w:rsidRDefault="00AD4ED5" w:rsidP="00AD4ED5">
            <w:pPr>
              <w:shd w:val="clear" w:color="auto" w:fill="BFBFBF" w:themeFill="background1" w:themeFillShade="BF"/>
              <w:autoSpaceDE w:val="0"/>
              <w:autoSpaceDN w:val="0"/>
              <w:adjustRightInd w:val="0"/>
              <w:jc w:val="right"/>
              <w:rPr>
                <w:rFonts w:ascii="Calibri" w:hAnsi="Calibri"/>
                <w:sz w:val="22"/>
                <w:szCs w:val="22"/>
                <w:lang w:bidi="ar-IQ"/>
              </w:rPr>
            </w:pPr>
            <w:r>
              <w:rPr>
                <w:rFonts w:ascii="Calibri" w:hAnsi="Calibri"/>
                <w:sz w:val="22"/>
                <w:szCs w:val="22"/>
                <w:lang w:bidi="ar-IQ"/>
              </w:rPr>
              <w:t>Weeks</w:t>
            </w:r>
          </w:p>
        </w:tc>
      </w:tr>
      <w:tr w:rsidR="00AD4ED5" w:rsidTr="00AD4ED5">
        <w:trPr>
          <w:trHeight w:val="399"/>
        </w:trPr>
        <w:tc>
          <w:tcPr>
            <w:tcW w:w="2430" w:type="dxa"/>
            <w:tcBorders>
              <w:top w:val="single" w:sz="6" w:space="0" w:color="4F81BD"/>
              <w:left w:val="single" w:sz="6" w:space="0" w:color="4F81BD"/>
              <w:bottom w:val="single" w:sz="6" w:space="0" w:color="4F81BD"/>
              <w:right w:val="single" w:sz="4" w:space="0" w:color="4F81BD"/>
            </w:tcBorders>
            <w:shd w:val="clear" w:color="auto" w:fill="DBE5F1"/>
            <w:vAlign w:val="center"/>
          </w:tcPr>
          <w:p w:rsidR="00AD4ED5" w:rsidRDefault="00AD4ED5" w:rsidP="00AD4ED5">
            <w:pPr>
              <w:shd w:val="clear" w:color="auto" w:fill="BFBFBF" w:themeFill="background1" w:themeFillShade="BF"/>
              <w:tabs>
                <w:tab w:val="left" w:pos="642"/>
              </w:tabs>
              <w:autoSpaceDE w:val="0"/>
              <w:autoSpaceDN w:val="0"/>
              <w:bidi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tabs>
                <w:tab w:val="left" w:pos="642"/>
              </w:tabs>
              <w:autoSpaceDE w:val="0"/>
              <w:autoSpaceDN w:val="0"/>
              <w:bidi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4" w:space="0" w:color="4F81BD"/>
              <w:bottom w:val="single" w:sz="6" w:space="0" w:color="4F81BD"/>
              <w:right w:val="single" w:sz="4"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jc w:val="center"/>
              <w:rPr>
                <w:rFonts w:cs="Simplified Arabic"/>
                <w:sz w:val="28"/>
                <w:szCs w:val="28"/>
                <w:lang w:bidi="ar-IQ"/>
              </w:rPr>
            </w:pPr>
            <w:r>
              <w:rPr>
                <w:rFonts w:cs="Simplified Arabic"/>
                <w:sz w:val="28"/>
                <w:szCs w:val="28"/>
                <w:lang w:bidi="ar-IQ"/>
              </w:rPr>
              <w:t>Definition of simple stresses</w:t>
            </w:r>
          </w:p>
          <w:p w:rsidR="00AD4ED5" w:rsidRPr="00DF01A4" w:rsidRDefault="00AD4ED5" w:rsidP="00AD4ED5">
            <w:pPr>
              <w:shd w:val="clear" w:color="auto" w:fill="BFBFBF" w:themeFill="background1" w:themeFillShade="BF"/>
              <w:autoSpaceDE w:val="0"/>
              <w:autoSpaceDN w:val="0"/>
              <w:bidi w:val="0"/>
              <w:adjustRightInd w:val="0"/>
              <w:jc w:val="center"/>
              <w:rPr>
                <w:rFonts w:ascii="Calibri" w:hAnsi="Calibri" w:cs="Calibri"/>
                <w:sz w:val="28"/>
                <w:szCs w:val="28"/>
                <w:lang w:bidi="ar-IQ"/>
              </w:rPr>
            </w:pPr>
          </w:p>
        </w:tc>
        <w:tc>
          <w:tcPr>
            <w:tcW w:w="108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lastRenderedPageBreak/>
              <w:t>a,l,m,n,</w:t>
            </w:r>
          </w:p>
          <w:p w:rsidR="00AD4ED5" w:rsidRPr="00DF01A4" w:rsidRDefault="00AD4ED5" w:rsidP="00AD4ED5">
            <w:pPr>
              <w:shd w:val="clear" w:color="auto" w:fill="BFBFBF" w:themeFill="background1" w:themeFillShade="BF"/>
              <w:tabs>
                <w:tab w:val="left" w:pos="642"/>
              </w:tabs>
              <w:autoSpaceDE w:val="0"/>
              <w:autoSpaceDN w:val="0"/>
              <w:adjustRightInd w:val="0"/>
              <w:jc w:val="center"/>
              <w:rPr>
                <w:rFonts w:ascii="Calibri" w:hAnsi="Calibri"/>
                <w:sz w:val="22"/>
                <w:szCs w:val="22"/>
                <w:lang w:bidi="ar-IQ"/>
              </w:rPr>
            </w:pPr>
            <w:r>
              <w:rPr>
                <w:sz w:val="28"/>
                <w:szCs w:val="28"/>
              </w:rPr>
              <w:t>o,p,q,r</w:t>
            </w:r>
          </w:p>
        </w:tc>
        <w:tc>
          <w:tcPr>
            <w:tcW w:w="1080" w:type="dxa"/>
            <w:tcBorders>
              <w:top w:val="single" w:sz="6" w:space="0" w:color="4F81BD"/>
              <w:left w:val="single" w:sz="4" w:space="0" w:color="4F81BD"/>
              <w:bottom w:val="single" w:sz="6" w:space="0" w:color="4F81BD"/>
              <w:right w:val="single" w:sz="4"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p>
        </w:tc>
        <w:tc>
          <w:tcPr>
            <w:tcW w:w="1080" w:type="dxa"/>
            <w:tcBorders>
              <w:top w:val="single" w:sz="6" w:space="0" w:color="4F81BD"/>
              <w:left w:val="single" w:sz="4" w:space="0" w:color="4F81BD"/>
              <w:bottom w:val="single" w:sz="6" w:space="0" w:color="4F81BD"/>
              <w:right w:val="single" w:sz="6" w:space="0" w:color="4F81BD"/>
            </w:tcBorders>
            <w:shd w:val="clear" w:color="auto" w:fill="DBE5F1"/>
            <w:vAlign w:val="center"/>
          </w:tcPr>
          <w:p w:rsidR="00AD4ED5" w:rsidRPr="002953C9"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2953C9">
              <w:rPr>
                <w:lang w:bidi="ar-IQ"/>
              </w:rPr>
              <w:t>1</w:t>
            </w:r>
          </w:p>
        </w:tc>
      </w:tr>
      <w:tr w:rsidR="00AD4ED5" w:rsidTr="00AD4ED5">
        <w:trPr>
          <w:trHeight w:val="339"/>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8B329A"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lastRenderedPageBreak/>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Pr="008B329A"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DF01A4" w:rsidRDefault="00AD4ED5" w:rsidP="00AD4ED5">
            <w:pPr>
              <w:shd w:val="clear" w:color="auto" w:fill="BFBFBF" w:themeFill="background1" w:themeFillShade="BF"/>
              <w:autoSpaceDE w:val="0"/>
              <w:autoSpaceDN w:val="0"/>
              <w:bidi w:val="0"/>
              <w:adjustRightInd w:val="0"/>
              <w:jc w:val="center"/>
              <w:rPr>
                <w:rFonts w:ascii="Calibri" w:hAnsi="Calibri" w:cs="Calibri"/>
                <w:sz w:val="28"/>
                <w:szCs w:val="28"/>
                <w:lang w:bidi="ar-IQ"/>
              </w:rPr>
            </w:pPr>
            <w:r w:rsidRPr="00DF01A4">
              <w:rPr>
                <w:rFonts w:cs="Simplified Arabic"/>
                <w:sz w:val="28"/>
                <w:szCs w:val="28"/>
                <w:lang w:bidi="ar-IQ"/>
              </w:rPr>
              <w:t>Normal stress</w:t>
            </w:r>
            <w:r>
              <w:rPr>
                <w:rFonts w:cs="Simplified Arabic"/>
                <w:sz w:val="28"/>
                <w:szCs w:val="28"/>
                <w:lang w:bidi="ar-IQ"/>
              </w:rPr>
              <w:t xml:space="preserve"> and</w:t>
            </w:r>
            <w:r w:rsidRPr="00DF01A4">
              <w:rPr>
                <w:rFonts w:cs="Simplified Arabic"/>
                <w:sz w:val="28"/>
                <w:szCs w:val="28"/>
                <w:lang w:bidi="ar-IQ"/>
              </w:rPr>
              <w:t xml:space="preserve"> </w:t>
            </w:r>
            <w:r>
              <w:rPr>
                <w:rFonts w:cs="Simplified Arabic"/>
                <w:sz w:val="28"/>
                <w:szCs w:val="28"/>
                <w:lang w:bidi="ar-IQ"/>
              </w:rPr>
              <w:t>a</w:t>
            </w:r>
            <w:r w:rsidRPr="00DF01A4">
              <w:rPr>
                <w:rFonts w:cs="Simplified Arabic"/>
                <w:sz w:val="28"/>
                <w:szCs w:val="28"/>
                <w:lang w:bidi="ar-IQ"/>
              </w:rPr>
              <w:t>xial force diagram</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Pr="009C3EBC" w:rsidRDefault="00AD4ED5" w:rsidP="00AD4ED5">
            <w:pPr>
              <w:shd w:val="clear" w:color="auto" w:fill="BFBFBF" w:themeFill="background1" w:themeFillShade="BF"/>
              <w:autoSpaceDE w:val="0"/>
              <w:autoSpaceDN w:val="0"/>
              <w:adjustRightInd w:val="0"/>
              <w:jc w:val="center"/>
              <w:rPr>
                <w:rFonts w:ascii="Calibri" w:hAnsi="Calibri"/>
                <w:sz w:val="22"/>
                <w:szCs w:val="22"/>
                <w:rtl/>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DF01A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DF01A4">
              <w:rPr>
                <w:lang w:bidi="ar-IQ"/>
              </w:rPr>
              <w:t>2</w:t>
            </w:r>
          </w:p>
        </w:tc>
      </w:tr>
      <w:tr w:rsidR="00AD4ED5" w:rsidTr="00AD4ED5">
        <w:trPr>
          <w:trHeight w:val="320"/>
        </w:trPr>
        <w:tc>
          <w:tcPr>
            <w:tcW w:w="2430" w:type="dxa"/>
            <w:tcBorders>
              <w:top w:val="single" w:sz="6" w:space="0" w:color="4F81BD"/>
              <w:left w:val="single" w:sz="6" w:space="0" w:color="4F81BD"/>
              <w:bottom w:val="single" w:sz="6" w:space="0" w:color="4F81BD"/>
              <w:right w:val="single" w:sz="4"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4" w:space="0" w:color="4F81BD"/>
              <w:bottom w:val="single" w:sz="6" w:space="0" w:color="4F81BD"/>
              <w:right w:val="single" w:sz="4" w:space="0" w:color="4F81BD"/>
            </w:tcBorders>
            <w:shd w:val="clear" w:color="auto" w:fill="DBE5F1"/>
          </w:tcPr>
          <w:p w:rsidR="00AD4ED5" w:rsidRPr="004E752E" w:rsidRDefault="00AD4ED5" w:rsidP="00AD4ED5">
            <w:pPr>
              <w:shd w:val="clear" w:color="auto" w:fill="BFBFBF" w:themeFill="background1" w:themeFillShade="BF"/>
              <w:autoSpaceDE w:val="0"/>
              <w:autoSpaceDN w:val="0"/>
              <w:bidi w:val="0"/>
              <w:adjustRightInd w:val="0"/>
              <w:jc w:val="center"/>
              <w:rPr>
                <w:sz w:val="28"/>
                <w:szCs w:val="28"/>
                <w:lang w:bidi="ar-IQ"/>
              </w:rPr>
            </w:pPr>
            <w:r w:rsidRPr="004E752E">
              <w:rPr>
                <w:sz w:val="28"/>
                <w:szCs w:val="28"/>
                <w:lang w:bidi="ar-IQ"/>
              </w:rPr>
              <w:t>Equilibrium equation and free body diagram</w:t>
            </w:r>
          </w:p>
        </w:tc>
        <w:tc>
          <w:tcPr>
            <w:tcW w:w="108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4" w:space="0" w:color="4F81BD"/>
              <w:bottom w:val="single" w:sz="6" w:space="0" w:color="4F81BD"/>
              <w:right w:val="single" w:sz="4"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Pr="009C3EBC"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p>
        </w:tc>
        <w:tc>
          <w:tcPr>
            <w:tcW w:w="1080" w:type="dxa"/>
            <w:tcBorders>
              <w:top w:val="single" w:sz="6" w:space="0" w:color="4F81BD"/>
              <w:left w:val="single" w:sz="4" w:space="0" w:color="4F81BD"/>
              <w:bottom w:val="single" w:sz="6" w:space="0" w:color="4F81BD"/>
              <w:right w:val="single" w:sz="6" w:space="0" w:color="4F81BD"/>
            </w:tcBorders>
            <w:shd w:val="clear" w:color="auto" w:fill="DBE5F1"/>
            <w:vAlign w:val="center"/>
          </w:tcPr>
          <w:p w:rsidR="00AD4ED5" w:rsidRPr="00DF01A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rFonts w:ascii="Calibri" w:hAnsi="Calibri" w:cs="Calibri"/>
                <w:sz w:val="22"/>
                <w:szCs w:val="22"/>
                <w:lang w:bidi="ar-IQ"/>
              </w:rPr>
              <w:t>3</w:t>
            </w:r>
          </w:p>
        </w:tc>
      </w:tr>
      <w:tr w:rsidR="00AD4ED5" w:rsidTr="00AD4ED5">
        <w:trPr>
          <w:trHeight w:val="331"/>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927355" w:rsidRDefault="00AD4ED5" w:rsidP="00AD4ED5">
            <w:pPr>
              <w:shd w:val="clear" w:color="auto" w:fill="BFBFBF" w:themeFill="background1" w:themeFillShade="BF"/>
              <w:autoSpaceDE w:val="0"/>
              <w:autoSpaceDN w:val="0"/>
              <w:bidi w:val="0"/>
              <w:adjustRightInd w:val="0"/>
              <w:jc w:val="center"/>
              <w:rPr>
                <w:sz w:val="28"/>
                <w:szCs w:val="28"/>
                <w:lang w:bidi="ar-IQ"/>
              </w:rPr>
            </w:pPr>
            <w:r>
              <w:rPr>
                <w:sz w:val="28"/>
                <w:szCs w:val="28"/>
                <w:lang w:bidi="ar-IQ"/>
              </w:rPr>
              <w:t>Determination of internal forces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DF01A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DF01A4">
              <w:rPr>
                <w:lang w:bidi="ar-IQ"/>
              </w:rPr>
              <w:t>4</w:t>
            </w:r>
          </w:p>
        </w:tc>
      </w:tr>
      <w:tr w:rsidR="00AD4ED5" w:rsidTr="00AD4ED5">
        <w:trPr>
          <w:trHeight w:val="340"/>
        </w:trPr>
        <w:tc>
          <w:tcPr>
            <w:tcW w:w="2430" w:type="dxa"/>
            <w:tcBorders>
              <w:top w:val="single" w:sz="6" w:space="0" w:color="4F81BD"/>
              <w:left w:val="single" w:sz="6" w:space="0" w:color="4F81BD"/>
              <w:bottom w:val="single" w:sz="6" w:space="0" w:color="4F81BD"/>
              <w:right w:val="single" w:sz="4"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Pr="00047BAE"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4" w:space="0" w:color="4F81BD"/>
              <w:bottom w:val="single" w:sz="6" w:space="0" w:color="4F81BD"/>
              <w:right w:val="single" w:sz="4" w:space="0" w:color="4F81BD"/>
            </w:tcBorders>
            <w:shd w:val="clear" w:color="auto" w:fill="DBE5F1"/>
          </w:tcPr>
          <w:p w:rsidR="00AD4ED5" w:rsidRPr="00927355" w:rsidRDefault="00AD4ED5" w:rsidP="00AD4ED5">
            <w:pPr>
              <w:shd w:val="clear" w:color="auto" w:fill="BFBFBF" w:themeFill="background1" w:themeFillShade="BF"/>
              <w:autoSpaceDE w:val="0"/>
              <w:autoSpaceDN w:val="0"/>
              <w:bidi w:val="0"/>
              <w:adjustRightInd w:val="0"/>
              <w:jc w:val="center"/>
              <w:rPr>
                <w:rFonts w:ascii="Calibri" w:hAnsi="Calibri" w:cs="Calibri"/>
                <w:sz w:val="28"/>
                <w:szCs w:val="28"/>
                <w:lang w:bidi="ar-IQ"/>
              </w:rPr>
            </w:pPr>
            <w:r>
              <w:rPr>
                <w:rFonts w:cs="Simplified Arabic"/>
                <w:sz w:val="28"/>
                <w:szCs w:val="28"/>
                <w:lang w:bidi="ar-IQ"/>
              </w:rPr>
              <w:t>Simple n</w:t>
            </w:r>
            <w:r w:rsidRPr="00DF01A4">
              <w:rPr>
                <w:rFonts w:cs="Simplified Arabic"/>
                <w:sz w:val="28"/>
                <w:szCs w:val="28"/>
                <w:lang w:bidi="ar-IQ"/>
              </w:rPr>
              <w:t>ormal stress</w:t>
            </w:r>
            <w:r>
              <w:rPr>
                <w:rFonts w:cs="Simplified Arabic"/>
                <w:sz w:val="28"/>
                <w:szCs w:val="28"/>
                <w:lang w:bidi="ar-IQ"/>
              </w:rPr>
              <w:t xml:space="preserve"> </w:t>
            </w:r>
          </w:p>
        </w:tc>
        <w:tc>
          <w:tcPr>
            <w:tcW w:w="1080" w:type="dxa"/>
            <w:tcBorders>
              <w:top w:val="single" w:sz="6" w:space="0" w:color="4F81BD"/>
              <w:left w:val="single" w:sz="4" w:space="0" w:color="4F81BD"/>
              <w:bottom w:val="single" w:sz="6" w:space="0" w:color="4F81BD"/>
              <w:right w:val="single" w:sz="4"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4" w:space="0" w:color="4F81BD"/>
              <w:bottom w:val="single" w:sz="6" w:space="0" w:color="4F81BD"/>
              <w:right w:val="single" w:sz="4"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4" w:space="0" w:color="4F81BD"/>
              <w:bottom w:val="single" w:sz="6" w:space="0" w:color="4F81BD"/>
              <w:right w:val="single" w:sz="6" w:space="0" w:color="4F81BD"/>
            </w:tcBorders>
            <w:shd w:val="clear" w:color="auto" w:fill="DBE5F1"/>
            <w:vAlign w:val="center"/>
          </w:tcPr>
          <w:p w:rsidR="00AD4ED5" w:rsidRPr="00DF01A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5</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Pr="00047BAE" w:rsidRDefault="00AD4ED5" w:rsidP="00AD4ED5">
            <w:pPr>
              <w:shd w:val="clear" w:color="auto" w:fill="BFBFBF" w:themeFill="background1" w:themeFillShade="BF"/>
              <w:autoSpaceDE w:val="0"/>
              <w:autoSpaceDN w:val="0"/>
              <w:adjustRightInd w:val="0"/>
              <w:jc w:val="center"/>
              <w:rPr>
                <w:sz w:val="28"/>
                <w:szCs w:val="28"/>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047BAE" w:rsidRDefault="00AD4ED5" w:rsidP="00AD4ED5">
            <w:pPr>
              <w:shd w:val="clear" w:color="auto" w:fill="BFBFBF" w:themeFill="background1" w:themeFillShade="BF"/>
              <w:autoSpaceDE w:val="0"/>
              <w:autoSpaceDN w:val="0"/>
              <w:bidi w:val="0"/>
              <w:adjustRightInd w:val="0"/>
              <w:jc w:val="center"/>
              <w:rPr>
                <w:sz w:val="28"/>
                <w:szCs w:val="28"/>
                <w:lang w:bidi="ar-IQ"/>
              </w:rPr>
            </w:pPr>
            <w:r>
              <w:rPr>
                <w:rFonts w:cs="Simplified Arabic"/>
                <w:sz w:val="28"/>
                <w:szCs w:val="28"/>
                <w:lang w:bidi="ar-IQ"/>
              </w:rPr>
              <w:t xml:space="preserve">Simple </w:t>
            </w:r>
            <w:r w:rsidRPr="00927355">
              <w:rPr>
                <w:rFonts w:cs="Simplified Arabic"/>
                <w:sz w:val="28"/>
                <w:szCs w:val="28"/>
                <w:lang w:bidi="ar-IQ"/>
              </w:rPr>
              <w:t>Shear stress</w:t>
            </w:r>
            <w:r>
              <w:rPr>
                <w:sz w:val="28"/>
                <w:szCs w:val="28"/>
                <w:lang w:bidi="ar-IQ"/>
              </w:rPr>
              <w:t xml:space="preserve"> </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DF01A4" w:rsidRDefault="00AD4ED5" w:rsidP="00AD4ED5">
            <w:pPr>
              <w:shd w:val="clear" w:color="auto" w:fill="BFBFBF" w:themeFill="background1" w:themeFillShade="BF"/>
              <w:autoSpaceDE w:val="0"/>
              <w:autoSpaceDN w:val="0"/>
              <w:bidi w:val="0"/>
              <w:adjustRightInd w:val="0"/>
              <w:rPr>
                <w:sz w:val="28"/>
                <w:szCs w:val="28"/>
              </w:rPr>
            </w:pPr>
            <w:r w:rsidRPr="00DF01A4">
              <w:rPr>
                <w:sz w:val="28"/>
                <w:szCs w:val="28"/>
              </w:rPr>
              <w:t>a,l,m,n,</w:t>
            </w:r>
          </w:p>
          <w:p w:rsidR="00AD4ED5" w:rsidRPr="00DF01A4"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sidRPr="00DF01A4">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Pr="00DF01A4" w:rsidRDefault="00AD4ED5" w:rsidP="00AD4ED5">
            <w:pPr>
              <w:shd w:val="clear" w:color="auto" w:fill="BFBFBF" w:themeFill="background1" w:themeFillShade="BF"/>
              <w:autoSpaceDE w:val="0"/>
              <w:autoSpaceDN w:val="0"/>
              <w:bidi w:val="0"/>
              <w:adjustRightInd w:val="0"/>
            </w:pPr>
            <w:r w:rsidRPr="00DF01A4">
              <w:t>3</w:t>
            </w:r>
          </w:p>
          <w:p w:rsidR="00AD4ED5" w:rsidRPr="00DF01A4" w:rsidRDefault="00AD4ED5" w:rsidP="00AD4ED5">
            <w:pPr>
              <w:shd w:val="clear" w:color="auto" w:fill="BFBFBF" w:themeFill="background1" w:themeFillShade="BF"/>
              <w:autoSpaceDE w:val="0"/>
              <w:autoSpaceDN w:val="0"/>
              <w:bidi w:val="0"/>
              <w:adjustRightInd w:val="0"/>
            </w:pPr>
            <w:r w:rsidRPr="00DF01A4">
              <w:t>2 the.</w:t>
            </w:r>
          </w:p>
          <w:p w:rsidR="00AD4ED5" w:rsidRPr="00DF01A4" w:rsidRDefault="00AD4ED5" w:rsidP="00AD4ED5">
            <w:pPr>
              <w:shd w:val="clear" w:color="auto" w:fill="BFBFBF" w:themeFill="background1" w:themeFillShade="BF"/>
              <w:autoSpaceDE w:val="0"/>
              <w:autoSpaceDN w:val="0"/>
              <w:bidi w:val="0"/>
              <w:adjustRightInd w:val="0"/>
            </w:pPr>
            <w:r w:rsidRPr="00DF01A4">
              <w:t>1 tut.</w:t>
            </w:r>
          </w:p>
          <w:p w:rsidR="00AD4ED5" w:rsidRPr="00DF01A4"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DF01A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DF01A4">
              <w:rPr>
                <w:lang w:bidi="ar-IQ"/>
              </w:rPr>
              <w:t>6</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047BAE" w:rsidRDefault="00AD4ED5" w:rsidP="00AD4ED5">
            <w:pPr>
              <w:shd w:val="clear" w:color="auto" w:fill="BFBFBF" w:themeFill="background1" w:themeFillShade="BF"/>
              <w:autoSpaceDE w:val="0"/>
              <w:autoSpaceDN w:val="0"/>
              <w:bidi w:val="0"/>
              <w:adjustRightInd w:val="0"/>
              <w:jc w:val="center"/>
              <w:rPr>
                <w:sz w:val="28"/>
                <w:szCs w:val="28"/>
                <w:lang w:bidi="ar-IQ"/>
              </w:rPr>
            </w:pPr>
            <w:r>
              <w:rPr>
                <w:rFonts w:cs="Simplified Arabic"/>
                <w:sz w:val="28"/>
                <w:szCs w:val="28"/>
                <w:lang w:bidi="ar-IQ"/>
              </w:rPr>
              <w:t xml:space="preserve">Simple </w:t>
            </w:r>
            <w:r>
              <w:rPr>
                <w:sz w:val="28"/>
                <w:szCs w:val="28"/>
                <w:lang w:bidi="ar-IQ"/>
              </w:rPr>
              <w:t xml:space="preserve"> bearing stress</w:t>
            </w:r>
            <w:r w:rsidRPr="00047BAE">
              <w:rPr>
                <w:sz w:val="28"/>
                <w:szCs w:val="28"/>
                <w:lang w:bidi="ar-IQ"/>
              </w:rPr>
              <w:t xml:space="preserve"> </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047BAE" w:rsidRDefault="00AD4ED5" w:rsidP="00AD4ED5">
            <w:pPr>
              <w:shd w:val="clear" w:color="auto" w:fill="BFBFBF" w:themeFill="background1" w:themeFillShade="BF"/>
              <w:autoSpaceDE w:val="0"/>
              <w:autoSpaceDN w:val="0"/>
              <w:bidi w:val="0"/>
              <w:adjustRightInd w:val="0"/>
              <w:rPr>
                <w:sz w:val="28"/>
                <w:szCs w:val="28"/>
              </w:rPr>
            </w:pPr>
            <w:r w:rsidRPr="00047BAE">
              <w:rPr>
                <w:sz w:val="28"/>
                <w:szCs w:val="28"/>
              </w:rPr>
              <w:t>a,l,m,n,</w:t>
            </w:r>
          </w:p>
          <w:p w:rsidR="00AD4ED5" w:rsidRPr="00047BAE" w:rsidRDefault="00AD4ED5" w:rsidP="00AD4ED5">
            <w:pPr>
              <w:shd w:val="clear" w:color="auto" w:fill="BFBFBF" w:themeFill="background1" w:themeFillShade="BF"/>
              <w:autoSpaceDE w:val="0"/>
              <w:autoSpaceDN w:val="0"/>
              <w:adjustRightInd w:val="0"/>
              <w:jc w:val="center"/>
              <w:rPr>
                <w:sz w:val="28"/>
                <w:szCs w:val="28"/>
                <w:lang w:bidi="ar-IQ"/>
              </w:rPr>
            </w:pPr>
            <w:r w:rsidRPr="00047BAE">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DF01A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7</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Pr="00047BAE" w:rsidRDefault="00AD4ED5" w:rsidP="00AD4ED5">
            <w:pPr>
              <w:shd w:val="clear" w:color="auto" w:fill="BFBFBF" w:themeFill="background1" w:themeFillShade="BF"/>
              <w:autoSpaceDE w:val="0"/>
              <w:autoSpaceDN w:val="0"/>
              <w:adjustRightInd w:val="0"/>
              <w:jc w:val="center"/>
              <w:rPr>
                <w:rFonts w:ascii="Calibri" w:hAnsi="Calibri" w:cs="Calibri"/>
                <w:sz w:val="28"/>
                <w:szCs w:val="28"/>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880027" w:rsidRDefault="00AD4ED5" w:rsidP="00AD4ED5">
            <w:pPr>
              <w:shd w:val="clear" w:color="auto" w:fill="BFBFBF" w:themeFill="background1" w:themeFillShade="BF"/>
              <w:autoSpaceDE w:val="0"/>
              <w:autoSpaceDN w:val="0"/>
              <w:bidi w:val="0"/>
              <w:adjustRightInd w:val="0"/>
              <w:jc w:val="center"/>
              <w:rPr>
                <w:sz w:val="28"/>
                <w:szCs w:val="28"/>
                <w:lang w:bidi="ar-IQ"/>
              </w:rPr>
            </w:pPr>
            <w:r w:rsidRPr="00880027">
              <w:rPr>
                <w:sz w:val="28"/>
                <w:szCs w:val="28"/>
                <w:lang w:bidi="ar-IQ"/>
              </w:rPr>
              <w:t>Stress in thin-walled cylinder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rFonts w:ascii="Calibri" w:hAnsi="Calibri" w:cs="Calibri" w:hint="cs"/>
                <w:sz w:val="22"/>
                <w:szCs w:val="22"/>
                <w:rtl/>
                <w:lang w:bidi="ar-IQ"/>
              </w:rPr>
              <w:t>8</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880027" w:rsidRDefault="00AD4ED5" w:rsidP="00AD4ED5">
            <w:pPr>
              <w:shd w:val="clear" w:color="auto" w:fill="BFBFBF" w:themeFill="background1" w:themeFillShade="BF"/>
              <w:autoSpaceDE w:val="0"/>
              <w:autoSpaceDN w:val="0"/>
              <w:bidi w:val="0"/>
              <w:adjustRightInd w:val="0"/>
              <w:jc w:val="center"/>
              <w:rPr>
                <w:sz w:val="28"/>
                <w:szCs w:val="28"/>
                <w:lang w:bidi="ar-IQ"/>
              </w:rPr>
            </w:pPr>
            <w:r w:rsidRPr="00880027">
              <w:rPr>
                <w:sz w:val="28"/>
                <w:szCs w:val="28"/>
                <w:lang w:bidi="ar-IQ"/>
              </w:rPr>
              <w:t>Stress-strain diagram, Hook' law</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1451C4">
              <w:rPr>
                <w:rFonts w:ascii="Calibri" w:hAnsi="Calibri" w:cs="Calibri"/>
                <w:sz w:val="22"/>
                <w:szCs w:val="22"/>
                <w:lang w:bidi="ar-IQ"/>
              </w:rPr>
              <w:t>9</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E20403" w:rsidRDefault="00AD4ED5" w:rsidP="00AD4ED5">
            <w:pPr>
              <w:shd w:val="clear" w:color="auto" w:fill="BFBFBF" w:themeFill="background1" w:themeFillShade="BF"/>
              <w:autoSpaceDE w:val="0"/>
              <w:autoSpaceDN w:val="0"/>
              <w:bidi w:val="0"/>
              <w:adjustRightInd w:val="0"/>
              <w:ind w:left="360"/>
              <w:jc w:val="center"/>
              <w:rPr>
                <w:sz w:val="28"/>
                <w:szCs w:val="28"/>
                <w:lang w:bidi="ar-IQ"/>
              </w:rPr>
            </w:pPr>
            <w:r w:rsidRPr="00047BAE">
              <w:rPr>
                <w:sz w:val="28"/>
                <w:szCs w:val="28"/>
                <w:lang w:bidi="ar-IQ"/>
              </w:rPr>
              <w:t xml:space="preserve">Axial deformation, Poisson' ratio </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10</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ind w:left="360"/>
              <w:jc w:val="center"/>
              <w:rPr>
                <w:rFonts w:ascii="Calibri" w:hAnsi="Calibri" w:cs="Calibri"/>
                <w:sz w:val="22"/>
                <w:szCs w:val="22"/>
                <w:lang w:bidi="ar-IQ"/>
              </w:rPr>
            </w:pPr>
            <w:r w:rsidRPr="00047BAE">
              <w:rPr>
                <w:sz w:val="28"/>
                <w:szCs w:val="28"/>
                <w:lang w:bidi="ar-IQ"/>
              </w:rPr>
              <w:t>Biaxial deformation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rFonts w:ascii="Calibri" w:hAnsi="Calibri" w:cs="Calibri" w:hint="cs"/>
                <w:sz w:val="22"/>
                <w:szCs w:val="22"/>
                <w:rtl/>
                <w:lang w:bidi="ar-IQ"/>
              </w:rPr>
              <w:t>11</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jc w:val="center"/>
              <w:rPr>
                <w:sz w:val="28"/>
                <w:szCs w:val="28"/>
                <w:lang w:bidi="ar-IQ"/>
              </w:rPr>
            </w:pPr>
            <w:r w:rsidRPr="00047BAE">
              <w:rPr>
                <w:sz w:val="28"/>
                <w:szCs w:val="28"/>
                <w:lang w:bidi="ar-IQ"/>
              </w:rPr>
              <w:t>Shear</w:t>
            </w:r>
            <w:r>
              <w:rPr>
                <w:sz w:val="28"/>
                <w:szCs w:val="28"/>
                <w:lang w:bidi="ar-IQ"/>
              </w:rPr>
              <w:t>-force diagram</w:t>
            </w:r>
          </w:p>
          <w:p w:rsidR="00AD4ED5" w:rsidRDefault="00AD4ED5" w:rsidP="00AD4ED5">
            <w:pPr>
              <w:shd w:val="clear" w:color="auto" w:fill="BFBFBF" w:themeFill="background1" w:themeFillShade="BF"/>
              <w:autoSpaceDE w:val="0"/>
              <w:autoSpaceDN w:val="0"/>
              <w:bidi w:val="0"/>
              <w:adjustRightInd w:val="0"/>
              <w:ind w:left="360"/>
              <w:jc w:val="center"/>
              <w:rPr>
                <w:rFonts w:ascii="Calibri" w:hAnsi="Calibri" w:cs="Calibri"/>
                <w:sz w:val="22"/>
                <w:szCs w:val="22"/>
                <w:lang w:bidi="ar-IQ"/>
              </w:rPr>
            </w:pPr>
            <w:r>
              <w:rPr>
                <w:sz w:val="28"/>
                <w:szCs w:val="28"/>
                <w:lang w:bidi="ar-IQ"/>
              </w:rPr>
              <w:t>by section method</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12</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8B329A"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Pr="008B329A"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jc w:val="center"/>
              <w:rPr>
                <w:sz w:val="28"/>
                <w:szCs w:val="28"/>
                <w:lang w:bidi="ar-IQ"/>
              </w:rPr>
            </w:pPr>
            <w:r>
              <w:rPr>
                <w:sz w:val="28"/>
                <w:szCs w:val="28"/>
                <w:lang w:bidi="ar-IQ"/>
              </w:rPr>
              <w:t>Bending moment  diagram</w:t>
            </w:r>
          </w:p>
          <w:p w:rsidR="00AD4ED5"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sz w:val="28"/>
                <w:szCs w:val="28"/>
                <w:lang w:bidi="ar-IQ"/>
              </w:rPr>
              <w:t>by section</w:t>
            </w:r>
          </w:p>
          <w:p w:rsidR="00AD4ED5" w:rsidRDefault="00AD4ED5" w:rsidP="00AD4ED5">
            <w:pPr>
              <w:shd w:val="clear" w:color="auto" w:fill="BFBFBF" w:themeFill="background1" w:themeFillShade="BF"/>
              <w:autoSpaceDE w:val="0"/>
              <w:autoSpaceDN w:val="0"/>
              <w:bidi w:val="0"/>
              <w:adjustRightInd w:val="0"/>
              <w:ind w:left="36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13</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jc w:val="center"/>
              <w:rPr>
                <w:sz w:val="28"/>
                <w:szCs w:val="28"/>
                <w:lang w:bidi="ar-IQ"/>
              </w:rPr>
            </w:pPr>
            <w:r w:rsidRPr="00047BAE">
              <w:rPr>
                <w:sz w:val="28"/>
                <w:szCs w:val="28"/>
                <w:lang w:bidi="ar-IQ"/>
              </w:rPr>
              <w:t>Shear</w:t>
            </w:r>
            <w:r>
              <w:rPr>
                <w:sz w:val="28"/>
                <w:szCs w:val="28"/>
                <w:lang w:bidi="ar-IQ"/>
              </w:rPr>
              <w:t>-force   diagram</w:t>
            </w:r>
          </w:p>
          <w:p w:rsidR="00AD4ED5"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sz w:val="28"/>
                <w:szCs w:val="28"/>
                <w:lang w:bidi="ar-IQ"/>
              </w:rPr>
              <w:t>by area method</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14</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Pr="008B329A"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jc w:val="center"/>
              <w:rPr>
                <w:sz w:val="28"/>
                <w:szCs w:val="28"/>
                <w:lang w:bidi="ar-IQ"/>
              </w:rPr>
            </w:pPr>
            <w:r>
              <w:rPr>
                <w:sz w:val="28"/>
                <w:szCs w:val="28"/>
                <w:lang w:bidi="ar-IQ"/>
              </w:rPr>
              <w:t xml:space="preserve"> Bending  moment  diagram</w:t>
            </w:r>
          </w:p>
          <w:p w:rsidR="00AD4ED5"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sz w:val="28"/>
                <w:szCs w:val="28"/>
                <w:lang w:bidi="ar-IQ"/>
              </w:rPr>
              <w:t>by area method</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15</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lastRenderedPageBreak/>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sz w:val="28"/>
                <w:szCs w:val="28"/>
                <w:lang w:bidi="ar-IQ"/>
              </w:rPr>
              <w:t>Derivation of flexural stress formula</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16</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E20403">
              <w:rPr>
                <w:sz w:val="28"/>
                <w:szCs w:val="28"/>
                <w:lang w:bidi="ar-IQ"/>
              </w:rPr>
              <w:t>Flexural stress in un-symmetrical section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17</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sz w:val="28"/>
                <w:szCs w:val="28"/>
                <w:lang w:bidi="ar-IQ"/>
              </w:rPr>
              <w:t>Derivation of horizontal shearing stress formula</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18</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C9331A" w:rsidRDefault="00AD4ED5" w:rsidP="00AD4ED5">
            <w:pPr>
              <w:shd w:val="clear" w:color="auto" w:fill="BFBFBF" w:themeFill="background1" w:themeFillShade="BF"/>
              <w:autoSpaceDE w:val="0"/>
              <w:autoSpaceDN w:val="0"/>
              <w:bidi w:val="0"/>
              <w:adjustRightInd w:val="0"/>
              <w:jc w:val="center"/>
              <w:rPr>
                <w:sz w:val="28"/>
                <w:szCs w:val="28"/>
                <w:lang w:bidi="ar-IQ"/>
              </w:rPr>
            </w:pPr>
            <w:r w:rsidRPr="00C9331A">
              <w:rPr>
                <w:sz w:val="28"/>
                <w:szCs w:val="28"/>
                <w:lang w:bidi="ar-IQ"/>
              </w:rPr>
              <w:t>Derivation of torsions formu</w:t>
            </w:r>
            <w:r>
              <w:rPr>
                <w:sz w:val="28"/>
                <w:szCs w:val="28"/>
                <w:lang w:bidi="ar-IQ"/>
              </w:rPr>
              <w:t>l</w:t>
            </w:r>
            <w:r w:rsidRPr="00C9331A">
              <w:rPr>
                <w:sz w:val="28"/>
                <w:szCs w:val="28"/>
                <w:lang w:bidi="ar-IQ"/>
              </w:rPr>
              <w:t>as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19</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jc w:val="center"/>
              <w:rPr>
                <w:sz w:val="28"/>
                <w:szCs w:val="28"/>
                <w:lang w:bidi="ar-IQ"/>
              </w:rPr>
            </w:pPr>
            <w:r w:rsidRPr="00547E5B">
              <w:rPr>
                <w:sz w:val="28"/>
                <w:szCs w:val="28"/>
                <w:lang w:bidi="ar-IQ"/>
              </w:rPr>
              <w:t>Torsion stress</w:t>
            </w:r>
            <w:r>
              <w:rPr>
                <w:sz w:val="28"/>
                <w:szCs w:val="28"/>
                <w:lang w:bidi="ar-IQ"/>
              </w:rPr>
              <w:t xml:space="preserve"> and twist angle</w:t>
            </w:r>
          </w:p>
          <w:p w:rsidR="00AD4ED5" w:rsidRPr="00547E5B" w:rsidRDefault="00AD4ED5" w:rsidP="00AD4ED5">
            <w:pPr>
              <w:shd w:val="clear" w:color="auto" w:fill="BFBFBF" w:themeFill="background1" w:themeFillShade="BF"/>
              <w:autoSpaceDE w:val="0"/>
              <w:autoSpaceDN w:val="0"/>
              <w:bidi w:val="0"/>
              <w:adjustRightInd w:val="0"/>
              <w:jc w:val="center"/>
              <w:rPr>
                <w:sz w:val="28"/>
                <w:szCs w:val="28"/>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0F4C5B">
            <w:pPr>
              <w:shd w:val="clear" w:color="auto" w:fill="BFBFBF" w:themeFill="background1" w:themeFillShade="BF"/>
              <w:autoSpaceDE w:val="0"/>
              <w:autoSpaceDN w:val="0"/>
              <w:bidi w:val="0"/>
              <w:adjustRightInd w:val="0"/>
              <w:jc w:val="center"/>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1451C4">
              <w:rPr>
                <w:lang w:bidi="ar-IQ"/>
              </w:rPr>
              <w:t>20</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Pr="00547E5B"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547E5B" w:rsidRDefault="00AD4ED5" w:rsidP="00AD4ED5">
            <w:pPr>
              <w:shd w:val="clear" w:color="auto" w:fill="BFBFBF" w:themeFill="background1" w:themeFillShade="BF"/>
              <w:autoSpaceDE w:val="0"/>
              <w:autoSpaceDN w:val="0"/>
              <w:bidi w:val="0"/>
              <w:adjustRightInd w:val="0"/>
              <w:jc w:val="center"/>
              <w:rPr>
                <w:sz w:val="28"/>
                <w:szCs w:val="28"/>
                <w:lang w:bidi="ar-IQ"/>
              </w:rPr>
            </w:pPr>
            <w:r w:rsidRPr="00547E5B">
              <w:rPr>
                <w:sz w:val="28"/>
                <w:szCs w:val="28"/>
                <w:lang w:bidi="ar-IQ"/>
              </w:rPr>
              <w:t>Derivation of differential equation for elastic curve</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21</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adjustRightInd w:val="0"/>
              <w:jc w:val="center"/>
              <w:rPr>
                <w:rFonts w:ascii="Calibri" w:hAnsi="Calibri"/>
                <w:sz w:val="22"/>
                <w:szCs w:val="22"/>
                <w:highlight w:val="black"/>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547E5B" w:rsidRDefault="00AD4ED5" w:rsidP="00AD4ED5">
            <w:pPr>
              <w:shd w:val="clear" w:color="auto" w:fill="BFBFBF" w:themeFill="background1" w:themeFillShade="BF"/>
              <w:autoSpaceDE w:val="0"/>
              <w:autoSpaceDN w:val="0"/>
              <w:bidi w:val="0"/>
              <w:adjustRightInd w:val="0"/>
              <w:jc w:val="center"/>
              <w:rPr>
                <w:sz w:val="28"/>
                <w:szCs w:val="28"/>
                <w:lang w:bidi="ar-IQ"/>
              </w:rPr>
            </w:pPr>
            <w:r>
              <w:rPr>
                <w:sz w:val="28"/>
                <w:szCs w:val="28"/>
                <w:lang w:bidi="ar-IQ"/>
              </w:rPr>
              <w:t>D</w:t>
            </w:r>
            <w:r w:rsidRPr="00547E5B">
              <w:rPr>
                <w:sz w:val="28"/>
                <w:szCs w:val="28"/>
                <w:lang w:bidi="ar-IQ"/>
              </w:rPr>
              <w:t>eflection by double integration method</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22</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802206" w:rsidRDefault="00AD4ED5" w:rsidP="00AD4ED5">
            <w:pPr>
              <w:shd w:val="clear" w:color="auto" w:fill="BFBFBF" w:themeFill="background1" w:themeFillShade="BF"/>
              <w:autoSpaceDE w:val="0"/>
              <w:autoSpaceDN w:val="0"/>
              <w:bidi w:val="0"/>
              <w:adjustRightInd w:val="0"/>
              <w:jc w:val="center"/>
              <w:rPr>
                <w:sz w:val="28"/>
                <w:szCs w:val="28"/>
                <w:lang w:bidi="ar-IQ"/>
              </w:rPr>
            </w:pPr>
            <w:r w:rsidRPr="00802206">
              <w:rPr>
                <w:sz w:val="28"/>
                <w:szCs w:val="28"/>
                <w:lang w:bidi="ar-IQ"/>
              </w:rPr>
              <w:t>Theorem of area moment method</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1451C4">
              <w:rPr>
                <w:lang w:bidi="ar-IQ"/>
              </w:rPr>
              <w:t>23</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802206" w:rsidRDefault="00AD4ED5" w:rsidP="00AD4ED5">
            <w:pPr>
              <w:shd w:val="clear" w:color="auto" w:fill="BFBFBF" w:themeFill="background1" w:themeFillShade="BF"/>
              <w:autoSpaceDE w:val="0"/>
              <w:autoSpaceDN w:val="0"/>
              <w:bidi w:val="0"/>
              <w:adjustRightInd w:val="0"/>
              <w:jc w:val="center"/>
              <w:rPr>
                <w:sz w:val="28"/>
                <w:szCs w:val="28"/>
                <w:lang w:bidi="ar-IQ"/>
              </w:rPr>
            </w:pPr>
            <w:r w:rsidRPr="00802206">
              <w:rPr>
                <w:sz w:val="28"/>
                <w:szCs w:val="28"/>
                <w:lang w:bidi="ar-IQ"/>
              </w:rPr>
              <w:t>Moment diagram by part</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lang w:bidi="ar-IQ"/>
              </w:rPr>
              <w:t>24</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2A5336" w:rsidRDefault="00AD4ED5" w:rsidP="00AD4ED5">
            <w:pPr>
              <w:shd w:val="clear" w:color="auto" w:fill="BFBFBF" w:themeFill="background1" w:themeFillShade="BF"/>
              <w:autoSpaceDE w:val="0"/>
              <w:autoSpaceDN w:val="0"/>
              <w:bidi w:val="0"/>
              <w:adjustRightInd w:val="0"/>
              <w:jc w:val="center"/>
              <w:rPr>
                <w:sz w:val="28"/>
                <w:szCs w:val="28"/>
                <w:lang w:bidi="ar-IQ"/>
              </w:rPr>
            </w:pPr>
            <w:r w:rsidRPr="002A5336">
              <w:rPr>
                <w:sz w:val="28"/>
                <w:szCs w:val="28"/>
                <w:lang w:bidi="ar-IQ"/>
              </w:rPr>
              <w:t xml:space="preserve">Deflection by moment area of cantilever </w:t>
            </w:r>
            <w:r>
              <w:rPr>
                <w:sz w:val="28"/>
                <w:szCs w:val="28"/>
                <w:lang w:bidi="ar-IQ"/>
              </w:rPr>
              <w:t>and</w:t>
            </w:r>
            <w:r w:rsidRPr="002A5336">
              <w:rPr>
                <w:sz w:val="28"/>
                <w:szCs w:val="28"/>
                <w:lang w:bidi="ar-IQ"/>
              </w:rPr>
              <w:t xml:space="preserve"> simple beams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1451C4">
              <w:rPr>
                <w:lang w:bidi="ar-IQ"/>
              </w:rPr>
              <w:t>25</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2A5336" w:rsidRDefault="00AD4ED5" w:rsidP="00AD4ED5">
            <w:pPr>
              <w:shd w:val="clear" w:color="auto" w:fill="BFBFBF" w:themeFill="background1" w:themeFillShade="BF"/>
              <w:autoSpaceDE w:val="0"/>
              <w:autoSpaceDN w:val="0"/>
              <w:bidi w:val="0"/>
              <w:adjustRightInd w:val="0"/>
              <w:jc w:val="center"/>
              <w:rPr>
                <w:sz w:val="28"/>
                <w:szCs w:val="28"/>
                <w:lang w:bidi="ar-IQ"/>
              </w:rPr>
            </w:pPr>
            <w:r w:rsidRPr="002A5336">
              <w:rPr>
                <w:sz w:val="28"/>
                <w:szCs w:val="28"/>
                <w:lang w:bidi="ar-IQ"/>
              </w:rPr>
              <w:t>Deflection by method of superposition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rFonts w:ascii="Calibri" w:hAnsi="Calibri" w:cs="Calibri"/>
                <w:sz w:val="22"/>
                <w:szCs w:val="22"/>
                <w:lang w:bidi="ar-IQ"/>
              </w:rPr>
              <w:t>26</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CF6BBC" w:rsidRDefault="00AD4ED5" w:rsidP="00AD4ED5">
            <w:pPr>
              <w:shd w:val="clear" w:color="auto" w:fill="BFBFBF" w:themeFill="background1" w:themeFillShade="BF"/>
              <w:autoSpaceDE w:val="0"/>
              <w:autoSpaceDN w:val="0"/>
              <w:bidi w:val="0"/>
              <w:adjustRightInd w:val="0"/>
              <w:jc w:val="center"/>
              <w:rPr>
                <w:sz w:val="28"/>
                <w:szCs w:val="28"/>
                <w:lang w:bidi="ar-IQ"/>
              </w:rPr>
            </w:pPr>
            <w:r w:rsidRPr="00CF6BBC">
              <w:rPr>
                <w:sz w:val="28"/>
                <w:szCs w:val="28"/>
                <w:lang w:bidi="ar-IQ"/>
              </w:rPr>
              <w:t>Combined stresses</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1451C4">
              <w:rPr>
                <w:rFonts w:ascii="Calibri" w:hAnsi="Calibri" w:cs="Calibri"/>
                <w:sz w:val="22"/>
                <w:szCs w:val="22"/>
                <w:lang w:bidi="ar-IQ"/>
              </w:rPr>
              <w:t>27</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9504D"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CF6BBC" w:rsidRDefault="00AD4ED5" w:rsidP="00AD4ED5">
            <w:pPr>
              <w:shd w:val="clear" w:color="auto" w:fill="BFBFBF" w:themeFill="background1" w:themeFillShade="BF"/>
              <w:autoSpaceDE w:val="0"/>
              <w:autoSpaceDN w:val="0"/>
              <w:bidi w:val="0"/>
              <w:adjustRightInd w:val="0"/>
              <w:jc w:val="center"/>
              <w:rPr>
                <w:sz w:val="28"/>
                <w:szCs w:val="28"/>
                <w:lang w:bidi="ar-IQ"/>
              </w:rPr>
            </w:pPr>
            <w:r w:rsidRPr="00CF6BBC">
              <w:rPr>
                <w:sz w:val="28"/>
                <w:szCs w:val="28"/>
                <w:lang w:bidi="ar-IQ"/>
              </w:rPr>
              <w:t>Variation of stress at a point, Analytical derivation</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1451C4">
              <w:rPr>
                <w:rFonts w:ascii="Calibri" w:hAnsi="Calibri" w:cs="Calibri"/>
                <w:sz w:val="22"/>
                <w:szCs w:val="22"/>
                <w:lang w:bidi="ar-IQ"/>
              </w:rPr>
              <w:t>28</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Pr="00CF6BBC"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CF6BBC" w:rsidRDefault="00AD4ED5" w:rsidP="00AD4ED5">
            <w:pPr>
              <w:shd w:val="clear" w:color="auto" w:fill="BFBFBF" w:themeFill="background1" w:themeFillShade="BF"/>
              <w:autoSpaceDE w:val="0"/>
              <w:autoSpaceDN w:val="0"/>
              <w:bidi w:val="0"/>
              <w:adjustRightInd w:val="0"/>
              <w:jc w:val="center"/>
              <w:rPr>
                <w:sz w:val="28"/>
                <w:szCs w:val="28"/>
                <w:lang w:bidi="ar-IQ"/>
              </w:rPr>
            </w:pPr>
            <w:r w:rsidRPr="00CF6BBC">
              <w:rPr>
                <w:sz w:val="28"/>
                <w:szCs w:val="28"/>
                <w:lang w:bidi="ar-IQ"/>
              </w:rPr>
              <w:t xml:space="preserve">Determination of stresses at a point by Mhor's circle </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451C4"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Pr>
                <w:rFonts w:ascii="Calibri" w:hAnsi="Calibri" w:cs="Calibri"/>
                <w:sz w:val="22"/>
                <w:szCs w:val="22"/>
                <w:lang w:bidi="ar-IQ"/>
              </w:rPr>
              <w:t>29</w:t>
            </w:r>
          </w:p>
        </w:tc>
      </w:tr>
      <w:tr w:rsidR="00AD4ED5" w:rsidTr="00AD4ED5">
        <w:trPr>
          <w:trHeight w:val="323"/>
        </w:trPr>
        <w:tc>
          <w:tcPr>
            <w:tcW w:w="243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lastRenderedPageBreak/>
              <w:t>1 – 4 of article (12)</w:t>
            </w:r>
          </w:p>
        </w:tc>
        <w:tc>
          <w:tcPr>
            <w:tcW w:w="180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 xml:space="preserve">    1-12 of</w:t>
            </w:r>
          </w:p>
          <w:p w:rsidR="00AD4ED5" w:rsidRPr="008B329A" w:rsidRDefault="00AD4ED5" w:rsidP="00AD4ED5">
            <w:pPr>
              <w:shd w:val="clear" w:color="auto" w:fill="BFBFBF" w:themeFill="background1" w:themeFillShade="BF"/>
              <w:autoSpaceDE w:val="0"/>
              <w:autoSpaceDN w:val="0"/>
              <w:adjustRightInd w:val="0"/>
              <w:jc w:val="center"/>
              <w:rPr>
                <w:rFonts w:ascii="Calibri" w:hAnsi="Calibri"/>
                <w:sz w:val="22"/>
                <w:szCs w:val="22"/>
                <w:lang w:bidi="ar-IQ"/>
              </w:rPr>
            </w:pPr>
            <w:r>
              <w:rPr>
                <w:sz w:val="28"/>
                <w:szCs w:val="28"/>
              </w:rPr>
              <w:t>article (11)</w:t>
            </w:r>
          </w:p>
        </w:tc>
        <w:tc>
          <w:tcPr>
            <w:tcW w:w="2340" w:type="dxa"/>
            <w:tcBorders>
              <w:top w:val="single" w:sz="6" w:space="0" w:color="4F81BD"/>
              <w:left w:val="single" w:sz="6" w:space="0" w:color="4F81BD"/>
              <w:bottom w:val="single" w:sz="6" w:space="0" w:color="4F81BD"/>
              <w:right w:val="single" w:sz="6" w:space="0" w:color="4F81BD"/>
            </w:tcBorders>
            <w:shd w:val="clear" w:color="auto" w:fill="DBE5F1"/>
          </w:tcPr>
          <w:p w:rsidR="00AD4ED5" w:rsidRPr="00CF6BBC" w:rsidRDefault="00AD4ED5" w:rsidP="00AD4ED5">
            <w:pPr>
              <w:shd w:val="clear" w:color="auto" w:fill="BFBFBF" w:themeFill="background1" w:themeFillShade="BF"/>
              <w:autoSpaceDE w:val="0"/>
              <w:autoSpaceDN w:val="0"/>
              <w:bidi w:val="0"/>
              <w:adjustRightInd w:val="0"/>
              <w:jc w:val="center"/>
              <w:rPr>
                <w:sz w:val="28"/>
                <w:szCs w:val="28"/>
                <w:lang w:bidi="ar-IQ"/>
              </w:rPr>
            </w:pPr>
            <w:r w:rsidRPr="00CF6BBC">
              <w:rPr>
                <w:sz w:val="28"/>
                <w:szCs w:val="28"/>
                <w:lang w:bidi="ar-IQ"/>
              </w:rPr>
              <w:t xml:space="preserve">Relation between modulus of rigidity </w:t>
            </w:r>
            <w:r>
              <w:rPr>
                <w:sz w:val="28"/>
                <w:szCs w:val="28"/>
                <w:lang w:bidi="ar-IQ"/>
              </w:rPr>
              <w:t>and</w:t>
            </w:r>
            <w:r w:rsidRPr="00CF6BBC">
              <w:rPr>
                <w:sz w:val="28"/>
                <w:szCs w:val="28"/>
                <w:lang w:bidi="ar-IQ"/>
              </w:rPr>
              <w:t xml:space="preserve"> modulus of elasticity</w:t>
            </w: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Default="00AD4ED5" w:rsidP="00AD4ED5">
            <w:pPr>
              <w:shd w:val="clear" w:color="auto" w:fill="BFBFBF" w:themeFill="background1" w:themeFillShade="BF"/>
              <w:autoSpaceDE w:val="0"/>
              <w:autoSpaceDN w:val="0"/>
              <w:bidi w:val="0"/>
              <w:adjustRightInd w:val="0"/>
              <w:rPr>
                <w:sz w:val="28"/>
                <w:szCs w:val="28"/>
              </w:rPr>
            </w:pPr>
            <w:r>
              <w:rPr>
                <w:sz w:val="28"/>
                <w:szCs w:val="28"/>
              </w:rPr>
              <w:t>a,l,m,n,</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r>
              <w:rPr>
                <w:sz w:val="28"/>
                <w:szCs w:val="28"/>
              </w:rPr>
              <w:t>o,p,q,r</w:t>
            </w:r>
          </w:p>
        </w:tc>
        <w:tc>
          <w:tcPr>
            <w:tcW w:w="1080" w:type="dxa"/>
            <w:tcBorders>
              <w:top w:val="single" w:sz="6" w:space="0" w:color="4F81BD"/>
              <w:left w:val="single" w:sz="6" w:space="0" w:color="4F81BD"/>
              <w:bottom w:val="single" w:sz="6" w:space="0" w:color="4F81BD"/>
              <w:right w:val="single" w:sz="6" w:space="0" w:color="4F81BD"/>
            </w:tcBorders>
            <w:shd w:val="clear" w:color="auto" w:fill="DBE5F1"/>
          </w:tcPr>
          <w:p w:rsidR="00AD4ED5" w:rsidRDefault="00AD4ED5" w:rsidP="00AD4ED5">
            <w:pPr>
              <w:shd w:val="clear" w:color="auto" w:fill="BFBFBF" w:themeFill="background1" w:themeFillShade="BF"/>
              <w:autoSpaceDE w:val="0"/>
              <w:autoSpaceDN w:val="0"/>
              <w:bidi w:val="0"/>
              <w:adjustRightInd w:val="0"/>
            </w:pPr>
            <w:r>
              <w:t>3</w:t>
            </w:r>
          </w:p>
          <w:p w:rsidR="00AD4ED5" w:rsidRDefault="00AD4ED5" w:rsidP="00AD4ED5">
            <w:pPr>
              <w:shd w:val="clear" w:color="auto" w:fill="BFBFBF" w:themeFill="background1" w:themeFillShade="BF"/>
              <w:autoSpaceDE w:val="0"/>
              <w:autoSpaceDN w:val="0"/>
              <w:bidi w:val="0"/>
              <w:adjustRightInd w:val="0"/>
            </w:pPr>
            <w:r>
              <w:t>2 the.</w:t>
            </w:r>
          </w:p>
          <w:p w:rsidR="00AD4ED5" w:rsidRDefault="00AD4ED5" w:rsidP="00AD4ED5">
            <w:pPr>
              <w:shd w:val="clear" w:color="auto" w:fill="BFBFBF" w:themeFill="background1" w:themeFillShade="BF"/>
              <w:autoSpaceDE w:val="0"/>
              <w:autoSpaceDN w:val="0"/>
              <w:bidi w:val="0"/>
              <w:adjustRightInd w:val="0"/>
            </w:pPr>
            <w:r>
              <w:t>1 tut.</w:t>
            </w:r>
          </w:p>
          <w:p w:rsidR="00AD4ED5" w:rsidRDefault="00AD4ED5" w:rsidP="00AD4ED5">
            <w:pPr>
              <w:shd w:val="clear" w:color="auto" w:fill="BFBFBF" w:themeFill="background1" w:themeFillShade="BF"/>
              <w:autoSpaceDE w:val="0"/>
              <w:autoSpaceDN w:val="0"/>
              <w:adjustRightInd w:val="0"/>
              <w:jc w:val="center"/>
              <w:rPr>
                <w:rFonts w:ascii="Calibri" w:hAnsi="Calibri" w:cs="Calibri"/>
                <w:sz w:val="22"/>
                <w:szCs w:val="22"/>
                <w:lang w:bidi="ar-IQ"/>
              </w:rPr>
            </w:pPr>
          </w:p>
        </w:tc>
        <w:tc>
          <w:tcPr>
            <w:tcW w:w="1080" w:type="dxa"/>
            <w:tcBorders>
              <w:top w:val="single" w:sz="6" w:space="0" w:color="4F81BD"/>
              <w:left w:val="single" w:sz="6" w:space="0" w:color="4F81BD"/>
              <w:bottom w:val="single" w:sz="6" w:space="0" w:color="4F81BD"/>
              <w:right w:val="single" w:sz="6" w:space="0" w:color="4F81BD"/>
            </w:tcBorders>
            <w:shd w:val="clear" w:color="auto" w:fill="DBE5F1"/>
            <w:vAlign w:val="center"/>
          </w:tcPr>
          <w:p w:rsidR="00AD4ED5" w:rsidRPr="0019504D" w:rsidRDefault="00AD4ED5" w:rsidP="00AD4ED5">
            <w:pPr>
              <w:shd w:val="clear" w:color="auto" w:fill="BFBFBF" w:themeFill="background1" w:themeFillShade="BF"/>
              <w:autoSpaceDE w:val="0"/>
              <w:autoSpaceDN w:val="0"/>
              <w:bidi w:val="0"/>
              <w:adjustRightInd w:val="0"/>
              <w:jc w:val="center"/>
              <w:rPr>
                <w:rFonts w:ascii="Calibri" w:hAnsi="Calibri" w:cs="Calibri"/>
                <w:sz w:val="22"/>
                <w:szCs w:val="22"/>
                <w:lang w:bidi="ar-IQ"/>
              </w:rPr>
            </w:pPr>
            <w:r w:rsidRPr="0019504D">
              <w:rPr>
                <w:rFonts w:ascii="Calibri" w:hAnsi="Calibri" w:cs="Calibri"/>
                <w:sz w:val="22"/>
                <w:szCs w:val="22"/>
                <w:lang w:bidi="ar-IQ"/>
              </w:rPr>
              <w:t>30</w:t>
            </w:r>
          </w:p>
        </w:tc>
      </w:tr>
    </w:tbl>
    <w:tbl>
      <w:tblPr>
        <w:tblpPr w:leftFromText="180" w:rightFromText="180" w:vertAnchor="page" w:horzAnchor="margin" w:tblpXSpec="center" w:tblpY="886"/>
        <w:bidiVisual/>
        <w:tblW w:w="10018" w:type="dxa"/>
        <w:tblLayout w:type="fixed"/>
        <w:tblLook w:val="0000" w:firstRow="0" w:lastRow="0" w:firstColumn="0" w:lastColumn="0" w:noHBand="0" w:noVBand="0"/>
      </w:tblPr>
      <w:tblGrid>
        <w:gridCol w:w="4773"/>
        <w:gridCol w:w="1178"/>
        <w:gridCol w:w="4067"/>
      </w:tblGrid>
      <w:tr w:rsidR="000F4C5B" w:rsidTr="000F4C5B">
        <w:trPr>
          <w:trHeight w:val="477"/>
        </w:trPr>
        <w:tc>
          <w:tcPr>
            <w:tcW w:w="10018"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0F4C5B" w:rsidRDefault="000F4C5B" w:rsidP="000F4C5B">
            <w:pPr>
              <w:shd w:val="clear" w:color="auto" w:fill="BFBFBF" w:themeFill="background1" w:themeFillShade="BF"/>
              <w:tabs>
                <w:tab w:val="left" w:pos="252"/>
                <w:tab w:val="left" w:pos="432"/>
              </w:tabs>
              <w:autoSpaceDE w:val="0"/>
              <w:autoSpaceDN w:val="0"/>
              <w:adjustRightInd w:val="0"/>
              <w:rPr>
                <w:b/>
                <w:bCs/>
                <w:i/>
                <w:iCs/>
                <w:color w:val="231F20"/>
                <w:sz w:val="16"/>
                <w:szCs w:val="16"/>
                <w:highlight w:val="white"/>
                <w:u w:val="single"/>
                <w:rtl/>
                <w:lang w:bidi="ar-IQ"/>
              </w:rPr>
            </w:pPr>
          </w:p>
          <w:p w:rsidR="000F4C5B" w:rsidRDefault="000F4C5B" w:rsidP="000F4C5B">
            <w:pPr>
              <w:shd w:val="clear" w:color="auto" w:fill="BFBFBF" w:themeFill="background1" w:themeFillShade="BF"/>
              <w:tabs>
                <w:tab w:val="left" w:pos="252"/>
                <w:tab w:val="left" w:pos="432"/>
              </w:tabs>
              <w:autoSpaceDE w:val="0"/>
              <w:autoSpaceDN w:val="0"/>
              <w:adjustRightInd w:val="0"/>
              <w:jc w:val="right"/>
              <w:rPr>
                <w:rFonts w:ascii="Calibri" w:hAnsi="Calibri" w:cs="Calibri"/>
                <w:sz w:val="22"/>
                <w:szCs w:val="22"/>
                <w:lang w:bidi="ar-IQ"/>
              </w:rPr>
            </w:pPr>
            <w:r>
              <w:rPr>
                <w:b/>
                <w:bCs/>
                <w:i/>
                <w:iCs/>
                <w:color w:val="231F20"/>
                <w:sz w:val="28"/>
                <w:szCs w:val="28"/>
                <w:highlight w:val="white"/>
                <w:u w:val="single"/>
                <w:rtl/>
                <w:lang w:bidi="ar-IQ"/>
              </w:rPr>
              <w:t xml:space="preserve"> </w:t>
            </w:r>
            <w:r>
              <w:rPr>
                <w:b/>
                <w:bCs/>
                <w:i/>
                <w:iCs/>
                <w:color w:val="231F20"/>
                <w:sz w:val="28"/>
                <w:szCs w:val="28"/>
                <w:highlight w:val="white"/>
                <w:u w:val="single"/>
                <w:lang w:bidi="ar-IQ"/>
              </w:rPr>
              <w:t xml:space="preserve">       15.Infrastructure</w:t>
            </w:r>
          </w:p>
        </w:tc>
      </w:tr>
      <w:tr w:rsidR="000F4C5B" w:rsidTr="000F4C5B">
        <w:trPr>
          <w:trHeight w:val="1345"/>
        </w:trPr>
        <w:tc>
          <w:tcPr>
            <w:tcW w:w="5951" w:type="dxa"/>
            <w:gridSpan w:val="2"/>
            <w:tcBorders>
              <w:top w:val="single" w:sz="6" w:space="0" w:color="4F81BD"/>
              <w:left w:val="single" w:sz="6" w:space="0" w:color="4F81BD"/>
              <w:bottom w:val="single" w:sz="6" w:space="0" w:color="4F81BD"/>
              <w:right w:val="single" w:sz="6" w:space="0" w:color="4F81BD"/>
            </w:tcBorders>
            <w:shd w:val="clear" w:color="auto" w:fill="A7BFDE"/>
            <w:vAlign w:val="center"/>
          </w:tcPr>
          <w:p w:rsidR="000F4C5B" w:rsidRDefault="000F4C5B" w:rsidP="000F4C5B">
            <w:pPr>
              <w:shd w:val="clear" w:color="auto" w:fill="BFBFBF" w:themeFill="background1" w:themeFillShade="BF"/>
              <w:autoSpaceDE w:val="0"/>
              <w:autoSpaceDN w:val="0"/>
              <w:bidi w:val="0"/>
              <w:adjustRightInd w:val="0"/>
              <w:rPr>
                <w:b/>
                <w:bCs/>
                <w:i/>
                <w:iCs/>
                <w:sz w:val="28"/>
                <w:szCs w:val="28"/>
              </w:rPr>
            </w:pPr>
            <w:r>
              <w:rPr>
                <w:b/>
                <w:bCs/>
                <w:i/>
                <w:iCs/>
                <w:sz w:val="28"/>
                <w:szCs w:val="28"/>
              </w:rPr>
              <w:lastRenderedPageBreak/>
              <w:t>Textbook</w:t>
            </w:r>
          </w:p>
          <w:p w:rsidR="000F4C5B" w:rsidRDefault="000F4C5B" w:rsidP="000F4C5B">
            <w:pPr>
              <w:shd w:val="clear" w:color="auto" w:fill="BFBFBF" w:themeFill="background1" w:themeFillShade="BF"/>
              <w:autoSpaceDE w:val="0"/>
              <w:autoSpaceDN w:val="0"/>
              <w:bidi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 xml:space="preserve">“Strength of Materials”; by Ferdinand L. </w:t>
            </w:r>
          </w:p>
          <w:p w:rsidR="000F4C5B" w:rsidRDefault="000F4C5B" w:rsidP="000F4C5B">
            <w:pPr>
              <w:shd w:val="clear" w:color="auto" w:fill="BFBFBF" w:themeFill="background1" w:themeFillShade="BF"/>
              <w:autoSpaceDE w:val="0"/>
              <w:autoSpaceDN w:val="0"/>
              <w:bidi w:val="0"/>
              <w:adjustRightInd w:val="0"/>
              <w:rPr>
                <w:sz w:val="28"/>
                <w:szCs w:val="28"/>
              </w:rPr>
            </w:pPr>
            <w:r>
              <w:rPr>
                <w:sz w:val="28"/>
                <w:szCs w:val="28"/>
              </w:rPr>
              <w:t xml:space="preserve">     Singer/ Andrew Pytel, Third edition 1980.</w:t>
            </w:r>
          </w:p>
          <w:p w:rsidR="000F4C5B" w:rsidRDefault="000F4C5B" w:rsidP="000F4C5B">
            <w:pPr>
              <w:shd w:val="clear" w:color="auto" w:fill="BFBFBF" w:themeFill="background1" w:themeFillShade="BF"/>
              <w:autoSpaceDE w:val="0"/>
              <w:autoSpaceDN w:val="0"/>
              <w:bidi w:val="0"/>
              <w:adjustRightInd w:val="0"/>
              <w:rPr>
                <w:rFonts w:ascii="Symbol" w:hAnsi="Symbol" w:cs="Symbol"/>
                <w:sz w:val="28"/>
                <w:szCs w:val="28"/>
              </w:rPr>
            </w:pPr>
          </w:p>
          <w:p w:rsidR="000F4C5B" w:rsidRDefault="000F4C5B" w:rsidP="000F4C5B">
            <w:pPr>
              <w:shd w:val="clear" w:color="auto" w:fill="BFBFBF" w:themeFill="background1" w:themeFillShade="BF"/>
              <w:autoSpaceDE w:val="0"/>
              <w:autoSpaceDN w:val="0"/>
              <w:bidi w:val="0"/>
              <w:adjustRightInd w:val="0"/>
              <w:rPr>
                <w:b/>
                <w:bCs/>
                <w:i/>
                <w:iCs/>
                <w:sz w:val="28"/>
                <w:szCs w:val="28"/>
              </w:rPr>
            </w:pPr>
            <w:r>
              <w:rPr>
                <w:rFonts w:ascii="Symbol" w:hAnsi="Symbol" w:cs="Symbol"/>
                <w:sz w:val="28"/>
                <w:szCs w:val="28"/>
              </w:rPr>
              <w:t></w:t>
            </w:r>
            <w:r>
              <w:rPr>
                <w:rFonts w:ascii="Symbol" w:hAnsi="Symbol" w:cs="Symbol"/>
                <w:sz w:val="28"/>
                <w:szCs w:val="28"/>
              </w:rPr>
              <w:t></w:t>
            </w:r>
            <w:r>
              <w:rPr>
                <w:b/>
                <w:bCs/>
                <w:i/>
                <w:iCs/>
                <w:sz w:val="28"/>
                <w:szCs w:val="28"/>
              </w:rPr>
              <w:t>References</w:t>
            </w:r>
          </w:p>
          <w:p w:rsidR="000F4C5B" w:rsidRDefault="000F4C5B" w:rsidP="000F4C5B">
            <w:pPr>
              <w:shd w:val="clear" w:color="auto" w:fill="BFBFBF" w:themeFill="background1" w:themeFillShade="BF"/>
              <w:autoSpaceDE w:val="0"/>
              <w:autoSpaceDN w:val="0"/>
              <w:bidi w:val="0"/>
              <w:adjustRightInd w:val="0"/>
              <w:rPr>
                <w:sz w:val="28"/>
                <w:szCs w:val="28"/>
              </w:rPr>
            </w:pPr>
            <w:r>
              <w:rPr>
                <w:sz w:val="28"/>
                <w:szCs w:val="28"/>
              </w:rPr>
              <w:t xml:space="preserve">1. “Mechanics of materials"; by </w:t>
            </w:r>
          </w:p>
          <w:p w:rsidR="000F4C5B" w:rsidRDefault="000F4C5B" w:rsidP="000F4C5B">
            <w:pPr>
              <w:shd w:val="clear" w:color="auto" w:fill="BFBFBF" w:themeFill="background1" w:themeFillShade="BF"/>
              <w:autoSpaceDE w:val="0"/>
              <w:autoSpaceDN w:val="0"/>
              <w:bidi w:val="0"/>
              <w:adjustRightInd w:val="0"/>
              <w:rPr>
                <w:sz w:val="28"/>
                <w:szCs w:val="28"/>
              </w:rPr>
            </w:pPr>
            <w:r>
              <w:rPr>
                <w:sz w:val="28"/>
                <w:szCs w:val="28"/>
              </w:rPr>
              <w:t xml:space="preserve">      Russel C. Hibbeler , Seven Edition, 2008</w:t>
            </w:r>
          </w:p>
          <w:p w:rsidR="000F4C5B" w:rsidRDefault="000F4C5B" w:rsidP="000F4C5B">
            <w:pPr>
              <w:shd w:val="clear" w:color="auto" w:fill="BFBFBF" w:themeFill="background1" w:themeFillShade="BF"/>
              <w:autoSpaceDE w:val="0"/>
              <w:autoSpaceDN w:val="0"/>
              <w:bidi w:val="0"/>
              <w:adjustRightInd w:val="0"/>
              <w:rPr>
                <w:sz w:val="28"/>
                <w:szCs w:val="28"/>
              </w:rPr>
            </w:pPr>
          </w:p>
          <w:p w:rsidR="000F4C5B" w:rsidRDefault="000F4C5B" w:rsidP="000F4C5B">
            <w:pPr>
              <w:shd w:val="clear" w:color="auto" w:fill="BFBFBF" w:themeFill="background1" w:themeFillShade="BF"/>
              <w:bidi w:val="0"/>
              <w:rPr>
                <w:rFonts w:ascii="Book Antiqua" w:hAnsi="Book Antiqua" w:cs="Simplified Arabic"/>
                <w:sz w:val="28"/>
                <w:szCs w:val="28"/>
              </w:rPr>
            </w:pPr>
            <w:r>
              <w:rPr>
                <w:rFonts w:ascii="Book Antiqua" w:hAnsi="Book Antiqua" w:cs="Simplified Arabic"/>
                <w:sz w:val="28"/>
                <w:szCs w:val="28"/>
              </w:rPr>
              <w:t xml:space="preserve">2-"Introduction to mechanics of solid";   By     </w:t>
            </w:r>
          </w:p>
          <w:p w:rsidR="000F4C5B" w:rsidRDefault="000F4C5B" w:rsidP="000F4C5B">
            <w:pPr>
              <w:shd w:val="clear" w:color="auto" w:fill="BFBFBF" w:themeFill="background1" w:themeFillShade="BF"/>
              <w:bidi w:val="0"/>
              <w:rPr>
                <w:rFonts w:ascii="Book Antiqua" w:hAnsi="Book Antiqua" w:cs="Simplified Arabic"/>
                <w:sz w:val="28"/>
                <w:szCs w:val="28"/>
              </w:rPr>
            </w:pPr>
            <w:r>
              <w:rPr>
                <w:rFonts w:ascii="Book Antiqua" w:hAnsi="Book Antiqua" w:cs="Simplified Arabic"/>
                <w:sz w:val="28"/>
                <w:szCs w:val="28"/>
              </w:rPr>
              <w:t xml:space="preserve">     Popov,E. P., 1968.</w:t>
            </w:r>
          </w:p>
          <w:p w:rsidR="000F4C5B" w:rsidRDefault="000F4C5B" w:rsidP="000F4C5B">
            <w:pPr>
              <w:shd w:val="clear" w:color="auto" w:fill="BFBFBF" w:themeFill="background1" w:themeFillShade="BF"/>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 xml:space="preserve">3-"Elements of strength of materials"; By   </w:t>
            </w:r>
          </w:p>
          <w:p w:rsidR="000F4C5B" w:rsidRDefault="000F4C5B" w:rsidP="000F4C5B">
            <w:pPr>
              <w:shd w:val="clear" w:color="auto" w:fill="BFBFBF" w:themeFill="background1" w:themeFillShade="BF"/>
              <w:autoSpaceDE w:val="0"/>
              <w:autoSpaceDN w:val="0"/>
              <w:bidi w:val="0"/>
              <w:adjustRightInd w:val="0"/>
              <w:rPr>
                <w:sz w:val="28"/>
                <w:szCs w:val="28"/>
              </w:rPr>
            </w:pPr>
            <w:r>
              <w:rPr>
                <w:rFonts w:ascii="Book Antiqua" w:hAnsi="Book Antiqua" w:cs="Simplified Arabic"/>
                <w:sz w:val="28"/>
                <w:szCs w:val="28"/>
              </w:rPr>
              <w:t xml:space="preserve">    Timoshinko and Young, 4th edition, 1962</w:t>
            </w:r>
          </w:p>
          <w:p w:rsidR="000F4C5B" w:rsidRDefault="000F4C5B" w:rsidP="000F4C5B">
            <w:pPr>
              <w:shd w:val="clear" w:color="auto" w:fill="BFBFBF" w:themeFill="background1" w:themeFillShade="BF"/>
              <w:autoSpaceDE w:val="0"/>
              <w:autoSpaceDN w:val="0"/>
              <w:bidi w:val="0"/>
              <w:adjustRightInd w:val="0"/>
              <w:rPr>
                <w:b/>
                <w:bCs/>
                <w:i/>
                <w:iCs/>
                <w:sz w:val="28"/>
                <w:szCs w:val="28"/>
              </w:rPr>
            </w:pPr>
            <w:r>
              <w:rPr>
                <w:b/>
                <w:bCs/>
                <w:i/>
                <w:iCs/>
                <w:sz w:val="28"/>
                <w:szCs w:val="28"/>
              </w:rPr>
              <w:t>Others</w:t>
            </w:r>
          </w:p>
          <w:p w:rsidR="000F4C5B" w:rsidRDefault="000F4C5B" w:rsidP="000F4C5B">
            <w:pPr>
              <w:numPr>
                <w:ilvl w:val="0"/>
                <w:numId w:val="60"/>
              </w:numPr>
              <w:shd w:val="clear" w:color="auto" w:fill="BFBFBF" w:themeFill="background1" w:themeFillShade="BF"/>
              <w:autoSpaceDE w:val="0"/>
              <w:autoSpaceDN w:val="0"/>
              <w:bidi w:val="0"/>
              <w:adjustRightInd w:val="0"/>
              <w:rPr>
                <w:sz w:val="28"/>
                <w:szCs w:val="28"/>
              </w:rPr>
            </w:pPr>
            <w:r>
              <w:rPr>
                <w:sz w:val="28"/>
                <w:szCs w:val="28"/>
              </w:rPr>
              <w:t xml:space="preserve">Notebook prepared by the instructor of the   </w:t>
            </w:r>
          </w:p>
          <w:p w:rsidR="000F4C5B" w:rsidRDefault="000F4C5B" w:rsidP="000F4C5B">
            <w:pPr>
              <w:shd w:val="clear" w:color="auto" w:fill="BFBFBF" w:themeFill="background1" w:themeFillShade="BF"/>
              <w:autoSpaceDE w:val="0"/>
              <w:autoSpaceDN w:val="0"/>
              <w:bidi w:val="0"/>
              <w:adjustRightInd w:val="0"/>
              <w:ind w:left="720"/>
              <w:rPr>
                <w:sz w:val="28"/>
                <w:szCs w:val="28"/>
              </w:rPr>
            </w:pPr>
            <w:r>
              <w:rPr>
                <w:sz w:val="28"/>
                <w:szCs w:val="28"/>
              </w:rPr>
              <w:t>course</w:t>
            </w:r>
          </w:p>
          <w:p w:rsidR="000F4C5B" w:rsidRDefault="000F4C5B" w:rsidP="000F4C5B">
            <w:pPr>
              <w:numPr>
                <w:ilvl w:val="0"/>
                <w:numId w:val="60"/>
              </w:numPr>
              <w:shd w:val="clear" w:color="auto" w:fill="BFBFBF" w:themeFill="background1" w:themeFillShade="BF"/>
              <w:autoSpaceDE w:val="0"/>
              <w:autoSpaceDN w:val="0"/>
              <w:bidi w:val="0"/>
              <w:adjustRightInd w:val="0"/>
              <w:rPr>
                <w:sz w:val="28"/>
                <w:szCs w:val="28"/>
              </w:rPr>
            </w:pPr>
            <w:r>
              <w:rPr>
                <w:sz w:val="28"/>
                <w:szCs w:val="28"/>
              </w:rPr>
              <w:t xml:space="preserve">Collection of sheets of solved and </w:t>
            </w:r>
          </w:p>
          <w:p w:rsidR="000F4C5B" w:rsidRDefault="000F4C5B" w:rsidP="000F4C5B">
            <w:pPr>
              <w:shd w:val="clear" w:color="auto" w:fill="BFBFBF" w:themeFill="background1" w:themeFillShade="BF"/>
              <w:autoSpaceDE w:val="0"/>
              <w:autoSpaceDN w:val="0"/>
              <w:bidi w:val="0"/>
              <w:adjustRightInd w:val="0"/>
              <w:rPr>
                <w:sz w:val="28"/>
                <w:szCs w:val="28"/>
              </w:rPr>
            </w:pPr>
            <w:r>
              <w:rPr>
                <w:sz w:val="28"/>
                <w:szCs w:val="28"/>
              </w:rPr>
              <w:t xml:space="preserve">          unsolved problems and Exams</w:t>
            </w:r>
          </w:p>
          <w:p w:rsidR="000F4C5B" w:rsidRDefault="000F4C5B" w:rsidP="000F4C5B">
            <w:pPr>
              <w:shd w:val="clear" w:color="auto" w:fill="BFBFBF" w:themeFill="background1" w:themeFillShade="BF"/>
              <w:autoSpaceDE w:val="0"/>
              <w:autoSpaceDN w:val="0"/>
              <w:bidi w:val="0"/>
              <w:adjustRightInd w:val="0"/>
              <w:ind w:left="360"/>
              <w:jc w:val="both"/>
              <w:rPr>
                <w:rFonts w:ascii="Calibri" w:hAnsi="Calibri" w:cs="Calibri"/>
                <w:sz w:val="22"/>
                <w:szCs w:val="22"/>
                <w:lang w:bidi="ar-IQ"/>
              </w:rPr>
            </w:pPr>
            <w:r>
              <w:rPr>
                <w:sz w:val="28"/>
                <w:szCs w:val="28"/>
              </w:rPr>
              <w:t xml:space="preserve">    questions</w:t>
            </w:r>
            <w:r>
              <w:rPr>
                <w:rFonts w:ascii="Calibri" w:hAnsi="Calibri" w:cs="Calibri"/>
                <w:sz w:val="22"/>
                <w:szCs w:val="22"/>
                <w:lang w:bidi="ar-IQ"/>
              </w:rPr>
              <w:t xml:space="preserve"> </w:t>
            </w:r>
          </w:p>
        </w:tc>
        <w:tc>
          <w:tcPr>
            <w:tcW w:w="4067" w:type="dxa"/>
            <w:tcBorders>
              <w:top w:val="single" w:sz="6" w:space="0" w:color="4F81BD"/>
              <w:left w:val="single" w:sz="6" w:space="0" w:color="4F81BD"/>
              <w:bottom w:val="single" w:sz="6" w:space="0" w:color="4F81BD"/>
              <w:right w:val="single" w:sz="6" w:space="0" w:color="4F81BD"/>
            </w:tcBorders>
            <w:vAlign w:val="center"/>
          </w:tcPr>
          <w:p w:rsidR="000F4C5B" w:rsidRDefault="000F4C5B" w:rsidP="000F4C5B">
            <w:pPr>
              <w:shd w:val="clear" w:color="auto" w:fill="BFBFBF" w:themeFill="background1" w:themeFillShade="BF"/>
              <w:autoSpaceDE w:val="0"/>
              <w:autoSpaceDN w:val="0"/>
              <w:bidi w:val="0"/>
              <w:adjustRightInd w:val="0"/>
              <w:spacing w:line="382" w:lineRule="atLeast"/>
              <w:rPr>
                <w:color w:val="231F20"/>
                <w:sz w:val="28"/>
                <w:szCs w:val="28"/>
                <w:highlight w:val="white"/>
                <w:lang w:bidi="ar-IQ"/>
              </w:rPr>
            </w:pPr>
            <w:r>
              <w:rPr>
                <w:color w:val="231F20"/>
                <w:sz w:val="28"/>
                <w:szCs w:val="28"/>
                <w:highlight w:val="white"/>
                <w:lang w:bidi="ar-IQ"/>
              </w:rPr>
              <w:t xml:space="preserve">    Required reading</w:t>
            </w:r>
            <w:r>
              <w:rPr>
                <w:color w:val="231F20"/>
                <w:sz w:val="28"/>
                <w:szCs w:val="28"/>
                <w:highlight w:val="white"/>
                <w:rtl/>
                <w:lang w:bidi="ar-IQ"/>
              </w:rPr>
              <w:t>:</w:t>
            </w:r>
          </w:p>
          <w:p w:rsidR="000F4C5B" w:rsidRDefault="000F4C5B" w:rsidP="000F4C5B">
            <w:pPr>
              <w:shd w:val="clear" w:color="auto" w:fill="BFBFBF" w:themeFill="background1" w:themeFillShade="BF"/>
              <w:autoSpaceDE w:val="0"/>
              <w:autoSpaceDN w:val="0"/>
              <w:bidi w:val="0"/>
              <w:adjustRightInd w:val="0"/>
              <w:spacing w:line="263" w:lineRule="atLeast"/>
              <w:rPr>
                <w:color w:val="231F20"/>
                <w:sz w:val="28"/>
                <w:szCs w:val="28"/>
                <w:highlight w:val="white"/>
                <w:lang w:bidi="ar-IQ"/>
              </w:rPr>
            </w:pPr>
            <w:r>
              <w:rPr>
                <w:color w:val="231F20"/>
                <w:sz w:val="28"/>
                <w:szCs w:val="28"/>
                <w:highlight w:val="white"/>
                <w:lang w:bidi="ar-IQ"/>
              </w:rPr>
              <w:t>·  CORE TEXTS</w:t>
            </w:r>
          </w:p>
          <w:p w:rsidR="000F4C5B" w:rsidRDefault="000F4C5B" w:rsidP="000F4C5B">
            <w:pPr>
              <w:shd w:val="clear" w:color="auto" w:fill="BFBFBF" w:themeFill="background1" w:themeFillShade="BF"/>
              <w:autoSpaceDE w:val="0"/>
              <w:autoSpaceDN w:val="0"/>
              <w:bidi w:val="0"/>
              <w:adjustRightInd w:val="0"/>
              <w:spacing w:line="264" w:lineRule="atLeast"/>
              <w:rPr>
                <w:color w:val="231F20"/>
                <w:sz w:val="28"/>
                <w:szCs w:val="28"/>
                <w:highlight w:val="white"/>
                <w:lang w:bidi="ar-IQ"/>
              </w:rPr>
            </w:pPr>
            <w:r>
              <w:rPr>
                <w:color w:val="231F20"/>
                <w:sz w:val="28"/>
                <w:szCs w:val="28"/>
                <w:highlight w:val="white"/>
                <w:lang w:bidi="ar-IQ"/>
              </w:rPr>
              <w:t>·  COURSE MATERIALS</w:t>
            </w:r>
          </w:p>
          <w:p w:rsidR="000F4C5B" w:rsidRPr="00E33BED" w:rsidRDefault="000F4C5B" w:rsidP="000F4C5B">
            <w:pPr>
              <w:shd w:val="clear" w:color="auto" w:fill="BFBFBF" w:themeFill="background1" w:themeFillShade="BF"/>
              <w:autoSpaceDE w:val="0"/>
              <w:autoSpaceDN w:val="0"/>
              <w:adjustRightInd w:val="0"/>
              <w:jc w:val="right"/>
              <w:rPr>
                <w:rFonts w:ascii="Calibri" w:hAnsi="Calibri"/>
                <w:sz w:val="22"/>
                <w:szCs w:val="22"/>
                <w:rtl/>
                <w:lang w:bidi="ar-IQ"/>
              </w:rPr>
            </w:pPr>
            <w:r>
              <w:rPr>
                <w:color w:val="231F20"/>
                <w:sz w:val="28"/>
                <w:szCs w:val="28"/>
                <w:highlight w:val="white"/>
                <w:rtl/>
                <w:lang w:bidi="ar-IQ"/>
              </w:rPr>
              <w:t xml:space="preserve">·  </w:t>
            </w:r>
            <w:r>
              <w:rPr>
                <w:color w:val="231F20"/>
                <w:sz w:val="28"/>
                <w:szCs w:val="28"/>
                <w:highlight w:val="white"/>
                <w:lang w:bidi="ar-IQ"/>
              </w:rPr>
              <w:t xml:space="preserve">   OTHER</w:t>
            </w:r>
          </w:p>
        </w:tc>
      </w:tr>
      <w:tr w:rsidR="000F4C5B" w:rsidTr="000F4C5B">
        <w:trPr>
          <w:trHeight w:val="1247"/>
        </w:trPr>
        <w:tc>
          <w:tcPr>
            <w:tcW w:w="5951" w:type="dxa"/>
            <w:gridSpan w:val="2"/>
            <w:tcBorders>
              <w:top w:val="single" w:sz="6" w:space="0" w:color="4F81BD"/>
              <w:left w:val="single" w:sz="6" w:space="0" w:color="4F81BD"/>
              <w:bottom w:val="single" w:sz="6" w:space="0" w:color="4F81BD"/>
              <w:right w:val="single" w:sz="4" w:space="0" w:color="4F81BD"/>
            </w:tcBorders>
            <w:shd w:val="clear" w:color="auto" w:fill="A7BFDE"/>
            <w:vAlign w:val="center"/>
          </w:tcPr>
          <w:p w:rsidR="000F4C5B" w:rsidRDefault="000F4C5B" w:rsidP="000F4C5B">
            <w:pPr>
              <w:shd w:val="clear" w:color="auto" w:fill="BFBFBF" w:themeFill="background1" w:themeFillShade="BF"/>
              <w:autoSpaceDE w:val="0"/>
              <w:autoSpaceDN w:val="0"/>
              <w:bidi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Available websites related to the subject.</w:t>
            </w:r>
          </w:p>
          <w:p w:rsidR="000F4C5B" w:rsidRDefault="000F4C5B" w:rsidP="000F4C5B">
            <w:pPr>
              <w:shd w:val="clear" w:color="auto" w:fill="BFBFBF" w:themeFill="background1" w:themeFillShade="BF"/>
              <w:autoSpaceDE w:val="0"/>
              <w:autoSpaceDN w:val="0"/>
              <w:bidi w:val="0"/>
              <w:adjustRightInd w:val="0"/>
              <w:ind w:left="360"/>
              <w:rPr>
                <w:rFonts w:ascii="Calibri" w:hAnsi="Calibri" w:cs="Calibri"/>
                <w:sz w:val="22"/>
                <w:szCs w:val="22"/>
                <w:lang w:bidi="ar-IQ"/>
              </w:rPr>
            </w:pPr>
            <w:r>
              <w:rPr>
                <w:rFonts w:ascii="Symbol" w:hAnsi="Symbol" w:cs="Symbol"/>
                <w:sz w:val="28"/>
                <w:szCs w:val="28"/>
              </w:rPr>
              <w:t></w:t>
            </w:r>
            <w:r>
              <w:rPr>
                <w:rFonts w:ascii="Symbol" w:hAnsi="Symbol" w:cs="Symbol"/>
                <w:sz w:val="28"/>
                <w:szCs w:val="28"/>
              </w:rPr>
              <w:t></w:t>
            </w:r>
            <w:r>
              <w:rPr>
                <w:sz w:val="28"/>
                <w:szCs w:val="28"/>
              </w:rPr>
              <w:t>Extracurricular activities.</w:t>
            </w:r>
          </w:p>
        </w:tc>
        <w:tc>
          <w:tcPr>
            <w:tcW w:w="4067" w:type="dxa"/>
            <w:tcBorders>
              <w:top w:val="single" w:sz="6" w:space="0" w:color="4F81BD"/>
              <w:left w:val="single" w:sz="4" w:space="0" w:color="4F81BD"/>
              <w:bottom w:val="single" w:sz="6" w:space="0" w:color="4F81BD"/>
              <w:right w:val="single" w:sz="6" w:space="0" w:color="4F81BD"/>
            </w:tcBorders>
            <w:shd w:val="clear" w:color="auto" w:fill="A7BFDE"/>
            <w:vAlign w:val="center"/>
          </w:tcPr>
          <w:p w:rsidR="000F4C5B" w:rsidRDefault="000F4C5B" w:rsidP="000F4C5B">
            <w:pPr>
              <w:shd w:val="clear" w:color="auto" w:fill="BFBFBF" w:themeFill="background1" w:themeFillShade="BF"/>
              <w:autoSpaceDE w:val="0"/>
              <w:autoSpaceDN w:val="0"/>
              <w:adjustRightInd w:val="0"/>
              <w:jc w:val="right"/>
              <w:rPr>
                <w:color w:val="231F20"/>
                <w:sz w:val="28"/>
                <w:szCs w:val="28"/>
                <w:highlight w:val="white"/>
                <w:rtl/>
                <w:lang w:bidi="ar-IQ"/>
              </w:rPr>
            </w:pPr>
            <w:r>
              <w:rPr>
                <w:color w:val="231F20"/>
                <w:sz w:val="28"/>
                <w:szCs w:val="28"/>
                <w:highlight w:val="white"/>
                <w:lang w:bidi="ar-IQ"/>
              </w:rPr>
              <w:t>Special requirements (include for</w:t>
            </w:r>
          </w:p>
          <w:p w:rsidR="000F4C5B" w:rsidRDefault="000F4C5B" w:rsidP="000F4C5B">
            <w:pPr>
              <w:shd w:val="clear" w:color="auto" w:fill="BFBFBF" w:themeFill="background1" w:themeFillShade="BF"/>
              <w:autoSpaceDE w:val="0"/>
              <w:autoSpaceDN w:val="0"/>
              <w:adjustRightInd w:val="0"/>
              <w:jc w:val="right"/>
              <w:rPr>
                <w:color w:val="231F20"/>
                <w:sz w:val="28"/>
                <w:szCs w:val="28"/>
                <w:highlight w:val="white"/>
                <w:lang w:bidi="ar-IQ"/>
              </w:rPr>
            </w:pPr>
            <w:r>
              <w:rPr>
                <w:color w:val="231F20"/>
                <w:sz w:val="28"/>
                <w:szCs w:val="28"/>
                <w:highlight w:val="white"/>
                <w:rtl/>
                <w:lang w:bidi="ar-IQ"/>
              </w:rPr>
              <w:t xml:space="preserve"> </w:t>
            </w:r>
            <w:r>
              <w:rPr>
                <w:color w:val="231F20"/>
                <w:sz w:val="28"/>
                <w:szCs w:val="28"/>
                <w:highlight w:val="white"/>
                <w:lang w:bidi="ar-IQ"/>
              </w:rPr>
              <w:t>example workshops,</w:t>
            </w:r>
          </w:p>
          <w:p w:rsidR="000F4C5B" w:rsidRDefault="000F4C5B" w:rsidP="000F4C5B">
            <w:pPr>
              <w:shd w:val="clear" w:color="auto" w:fill="BFBFBF" w:themeFill="background1" w:themeFillShade="BF"/>
              <w:autoSpaceDE w:val="0"/>
              <w:autoSpaceDN w:val="0"/>
              <w:adjustRightInd w:val="0"/>
              <w:rPr>
                <w:color w:val="231F20"/>
                <w:sz w:val="28"/>
                <w:szCs w:val="28"/>
                <w:highlight w:val="white"/>
                <w:lang w:bidi="ar-IQ"/>
              </w:rPr>
            </w:pPr>
          </w:p>
          <w:p w:rsidR="000F4C5B" w:rsidRDefault="000F4C5B" w:rsidP="000F4C5B">
            <w:pPr>
              <w:shd w:val="clear" w:color="auto" w:fill="BFBFBF" w:themeFill="background1" w:themeFillShade="BF"/>
              <w:autoSpaceDE w:val="0"/>
              <w:autoSpaceDN w:val="0"/>
              <w:adjustRightInd w:val="0"/>
              <w:jc w:val="right"/>
              <w:rPr>
                <w:rFonts w:ascii="Calibri" w:hAnsi="Calibri" w:cs="Calibri"/>
                <w:sz w:val="22"/>
                <w:szCs w:val="22"/>
                <w:lang w:bidi="ar-IQ"/>
              </w:rPr>
            </w:pPr>
            <w:r>
              <w:rPr>
                <w:color w:val="231F20"/>
                <w:sz w:val="28"/>
                <w:szCs w:val="28"/>
                <w:highlight w:val="white"/>
                <w:lang w:bidi="ar-IQ"/>
              </w:rPr>
              <w:t xml:space="preserve"> periodicals</w:t>
            </w:r>
            <w:r>
              <w:rPr>
                <w:color w:val="231F20"/>
                <w:sz w:val="28"/>
                <w:szCs w:val="28"/>
                <w:highlight w:val="white"/>
                <w:rtl/>
                <w:lang w:bidi="ar-IQ"/>
              </w:rPr>
              <w:t xml:space="preserve">, </w:t>
            </w:r>
            <w:r>
              <w:rPr>
                <w:color w:val="231F20"/>
                <w:sz w:val="28"/>
                <w:szCs w:val="28"/>
                <w:highlight w:val="white"/>
                <w:lang w:bidi="ar-IQ"/>
              </w:rPr>
              <w:t>IT software, websites</w:t>
            </w:r>
            <w:r>
              <w:rPr>
                <w:color w:val="231F20"/>
                <w:sz w:val="28"/>
                <w:szCs w:val="28"/>
                <w:highlight w:val="white"/>
                <w:rtl/>
                <w:lang w:bidi="ar-IQ"/>
              </w:rPr>
              <w:t>)</w:t>
            </w:r>
          </w:p>
        </w:tc>
      </w:tr>
      <w:tr w:rsidR="000F4C5B" w:rsidTr="000F4C5B">
        <w:trPr>
          <w:trHeight w:val="1247"/>
        </w:trPr>
        <w:tc>
          <w:tcPr>
            <w:tcW w:w="5951" w:type="dxa"/>
            <w:gridSpan w:val="2"/>
            <w:tcBorders>
              <w:top w:val="single" w:sz="6" w:space="0" w:color="4F81BD"/>
              <w:left w:val="single" w:sz="6" w:space="0" w:color="4F81BD"/>
              <w:bottom w:val="single" w:sz="6" w:space="0" w:color="4F81BD"/>
              <w:right w:val="single" w:sz="6" w:space="0" w:color="4F81BD"/>
            </w:tcBorders>
            <w:shd w:val="clear" w:color="auto" w:fill="A7BFDE"/>
            <w:vAlign w:val="center"/>
          </w:tcPr>
          <w:p w:rsidR="000F4C5B" w:rsidRDefault="000F4C5B" w:rsidP="000F4C5B">
            <w:pPr>
              <w:shd w:val="clear" w:color="auto" w:fill="BFBFBF" w:themeFill="background1" w:themeFillShade="BF"/>
              <w:autoSpaceDE w:val="0"/>
              <w:autoSpaceDN w:val="0"/>
              <w:bidi w:val="0"/>
              <w:adjustRightInd w:val="0"/>
              <w:rPr>
                <w:sz w:val="28"/>
                <w:szCs w:val="28"/>
              </w:rPr>
            </w:pPr>
            <w:r>
              <w:rPr>
                <w:rFonts w:ascii="Symbol" w:hAnsi="Symbol" w:cs="Symbol"/>
                <w:sz w:val="28"/>
                <w:szCs w:val="28"/>
              </w:rPr>
              <w:t></w:t>
            </w:r>
            <w:r>
              <w:rPr>
                <w:rFonts w:ascii="Symbol" w:hAnsi="Symbol" w:cs="Symbol"/>
                <w:sz w:val="28"/>
                <w:szCs w:val="28"/>
              </w:rPr>
              <w:t></w:t>
            </w:r>
            <w:r>
              <w:rPr>
                <w:sz w:val="28"/>
                <w:szCs w:val="28"/>
              </w:rPr>
              <w:t>Field and scientific visits.</w:t>
            </w:r>
          </w:p>
          <w:p w:rsidR="000F4C5B" w:rsidRDefault="000F4C5B" w:rsidP="000F4C5B">
            <w:pPr>
              <w:shd w:val="clear" w:color="auto" w:fill="BFBFBF" w:themeFill="background1" w:themeFillShade="BF"/>
              <w:autoSpaceDE w:val="0"/>
              <w:autoSpaceDN w:val="0"/>
              <w:bidi w:val="0"/>
              <w:adjustRightInd w:val="0"/>
              <w:ind w:left="360"/>
              <w:rPr>
                <w:rFonts w:ascii="Calibri" w:hAnsi="Calibri" w:cs="Calibri"/>
                <w:sz w:val="22"/>
                <w:szCs w:val="22"/>
                <w:lang w:bidi="ar-IQ"/>
              </w:rPr>
            </w:pPr>
            <w:r>
              <w:rPr>
                <w:rFonts w:ascii="Symbol" w:hAnsi="Symbol" w:cs="Symbol"/>
                <w:sz w:val="28"/>
                <w:szCs w:val="28"/>
              </w:rPr>
              <w:t></w:t>
            </w:r>
            <w:r>
              <w:rPr>
                <w:rFonts w:ascii="Symbol" w:hAnsi="Symbol" w:cs="Symbol"/>
                <w:sz w:val="28"/>
                <w:szCs w:val="28"/>
              </w:rPr>
              <w:t></w:t>
            </w:r>
            <w:r>
              <w:rPr>
                <w:sz w:val="28"/>
                <w:szCs w:val="28"/>
              </w:rPr>
              <w:t>Extra lectures by foreign guest lecturers</w:t>
            </w:r>
          </w:p>
        </w:tc>
        <w:tc>
          <w:tcPr>
            <w:tcW w:w="4067" w:type="dxa"/>
            <w:tcBorders>
              <w:top w:val="single" w:sz="6" w:space="0" w:color="4F81BD"/>
              <w:left w:val="single" w:sz="6" w:space="0" w:color="4F81BD"/>
              <w:bottom w:val="single" w:sz="6" w:space="0" w:color="4F81BD"/>
              <w:right w:val="single" w:sz="6" w:space="0" w:color="4F81BD"/>
            </w:tcBorders>
            <w:vAlign w:val="center"/>
          </w:tcPr>
          <w:p w:rsidR="000F4C5B" w:rsidRDefault="000F4C5B" w:rsidP="000F4C5B">
            <w:pPr>
              <w:shd w:val="clear" w:color="auto" w:fill="BFBFBF" w:themeFill="background1" w:themeFillShade="BF"/>
              <w:autoSpaceDE w:val="0"/>
              <w:autoSpaceDN w:val="0"/>
              <w:bidi w:val="0"/>
              <w:adjustRightInd w:val="0"/>
              <w:spacing w:line="282" w:lineRule="atLeast"/>
              <w:jc w:val="both"/>
              <w:rPr>
                <w:color w:val="231F20"/>
                <w:sz w:val="28"/>
                <w:szCs w:val="28"/>
                <w:highlight w:val="white"/>
                <w:lang w:bidi="ar-IQ"/>
              </w:rPr>
            </w:pPr>
            <w:r>
              <w:rPr>
                <w:color w:val="231F20"/>
                <w:sz w:val="28"/>
                <w:szCs w:val="28"/>
                <w:highlight w:val="white"/>
                <w:lang w:bidi="ar-IQ"/>
              </w:rPr>
              <w:t>Community-based facilities</w:t>
            </w:r>
          </w:p>
          <w:p w:rsidR="000F4C5B" w:rsidRDefault="000F4C5B" w:rsidP="000F4C5B">
            <w:pPr>
              <w:shd w:val="clear" w:color="auto" w:fill="BFBFBF" w:themeFill="background1" w:themeFillShade="BF"/>
              <w:autoSpaceDE w:val="0"/>
              <w:autoSpaceDN w:val="0"/>
              <w:bidi w:val="0"/>
              <w:adjustRightInd w:val="0"/>
              <w:spacing w:line="264" w:lineRule="atLeast"/>
              <w:jc w:val="both"/>
              <w:rPr>
                <w:color w:val="231F20"/>
                <w:sz w:val="28"/>
                <w:szCs w:val="28"/>
                <w:highlight w:val="white"/>
                <w:lang w:bidi="ar-IQ"/>
              </w:rPr>
            </w:pPr>
            <w:r>
              <w:rPr>
                <w:color w:val="231F20"/>
                <w:sz w:val="28"/>
                <w:szCs w:val="28"/>
                <w:highlight w:val="white"/>
                <w:lang w:bidi="ar-IQ"/>
              </w:rPr>
              <w:t>(include for example, guest</w:t>
            </w:r>
          </w:p>
          <w:p w:rsidR="000F4C5B" w:rsidRDefault="000F4C5B" w:rsidP="000F4C5B">
            <w:pPr>
              <w:shd w:val="clear" w:color="auto" w:fill="BFBFBF" w:themeFill="background1" w:themeFillShade="BF"/>
              <w:tabs>
                <w:tab w:val="left" w:pos="282"/>
              </w:tabs>
              <w:autoSpaceDE w:val="0"/>
              <w:autoSpaceDN w:val="0"/>
              <w:adjustRightInd w:val="0"/>
              <w:jc w:val="right"/>
              <w:rPr>
                <w:rFonts w:ascii="Calibri" w:hAnsi="Calibri" w:cs="Calibri"/>
                <w:sz w:val="22"/>
                <w:szCs w:val="22"/>
                <w:lang w:bidi="ar-IQ"/>
              </w:rPr>
            </w:pPr>
            <w:r>
              <w:rPr>
                <w:color w:val="231F20"/>
                <w:sz w:val="28"/>
                <w:szCs w:val="28"/>
                <w:highlight w:val="white"/>
                <w:lang w:bidi="ar-IQ"/>
              </w:rPr>
              <w:t>Lectures , internship , field  studies</w:t>
            </w:r>
            <w:r>
              <w:rPr>
                <w:color w:val="231F20"/>
                <w:sz w:val="26"/>
                <w:szCs w:val="26"/>
                <w:highlight w:val="white"/>
                <w:rtl/>
                <w:lang w:bidi="ar-IQ"/>
              </w:rPr>
              <w:t>)</w:t>
            </w:r>
          </w:p>
        </w:tc>
      </w:tr>
      <w:tr w:rsidR="000F4C5B" w:rsidTr="000F4C5B">
        <w:trPr>
          <w:trHeight w:val="419"/>
        </w:trPr>
        <w:tc>
          <w:tcPr>
            <w:tcW w:w="10018" w:type="dxa"/>
            <w:gridSpan w:val="3"/>
            <w:tcBorders>
              <w:top w:val="single" w:sz="6" w:space="0" w:color="4F81BD"/>
              <w:left w:val="single" w:sz="6" w:space="0" w:color="4F81BD"/>
              <w:bottom w:val="single" w:sz="6" w:space="0" w:color="4F81BD"/>
              <w:right w:val="single" w:sz="6" w:space="0" w:color="4F81BD"/>
            </w:tcBorders>
            <w:shd w:val="clear" w:color="auto" w:fill="A7BFDE"/>
            <w:vAlign w:val="center"/>
          </w:tcPr>
          <w:p w:rsidR="000F4C5B" w:rsidRDefault="000F4C5B" w:rsidP="000F4C5B">
            <w:pPr>
              <w:shd w:val="clear" w:color="auto" w:fill="BFBFBF" w:themeFill="background1" w:themeFillShade="BF"/>
              <w:tabs>
                <w:tab w:val="left" w:pos="507"/>
              </w:tabs>
              <w:autoSpaceDE w:val="0"/>
              <w:autoSpaceDN w:val="0"/>
              <w:adjustRightInd w:val="0"/>
              <w:jc w:val="right"/>
              <w:rPr>
                <w:rFonts w:ascii="Calibri" w:hAnsi="Calibri" w:cs="Calibri"/>
                <w:sz w:val="22"/>
                <w:szCs w:val="22"/>
                <w:lang w:bidi="ar-IQ"/>
              </w:rPr>
            </w:pPr>
            <w:r>
              <w:rPr>
                <w:b/>
                <w:bCs/>
                <w:i/>
                <w:iCs/>
                <w:color w:val="231F20"/>
                <w:sz w:val="28"/>
                <w:szCs w:val="28"/>
                <w:highlight w:val="white"/>
                <w:u w:val="single"/>
                <w:rtl/>
                <w:lang w:bidi="ar-IQ"/>
              </w:rPr>
              <w:t xml:space="preserve">. </w:t>
            </w:r>
            <w:r>
              <w:rPr>
                <w:b/>
                <w:bCs/>
                <w:i/>
                <w:iCs/>
                <w:color w:val="231F20"/>
                <w:sz w:val="28"/>
                <w:szCs w:val="28"/>
                <w:highlight w:val="white"/>
                <w:u w:val="single"/>
                <w:lang w:bidi="ar-IQ"/>
              </w:rPr>
              <w:t>16Admissions</w:t>
            </w:r>
          </w:p>
        </w:tc>
      </w:tr>
      <w:tr w:rsidR="000F4C5B" w:rsidTr="000F4C5B">
        <w:trPr>
          <w:trHeight w:val="473"/>
        </w:trPr>
        <w:tc>
          <w:tcPr>
            <w:tcW w:w="4773"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0F4C5B" w:rsidRDefault="000F4C5B" w:rsidP="000F4C5B">
            <w:pPr>
              <w:shd w:val="clear" w:color="auto" w:fill="BFBFBF" w:themeFill="background1" w:themeFillShade="BF"/>
              <w:autoSpaceDE w:val="0"/>
              <w:autoSpaceDN w:val="0"/>
              <w:bidi w:val="0"/>
              <w:adjustRightInd w:val="0"/>
              <w:rPr>
                <w:rFonts w:ascii="Calibri" w:hAnsi="Calibri" w:cs="Calibri"/>
                <w:sz w:val="22"/>
                <w:szCs w:val="22"/>
                <w:lang w:bidi="ar-IQ"/>
              </w:rPr>
            </w:pPr>
          </w:p>
        </w:tc>
        <w:tc>
          <w:tcPr>
            <w:tcW w:w="5245" w:type="dxa"/>
            <w:gridSpan w:val="2"/>
            <w:tcBorders>
              <w:top w:val="single" w:sz="6" w:space="0" w:color="4F81BD"/>
              <w:left w:val="single" w:sz="6" w:space="0" w:color="4F81BD"/>
              <w:bottom w:val="single" w:sz="6" w:space="0" w:color="4F81BD"/>
              <w:right w:val="single" w:sz="6" w:space="0" w:color="4F81BD"/>
            </w:tcBorders>
            <w:vAlign w:val="center"/>
          </w:tcPr>
          <w:p w:rsidR="000F4C5B" w:rsidRDefault="000F4C5B" w:rsidP="000F4C5B">
            <w:pPr>
              <w:shd w:val="clear" w:color="auto" w:fill="BFBFBF" w:themeFill="background1" w:themeFillShade="BF"/>
              <w:autoSpaceDE w:val="0"/>
              <w:autoSpaceDN w:val="0"/>
              <w:adjustRightInd w:val="0"/>
              <w:jc w:val="right"/>
              <w:rPr>
                <w:rFonts w:ascii="Calibri" w:hAnsi="Calibri" w:cs="Calibri"/>
                <w:sz w:val="22"/>
                <w:szCs w:val="22"/>
                <w:lang w:bidi="ar-IQ"/>
              </w:rPr>
            </w:pPr>
            <w:r>
              <w:rPr>
                <w:color w:val="231F20"/>
                <w:sz w:val="28"/>
                <w:szCs w:val="28"/>
                <w:highlight w:val="white"/>
                <w:lang w:bidi="ar-IQ"/>
              </w:rPr>
              <w:t>Pre-requisites</w:t>
            </w:r>
          </w:p>
        </w:tc>
      </w:tr>
      <w:tr w:rsidR="000F4C5B" w:rsidTr="000F4C5B">
        <w:trPr>
          <w:trHeight w:val="495"/>
        </w:trPr>
        <w:tc>
          <w:tcPr>
            <w:tcW w:w="4773" w:type="dxa"/>
            <w:tcBorders>
              <w:top w:val="single" w:sz="6" w:space="0" w:color="4F81BD"/>
              <w:left w:val="single" w:sz="6" w:space="0" w:color="4F81BD"/>
              <w:bottom w:val="single" w:sz="6" w:space="0" w:color="4F81BD"/>
              <w:right w:val="single" w:sz="4" w:space="0" w:color="4F81BD"/>
            </w:tcBorders>
            <w:shd w:val="clear" w:color="auto" w:fill="A7BFDE"/>
            <w:vAlign w:val="center"/>
          </w:tcPr>
          <w:p w:rsidR="000F4C5B" w:rsidRDefault="000F4C5B" w:rsidP="000F4C5B">
            <w:pPr>
              <w:shd w:val="clear" w:color="auto" w:fill="BFBFBF" w:themeFill="background1" w:themeFillShade="BF"/>
              <w:autoSpaceDE w:val="0"/>
              <w:autoSpaceDN w:val="0"/>
              <w:bidi w:val="0"/>
              <w:adjustRightInd w:val="0"/>
              <w:rPr>
                <w:rFonts w:ascii="Calibri" w:hAnsi="Calibri" w:cs="Calibri"/>
                <w:sz w:val="22"/>
                <w:szCs w:val="22"/>
                <w:lang w:bidi="ar-IQ"/>
              </w:rPr>
            </w:pPr>
            <w:r>
              <w:rPr>
                <w:sz w:val="28"/>
                <w:szCs w:val="28"/>
              </w:rPr>
              <w:t>/</w:t>
            </w:r>
          </w:p>
        </w:tc>
        <w:tc>
          <w:tcPr>
            <w:tcW w:w="5245" w:type="dxa"/>
            <w:gridSpan w:val="2"/>
            <w:tcBorders>
              <w:top w:val="single" w:sz="6" w:space="0" w:color="4F81BD"/>
              <w:left w:val="single" w:sz="4" w:space="0" w:color="4F81BD"/>
              <w:bottom w:val="single" w:sz="6" w:space="0" w:color="4F81BD"/>
              <w:right w:val="single" w:sz="6" w:space="0" w:color="4F81BD"/>
            </w:tcBorders>
            <w:shd w:val="clear" w:color="auto" w:fill="A7BFDE"/>
          </w:tcPr>
          <w:p w:rsidR="000F4C5B" w:rsidRDefault="000F4C5B" w:rsidP="000F4C5B">
            <w:pPr>
              <w:shd w:val="clear" w:color="auto" w:fill="BFBFBF" w:themeFill="background1" w:themeFillShade="BF"/>
              <w:autoSpaceDE w:val="0"/>
              <w:autoSpaceDN w:val="0"/>
              <w:bidi w:val="0"/>
              <w:adjustRightInd w:val="0"/>
              <w:spacing w:line="366" w:lineRule="atLeast"/>
              <w:ind w:left="-38"/>
              <w:rPr>
                <w:rFonts w:ascii="Calibri" w:hAnsi="Calibri" w:cs="Calibri"/>
                <w:sz w:val="22"/>
                <w:szCs w:val="22"/>
                <w:lang w:bidi="ar-IQ"/>
              </w:rPr>
            </w:pPr>
            <w:r>
              <w:rPr>
                <w:color w:val="231F20"/>
                <w:sz w:val="28"/>
                <w:szCs w:val="28"/>
                <w:highlight w:val="white"/>
                <w:lang w:bidi="ar-IQ"/>
              </w:rPr>
              <w:t>Minimum number of students</w:t>
            </w:r>
          </w:p>
        </w:tc>
      </w:tr>
      <w:tr w:rsidR="000F4C5B" w:rsidTr="000F4C5B">
        <w:trPr>
          <w:trHeight w:val="517"/>
        </w:trPr>
        <w:tc>
          <w:tcPr>
            <w:tcW w:w="4773" w:type="dxa"/>
            <w:tcBorders>
              <w:top w:val="single" w:sz="6" w:space="0" w:color="4F81BD"/>
              <w:left w:val="single" w:sz="6" w:space="0" w:color="4F81BD"/>
              <w:bottom w:val="single" w:sz="6" w:space="0" w:color="4F81BD"/>
              <w:right w:val="single" w:sz="6" w:space="0" w:color="4F81BD"/>
            </w:tcBorders>
            <w:shd w:val="clear" w:color="auto" w:fill="A7BFDE"/>
            <w:vAlign w:val="center"/>
          </w:tcPr>
          <w:p w:rsidR="000F4C5B" w:rsidRDefault="000F4C5B" w:rsidP="000F4C5B">
            <w:pPr>
              <w:shd w:val="clear" w:color="auto" w:fill="BFBFBF" w:themeFill="background1" w:themeFillShade="BF"/>
              <w:autoSpaceDE w:val="0"/>
              <w:autoSpaceDN w:val="0"/>
              <w:bidi w:val="0"/>
              <w:adjustRightInd w:val="0"/>
              <w:rPr>
                <w:rFonts w:ascii="Calibri" w:hAnsi="Calibri" w:cs="Calibri"/>
                <w:sz w:val="22"/>
                <w:szCs w:val="22"/>
                <w:lang w:bidi="ar-IQ"/>
              </w:rPr>
            </w:pPr>
            <w:r>
              <w:rPr>
                <w:sz w:val="28"/>
                <w:szCs w:val="28"/>
              </w:rPr>
              <w:t>75</w:t>
            </w:r>
          </w:p>
        </w:tc>
        <w:tc>
          <w:tcPr>
            <w:tcW w:w="5245" w:type="dxa"/>
            <w:gridSpan w:val="2"/>
            <w:tcBorders>
              <w:top w:val="single" w:sz="6" w:space="0" w:color="4F81BD"/>
              <w:left w:val="single" w:sz="6" w:space="0" w:color="4F81BD"/>
              <w:bottom w:val="single" w:sz="6" w:space="0" w:color="4F81BD"/>
              <w:right w:val="single" w:sz="6" w:space="0" w:color="4F81BD"/>
            </w:tcBorders>
          </w:tcPr>
          <w:p w:rsidR="000F4C5B" w:rsidRDefault="000F4C5B" w:rsidP="000F4C5B">
            <w:pPr>
              <w:shd w:val="clear" w:color="auto" w:fill="BFBFBF" w:themeFill="background1" w:themeFillShade="BF"/>
              <w:autoSpaceDE w:val="0"/>
              <w:autoSpaceDN w:val="0"/>
              <w:bidi w:val="0"/>
              <w:adjustRightInd w:val="0"/>
              <w:spacing w:line="367" w:lineRule="atLeast"/>
              <w:rPr>
                <w:rFonts w:ascii="Calibri" w:hAnsi="Calibri" w:cs="Calibri"/>
                <w:sz w:val="22"/>
                <w:szCs w:val="22"/>
                <w:lang w:bidi="ar-IQ"/>
              </w:rPr>
            </w:pPr>
            <w:r>
              <w:rPr>
                <w:color w:val="231F20"/>
                <w:sz w:val="28"/>
                <w:szCs w:val="28"/>
                <w:highlight w:val="white"/>
                <w:lang w:bidi="ar-IQ"/>
              </w:rPr>
              <w:t>Maximum number of students</w:t>
            </w:r>
          </w:p>
        </w:tc>
      </w:tr>
    </w:tbl>
    <w:p w:rsidR="000F4C5B" w:rsidRDefault="000F4C5B" w:rsidP="000F4C5B">
      <w:pPr>
        <w:shd w:val="clear" w:color="auto" w:fill="BFBFBF" w:themeFill="background1" w:themeFillShade="BF"/>
        <w:tabs>
          <w:tab w:val="left" w:pos="1590"/>
          <w:tab w:val="center" w:pos="4156"/>
          <w:tab w:val="center" w:pos="4320"/>
          <w:tab w:val="right" w:pos="8312"/>
        </w:tabs>
        <w:autoSpaceDE w:val="0"/>
        <w:autoSpaceDN w:val="0"/>
        <w:adjustRightInd w:val="0"/>
        <w:spacing w:after="200" w:line="276" w:lineRule="auto"/>
        <w:rPr>
          <w:rFonts w:cs="Times New Roman"/>
          <w:b/>
          <w:bCs/>
          <w:color w:val="1F4E79"/>
          <w:sz w:val="32"/>
          <w:szCs w:val="32"/>
          <w:rtl/>
          <w:lang w:bidi="ar-IQ"/>
        </w:rPr>
      </w:pPr>
      <w:r>
        <w:rPr>
          <w:rFonts w:cs="Times New Roman" w:hint="cs"/>
          <w:b/>
          <w:bCs/>
          <w:color w:val="1F4E79"/>
          <w:sz w:val="32"/>
          <w:szCs w:val="32"/>
          <w:rtl/>
          <w:lang w:bidi="ar-IQ"/>
        </w:rPr>
        <w:t>\</w:t>
      </w:r>
    </w:p>
    <w:p w:rsidR="00AD4ED5" w:rsidRPr="00FB47B4" w:rsidRDefault="00E93353" w:rsidP="000F4C5B">
      <w:pPr>
        <w:shd w:val="clear" w:color="auto" w:fill="BFBFBF" w:themeFill="background1" w:themeFillShade="BF"/>
        <w:tabs>
          <w:tab w:val="left" w:pos="1590"/>
          <w:tab w:val="center" w:pos="4156"/>
          <w:tab w:val="center" w:pos="4320"/>
          <w:tab w:val="right" w:pos="8312"/>
        </w:tabs>
        <w:autoSpaceDE w:val="0"/>
        <w:autoSpaceDN w:val="0"/>
        <w:adjustRightInd w:val="0"/>
        <w:spacing w:after="200" w:line="276" w:lineRule="auto"/>
        <w:rPr>
          <w:rFonts w:cs="Times New Roman"/>
          <w:b/>
          <w:bCs/>
          <w:color w:val="1F4E79"/>
          <w:sz w:val="32"/>
          <w:szCs w:val="32"/>
          <w:rtl/>
          <w:lang w:bidi="ar-IQ"/>
        </w:rPr>
      </w:pPr>
      <w:r w:rsidRPr="00FB47B4">
        <w:rPr>
          <w:rFonts w:cs="Times New Roman"/>
          <w:b/>
          <w:bCs/>
          <w:color w:val="1F4E79"/>
          <w:sz w:val="32"/>
          <w:szCs w:val="32"/>
          <w:lang w:bidi="ar-IQ"/>
        </w:rPr>
        <w:t>TEMPLATE FOR COURSE SPECIFICATION</w:t>
      </w:r>
      <w:r w:rsidR="00AD4ED5">
        <w:rPr>
          <w:rFonts w:cs="Times New Roman"/>
          <w:b/>
          <w:bCs/>
          <w:color w:val="1F4E79"/>
          <w:sz w:val="32"/>
          <w:szCs w:val="32"/>
          <w:rtl/>
          <w:lang w:bidi="ar-IQ"/>
        </w:rPr>
        <w:tab/>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93353" w:rsidRPr="001A1F08" w:rsidTr="00E93353">
        <w:trPr>
          <w:trHeight w:val="794"/>
        </w:trPr>
        <w:tc>
          <w:tcPr>
            <w:tcW w:w="9720" w:type="dxa"/>
            <w:shd w:val="clear" w:color="auto" w:fill="A7BFDE"/>
            <w:vAlign w:val="center"/>
          </w:tcPr>
          <w:p w:rsidR="00E93353" w:rsidRDefault="00E93353" w:rsidP="00E93353">
            <w:pPr>
              <w:widowControl w:val="0"/>
              <w:shd w:val="clear" w:color="auto" w:fill="BFBFBF" w:themeFill="background1" w:themeFillShade="BF"/>
              <w:autoSpaceDE w:val="0"/>
              <w:autoSpaceDN w:val="0"/>
              <w:bidi w:val="0"/>
              <w:adjustRightInd w:val="0"/>
              <w:ind w:left="432"/>
              <w:rPr>
                <w:rFonts w:ascii="Segoe UI" w:hAnsi="Segoe UI" w:cs="Segoe UI"/>
                <w:color w:val="B47F3A"/>
                <w:sz w:val="26"/>
                <w:szCs w:val="26"/>
              </w:rPr>
            </w:pPr>
          </w:p>
          <w:p w:rsidR="00E93353" w:rsidRPr="00FB47B4" w:rsidRDefault="00E93353" w:rsidP="00E93353">
            <w:pPr>
              <w:widowControl w:val="0"/>
              <w:shd w:val="clear" w:color="auto" w:fill="BFBFBF" w:themeFill="background1" w:themeFillShade="BF"/>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E93353" w:rsidRPr="00EB7C5F" w:rsidRDefault="00E93353" w:rsidP="00E93353">
            <w:pPr>
              <w:shd w:val="clear" w:color="auto" w:fill="BFBFBF" w:themeFill="background1" w:themeFillShade="BF"/>
              <w:tabs>
                <w:tab w:val="left" w:pos="9057"/>
              </w:tabs>
              <w:autoSpaceDE w:val="0"/>
              <w:autoSpaceDN w:val="0"/>
              <w:adjustRightInd w:val="0"/>
              <w:rPr>
                <w:rFonts w:cs="Times New Roman"/>
                <w:b/>
                <w:bCs/>
                <w:color w:val="000000"/>
                <w:sz w:val="32"/>
                <w:szCs w:val="32"/>
                <w:lang w:bidi="ar-IQ"/>
              </w:rPr>
            </w:pPr>
          </w:p>
        </w:tc>
      </w:tr>
    </w:tbl>
    <w:p w:rsidR="00E93353" w:rsidRPr="00FB47B4" w:rsidRDefault="000F4C5B" w:rsidP="00E93353">
      <w:pPr>
        <w:widowControl w:val="0"/>
        <w:shd w:val="clear" w:color="auto" w:fill="BFBFBF" w:themeFill="background1" w:themeFillShade="BF"/>
        <w:autoSpaceDE w:val="0"/>
        <w:autoSpaceDN w:val="0"/>
        <w:bidi w:val="0"/>
        <w:adjustRightInd w:val="0"/>
        <w:spacing w:line="309" w:lineRule="exact"/>
        <w:ind w:left="-540"/>
        <w:jc w:val="lowKashida"/>
        <w:rPr>
          <w:rFonts w:cs="Times New Roman"/>
          <w:b/>
          <w:bCs/>
          <w:color w:val="1F4E79"/>
          <w:sz w:val="34"/>
          <w:szCs w:val="34"/>
          <w:lang w:bidi="ar-IQ"/>
        </w:rPr>
      </w:pPr>
      <w:r>
        <w:rPr>
          <w:rFonts w:cs="Times New Roman"/>
          <w:b/>
          <w:bCs/>
          <w:color w:val="1F4E79"/>
          <w:sz w:val="30"/>
          <w:szCs w:val="30"/>
          <w:lang w:bidi="ar-IQ"/>
        </w:rPr>
        <w:t xml:space="preserve">        </w:t>
      </w:r>
      <w:r w:rsidR="00E93353"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93353" w:rsidRPr="001A1F08" w:rsidTr="00E93353">
        <w:trPr>
          <w:trHeight w:val="1602"/>
        </w:trPr>
        <w:tc>
          <w:tcPr>
            <w:tcW w:w="9720" w:type="dxa"/>
            <w:shd w:val="clear" w:color="auto" w:fill="A7BFDE"/>
          </w:tcPr>
          <w:p w:rsidR="00E93353" w:rsidRPr="009F395E" w:rsidRDefault="00E93353" w:rsidP="00E93353">
            <w:pPr>
              <w:shd w:val="clear" w:color="auto" w:fill="BFBFBF" w:themeFill="background1" w:themeFillShade="BF"/>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lastRenderedPageBreak/>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E93353" w:rsidRPr="00FB4E69" w:rsidRDefault="00E93353" w:rsidP="00E93353">
      <w:pPr>
        <w:shd w:val="clear" w:color="auto" w:fill="BFBFBF" w:themeFill="background1" w:themeFillShade="BF"/>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E93353" w:rsidRPr="00FB47B4" w:rsidTr="00E93353">
        <w:trPr>
          <w:trHeight w:val="624"/>
        </w:trPr>
        <w:tc>
          <w:tcPr>
            <w:tcW w:w="4970" w:type="dxa"/>
            <w:tcBorders>
              <w:right w:val="single" w:sz="6" w:space="0" w:color="4F81BD"/>
            </w:tcBorders>
            <w:shd w:val="clear" w:color="auto" w:fill="A7BFDE"/>
            <w:vAlign w:val="center"/>
          </w:tcPr>
          <w:p w:rsidR="00E93353" w:rsidRDefault="00E93353" w:rsidP="00E93353">
            <w:pPr>
              <w:shd w:val="clear" w:color="auto" w:fill="BFBFBF" w:themeFill="background1" w:themeFillShade="BF"/>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p w:rsidR="00E93353" w:rsidRPr="00FB47B4" w:rsidRDefault="00E93353" w:rsidP="00E93353">
            <w:pPr>
              <w:shd w:val="clear" w:color="auto" w:fill="BFBFBF" w:themeFill="background1" w:themeFillShade="BF"/>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 College of Engineering</w:t>
            </w:r>
          </w:p>
        </w:tc>
        <w:tc>
          <w:tcPr>
            <w:tcW w:w="4750" w:type="dxa"/>
            <w:tcBorders>
              <w:left w:val="single" w:sz="6" w:space="0" w:color="4F81BD"/>
            </w:tcBorders>
            <w:shd w:val="clear" w:color="auto" w:fill="A7BFDE"/>
          </w:tcPr>
          <w:p w:rsidR="00E93353" w:rsidRPr="007A526A" w:rsidRDefault="00E93353" w:rsidP="00E93353">
            <w:pPr>
              <w:widowControl w:val="0"/>
              <w:shd w:val="clear" w:color="auto" w:fill="BFBFBF" w:themeFill="background1" w:themeFillShade="BF"/>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E93353" w:rsidRPr="00FB47B4" w:rsidTr="00E93353">
        <w:trPr>
          <w:trHeight w:val="624"/>
        </w:trPr>
        <w:tc>
          <w:tcPr>
            <w:tcW w:w="4970" w:type="dxa"/>
            <w:shd w:val="clear" w:color="auto" w:fill="A7BFDE"/>
            <w:vAlign w:val="center"/>
          </w:tcPr>
          <w:p w:rsidR="00E93353" w:rsidRPr="00FB47B4" w:rsidRDefault="00E93353" w:rsidP="00E93353">
            <w:pPr>
              <w:shd w:val="clear" w:color="auto" w:fill="BFBFBF" w:themeFill="background1" w:themeFillShade="BF"/>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lang w:bidi="ar-IQ"/>
              </w:rPr>
              <w:t xml:space="preserve">Department of Water Resources </w:t>
            </w:r>
          </w:p>
        </w:tc>
        <w:tc>
          <w:tcPr>
            <w:tcW w:w="4750" w:type="dxa"/>
            <w:shd w:val="clear" w:color="auto" w:fill="95B3D7" w:themeFill="accent1" w:themeFillTint="99"/>
          </w:tcPr>
          <w:p w:rsidR="00E93353" w:rsidRPr="007A526A" w:rsidRDefault="00E93353" w:rsidP="00E93353">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E93353" w:rsidRPr="00FB47B4" w:rsidTr="00E93353">
        <w:trPr>
          <w:trHeight w:val="624"/>
        </w:trPr>
        <w:tc>
          <w:tcPr>
            <w:tcW w:w="4970" w:type="dxa"/>
            <w:tcBorders>
              <w:right w:val="single" w:sz="6" w:space="0" w:color="4F81BD"/>
            </w:tcBorders>
            <w:shd w:val="clear" w:color="auto" w:fill="A7BFDE"/>
            <w:vAlign w:val="center"/>
          </w:tcPr>
          <w:p w:rsidR="00E93353" w:rsidRDefault="00E93353" w:rsidP="00E93353">
            <w:pPr>
              <w:shd w:val="clear" w:color="auto" w:fill="BFBFBF" w:themeFill="background1" w:themeFillShade="BF"/>
              <w:autoSpaceDE w:val="0"/>
              <w:autoSpaceDN w:val="0"/>
              <w:bidi w:val="0"/>
              <w:adjustRightInd w:val="0"/>
              <w:rPr>
                <w:rFonts w:cs="Times New Roman"/>
                <w:b/>
                <w:bCs/>
                <w:sz w:val="28"/>
                <w:szCs w:val="28"/>
              </w:rPr>
            </w:pPr>
            <w:r w:rsidRPr="008F63EB">
              <w:rPr>
                <w:rFonts w:cs="Times New Roman"/>
                <w:b/>
                <w:bCs/>
                <w:sz w:val="28"/>
                <w:szCs w:val="28"/>
              </w:rPr>
              <w:t>Component</w:t>
            </w:r>
            <w:r>
              <w:rPr>
                <w:rFonts w:cs="Times New Roman"/>
                <w:b/>
                <w:bCs/>
                <w:sz w:val="28"/>
                <w:szCs w:val="28"/>
              </w:rPr>
              <w:t>s</w:t>
            </w:r>
            <w:r w:rsidRPr="008F63EB">
              <w:rPr>
                <w:rFonts w:cs="Times New Roman"/>
                <w:b/>
                <w:bCs/>
                <w:sz w:val="28"/>
                <w:szCs w:val="28"/>
              </w:rPr>
              <w:t xml:space="preserve"> of Hydraulic Structure</w:t>
            </w:r>
            <w:r>
              <w:rPr>
                <w:rFonts w:cs="Times New Roman"/>
                <w:b/>
                <w:bCs/>
                <w:sz w:val="28"/>
                <w:szCs w:val="28"/>
              </w:rPr>
              <w:t>s</w:t>
            </w:r>
            <w:r w:rsidR="00AD4ED5">
              <w:rPr>
                <w:rFonts w:cs="Times New Roman"/>
                <w:b/>
                <w:bCs/>
                <w:sz w:val="28"/>
                <w:szCs w:val="28"/>
              </w:rPr>
              <w:t>/</w:t>
            </w:r>
            <w:r>
              <w:rPr>
                <w:rFonts w:cs="Times New Roman"/>
                <w:b/>
                <w:bCs/>
                <w:sz w:val="28"/>
                <w:szCs w:val="28"/>
              </w:rPr>
              <w:t xml:space="preserve"> 213 WRCS</w:t>
            </w:r>
          </w:p>
          <w:p w:rsidR="00E93353" w:rsidRDefault="00E93353" w:rsidP="00E93353">
            <w:pPr>
              <w:shd w:val="clear" w:color="auto" w:fill="BFBFBF" w:themeFill="background1" w:themeFillShade="BF"/>
              <w:bidi w:val="0"/>
              <w:rPr>
                <w:rFonts w:cs="Times New Roman"/>
                <w:sz w:val="28"/>
                <w:szCs w:val="28"/>
              </w:rPr>
            </w:pPr>
            <w:r>
              <w:rPr>
                <w:rFonts w:cs="Times New Roman"/>
                <w:sz w:val="28"/>
                <w:szCs w:val="28"/>
              </w:rPr>
              <w:t xml:space="preserve">This course introduces the description of </w:t>
            </w:r>
            <w:r w:rsidRPr="00CF5496">
              <w:rPr>
                <w:sz w:val="28"/>
                <w:szCs w:val="28"/>
              </w:rPr>
              <w:t>Component of Hydraulic Structure</w:t>
            </w:r>
            <w:r>
              <w:rPr>
                <w:rFonts w:cs="Times New Roman"/>
                <w:sz w:val="28"/>
                <w:szCs w:val="28"/>
              </w:rPr>
              <w:t xml:space="preserve"> consist </w:t>
            </w:r>
            <w:r w:rsidRPr="004D7B02">
              <w:rPr>
                <w:rFonts w:cs="Times New Roman"/>
                <w:sz w:val="28"/>
                <w:szCs w:val="28"/>
              </w:rPr>
              <w:t xml:space="preserve">Engineering projects, Foundations, Retaining walls, Irrigation Networks, Irrigation Structure, Control </w:t>
            </w:r>
            <w:r>
              <w:rPr>
                <w:rFonts w:cs="Times New Roman"/>
                <w:sz w:val="28"/>
                <w:szCs w:val="28"/>
              </w:rPr>
              <w:t xml:space="preserve">and Regulator </w:t>
            </w:r>
            <w:r w:rsidRPr="004D7B02">
              <w:rPr>
                <w:rFonts w:cs="Times New Roman"/>
                <w:sz w:val="28"/>
                <w:szCs w:val="28"/>
              </w:rPr>
              <w:t xml:space="preserve">Structure, Crossing Structure, </w:t>
            </w:r>
            <w:r>
              <w:rPr>
                <w:rFonts w:cs="Times New Roman"/>
                <w:sz w:val="28"/>
                <w:szCs w:val="28"/>
              </w:rPr>
              <w:t xml:space="preserve">Protection structure and </w:t>
            </w:r>
            <w:r w:rsidRPr="004D7B02">
              <w:rPr>
                <w:rFonts w:cs="Times New Roman"/>
                <w:sz w:val="28"/>
                <w:szCs w:val="28"/>
              </w:rPr>
              <w:t xml:space="preserve">Stilling Basin, Dams and spillways </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The course includes 3 hrs per week, 1</w:t>
            </w:r>
          </w:p>
          <w:p w:rsidR="00E93353" w:rsidRPr="002D7200" w:rsidRDefault="00E93353" w:rsidP="00E93353">
            <w:pPr>
              <w:shd w:val="clear" w:color="auto" w:fill="BFBFBF" w:themeFill="background1" w:themeFillShade="BF"/>
              <w:autoSpaceDE w:val="0"/>
              <w:autoSpaceDN w:val="0"/>
              <w:bidi w:val="0"/>
              <w:adjustRightInd w:val="0"/>
              <w:rPr>
                <w:rFonts w:cs="Times New Roman"/>
                <w:sz w:val="28"/>
                <w:szCs w:val="28"/>
                <w:lang w:bidi="ar-IQ"/>
              </w:rPr>
            </w:pPr>
            <w:r>
              <w:rPr>
                <w:rFonts w:cs="Times New Roman"/>
                <w:sz w:val="28"/>
                <w:szCs w:val="28"/>
              </w:rPr>
              <w:t>Theoretical and  2 laboratory</w:t>
            </w:r>
          </w:p>
        </w:tc>
        <w:tc>
          <w:tcPr>
            <w:tcW w:w="4750" w:type="dxa"/>
            <w:tcBorders>
              <w:left w:val="single" w:sz="6" w:space="0" w:color="4F81BD"/>
            </w:tcBorders>
            <w:shd w:val="clear" w:color="auto" w:fill="A7BFDE"/>
          </w:tcPr>
          <w:p w:rsidR="00E93353" w:rsidRPr="007A526A" w:rsidRDefault="00E93353" w:rsidP="00E93353">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E93353" w:rsidRPr="00FB47B4" w:rsidTr="00E93353">
        <w:trPr>
          <w:trHeight w:val="624"/>
        </w:trPr>
        <w:tc>
          <w:tcPr>
            <w:tcW w:w="4970" w:type="dxa"/>
            <w:shd w:val="clear" w:color="auto" w:fill="A7BFDE"/>
            <w:vAlign w:val="center"/>
          </w:tcPr>
          <w:p w:rsidR="00E93353" w:rsidRPr="00FB47B4" w:rsidRDefault="00E93353" w:rsidP="00E93353">
            <w:pPr>
              <w:shd w:val="clear" w:color="auto" w:fill="BFBFBF" w:themeFill="background1" w:themeFillShade="BF"/>
              <w:tabs>
                <w:tab w:val="num" w:pos="432"/>
              </w:tabs>
              <w:autoSpaceDE w:val="0"/>
              <w:autoSpaceDN w:val="0"/>
              <w:adjustRightInd w:val="0"/>
              <w:jc w:val="right"/>
              <w:rPr>
                <w:rFonts w:cs="Times New Roman"/>
                <w:color w:val="000000"/>
                <w:sz w:val="28"/>
                <w:szCs w:val="28"/>
                <w:lang w:bidi="ar-IQ"/>
              </w:rPr>
            </w:pPr>
            <w:r>
              <w:rPr>
                <w:rFonts w:cs="Times New Roman"/>
                <w:sz w:val="28"/>
                <w:szCs w:val="28"/>
                <w:lang w:bidi="ar-IQ"/>
              </w:rPr>
              <w:t xml:space="preserve">B Sc degree in Water Resources </w:t>
            </w:r>
            <w:r>
              <w:rPr>
                <w:rFonts w:cs="Times New Roman"/>
                <w:color w:val="000000"/>
                <w:sz w:val="28"/>
                <w:szCs w:val="28"/>
                <w:lang w:bidi="ar-IQ"/>
              </w:rPr>
              <w:t>Engineering (WRE)</w:t>
            </w:r>
          </w:p>
        </w:tc>
        <w:tc>
          <w:tcPr>
            <w:tcW w:w="4750" w:type="dxa"/>
            <w:shd w:val="clear" w:color="auto" w:fill="95B3D7" w:themeFill="accent1" w:themeFillTint="99"/>
            <w:vAlign w:val="center"/>
          </w:tcPr>
          <w:p w:rsidR="00E93353" w:rsidRPr="007A526A" w:rsidRDefault="00E93353" w:rsidP="00E93353">
            <w:pPr>
              <w:widowControl w:val="0"/>
              <w:shd w:val="clear" w:color="auto" w:fill="BFBFBF" w:themeFill="background1" w:themeFillShade="BF"/>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Programme(s)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E93353" w:rsidRPr="00FB47B4" w:rsidTr="00E93353">
        <w:trPr>
          <w:trHeight w:val="624"/>
        </w:trPr>
        <w:tc>
          <w:tcPr>
            <w:tcW w:w="4970" w:type="dxa"/>
            <w:tcBorders>
              <w:right w:val="single" w:sz="6" w:space="0" w:color="4F81BD"/>
            </w:tcBorders>
            <w:shd w:val="clear" w:color="auto" w:fill="A7BFDE"/>
            <w:vAlign w:val="center"/>
          </w:tcPr>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Semester System ; There is only one</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mode of delivery, which is a “Day</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Program”. The students are full time</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Students and, on campus. They attend</w:t>
            </w:r>
          </w:p>
          <w:p w:rsidR="00E93353" w:rsidRPr="00E57AC7"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full day program in face-to-face mode. The academic semester is composed of 15-week regular subjects.</w:t>
            </w:r>
          </w:p>
        </w:tc>
        <w:tc>
          <w:tcPr>
            <w:tcW w:w="4750" w:type="dxa"/>
            <w:tcBorders>
              <w:left w:val="single" w:sz="6" w:space="0" w:color="4F81BD"/>
            </w:tcBorders>
            <w:shd w:val="clear" w:color="auto" w:fill="A7BFDE"/>
          </w:tcPr>
          <w:p w:rsidR="00E93353" w:rsidRPr="007A526A" w:rsidRDefault="00E93353" w:rsidP="00E93353">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E93353" w:rsidRPr="00FB47B4" w:rsidTr="00E93353">
        <w:trPr>
          <w:trHeight w:val="470"/>
        </w:trPr>
        <w:tc>
          <w:tcPr>
            <w:tcW w:w="4970" w:type="dxa"/>
            <w:shd w:val="clear" w:color="auto" w:fill="A7BFDE"/>
            <w:vAlign w:val="center"/>
          </w:tcPr>
          <w:p w:rsidR="00E93353" w:rsidRPr="00FB47B4" w:rsidRDefault="00C32D14" w:rsidP="00800291">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sidR="00E93353" w:rsidRPr="00BD2B48">
              <w:rPr>
                <w:rFonts w:cs="Times New Roman"/>
                <w:color w:val="000000"/>
                <w:sz w:val="28"/>
                <w:szCs w:val="28"/>
                <w:vertAlign w:val="superscript"/>
              </w:rPr>
              <w:t>st</w:t>
            </w:r>
            <w:r w:rsidR="00E93353">
              <w:rPr>
                <w:rFonts w:cs="Times New Roman"/>
                <w:color w:val="000000"/>
                <w:sz w:val="28"/>
                <w:szCs w:val="28"/>
              </w:rPr>
              <w:t xml:space="preserve"> Semester,  Academic year 201</w:t>
            </w:r>
            <w:r w:rsidR="00800291">
              <w:rPr>
                <w:rFonts w:cs="Times New Roman"/>
                <w:color w:val="000000"/>
                <w:sz w:val="28"/>
                <w:szCs w:val="28"/>
              </w:rPr>
              <w:t>7</w:t>
            </w:r>
            <w:r w:rsidR="00E93353">
              <w:rPr>
                <w:rFonts w:cs="Times New Roman"/>
                <w:color w:val="000000"/>
                <w:sz w:val="28"/>
                <w:szCs w:val="28"/>
              </w:rPr>
              <w:t xml:space="preserve"> – 201</w:t>
            </w:r>
            <w:r w:rsidR="00800291">
              <w:rPr>
                <w:rFonts w:cs="Times New Roman"/>
                <w:color w:val="000000"/>
                <w:sz w:val="28"/>
                <w:szCs w:val="28"/>
              </w:rPr>
              <w:t>8</w:t>
            </w:r>
          </w:p>
        </w:tc>
        <w:tc>
          <w:tcPr>
            <w:tcW w:w="4750" w:type="dxa"/>
            <w:shd w:val="clear" w:color="auto" w:fill="8DB3E2" w:themeFill="text2" w:themeFillTint="66"/>
          </w:tcPr>
          <w:p w:rsidR="00E93353" w:rsidRPr="007A526A" w:rsidRDefault="00E93353" w:rsidP="00E93353">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E93353" w:rsidRPr="00FB47B4" w:rsidTr="00E93353">
        <w:trPr>
          <w:trHeight w:val="546"/>
        </w:trPr>
        <w:tc>
          <w:tcPr>
            <w:tcW w:w="4970" w:type="dxa"/>
            <w:tcBorders>
              <w:right w:val="single" w:sz="6" w:space="0" w:color="4F81BD"/>
            </w:tcBorders>
            <w:shd w:val="clear" w:color="auto" w:fill="A7BFDE"/>
            <w:vAlign w:val="center"/>
          </w:tcPr>
          <w:p w:rsidR="00E93353" w:rsidRPr="00FB47B4" w:rsidRDefault="00E93353" w:rsidP="00E93353">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sz w:val="28"/>
                <w:szCs w:val="28"/>
              </w:rPr>
              <w:t>45 hrs / 3 hrs per week</w:t>
            </w:r>
          </w:p>
        </w:tc>
        <w:tc>
          <w:tcPr>
            <w:tcW w:w="4750" w:type="dxa"/>
            <w:tcBorders>
              <w:left w:val="single" w:sz="6" w:space="0" w:color="4F81BD"/>
            </w:tcBorders>
            <w:shd w:val="clear" w:color="auto" w:fill="A7BFDE"/>
          </w:tcPr>
          <w:p w:rsidR="00E93353" w:rsidRPr="007A526A" w:rsidRDefault="00E93353" w:rsidP="00E93353">
            <w:pPr>
              <w:widowControl w:val="0"/>
              <w:shd w:val="clear" w:color="auto" w:fill="BFBFBF" w:themeFill="background1" w:themeFillShade="BF"/>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E93353" w:rsidRPr="00FB47B4" w:rsidTr="00E93353">
        <w:trPr>
          <w:trHeight w:val="624"/>
        </w:trPr>
        <w:tc>
          <w:tcPr>
            <w:tcW w:w="4970" w:type="dxa"/>
            <w:shd w:val="clear" w:color="auto" w:fill="A7BFDE"/>
            <w:vAlign w:val="center"/>
          </w:tcPr>
          <w:p w:rsidR="00E93353" w:rsidRPr="00FB47B4" w:rsidRDefault="00800291"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750" w:type="dxa"/>
            <w:shd w:val="clear" w:color="auto" w:fill="95B3D7" w:themeFill="accent1" w:themeFillTint="99"/>
            <w:vAlign w:val="center"/>
          </w:tcPr>
          <w:p w:rsidR="00E93353" w:rsidRPr="007A526A" w:rsidRDefault="00E93353" w:rsidP="00E93353">
            <w:pPr>
              <w:shd w:val="clear" w:color="auto" w:fill="BFBFBF" w:themeFill="background1" w:themeFillShade="BF"/>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E93353" w:rsidRPr="00FB47B4" w:rsidTr="00E93353">
        <w:trPr>
          <w:trHeight w:val="504"/>
        </w:trPr>
        <w:tc>
          <w:tcPr>
            <w:tcW w:w="9720" w:type="dxa"/>
            <w:gridSpan w:val="2"/>
            <w:shd w:val="clear" w:color="auto" w:fill="A7BFDE"/>
            <w:vAlign w:val="center"/>
          </w:tcPr>
          <w:p w:rsidR="00E93353" w:rsidRPr="007A526A" w:rsidRDefault="00E93353" w:rsidP="00E93353">
            <w:pPr>
              <w:shd w:val="clear" w:color="auto" w:fill="BFBFBF" w:themeFill="background1" w:themeFillShade="BF"/>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E93353" w:rsidRPr="009F395E" w:rsidTr="00E93353">
        <w:trPr>
          <w:trHeight w:val="265"/>
        </w:trPr>
        <w:tc>
          <w:tcPr>
            <w:tcW w:w="9720" w:type="dxa"/>
            <w:gridSpan w:val="2"/>
            <w:shd w:val="clear" w:color="auto" w:fill="A7BFDE"/>
            <w:vAlign w:val="center"/>
          </w:tcPr>
          <w:p w:rsidR="00E93353" w:rsidRDefault="00E93353" w:rsidP="00E93353">
            <w:pPr>
              <w:shd w:val="clear" w:color="auto" w:fill="BFBFBF" w:themeFill="background1" w:themeFillShade="BF"/>
              <w:autoSpaceDE w:val="0"/>
              <w:autoSpaceDN w:val="0"/>
              <w:bidi w:val="0"/>
              <w:adjustRightInd w:val="0"/>
              <w:ind w:left="360"/>
              <w:rPr>
                <w:rFonts w:cs="Times New Roman"/>
                <w:color w:val="000000"/>
                <w:sz w:val="24"/>
                <w:szCs w:val="24"/>
                <w:lang w:bidi="ar-IQ"/>
              </w:rPr>
            </w:pPr>
          </w:p>
          <w:p w:rsidR="00E93353" w:rsidRPr="00BD2B48" w:rsidRDefault="00E93353" w:rsidP="002D1EE2">
            <w:pPr>
              <w:pStyle w:val="ListParagraph"/>
              <w:numPr>
                <w:ilvl w:val="0"/>
                <w:numId w:val="23"/>
              </w:numPr>
              <w:shd w:val="clear" w:color="auto" w:fill="BFBFBF" w:themeFill="background1" w:themeFillShade="BF"/>
              <w:autoSpaceDE w:val="0"/>
              <w:autoSpaceDN w:val="0"/>
              <w:bidi w:val="0"/>
              <w:adjustRightInd w:val="0"/>
              <w:rPr>
                <w:rFonts w:asciiTheme="majorBidi" w:hAnsiTheme="majorBidi" w:cstheme="majorBidi"/>
                <w:sz w:val="28"/>
                <w:szCs w:val="28"/>
              </w:rPr>
            </w:pPr>
            <w:r w:rsidRPr="00BD2B48">
              <w:rPr>
                <w:rFonts w:asciiTheme="majorBidi" w:hAnsiTheme="majorBidi" w:cstheme="majorBidi"/>
                <w:sz w:val="28"/>
                <w:szCs w:val="28"/>
              </w:rPr>
              <w:t>Definitions of Engineering projects and component.</w:t>
            </w:r>
          </w:p>
          <w:p w:rsidR="00E93353" w:rsidRPr="00BD2B48" w:rsidRDefault="00E93353" w:rsidP="002D1EE2">
            <w:pPr>
              <w:pStyle w:val="ListParagraph"/>
              <w:numPr>
                <w:ilvl w:val="0"/>
                <w:numId w:val="23"/>
              </w:numPr>
              <w:shd w:val="clear" w:color="auto" w:fill="BFBFBF" w:themeFill="background1" w:themeFillShade="BF"/>
              <w:autoSpaceDE w:val="0"/>
              <w:autoSpaceDN w:val="0"/>
              <w:bidi w:val="0"/>
              <w:adjustRightInd w:val="0"/>
              <w:rPr>
                <w:rFonts w:asciiTheme="majorBidi" w:hAnsiTheme="majorBidi" w:cstheme="majorBidi"/>
                <w:color w:val="000000"/>
                <w:sz w:val="28"/>
                <w:szCs w:val="28"/>
                <w:lang w:bidi="ar-IQ"/>
              </w:rPr>
            </w:pPr>
            <w:r w:rsidRPr="00BD2B48">
              <w:rPr>
                <w:rFonts w:asciiTheme="majorBidi" w:hAnsiTheme="majorBidi" w:cstheme="majorBidi"/>
                <w:sz w:val="28"/>
                <w:szCs w:val="28"/>
              </w:rPr>
              <w:t>Definitions Foundations</w:t>
            </w:r>
            <w:r w:rsidRPr="00BD2B48">
              <w:rPr>
                <w:rFonts w:asciiTheme="majorBidi" w:hAnsiTheme="majorBidi" w:cstheme="majorBidi"/>
                <w:color w:val="000000"/>
                <w:sz w:val="28"/>
                <w:szCs w:val="28"/>
                <w:lang w:bidi="ar-IQ"/>
              </w:rPr>
              <w:t xml:space="preserve"> type</w:t>
            </w:r>
            <w:r w:rsidRPr="00BD2B48">
              <w:rPr>
                <w:rFonts w:asciiTheme="majorBidi" w:hAnsiTheme="majorBidi" w:cstheme="majorBidi"/>
                <w:sz w:val="28"/>
                <w:szCs w:val="28"/>
              </w:rPr>
              <w:t xml:space="preserve"> and draw it by using AutoCAD program</w:t>
            </w:r>
          </w:p>
          <w:p w:rsidR="00E93353" w:rsidRPr="00BD2B48" w:rsidRDefault="00E93353" w:rsidP="002D1EE2">
            <w:pPr>
              <w:pStyle w:val="ListParagraph"/>
              <w:numPr>
                <w:ilvl w:val="0"/>
                <w:numId w:val="23"/>
              </w:numPr>
              <w:shd w:val="clear" w:color="auto" w:fill="BFBFBF" w:themeFill="background1" w:themeFillShade="BF"/>
              <w:autoSpaceDE w:val="0"/>
              <w:autoSpaceDN w:val="0"/>
              <w:bidi w:val="0"/>
              <w:adjustRightInd w:val="0"/>
              <w:rPr>
                <w:rFonts w:asciiTheme="majorBidi" w:hAnsiTheme="majorBidi" w:cstheme="majorBidi"/>
                <w:color w:val="000000"/>
                <w:sz w:val="28"/>
                <w:szCs w:val="28"/>
                <w:lang w:bidi="ar-IQ"/>
              </w:rPr>
            </w:pPr>
            <w:r w:rsidRPr="00BD2B48">
              <w:rPr>
                <w:rFonts w:asciiTheme="majorBidi" w:hAnsiTheme="majorBidi" w:cstheme="majorBidi"/>
                <w:sz w:val="28"/>
                <w:szCs w:val="28"/>
              </w:rPr>
              <w:lastRenderedPageBreak/>
              <w:t>Definitions Retaining walls</w:t>
            </w:r>
            <w:r w:rsidRPr="00BD2B48">
              <w:rPr>
                <w:rFonts w:asciiTheme="majorBidi" w:hAnsiTheme="majorBidi" w:cstheme="majorBidi"/>
                <w:color w:val="000000"/>
                <w:sz w:val="28"/>
                <w:szCs w:val="28"/>
                <w:lang w:bidi="ar-IQ"/>
              </w:rPr>
              <w:t xml:space="preserve"> type</w:t>
            </w:r>
            <w:r w:rsidRPr="00BD2B48">
              <w:rPr>
                <w:rFonts w:asciiTheme="majorBidi" w:hAnsiTheme="majorBidi" w:cstheme="majorBidi"/>
                <w:sz w:val="28"/>
                <w:szCs w:val="28"/>
              </w:rPr>
              <w:t xml:space="preserve"> and draw it by using AutoCAD program</w:t>
            </w:r>
          </w:p>
          <w:p w:rsidR="00E93353" w:rsidRPr="00BD2B48" w:rsidRDefault="00E93353" w:rsidP="002D1EE2">
            <w:pPr>
              <w:pStyle w:val="ListParagraph"/>
              <w:numPr>
                <w:ilvl w:val="0"/>
                <w:numId w:val="23"/>
              </w:numPr>
              <w:shd w:val="clear" w:color="auto" w:fill="BFBFBF" w:themeFill="background1" w:themeFillShade="BF"/>
              <w:autoSpaceDE w:val="0"/>
              <w:autoSpaceDN w:val="0"/>
              <w:bidi w:val="0"/>
              <w:adjustRightInd w:val="0"/>
              <w:rPr>
                <w:rFonts w:asciiTheme="majorBidi" w:hAnsiTheme="majorBidi" w:cstheme="majorBidi"/>
                <w:color w:val="000000"/>
                <w:sz w:val="28"/>
                <w:szCs w:val="28"/>
                <w:lang w:bidi="ar-IQ"/>
              </w:rPr>
            </w:pPr>
            <w:r w:rsidRPr="00BD2B48">
              <w:rPr>
                <w:rFonts w:asciiTheme="majorBidi" w:hAnsiTheme="majorBidi" w:cstheme="majorBidi"/>
                <w:color w:val="000000"/>
                <w:sz w:val="28"/>
                <w:szCs w:val="28"/>
                <w:lang w:bidi="ar-IQ"/>
              </w:rPr>
              <w:t xml:space="preserve">Explain the </w:t>
            </w:r>
            <w:r w:rsidRPr="00BD2B48">
              <w:rPr>
                <w:rFonts w:asciiTheme="majorBidi" w:hAnsiTheme="majorBidi" w:cstheme="majorBidi"/>
                <w:sz w:val="28"/>
                <w:szCs w:val="28"/>
              </w:rPr>
              <w:t>Irrigation and drainage component</w:t>
            </w:r>
          </w:p>
          <w:p w:rsidR="00E93353" w:rsidRPr="00BD2B48" w:rsidRDefault="00E93353" w:rsidP="002D1EE2">
            <w:pPr>
              <w:pStyle w:val="ListParagraph"/>
              <w:numPr>
                <w:ilvl w:val="0"/>
                <w:numId w:val="23"/>
              </w:numPr>
              <w:shd w:val="clear" w:color="auto" w:fill="BFBFBF" w:themeFill="background1" w:themeFillShade="BF"/>
              <w:autoSpaceDE w:val="0"/>
              <w:autoSpaceDN w:val="0"/>
              <w:bidi w:val="0"/>
              <w:adjustRightInd w:val="0"/>
              <w:rPr>
                <w:rFonts w:asciiTheme="majorBidi" w:hAnsiTheme="majorBidi" w:cstheme="majorBidi"/>
                <w:color w:val="000000"/>
                <w:sz w:val="28"/>
                <w:szCs w:val="28"/>
                <w:lang w:bidi="ar-IQ"/>
              </w:rPr>
            </w:pPr>
            <w:r w:rsidRPr="00BD2B48">
              <w:rPr>
                <w:rFonts w:asciiTheme="majorBidi" w:hAnsiTheme="majorBidi" w:cstheme="majorBidi"/>
                <w:sz w:val="28"/>
                <w:szCs w:val="28"/>
              </w:rPr>
              <w:t>Definitions Control and Regulator Structure and draw it by using AutoCAD program</w:t>
            </w:r>
            <w:r w:rsidRPr="00BD2B48">
              <w:rPr>
                <w:rFonts w:asciiTheme="majorBidi" w:hAnsiTheme="majorBidi" w:cstheme="majorBidi"/>
                <w:color w:val="000000"/>
                <w:sz w:val="28"/>
                <w:szCs w:val="28"/>
                <w:lang w:bidi="ar-IQ"/>
              </w:rPr>
              <w:t xml:space="preserve"> </w:t>
            </w:r>
          </w:p>
          <w:p w:rsidR="00E93353" w:rsidRPr="00BD2B48" w:rsidRDefault="00E93353" w:rsidP="002D1EE2">
            <w:pPr>
              <w:pStyle w:val="ListParagraph"/>
              <w:numPr>
                <w:ilvl w:val="0"/>
                <w:numId w:val="23"/>
              </w:numPr>
              <w:shd w:val="clear" w:color="auto" w:fill="BFBFBF" w:themeFill="background1" w:themeFillShade="BF"/>
              <w:autoSpaceDE w:val="0"/>
              <w:autoSpaceDN w:val="0"/>
              <w:bidi w:val="0"/>
              <w:adjustRightInd w:val="0"/>
              <w:rPr>
                <w:rFonts w:asciiTheme="majorBidi" w:hAnsiTheme="majorBidi" w:cstheme="majorBidi"/>
                <w:color w:val="000000"/>
                <w:sz w:val="28"/>
                <w:szCs w:val="28"/>
                <w:lang w:bidi="ar-IQ"/>
              </w:rPr>
            </w:pPr>
            <w:r w:rsidRPr="00BD2B48">
              <w:rPr>
                <w:rFonts w:asciiTheme="majorBidi" w:hAnsiTheme="majorBidi" w:cstheme="majorBidi"/>
                <w:sz w:val="28"/>
                <w:szCs w:val="28"/>
              </w:rPr>
              <w:t>Definitions Crossing Structure and draw it by using AutoCAD program</w:t>
            </w:r>
            <w:r w:rsidRPr="00BD2B48">
              <w:rPr>
                <w:rFonts w:asciiTheme="majorBidi" w:hAnsiTheme="majorBidi" w:cstheme="majorBidi"/>
                <w:color w:val="000000"/>
                <w:sz w:val="28"/>
                <w:szCs w:val="28"/>
                <w:lang w:bidi="ar-IQ"/>
              </w:rPr>
              <w:t xml:space="preserve"> </w:t>
            </w:r>
          </w:p>
          <w:p w:rsidR="00E93353" w:rsidRPr="00BD2B48" w:rsidRDefault="00E93353" w:rsidP="002D1EE2">
            <w:pPr>
              <w:pStyle w:val="ListParagraph"/>
              <w:numPr>
                <w:ilvl w:val="0"/>
                <w:numId w:val="23"/>
              </w:numPr>
              <w:shd w:val="clear" w:color="auto" w:fill="BFBFBF" w:themeFill="background1" w:themeFillShade="BF"/>
              <w:autoSpaceDE w:val="0"/>
              <w:autoSpaceDN w:val="0"/>
              <w:bidi w:val="0"/>
              <w:adjustRightInd w:val="0"/>
              <w:rPr>
                <w:rFonts w:asciiTheme="majorBidi" w:hAnsiTheme="majorBidi" w:cstheme="majorBidi"/>
                <w:color w:val="000000"/>
                <w:sz w:val="28"/>
                <w:szCs w:val="28"/>
                <w:lang w:bidi="ar-IQ"/>
              </w:rPr>
            </w:pPr>
            <w:r w:rsidRPr="00BD2B48">
              <w:rPr>
                <w:rFonts w:asciiTheme="majorBidi" w:hAnsiTheme="majorBidi" w:cstheme="majorBidi"/>
                <w:sz w:val="28"/>
                <w:szCs w:val="28"/>
              </w:rPr>
              <w:t>Definitions Protection structure and draw it by using AutoCAD program</w:t>
            </w:r>
            <w:r w:rsidRPr="00BD2B48">
              <w:rPr>
                <w:rFonts w:asciiTheme="majorBidi" w:hAnsiTheme="majorBidi" w:cstheme="majorBidi"/>
                <w:color w:val="000000"/>
                <w:sz w:val="28"/>
                <w:szCs w:val="28"/>
                <w:lang w:bidi="ar-IQ"/>
              </w:rPr>
              <w:t xml:space="preserve"> </w:t>
            </w:r>
          </w:p>
          <w:p w:rsidR="00E93353" w:rsidRPr="00F53AD6" w:rsidRDefault="00E93353" w:rsidP="000F4C5B">
            <w:pPr>
              <w:pStyle w:val="ListParagraph"/>
              <w:numPr>
                <w:ilvl w:val="0"/>
                <w:numId w:val="23"/>
              </w:numPr>
              <w:shd w:val="clear" w:color="auto" w:fill="BFBFBF" w:themeFill="background1" w:themeFillShade="BF"/>
              <w:autoSpaceDE w:val="0"/>
              <w:autoSpaceDN w:val="0"/>
              <w:bidi w:val="0"/>
              <w:adjustRightInd w:val="0"/>
              <w:jc w:val="center"/>
              <w:rPr>
                <w:rFonts w:cs="Times New Roman"/>
                <w:color w:val="000000"/>
                <w:sz w:val="28"/>
                <w:szCs w:val="28"/>
                <w:lang w:bidi="ar-IQ"/>
              </w:rPr>
            </w:pPr>
            <w:r w:rsidRPr="00BD2B48">
              <w:rPr>
                <w:rFonts w:asciiTheme="majorBidi" w:hAnsiTheme="majorBidi" w:cstheme="majorBidi"/>
                <w:sz w:val="28"/>
                <w:szCs w:val="28"/>
              </w:rPr>
              <w:t>Definitions Dams and spillways and draw it sections by using AutoCAD program</w:t>
            </w:r>
          </w:p>
        </w:tc>
      </w:tr>
    </w:tbl>
    <w:p w:rsidR="00E93353" w:rsidRPr="009F395E" w:rsidRDefault="00E93353" w:rsidP="00E93353">
      <w:pPr>
        <w:shd w:val="clear" w:color="auto" w:fill="BFBFBF" w:themeFill="background1" w:themeFillShade="BF"/>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93353" w:rsidRPr="00FB47B4" w:rsidTr="00E93353">
        <w:trPr>
          <w:trHeight w:val="653"/>
        </w:trPr>
        <w:tc>
          <w:tcPr>
            <w:tcW w:w="9720" w:type="dxa"/>
            <w:shd w:val="clear" w:color="auto" w:fill="A7BFDE"/>
            <w:vAlign w:val="center"/>
          </w:tcPr>
          <w:p w:rsidR="00E93353" w:rsidRPr="00FB47B4" w:rsidRDefault="00E93353" w:rsidP="00E93353">
            <w:pPr>
              <w:shd w:val="clear" w:color="auto" w:fill="BFBFBF" w:themeFill="background1" w:themeFillShade="BF"/>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E93353" w:rsidRPr="00FB47B4" w:rsidTr="00E93353">
        <w:trPr>
          <w:trHeight w:val="2183"/>
        </w:trPr>
        <w:tc>
          <w:tcPr>
            <w:tcW w:w="9720" w:type="dxa"/>
            <w:shd w:val="clear" w:color="auto" w:fill="A7BFDE"/>
            <w:vAlign w:val="center"/>
          </w:tcPr>
          <w:p w:rsidR="00E93353" w:rsidRPr="00BD2B48" w:rsidRDefault="00E93353" w:rsidP="00E93353">
            <w:pPr>
              <w:shd w:val="clear" w:color="auto" w:fill="BFBFBF" w:themeFill="background1" w:themeFillShade="BF"/>
              <w:autoSpaceDE w:val="0"/>
              <w:autoSpaceDN w:val="0"/>
              <w:bidi w:val="0"/>
              <w:adjustRightInd w:val="0"/>
              <w:spacing w:line="276" w:lineRule="auto"/>
              <w:rPr>
                <w:rFonts w:asciiTheme="majorBidi" w:hAnsiTheme="majorBidi" w:cstheme="majorBidi"/>
                <w:sz w:val="28"/>
                <w:szCs w:val="28"/>
              </w:rPr>
            </w:pPr>
            <w:r w:rsidRPr="00BD2B48">
              <w:rPr>
                <w:rFonts w:asciiTheme="majorBidi" w:hAnsiTheme="majorBidi" w:cstheme="majorBidi"/>
                <w:sz w:val="28"/>
                <w:szCs w:val="28"/>
              </w:rPr>
              <w:t>At the end of the class, the student will be able to:</w:t>
            </w:r>
          </w:p>
          <w:p w:rsidR="00E93353" w:rsidRPr="00BD2B48" w:rsidRDefault="00E93353" w:rsidP="002D1EE2">
            <w:pPr>
              <w:pStyle w:val="ListParagraph"/>
              <w:numPr>
                <w:ilvl w:val="0"/>
                <w:numId w:val="24"/>
              </w:numPr>
              <w:shd w:val="clear" w:color="auto" w:fill="BFBFBF" w:themeFill="background1" w:themeFillShade="BF"/>
              <w:autoSpaceDE w:val="0"/>
              <w:autoSpaceDN w:val="0"/>
              <w:bidi w:val="0"/>
              <w:adjustRightInd w:val="0"/>
              <w:rPr>
                <w:rFonts w:asciiTheme="majorBidi" w:hAnsiTheme="majorBidi" w:cstheme="majorBidi"/>
                <w:sz w:val="28"/>
                <w:szCs w:val="28"/>
              </w:rPr>
            </w:pPr>
            <w:r w:rsidRPr="00BD2B48">
              <w:rPr>
                <w:rFonts w:asciiTheme="majorBidi" w:hAnsiTheme="majorBidi" w:cstheme="majorBidi"/>
                <w:sz w:val="28"/>
                <w:szCs w:val="28"/>
              </w:rPr>
              <w:t>Understand general introduction about engineering project specially irrigation project</w:t>
            </w:r>
          </w:p>
          <w:p w:rsidR="00E93353" w:rsidRPr="00BD2B48" w:rsidRDefault="00E93353" w:rsidP="002D1EE2">
            <w:pPr>
              <w:pStyle w:val="ListParagraph"/>
              <w:numPr>
                <w:ilvl w:val="0"/>
                <w:numId w:val="24"/>
              </w:numPr>
              <w:shd w:val="clear" w:color="auto" w:fill="BFBFBF" w:themeFill="background1" w:themeFillShade="BF"/>
              <w:autoSpaceDE w:val="0"/>
              <w:autoSpaceDN w:val="0"/>
              <w:bidi w:val="0"/>
              <w:adjustRightInd w:val="0"/>
              <w:rPr>
                <w:rFonts w:asciiTheme="majorBidi" w:hAnsiTheme="majorBidi" w:cstheme="majorBidi"/>
                <w:sz w:val="28"/>
                <w:szCs w:val="28"/>
              </w:rPr>
            </w:pPr>
            <w:r w:rsidRPr="00BD2B48">
              <w:rPr>
                <w:rFonts w:asciiTheme="majorBidi" w:hAnsiTheme="majorBidi" w:cstheme="majorBidi"/>
                <w:sz w:val="28"/>
                <w:szCs w:val="28"/>
              </w:rPr>
              <w:t>Understand foundation and retaining wall types, description and sketching</w:t>
            </w:r>
          </w:p>
          <w:p w:rsidR="00E93353" w:rsidRPr="00BD2B48" w:rsidRDefault="00E93353" w:rsidP="002D1EE2">
            <w:pPr>
              <w:pStyle w:val="ListParagraph"/>
              <w:numPr>
                <w:ilvl w:val="0"/>
                <w:numId w:val="24"/>
              </w:numPr>
              <w:shd w:val="clear" w:color="auto" w:fill="BFBFBF" w:themeFill="background1" w:themeFillShade="BF"/>
              <w:autoSpaceDE w:val="0"/>
              <w:autoSpaceDN w:val="0"/>
              <w:bidi w:val="0"/>
              <w:adjustRightInd w:val="0"/>
              <w:rPr>
                <w:rFonts w:asciiTheme="majorBidi" w:hAnsiTheme="majorBidi" w:cstheme="majorBidi"/>
                <w:sz w:val="28"/>
                <w:szCs w:val="28"/>
              </w:rPr>
            </w:pPr>
            <w:r w:rsidRPr="00BD2B48">
              <w:rPr>
                <w:rFonts w:asciiTheme="majorBidi" w:hAnsiTheme="majorBidi" w:cstheme="majorBidi"/>
                <w:sz w:val="28"/>
                <w:szCs w:val="28"/>
              </w:rPr>
              <w:t>Understand irrigation network type, longitudinal and cross section of canals</w:t>
            </w:r>
          </w:p>
          <w:p w:rsidR="00E93353" w:rsidRPr="00BD2B48" w:rsidRDefault="00E93353" w:rsidP="002D1EE2">
            <w:pPr>
              <w:pStyle w:val="ListParagraph"/>
              <w:numPr>
                <w:ilvl w:val="0"/>
                <w:numId w:val="24"/>
              </w:numPr>
              <w:shd w:val="clear" w:color="auto" w:fill="BFBFBF" w:themeFill="background1" w:themeFillShade="BF"/>
              <w:autoSpaceDE w:val="0"/>
              <w:autoSpaceDN w:val="0"/>
              <w:bidi w:val="0"/>
              <w:adjustRightInd w:val="0"/>
              <w:rPr>
                <w:rFonts w:asciiTheme="majorBidi" w:hAnsiTheme="majorBidi" w:cstheme="majorBidi"/>
                <w:sz w:val="28"/>
                <w:szCs w:val="28"/>
              </w:rPr>
            </w:pPr>
            <w:r w:rsidRPr="00BD2B48">
              <w:rPr>
                <w:rFonts w:asciiTheme="majorBidi" w:hAnsiTheme="majorBidi" w:cstheme="majorBidi"/>
                <w:sz w:val="28"/>
                <w:szCs w:val="28"/>
              </w:rPr>
              <w:t>Understand drainage network type, longitudinal and cross section of drain</w:t>
            </w:r>
          </w:p>
          <w:p w:rsidR="00E93353" w:rsidRPr="00BD2B48" w:rsidRDefault="00E93353" w:rsidP="002D1EE2">
            <w:pPr>
              <w:pStyle w:val="ListParagraph"/>
              <w:numPr>
                <w:ilvl w:val="0"/>
                <w:numId w:val="24"/>
              </w:numPr>
              <w:shd w:val="clear" w:color="auto" w:fill="BFBFBF" w:themeFill="background1" w:themeFillShade="BF"/>
              <w:autoSpaceDE w:val="0"/>
              <w:autoSpaceDN w:val="0"/>
              <w:bidi w:val="0"/>
              <w:adjustRightInd w:val="0"/>
              <w:rPr>
                <w:rFonts w:asciiTheme="majorBidi" w:hAnsiTheme="majorBidi" w:cstheme="majorBidi"/>
                <w:sz w:val="28"/>
                <w:szCs w:val="28"/>
              </w:rPr>
            </w:pPr>
            <w:r w:rsidRPr="00BD2B48">
              <w:rPr>
                <w:rFonts w:asciiTheme="majorBidi" w:hAnsiTheme="majorBidi" w:cstheme="majorBidi"/>
                <w:sz w:val="28"/>
                <w:szCs w:val="28"/>
              </w:rPr>
              <w:t xml:space="preserve">Understand control and regulatory structure component, description and sketching </w:t>
            </w:r>
          </w:p>
          <w:p w:rsidR="00E93353" w:rsidRPr="00BD2B48" w:rsidRDefault="00E93353" w:rsidP="002D1EE2">
            <w:pPr>
              <w:pStyle w:val="ListParagraph"/>
              <w:numPr>
                <w:ilvl w:val="0"/>
                <w:numId w:val="24"/>
              </w:numPr>
              <w:shd w:val="clear" w:color="auto" w:fill="BFBFBF" w:themeFill="background1" w:themeFillShade="BF"/>
              <w:autoSpaceDE w:val="0"/>
              <w:autoSpaceDN w:val="0"/>
              <w:bidi w:val="0"/>
              <w:adjustRightInd w:val="0"/>
              <w:rPr>
                <w:rFonts w:asciiTheme="majorBidi" w:hAnsiTheme="majorBidi" w:cstheme="majorBidi"/>
                <w:sz w:val="28"/>
                <w:szCs w:val="28"/>
              </w:rPr>
            </w:pPr>
            <w:r w:rsidRPr="00BD2B48">
              <w:rPr>
                <w:rFonts w:asciiTheme="majorBidi" w:hAnsiTheme="majorBidi" w:cstheme="majorBidi"/>
                <w:sz w:val="28"/>
                <w:szCs w:val="28"/>
              </w:rPr>
              <w:t>Understand crossing structure component, description and sketching</w:t>
            </w:r>
          </w:p>
          <w:p w:rsidR="00E93353" w:rsidRPr="00BD2B48" w:rsidRDefault="00E93353" w:rsidP="002D1EE2">
            <w:pPr>
              <w:pStyle w:val="ListParagraph"/>
              <w:numPr>
                <w:ilvl w:val="0"/>
                <w:numId w:val="24"/>
              </w:numPr>
              <w:shd w:val="clear" w:color="auto" w:fill="BFBFBF" w:themeFill="background1" w:themeFillShade="BF"/>
              <w:autoSpaceDE w:val="0"/>
              <w:autoSpaceDN w:val="0"/>
              <w:bidi w:val="0"/>
              <w:adjustRightInd w:val="0"/>
              <w:rPr>
                <w:rFonts w:asciiTheme="majorBidi" w:hAnsiTheme="majorBidi" w:cstheme="majorBidi"/>
                <w:sz w:val="28"/>
                <w:szCs w:val="28"/>
              </w:rPr>
            </w:pPr>
            <w:r w:rsidRPr="00BD2B48">
              <w:rPr>
                <w:rFonts w:asciiTheme="majorBidi" w:hAnsiTheme="majorBidi" w:cstheme="majorBidi"/>
                <w:sz w:val="28"/>
                <w:szCs w:val="28"/>
              </w:rPr>
              <w:t>Understand protection structure component, description and sketching</w:t>
            </w:r>
          </w:p>
          <w:p w:rsidR="00E93353" w:rsidRPr="000F4C5B" w:rsidRDefault="00E93353" w:rsidP="000F4C5B">
            <w:pPr>
              <w:pStyle w:val="ListParagraph"/>
              <w:numPr>
                <w:ilvl w:val="0"/>
                <w:numId w:val="24"/>
              </w:numPr>
              <w:shd w:val="clear" w:color="auto" w:fill="BFBFBF" w:themeFill="background1" w:themeFillShade="BF"/>
              <w:autoSpaceDE w:val="0"/>
              <w:autoSpaceDN w:val="0"/>
              <w:bidi w:val="0"/>
              <w:adjustRightInd w:val="0"/>
              <w:rPr>
                <w:rFonts w:asciiTheme="majorBidi" w:hAnsiTheme="majorBidi" w:cstheme="majorBidi"/>
                <w:sz w:val="28"/>
                <w:szCs w:val="28"/>
                <w:rtl/>
              </w:rPr>
            </w:pPr>
            <w:r w:rsidRPr="00BD2B48">
              <w:rPr>
                <w:rFonts w:asciiTheme="majorBidi" w:hAnsiTheme="majorBidi" w:cstheme="majorBidi"/>
                <w:sz w:val="28"/>
                <w:szCs w:val="28"/>
              </w:rPr>
              <w:t>Understand dams and spillways component, description and sketching</w:t>
            </w:r>
          </w:p>
        </w:tc>
      </w:tr>
      <w:tr w:rsidR="00E93353" w:rsidRPr="00FB47B4" w:rsidTr="00E93353">
        <w:trPr>
          <w:trHeight w:val="511"/>
        </w:trPr>
        <w:tc>
          <w:tcPr>
            <w:tcW w:w="9720" w:type="dxa"/>
            <w:shd w:val="clear" w:color="auto" w:fill="A7BFDE"/>
            <w:vAlign w:val="center"/>
          </w:tcPr>
          <w:p w:rsidR="00E93353" w:rsidRPr="00995D4A" w:rsidRDefault="00E93353" w:rsidP="00E93353">
            <w:pPr>
              <w:shd w:val="clear" w:color="auto" w:fill="BFBFBF" w:themeFill="background1" w:themeFillShade="BF"/>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E93353" w:rsidRPr="00FB47B4" w:rsidTr="00E93353">
        <w:trPr>
          <w:trHeight w:val="624"/>
        </w:trPr>
        <w:tc>
          <w:tcPr>
            <w:tcW w:w="9720" w:type="dxa"/>
            <w:shd w:val="clear" w:color="auto" w:fill="A7BFDE"/>
            <w:vAlign w:val="center"/>
          </w:tcPr>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1. Lectures</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2. lab work</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3. Homework and Assignments</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4. Tests and Exams</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5. In-Class Questions and Discussions</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6. Connection between Theory and Application</w:t>
            </w:r>
          </w:p>
          <w:p w:rsidR="00E93353" w:rsidRPr="000F4C5B" w:rsidRDefault="00E93353" w:rsidP="000F4C5B">
            <w:pPr>
              <w:shd w:val="clear" w:color="auto" w:fill="BFBFBF" w:themeFill="background1" w:themeFillShade="BF"/>
              <w:autoSpaceDE w:val="0"/>
              <w:autoSpaceDN w:val="0"/>
              <w:bidi w:val="0"/>
              <w:adjustRightInd w:val="0"/>
              <w:rPr>
                <w:rFonts w:cs="Times New Roman"/>
                <w:sz w:val="28"/>
                <w:szCs w:val="28"/>
              </w:rPr>
            </w:pPr>
            <w:r>
              <w:rPr>
                <w:rFonts w:ascii="Calibri" w:hAnsi="Calibri" w:cs="Calibri"/>
                <w:sz w:val="28"/>
                <w:szCs w:val="28"/>
              </w:rPr>
              <w:t xml:space="preserve">7. </w:t>
            </w:r>
            <w:r w:rsidR="000F4C5B">
              <w:rPr>
                <w:rFonts w:cs="Times New Roman"/>
                <w:sz w:val="28"/>
                <w:szCs w:val="28"/>
              </w:rPr>
              <w:t>Extracurricular Activities</w:t>
            </w:r>
          </w:p>
        </w:tc>
      </w:tr>
      <w:tr w:rsidR="00E93353" w:rsidRPr="00FB47B4" w:rsidTr="00E93353">
        <w:trPr>
          <w:trHeight w:val="478"/>
        </w:trPr>
        <w:tc>
          <w:tcPr>
            <w:tcW w:w="9720" w:type="dxa"/>
            <w:shd w:val="clear" w:color="auto" w:fill="A7BFDE"/>
            <w:vAlign w:val="center"/>
          </w:tcPr>
          <w:p w:rsidR="00E93353" w:rsidRDefault="00E93353" w:rsidP="00E93353">
            <w:pPr>
              <w:shd w:val="clear" w:color="auto" w:fill="BFBFBF" w:themeFill="background1" w:themeFillShade="BF"/>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2. Lab</w:t>
            </w:r>
            <w:r w:rsidRPr="00AF4FD7">
              <w:rPr>
                <w:rFonts w:cs="Times New Roman"/>
                <w:sz w:val="28"/>
                <w:szCs w:val="28"/>
              </w:rPr>
              <w:t xml:space="preserve"> work</w:t>
            </w:r>
          </w:p>
          <w:p w:rsidR="00E93353" w:rsidRPr="007D6136"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3. Project</w:t>
            </w:r>
            <w:r>
              <w:rPr>
                <w:rFonts w:ascii="Calibri" w:hAnsi="Calibri" w:cs="Calibri"/>
                <w:sz w:val="28"/>
                <w:szCs w:val="28"/>
              </w:rPr>
              <w:t xml:space="preserve"> </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E93353" w:rsidRPr="00185BD4" w:rsidRDefault="00E93353" w:rsidP="00E93353">
            <w:pPr>
              <w:shd w:val="clear" w:color="auto" w:fill="BFBFBF" w:themeFill="background1" w:themeFillShade="BF"/>
              <w:autoSpaceDE w:val="0"/>
              <w:autoSpaceDN w:val="0"/>
              <w:adjustRightInd w:val="0"/>
              <w:ind w:left="360"/>
              <w:jc w:val="right"/>
              <w:rPr>
                <w:rFonts w:cs="Times New Roman"/>
                <w:color w:val="231F20"/>
                <w:sz w:val="28"/>
                <w:szCs w:val="28"/>
              </w:rPr>
            </w:pPr>
            <w:r>
              <w:rPr>
                <w:rFonts w:cs="Times New Roman"/>
                <w:sz w:val="28"/>
                <w:szCs w:val="28"/>
              </w:rPr>
              <w:t xml:space="preserve">    Curriculum and Faculty Member (Instructor).</w:t>
            </w:r>
          </w:p>
        </w:tc>
      </w:tr>
      <w:tr w:rsidR="00E93353" w:rsidRPr="00FB47B4" w:rsidTr="00E93353">
        <w:trPr>
          <w:trHeight w:val="624"/>
        </w:trPr>
        <w:tc>
          <w:tcPr>
            <w:tcW w:w="9720" w:type="dxa"/>
            <w:shd w:val="clear" w:color="auto" w:fill="A7BFDE"/>
            <w:vAlign w:val="center"/>
          </w:tcPr>
          <w:p w:rsidR="00E93353" w:rsidRPr="007F2555" w:rsidRDefault="00E93353" w:rsidP="00E93353">
            <w:pPr>
              <w:shd w:val="clear" w:color="auto" w:fill="BFBFBF" w:themeFill="background1" w:themeFillShade="BF"/>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E93353" w:rsidRPr="00AF4FD7" w:rsidRDefault="00E93353" w:rsidP="00E93353">
            <w:pPr>
              <w:shd w:val="clear" w:color="auto" w:fill="BFBFBF" w:themeFill="background1" w:themeFillShade="BF"/>
              <w:autoSpaceDE w:val="0"/>
              <w:autoSpaceDN w:val="0"/>
              <w:bidi w:val="0"/>
              <w:adjustRightInd w:val="0"/>
              <w:rPr>
                <w:rFonts w:cs="Times New Roman"/>
                <w:sz w:val="28"/>
                <w:szCs w:val="28"/>
              </w:rPr>
            </w:pPr>
            <w:r w:rsidRPr="00AF4FD7">
              <w:rPr>
                <w:rFonts w:cs="Times New Roman"/>
                <w:sz w:val="28"/>
                <w:szCs w:val="28"/>
              </w:rPr>
              <w:t xml:space="preserve">1. </w:t>
            </w:r>
            <w:r>
              <w:rPr>
                <w:rFonts w:cs="Times New Roman"/>
                <w:sz w:val="28"/>
                <w:szCs w:val="28"/>
              </w:rPr>
              <w:t>Lab</w:t>
            </w:r>
            <w:r w:rsidRPr="00AF4FD7">
              <w:rPr>
                <w:rFonts w:cs="Times New Roman"/>
                <w:sz w:val="28"/>
                <w:szCs w:val="28"/>
              </w:rPr>
              <w:t xml:space="preserve"> work:</w:t>
            </w:r>
          </w:p>
          <w:p w:rsidR="00E93353" w:rsidRPr="00AF4FD7" w:rsidRDefault="00E93353" w:rsidP="00E93353">
            <w:pPr>
              <w:shd w:val="clear" w:color="auto" w:fill="BFBFBF" w:themeFill="background1" w:themeFillShade="BF"/>
              <w:bidi w:val="0"/>
              <w:rPr>
                <w:rFonts w:cs="Times New Roman"/>
                <w:sz w:val="28"/>
                <w:szCs w:val="28"/>
              </w:rPr>
            </w:pPr>
            <w:r>
              <w:rPr>
                <w:rFonts w:cs="Times New Roman"/>
                <w:sz w:val="28"/>
                <w:szCs w:val="28"/>
              </w:rPr>
              <w:t xml:space="preserve">    </w:t>
            </w:r>
            <w:r w:rsidRPr="00AF4FD7">
              <w:rPr>
                <w:rFonts w:cs="Times New Roman"/>
                <w:sz w:val="28"/>
                <w:szCs w:val="28"/>
              </w:rPr>
              <w:t xml:space="preserve">- There will be a minimum of </w:t>
            </w:r>
            <w:r>
              <w:rPr>
                <w:rFonts w:cs="Times New Roman"/>
                <w:color w:val="FF0000"/>
                <w:sz w:val="28"/>
                <w:szCs w:val="28"/>
              </w:rPr>
              <w:t>el</w:t>
            </w:r>
            <w:r w:rsidRPr="00AF4FD7">
              <w:rPr>
                <w:rFonts w:cs="Times New Roman"/>
                <w:color w:val="FF0000"/>
                <w:sz w:val="28"/>
                <w:szCs w:val="28"/>
              </w:rPr>
              <w:t>even sets</w:t>
            </w:r>
            <w:r w:rsidRPr="00AF4FD7">
              <w:rPr>
                <w:rFonts w:cs="Times New Roman"/>
                <w:sz w:val="28"/>
                <w:szCs w:val="28"/>
              </w:rPr>
              <w:t xml:space="preserve"> of </w:t>
            </w:r>
            <w:r>
              <w:rPr>
                <w:rFonts w:cs="Times New Roman"/>
                <w:sz w:val="28"/>
                <w:szCs w:val="28"/>
              </w:rPr>
              <w:t>lab</w:t>
            </w:r>
            <w:r w:rsidRPr="00AF4FD7">
              <w:rPr>
                <w:rFonts w:cs="Times New Roman"/>
                <w:sz w:val="28"/>
                <w:szCs w:val="28"/>
              </w:rPr>
              <w:t xml:space="preserve"> work during the academic </w:t>
            </w:r>
            <w:r>
              <w:rPr>
                <w:rFonts w:cs="Times New Roman"/>
                <w:sz w:val="28"/>
                <w:szCs w:val="28"/>
              </w:rPr>
              <w:t>course</w:t>
            </w:r>
            <w:r w:rsidRPr="00AF4FD7">
              <w:rPr>
                <w:rFonts w:cs="Times New Roman"/>
                <w:sz w:val="28"/>
                <w:szCs w:val="28"/>
              </w:rPr>
              <w:t>.</w:t>
            </w:r>
          </w:p>
          <w:p w:rsidR="00E93353" w:rsidRPr="00AF4FD7" w:rsidRDefault="00E93353" w:rsidP="00E93353">
            <w:pPr>
              <w:shd w:val="clear" w:color="auto" w:fill="BFBFBF" w:themeFill="background1" w:themeFillShade="BF"/>
              <w:bidi w:val="0"/>
              <w:rPr>
                <w:rFonts w:cs="Times New Roman"/>
                <w:sz w:val="28"/>
                <w:szCs w:val="28"/>
              </w:rPr>
            </w:pPr>
            <w:r>
              <w:rPr>
                <w:rFonts w:cs="Times New Roman"/>
                <w:sz w:val="28"/>
                <w:szCs w:val="28"/>
              </w:rPr>
              <w:t xml:space="preserve">    - The lab </w:t>
            </w:r>
            <w:r w:rsidRPr="00AF4FD7">
              <w:rPr>
                <w:rFonts w:cs="Times New Roman"/>
                <w:sz w:val="28"/>
                <w:szCs w:val="28"/>
              </w:rPr>
              <w:t xml:space="preserve">work will count </w:t>
            </w:r>
            <w:r>
              <w:rPr>
                <w:rFonts w:cs="Times New Roman"/>
                <w:color w:val="FF0000"/>
                <w:sz w:val="28"/>
                <w:szCs w:val="28"/>
              </w:rPr>
              <w:t>10</w:t>
            </w:r>
            <w:r w:rsidRPr="00AF4FD7">
              <w:rPr>
                <w:rFonts w:cs="Times New Roman"/>
                <w:color w:val="FF0000"/>
                <w:sz w:val="28"/>
                <w:szCs w:val="28"/>
              </w:rPr>
              <w:t>%</w:t>
            </w:r>
            <w:r w:rsidRPr="00AF4FD7">
              <w:rPr>
                <w:rFonts w:cs="Times New Roman"/>
                <w:sz w:val="28"/>
                <w:szCs w:val="28"/>
              </w:rPr>
              <w:t xml:space="preserve"> of the total course grade.</w:t>
            </w:r>
          </w:p>
          <w:p w:rsidR="00E93353" w:rsidRPr="00AF4FD7" w:rsidRDefault="00E93353" w:rsidP="00E93353">
            <w:pPr>
              <w:shd w:val="clear" w:color="auto" w:fill="BFBFBF" w:themeFill="background1" w:themeFillShade="BF"/>
              <w:bidi w:val="0"/>
              <w:rPr>
                <w:rFonts w:cs="Times New Roman"/>
                <w:sz w:val="28"/>
                <w:szCs w:val="28"/>
              </w:rPr>
            </w:pPr>
            <w:r>
              <w:rPr>
                <w:rFonts w:cs="Times New Roman"/>
                <w:sz w:val="28"/>
                <w:szCs w:val="28"/>
              </w:rPr>
              <w:t xml:space="preserve">    - The lab </w:t>
            </w:r>
            <w:r w:rsidRPr="00AF4FD7">
              <w:rPr>
                <w:rFonts w:cs="Times New Roman"/>
                <w:sz w:val="28"/>
                <w:szCs w:val="28"/>
              </w:rPr>
              <w:t xml:space="preserve">work </w:t>
            </w:r>
            <w:r>
              <w:rPr>
                <w:rFonts w:cs="Times New Roman"/>
                <w:sz w:val="28"/>
                <w:szCs w:val="28"/>
              </w:rPr>
              <w:t>exam during the course</w:t>
            </w:r>
            <w:r w:rsidRPr="00AF4FD7">
              <w:rPr>
                <w:rFonts w:cs="Times New Roman"/>
                <w:sz w:val="28"/>
                <w:szCs w:val="28"/>
              </w:rPr>
              <w:t xml:space="preserve"> will count </w:t>
            </w:r>
            <w:r>
              <w:rPr>
                <w:rFonts w:cs="Times New Roman"/>
                <w:color w:val="FF0000"/>
                <w:sz w:val="28"/>
                <w:szCs w:val="28"/>
              </w:rPr>
              <w:t>5</w:t>
            </w:r>
            <w:r w:rsidRPr="00AF4FD7">
              <w:rPr>
                <w:rFonts w:cs="Times New Roman"/>
                <w:color w:val="FF0000"/>
                <w:sz w:val="28"/>
                <w:szCs w:val="28"/>
              </w:rPr>
              <w:t>%</w:t>
            </w:r>
            <w:r w:rsidRPr="00AF4FD7">
              <w:rPr>
                <w:rFonts w:cs="Times New Roman"/>
                <w:sz w:val="28"/>
                <w:szCs w:val="28"/>
              </w:rPr>
              <w:t xml:space="preserve"> of the total course grade.</w:t>
            </w:r>
          </w:p>
          <w:p w:rsidR="00E93353" w:rsidRPr="00AF4FD7" w:rsidRDefault="00E93353" w:rsidP="00E93353">
            <w:pPr>
              <w:shd w:val="clear" w:color="auto" w:fill="BFBFBF" w:themeFill="background1" w:themeFillShade="BF"/>
              <w:bidi w:val="0"/>
              <w:rPr>
                <w:rFonts w:cs="Times New Roman"/>
                <w:sz w:val="28"/>
                <w:szCs w:val="28"/>
              </w:rPr>
            </w:pPr>
            <w:r w:rsidRPr="00AF4FD7">
              <w:rPr>
                <w:rFonts w:cs="Times New Roman"/>
                <w:sz w:val="28"/>
                <w:szCs w:val="28"/>
              </w:rPr>
              <w:lastRenderedPageBreak/>
              <w:t xml:space="preserve">2. </w:t>
            </w:r>
            <w:r>
              <w:rPr>
                <w:rFonts w:cs="Times New Roman"/>
                <w:sz w:val="28"/>
                <w:szCs w:val="28"/>
              </w:rPr>
              <w:t>Project</w:t>
            </w:r>
            <w:r w:rsidRPr="00AF4FD7">
              <w:rPr>
                <w:rFonts w:cs="Times New Roman"/>
                <w:sz w:val="28"/>
                <w:szCs w:val="28"/>
              </w:rPr>
              <w:t>:</w:t>
            </w:r>
          </w:p>
          <w:p w:rsidR="00E93353" w:rsidRDefault="00E93353" w:rsidP="00E93353">
            <w:pPr>
              <w:shd w:val="clear" w:color="auto" w:fill="BFBFBF" w:themeFill="background1" w:themeFillShade="BF"/>
              <w:bidi w:val="0"/>
              <w:jc w:val="both"/>
              <w:rPr>
                <w:rFonts w:cs="Times New Roman"/>
                <w:sz w:val="28"/>
                <w:szCs w:val="28"/>
              </w:rPr>
            </w:pPr>
            <w:r>
              <w:rPr>
                <w:rFonts w:cs="Times New Roman"/>
                <w:sz w:val="28"/>
                <w:szCs w:val="28"/>
              </w:rPr>
              <w:t xml:space="preserve">    </w:t>
            </w:r>
            <w:r w:rsidRPr="00AF4FD7">
              <w:rPr>
                <w:rFonts w:cs="Times New Roman"/>
                <w:sz w:val="28"/>
                <w:szCs w:val="28"/>
              </w:rPr>
              <w:t xml:space="preserve">- There will be a </w:t>
            </w:r>
            <w:r>
              <w:rPr>
                <w:rFonts w:cs="Times New Roman"/>
                <w:color w:val="FF0000"/>
                <w:sz w:val="28"/>
                <w:szCs w:val="28"/>
              </w:rPr>
              <w:t xml:space="preserve">seminar </w:t>
            </w:r>
            <w:r>
              <w:rPr>
                <w:rFonts w:cs="Times New Roman"/>
                <w:sz w:val="28"/>
                <w:szCs w:val="28"/>
              </w:rPr>
              <w:t xml:space="preserve">during the course end about hydraulic structures in Iraq     </w:t>
            </w:r>
          </w:p>
          <w:p w:rsidR="00E93353" w:rsidRPr="00AF4FD7" w:rsidRDefault="00E93353" w:rsidP="00E93353">
            <w:pPr>
              <w:shd w:val="clear" w:color="auto" w:fill="BFBFBF" w:themeFill="background1" w:themeFillShade="BF"/>
              <w:bidi w:val="0"/>
              <w:jc w:val="both"/>
              <w:rPr>
                <w:rFonts w:cs="Times New Roman"/>
                <w:sz w:val="28"/>
                <w:szCs w:val="28"/>
              </w:rPr>
            </w:pPr>
            <w:r>
              <w:rPr>
                <w:rFonts w:cs="Times New Roman"/>
                <w:sz w:val="28"/>
                <w:szCs w:val="28"/>
              </w:rPr>
              <w:t xml:space="preserve">       each student chose one hydraulic structure</w:t>
            </w:r>
            <w:r w:rsidRPr="00AF4FD7">
              <w:rPr>
                <w:rFonts w:cs="Times New Roman"/>
                <w:sz w:val="28"/>
                <w:szCs w:val="28"/>
              </w:rPr>
              <w:t>.</w:t>
            </w:r>
          </w:p>
          <w:p w:rsidR="00E93353" w:rsidRPr="00AF4FD7" w:rsidRDefault="00E93353" w:rsidP="00E93353">
            <w:pPr>
              <w:shd w:val="clear" w:color="auto" w:fill="BFBFBF" w:themeFill="background1" w:themeFillShade="BF"/>
              <w:bidi w:val="0"/>
              <w:jc w:val="both"/>
              <w:rPr>
                <w:rFonts w:cs="Times New Roman"/>
                <w:sz w:val="28"/>
                <w:szCs w:val="28"/>
              </w:rPr>
            </w:pPr>
            <w:r>
              <w:rPr>
                <w:rFonts w:cs="Times New Roman"/>
                <w:sz w:val="28"/>
                <w:szCs w:val="28"/>
              </w:rPr>
              <w:t xml:space="preserve">    </w:t>
            </w:r>
            <w:r w:rsidRPr="00AF4FD7">
              <w:rPr>
                <w:rFonts w:cs="Times New Roman"/>
                <w:sz w:val="28"/>
                <w:szCs w:val="28"/>
              </w:rPr>
              <w:t xml:space="preserve">- The </w:t>
            </w:r>
            <w:r>
              <w:rPr>
                <w:rFonts w:cs="Times New Roman"/>
                <w:sz w:val="28"/>
                <w:szCs w:val="28"/>
              </w:rPr>
              <w:t>Project</w:t>
            </w:r>
            <w:r w:rsidRPr="00AF4FD7">
              <w:rPr>
                <w:rFonts w:cs="Times New Roman"/>
                <w:sz w:val="28"/>
                <w:szCs w:val="28"/>
              </w:rPr>
              <w:t xml:space="preserve"> will count </w:t>
            </w:r>
            <w:r>
              <w:rPr>
                <w:rFonts w:cs="Times New Roman"/>
                <w:color w:val="FF0000"/>
                <w:sz w:val="28"/>
                <w:szCs w:val="28"/>
              </w:rPr>
              <w:t>5</w:t>
            </w:r>
            <w:r w:rsidRPr="00AF4FD7">
              <w:rPr>
                <w:rFonts w:cs="Times New Roman"/>
                <w:color w:val="FF0000"/>
                <w:sz w:val="28"/>
                <w:szCs w:val="28"/>
              </w:rPr>
              <w:t>%</w:t>
            </w:r>
            <w:r w:rsidRPr="00AF4FD7">
              <w:rPr>
                <w:rFonts w:cs="Times New Roman"/>
                <w:sz w:val="28"/>
                <w:szCs w:val="28"/>
              </w:rPr>
              <w:t xml:space="preserve"> of the total course grade.</w:t>
            </w:r>
          </w:p>
          <w:p w:rsidR="00E93353" w:rsidRPr="00AF4FD7" w:rsidRDefault="00E93353" w:rsidP="00E93353">
            <w:pPr>
              <w:shd w:val="clear" w:color="auto" w:fill="BFBFBF" w:themeFill="background1" w:themeFillShade="BF"/>
              <w:bidi w:val="0"/>
              <w:jc w:val="both"/>
              <w:rPr>
                <w:rFonts w:cs="Times New Roman"/>
                <w:sz w:val="28"/>
                <w:szCs w:val="28"/>
              </w:rPr>
            </w:pPr>
            <w:r w:rsidRPr="00AF4FD7">
              <w:rPr>
                <w:rFonts w:cs="Times New Roman"/>
                <w:sz w:val="28"/>
                <w:szCs w:val="28"/>
              </w:rPr>
              <w:t>3. Exams:</w:t>
            </w:r>
          </w:p>
          <w:p w:rsidR="00E93353" w:rsidRPr="00AF4FD7" w:rsidRDefault="00E93353" w:rsidP="00E93353">
            <w:pPr>
              <w:shd w:val="clear" w:color="auto" w:fill="BFBFBF" w:themeFill="background1" w:themeFillShade="BF"/>
              <w:bidi w:val="0"/>
              <w:jc w:val="both"/>
              <w:rPr>
                <w:rFonts w:cs="Times New Roman"/>
                <w:sz w:val="28"/>
                <w:szCs w:val="28"/>
              </w:rPr>
            </w:pPr>
            <w:r>
              <w:rPr>
                <w:rFonts w:cs="Times New Roman"/>
                <w:sz w:val="28"/>
                <w:szCs w:val="28"/>
              </w:rPr>
              <w:t xml:space="preserve">    </w:t>
            </w:r>
            <w:r w:rsidRPr="00AF4FD7">
              <w:rPr>
                <w:rFonts w:cs="Times New Roman"/>
                <w:sz w:val="28"/>
                <w:szCs w:val="28"/>
              </w:rPr>
              <w:t xml:space="preserve">- There will be </w:t>
            </w:r>
            <w:r>
              <w:rPr>
                <w:rFonts w:cs="Times New Roman"/>
                <w:color w:val="FF0000"/>
                <w:sz w:val="28"/>
                <w:szCs w:val="28"/>
              </w:rPr>
              <w:t>three</w:t>
            </w:r>
            <w:r w:rsidRPr="00AF4FD7">
              <w:rPr>
                <w:rFonts w:cs="Times New Roman"/>
                <w:color w:val="FF0000"/>
                <w:sz w:val="28"/>
                <w:szCs w:val="28"/>
              </w:rPr>
              <w:t xml:space="preserve"> </w:t>
            </w:r>
            <w:r>
              <w:rPr>
                <w:rFonts w:cs="Times New Roman"/>
                <w:sz w:val="28"/>
                <w:szCs w:val="28"/>
              </w:rPr>
              <w:t>exams during the academic course</w:t>
            </w:r>
            <w:r w:rsidRPr="00AF4FD7">
              <w:rPr>
                <w:rFonts w:cs="Times New Roman"/>
                <w:sz w:val="28"/>
                <w:szCs w:val="28"/>
              </w:rPr>
              <w:t>,</w:t>
            </w:r>
          </w:p>
          <w:p w:rsidR="00E93353" w:rsidRPr="00AF4FD7" w:rsidRDefault="00E93353" w:rsidP="00E93353">
            <w:pPr>
              <w:shd w:val="clear" w:color="auto" w:fill="BFBFBF" w:themeFill="background1" w:themeFillShade="BF"/>
              <w:bidi w:val="0"/>
              <w:jc w:val="both"/>
              <w:rPr>
                <w:rFonts w:cs="Times New Roman"/>
                <w:sz w:val="28"/>
                <w:szCs w:val="28"/>
              </w:rPr>
            </w:pPr>
            <w:r>
              <w:rPr>
                <w:rFonts w:cs="Times New Roman"/>
                <w:sz w:val="28"/>
                <w:szCs w:val="28"/>
              </w:rPr>
              <w:t xml:space="preserve">    </w:t>
            </w:r>
            <w:r w:rsidRPr="00AF4FD7">
              <w:rPr>
                <w:rFonts w:cs="Times New Roman"/>
                <w:sz w:val="28"/>
                <w:szCs w:val="28"/>
              </w:rPr>
              <w:t>- The exam</w:t>
            </w:r>
            <w:r>
              <w:rPr>
                <w:rFonts w:cs="Times New Roman"/>
                <w:sz w:val="28"/>
                <w:szCs w:val="28"/>
              </w:rPr>
              <w:t>s</w:t>
            </w:r>
            <w:r w:rsidRPr="00AF4FD7">
              <w:rPr>
                <w:rFonts w:cs="Times New Roman"/>
                <w:sz w:val="28"/>
                <w:szCs w:val="28"/>
              </w:rPr>
              <w:t xml:space="preserve"> will count </w:t>
            </w:r>
            <w:r>
              <w:rPr>
                <w:rFonts w:cs="Times New Roman"/>
                <w:color w:val="FF0000"/>
                <w:sz w:val="28"/>
                <w:szCs w:val="28"/>
              </w:rPr>
              <w:t>20</w:t>
            </w:r>
            <w:r w:rsidRPr="00AF4FD7">
              <w:rPr>
                <w:rFonts w:cs="Times New Roman"/>
                <w:color w:val="FF0000"/>
                <w:sz w:val="28"/>
                <w:szCs w:val="28"/>
              </w:rPr>
              <w:t>%</w:t>
            </w:r>
            <w:r w:rsidRPr="00AF4FD7">
              <w:rPr>
                <w:rFonts w:cs="Times New Roman"/>
                <w:sz w:val="28"/>
                <w:szCs w:val="28"/>
              </w:rPr>
              <w:t xml:space="preserve"> of the total course grade.</w:t>
            </w:r>
          </w:p>
          <w:p w:rsidR="00E93353" w:rsidRPr="00AF4FD7" w:rsidRDefault="00E93353" w:rsidP="00E93353">
            <w:pPr>
              <w:shd w:val="clear" w:color="auto" w:fill="BFBFBF" w:themeFill="background1" w:themeFillShade="BF"/>
              <w:bidi w:val="0"/>
              <w:jc w:val="both"/>
              <w:rPr>
                <w:rFonts w:cs="Times New Roman"/>
                <w:sz w:val="28"/>
                <w:szCs w:val="28"/>
              </w:rPr>
            </w:pPr>
            <w:r w:rsidRPr="00AF4FD7">
              <w:rPr>
                <w:rFonts w:cs="Times New Roman"/>
                <w:sz w:val="28"/>
                <w:szCs w:val="28"/>
              </w:rPr>
              <w:t>4. Final Exam:</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w:t>
            </w:r>
            <w:r w:rsidRPr="00AF4FD7">
              <w:rPr>
                <w:rFonts w:cs="Times New Roman"/>
                <w:sz w:val="28"/>
                <w:szCs w:val="28"/>
              </w:rPr>
              <w:t>- The final exam will be comprehensive, closed books and will take p</w:t>
            </w:r>
            <w:r>
              <w:rPr>
                <w:rFonts w:cs="Times New Roman"/>
                <w:sz w:val="28"/>
                <w:szCs w:val="28"/>
              </w:rPr>
              <w:t xml:space="preserve">lace on  </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Mon</w:t>
            </w:r>
            <w:r w:rsidRPr="00AF4FD7">
              <w:rPr>
                <w:rFonts w:cs="Times New Roman"/>
                <w:sz w:val="28"/>
                <w:szCs w:val="28"/>
              </w:rPr>
              <w:t xml:space="preserve">day, </w:t>
            </w:r>
            <w:r>
              <w:rPr>
                <w:rFonts w:cs="Times New Roman"/>
                <w:sz w:val="28"/>
                <w:szCs w:val="28"/>
              </w:rPr>
              <w:t>Januar</w:t>
            </w:r>
            <w:r>
              <w:rPr>
                <w:rFonts w:cs="Times New Roman"/>
                <w:color w:val="FF0000"/>
                <w:sz w:val="28"/>
                <w:szCs w:val="28"/>
              </w:rPr>
              <w:t>y</w:t>
            </w:r>
            <w:r w:rsidRPr="00AF4FD7">
              <w:rPr>
                <w:rFonts w:cs="Times New Roman"/>
                <w:color w:val="FF0000"/>
                <w:sz w:val="28"/>
                <w:szCs w:val="28"/>
              </w:rPr>
              <w:t>, 201</w:t>
            </w:r>
            <w:r>
              <w:rPr>
                <w:rFonts w:cs="Times New Roman"/>
                <w:color w:val="FF0000"/>
                <w:sz w:val="28"/>
                <w:szCs w:val="28"/>
              </w:rPr>
              <w:t>4</w:t>
            </w:r>
            <w:r w:rsidRPr="00AF4FD7">
              <w:rPr>
                <w:rFonts w:cs="Times New Roman"/>
                <w:color w:val="FF0000"/>
                <w:sz w:val="28"/>
                <w:szCs w:val="28"/>
              </w:rPr>
              <w:t xml:space="preserve"> from </w:t>
            </w:r>
            <w:r>
              <w:rPr>
                <w:rFonts w:cs="Times New Roman"/>
                <w:color w:val="FF0000"/>
                <w:sz w:val="28"/>
                <w:szCs w:val="28"/>
              </w:rPr>
              <w:t>9</w:t>
            </w:r>
            <w:r w:rsidRPr="00AF4FD7">
              <w:rPr>
                <w:rFonts w:cs="Times New Roman"/>
                <w:color w:val="FF0000"/>
                <w:sz w:val="28"/>
                <w:szCs w:val="28"/>
              </w:rPr>
              <w:t xml:space="preserve">:00 </w:t>
            </w:r>
            <w:r>
              <w:rPr>
                <w:rFonts w:cs="Times New Roman"/>
                <w:color w:val="FF0000"/>
                <w:sz w:val="28"/>
                <w:szCs w:val="28"/>
              </w:rPr>
              <w:t>A</w:t>
            </w:r>
            <w:r w:rsidRPr="00AF4FD7">
              <w:rPr>
                <w:rFonts w:cs="Times New Roman"/>
                <w:color w:val="FF0000"/>
                <w:sz w:val="28"/>
                <w:szCs w:val="28"/>
              </w:rPr>
              <w:t xml:space="preserve">M - </w:t>
            </w:r>
            <w:r>
              <w:rPr>
                <w:rFonts w:cs="Times New Roman"/>
                <w:color w:val="FF0000"/>
                <w:sz w:val="28"/>
                <w:szCs w:val="28"/>
              </w:rPr>
              <w:t>12</w:t>
            </w:r>
            <w:r w:rsidRPr="00AF4FD7">
              <w:rPr>
                <w:rFonts w:cs="Times New Roman"/>
                <w:color w:val="FF0000"/>
                <w:sz w:val="28"/>
                <w:szCs w:val="28"/>
              </w:rPr>
              <w:t>:00 PM.</w:t>
            </w:r>
            <w:r>
              <w:rPr>
                <w:rFonts w:cs="Times New Roman"/>
                <w:sz w:val="28"/>
                <w:szCs w:val="28"/>
              </w:rPr>
              <w:t xml:space="preserve"> in class rooms (w1+w2)</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w:t>
            </w:r>
            <w:r w:rsidRPr="00AF4FD7">
              <w:rPr>
                <w:rFonts w:cs="Times New Roman"/>
                <w:sz w:val="28"/>
                <w:szCs w:val="28"/>
              </w:rPr>
              <w:t>- The final exam will count</w:t>
            </w:r>
            <w:r w:rsidRPr="00AF4FD7">
              <w:rPr>
                <w:rFonts w:cs="Times New Roman"/>
                <w:b/>
                <w:bCs/>
                <w:sz w:val="28"/>
                <w:szCs w:val="28"/>
              </w:rPr>
              <w:t xml:space="preserve"> </w:t>
            </w:r>
            <w:r>
              <w:rPr>
                <w:rFonts w:cs="Times New Roman"/>
                <w:color w:val="FF0000"/>
                <w:sz w:val="28"/>
                <w:szCs w:val="28"/>
              </w:rPr>
              <w:t>6</w:t>
            </w:r>
            <w:r w:rsidRPr="00AF4FD7">
              <w:rPr>
                <w:rFonts w:cs="Times New Roman"/>
                <w:color w:val="FF0000"/>
                <w:sz w:val="28"/>
                <w:szCs w:val="28"/>
              </w:rPr>
              <w:t>0%</w:t>
            </w:r>
            <w:r w:rsidRPr="00AF4FD7">
              <w:rPr>
                <w:rFonts w:cs="Times New Roman"/>
                <w:sz w:val="28"/>
                <w:szCs w:val="28"/>
              </w:rPr>
              <w:t xml:space="preserve"> of the total course grade</w:t>
            </w:r>
          </w:p>
          <w:p w:rsidR="00E93353" w:rsidRPr="00FB47B4" w:rsidRDefault="00E93353" w:rsidP="00E93353">
            <w:pPr>
              <w:shd w:val="clear" w:color="auto" w:fill="BFBFBF" w:themeFill="background1" w:themeFillShade="BF"/>
              <w:autoSpaceDE w:val="0"/>
              <w:autoSpaceDN w:val="0"/>
              <w:bidi w:val="0"/>
              <w:adjustRightInd w:val="0"/>
              <w:rPr>
                <w:rFonts w:cs="Times New Roman"/>
                <w:color w:val="000000"/>
                <w:sz w:val="28"/>
                <w:szCs w:val="28"/>
                <w:rtl/>
                <w:lang w:bidi="ar-IQ"/>
              </w:rPr>
            </w:pPr>
          </w:p>
        </w:tc>
      </w:tr>
    </w:tbl>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297"/>
        <w:gridCol w:w="1933"/>
        <w:gridCol w:w="2340"/>
        <w:gridCol w:w="1080"/>
        <w:gridCol w:w="1167"/>
        <w:gridCol w:w="993"/>
      </w:tblGrid>
      <w:tr w:rsidR="00E93353" w:rsidRPr="00FB47B4" w:rsidTr="000F4C5B">
        <w:trPr>
          <w:trHeight w:val="60"/>
        </w:trPr>
        <w:tc>
          <w:tcPr>
            <w:tcW w:w="9810" w:type="dxa"/>
            <w:gridSpan w:val="6"/>
            <w:shd w:val="clear" w:color="auto" w:fill="A7BFDE"/>
            <w:vAlign w:val="center"/>
          </w:tcPr>
          <w:p w:rsidR="00E93353" w:rsidRPr="00F84663" w:rsidRDefault="00E93353" w:rsidP="00E93353">
            <w:pPr>
              <w:shd w:val="clear" w:color="auto" w:fill="BFBFBF" w:themeFill="background1" w:themeFillShade="BF"/>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E93353" w:rsidRPr="00FB47B4" w:rsidTr="00E93353">
        <w:trPr>
          <w:trHeight w:val="907"/>
        </w:trPr>
        <w:tc>
          <w:tcPr>
            <w:tcW w:w="2297" w:type="dxa"/>
            <w:shd w:val="clear" w:color="auto" w:fill="DBE5F1" w:themeFill="accent1" w:themeFillTint="33"/>
            <w:vAlign w:val="center"/>
          </w:tcPr>
          <w:p w:rsidR="00E93353" w:rsidRPr="002F3AFE" w:rsidRDefault="00E93353" w:rsidP="00E93353">
            <w:pPr>
              <w:shd w:val="clear" w:color="auto" w:fill="BFBFBF" w:themeFill="background1" w:themeFillShade="BF"/>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Assessment</w:t>
            </w:r>
          </w:p>
          <w:p w:rsidR="00E93353" w:rsidRPr="002F3AFE" w:rsidRDefault="00E93353" w:rsidP="00E93353">
            <w:pPr>
              <w:shd w:val="clear" w:color="auto" w:fill="BFBFBF" w:themeFill="background1" w:themeFillShade="BF"/>
              <w:autoSpaceDE w:val="0"/>
              <w:autoSpaceDN w:val="0"/>
              <w:adjustRightInd w:val="0"/>
              <w:jc w:val="center"/>
              <w:rPr>
                <w:rFonts w:cs="Times New Roman"/>
                <w:b/>
                <w:bCs/>
                <w:color w:val="000000"/>
                <w:sz w:val="28"/>
                <w:szCs w:val="28"/>
                <w:rtl/>
                <w:lang w:bidi="ar-IQ"/>
              </w:rPr>
            </w:pPr>
            <w:r w:rsidRPr="002F3AFE">
              <w:rPr>
                <w:rFonts w:cs="Times New Roman"/>
                <w:b/>
                <w:bCs/>
                <w:color w:val="231F20"/>
                <w:sz w:val="28"/>
                <w:szCs w:val="28"/>
              </w:rPr>
              <w:t>Method</w:t>
            </w:r>
          </w:p>
        </w:tc>
        <w:tc>
          <w:tcPr>
            <w:tcW w:w="1933" w:type="dxa"/>
            <w:shd w:val="clear" w:color="auto" w:fill="DBE5F1" w:themeFill="accent1" w:themeFillTint="33"/>
            <w:vAlign w:val="center"/>
          </w:tcPr>
          <w:p w:rsidR="00E93353" w:rsidRPr="002F3AFE" w:rsidRDefault="00E93353" w:rsidP="00E93353">
            <w:pPr>
              <w:shd w:val="clear" w:color="auto" w:fill="BFBFBF" w:themeFill="background1" w:themeFillShade="BF"/>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Teaching</w:t>
            </w:r>
          </w:p>
          <w:p w:rsidR="00E93353" w:rsidRPr="002F3AFE" w:rsidRDefault="00E93353" w:rsidP="00E93353">
            <w:pPr>
              <w:shd w:val="clear" w:color="auto" w:fill="BFBFBF" w:themeFill="background1" w:themeFillShade="BF"/>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Method</w:t>
            </w:r>
          </w:p>
        </w:tc>
        <w:tc>
          <w:tcPr>
            <w:tcW w:w="2340" w:type="dxa"/>
            <w:shd w:val="clear" w:color="auto" w:fill="DBE5F1" w:themeFill="accent1" w:themeFillTint="33"/>
            <w:vAlign w:val="center"/>
          </w:tcPr>
          <w:p w:rsidR="00E93353" w:rsidRPr="002F3AFE" w:rsidRDefault="00E93353" w:rsidP="00E93353">
            <w:pPr>
              <w:shd w:val="clear" w:color="auto" w:fill="BFBFBF" w:themeFill="background1" w:themeFillShade="BF"/>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Unit/Module or</w:t>
            </w:r>
          </w:p>
          <w:p w:rsidR="00E93353" w:rsidRPr="002F3AFE" w:rsidRDefault="00E93353" w:rsidP="00E93353">
            <w:pPr>
              <w:shd w:val="clear" w:color="auto" w:fill="BFBFBF" w:themeFill="background1" w:themeFillShade="BF"/>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Topic Title</w:t>
            </w:r>
          </w:p>
        </w:tc>
        <w:tc>
          <w:tcPr>
            <w:tcW w:w="1080" w:type="dxa"/>
            <w:shd w:val="clear" w:color="auto" w:fill="DBE5F1" w:themeFill="accent1" w:themeFillTint="33"/>
            <w:vAlign w:val="center"/>
          </w:tcPr>
          <w:p w:rsidR="00E93353" w:rsidRPr="002F3AFE" w:rsidRDefault="00E93353" w:rsidP="00E93353">
            <w:pPr>
              <w:shd w:val="clear" w:color="auto" w:fill="BFBFBF" w:themeFill="background1" w:themeFillShade="BF"/>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LO</w:t>
            </w:r>
            <w:r>
              <w:rPr>
                <w:rFonts w:cs="Times New Roman"/>
                <w:b/>
                <w:bCs/>
                <w:color w:val="231F20"/>
                <w:sz w:val="28"/>
                <w:szCs w:val="28"/>
              </w:rPr>
              <w:t>’</w:t>
            </w:r>
            <w:r w:rsidRPr="002F3AFE">
              <w:rPr>
                <w:rFonts w:cs="Times New Roman"/>
                <w:b/>
                <w:bCs/>
                <w:color w:val="231F20"/>
                <w:sz w:val="28"/>
                <w:szCs w:val="28"/>
              </w:rPr>
              <w:t>s</w:t>
            </w:r>
          </w:p>
          <w:p w:rsidR="00E93353" w:rsidRPr="002F3AFE" w:rsidRDefault="00E93353" w:rsidP="00E93353">
            <w:pPr>
              <w:shd w:val="clear" w:color="auto" w:fill="BFBFBF" w:themeFill="background1" w:themeFillShade="BF"/>
              <w:autoSpaceDE w:val="0"/>
              <w:autoSpaceDN w:val="0"/>
              <w:bidi w:val="0"/>
              <w:adjustRightInd w:val="0"/>
              <w:jc w:val="center"/>
              <w:rPr>
                <w:rFonts w:cs="Times New Roman"/>
                <w:b/>
                <w:bCs/>
                <w:color w:val="231F20"/>
                <w:sz w:val="24"/>
                <w:szCs w:val="24"/>
              </w:rPr>
            </w:pPr>
            <w:r w:rsidRPr="002F3AFE">
              <w:rPr>
                <w:rFonts w:cs="Times New Roman"/>
                <w:b/>
                <w:bCs/>
                <w:color w:val="231F20"/>
                <w:sz w:val="24"/>
                <w:szCs w:val="24"/>
              </w:rPr>
              <w:t>( Article</w:t>
            </w:r>
          </w:p>
          <w:p w:rsidR="00E93353" w:rsidRPr="002F3AFE" w:rsidRDefault="00E93353" w:rsidP="00E93353">
            <w:pPr>
              <w:shd w:val="clear" w:color="auto" w:fill="BFBFBF" w:themeFill="background1" w:themeFillShade="BF"/>
              <w:autoSpaceDE w:val="0"/>
              <w:autoSpaceDN w:val="0"/>
              <w:adjustRightInd w:val="0"/>
              <w:jc w:val="center"/>
              <w:rPr>
                <w:rFonts w:cs="Times New Roman"/>
                <w:b/>
                <w:bCs/>
                <w:color w:val="000000"/>
                <w:sz w:val="24"/>
                <w:szCs w:val="24"/>
                <w:lang w:bidi="ar-IQ"/>
              </w:rPr>
            </w:pPr>
            <w:r w:rsidRPr="002F3AFE">
              <w:rPr>
                <w:rFonts w:cs="Times New Roman"/>
                <w:b/>
                <w:bCs/>
                <w:color w:val="231F20"/>
                <w:sz w:val="24"/>
                <w:szCs w:val="24"/>
              </w:rPr>
              <w:t>10 )</w:t>
            </w:r>
          </w:p>
        </w:tc>
        <w:tc>
          <w:tcPr>
            <w:tcW w:w="1167" w:type="dxa"/>
            <w:shd w:val="clear" w:color="auto" w:fill="DBE5F1" w:themeFill="accent1" w:themeFillTint="33"/>
            <w:vAlign w:val="center"/>
          </w:tcPr>
          <w:p w:rsidR="00E93353" w:rsidRPr="002F3AFE" w:rsidRDefault="00E93353" w:rsidP="00E93353">
            <w:pPr>
              <w:shd w:val="clear" w:color="auto" w:fill="BFBFBF" w:themeFill="background1" w:themeFillShade="BF"/>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Hours</w:t>
            </w:r>
          </w:p>
        </w:tc>
        <w:tc>
          <w:tcPr>
            <w:tcW w:w="993" w:type="dxa"/>
            <w:shd w:val="clear" w:color="auto" w:fill="DBE5F1" w:themeFill="accent1" w:themeFillTint="33"/>
            <w:vAlign w:val="center"/>
          </w:tcPr>
          <w:p w:rsidR="00E93353" w:rsidRPr="002F3AFE" w:rsidRDefault="00E93353" w:rsidP="00E93353">
            <w:pPr>
              <w:shd w:val="clear" w:color="auto" w:fill="BFBFBF" w:themeFill="background1" w:themeFillShade="BF"/>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Week</w:t>
            </w:r>
          </w:p>
        </w:tc>
      </w:tr>
      <w:tr w:rsidR="00E93353" w:rsidRPr="00FB47B4" w:rsidTr="000F4C5B">
        <w:trPr>
          <w:trHeight w:val="332"/>
        </w:trPr>
        <w:tc>
          <w:tcPr>
            <w:tcW w:w="2297" w:type="dxa"/>
            <w:tcBorders>
              <w:right w:val="single" w:sz="6" w:space="0" w:color="4F81BD"/>
            </w:tcBorders>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933" w:type="dxa"/>
            <w:tcBorders>
              <w:left w:val="single" w:sz="6" w:space="0" w:color="4F81BD"/>
              <w:right w:val="single" w:sz="6" w:space="0" w:color="4F81BD"/>
            </w:tcBorders>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1-7 of article (11)</w:t>
            </w:r>
          </w:p>
        </w:tc>
        <w:tc>
          <w:tcPr>
            <w:tcW w:w="2340" w:type="dxa"/>
            <w:tcBorders>
              <w:left w:val="single" w:sz="6" w:space="0" w:color="4F81BD"/>
              <w:right w:val="single" w:sz="6" w:space="0" w:color="4F81BD"/>
            </w:tcBorders>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Introduction and Engineering projects</w:t>
            </w:r>
          </w:p>
        </w:tc>
        <w:tc>
          <w:tcPr>
            <w:tcW w:w="1080" w:type="dxa"/>
            <w:tcBorders>
              <w:left w:val="single" w:sz="6" w:space="0" w:color="4F81BD"/>
              <w:right w:val="single" w:sz="6" w:space="0" w:color="4F81BD"/>
            </w:tcBorders>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a </w:t>
            </w:r>
          </w:p>
        </w:tc>
        <w:tc>
          <w:tcPr>
            <w:tcW w:w="1167" w:type="dxa"/>
            <w:tcBorders>
              <w:left w:val="single" w:sz="6" w:space="0" w:color="4F81BD"/>
              <w:right w:val="single" w:sz="6" w:space="0" w:color="4F81BD"/>
            </w:tcBorders>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tcBorders>
              <w:left w:val="single" w:sz="6" w:space="0" w:color="4F81BD"/>
            </w:tcBorders>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lang w:bidi="ar-IQ"/>
              </w:rPr>
            </w:pPr>
            <w:r w:rsidRPr="00F445A1">
              <w:rPr>
                <w:rFonts w:cs="Times New Roman"/>
                <w:sz w:val="24"/>
                <w:szCs w:val="24"/>
              </w:rPr>
              <w:t>1</w:t>
            </w:r>
          </w:p>
        </w:tc>
      </w:tr>
      <w:tr w:rsidR="00E93353" w:rsidRPr="009F395E" w:rsidTr="00E93353">
        <w:trPr>
          <w:trHeight w:val="339"/>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rPr>
                <w:lang w:bidi="ar-IQ"/>
              </w:rP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Foundations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4"/>
                <w:szCs w:val="24"/>
                <w:lang w:bidi="ar-IQ"/>
              </w:rPr>
              <w:t>a,b</w:t>
            </w:r>
          </w:p>
        </w:tc>
        <w:tc>
          <w:tcPr>
            <w:tcW w:w="1167"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w:t>
            </w:r>
          </w:p>
        </w:tc>
      </w:tr>
      <w:tr w:rsidR="00E93353" w:rsidRPr="009F395E" w:rsidTr="00E93353">
        <w:trPr>
          <w:trHeight w:val="320"/>
        </w:trPr>
        <w:tc>
          <w:tcPr>
            <w:tcW w:w="2297" w:type="dxa"/>
            <w:tcBorders>
              <w:right w:val="single" w:sz="6" w:space="0" w:color="4F81BD"/>
            </w:tcBorders>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tcBorders>
              <w:left w:val="single" w:sz="6" w:space="0" w:color="4F81BD"/>
              <w:right w:val="single" w:sz="6" w:space="0" w:color="4F81BD"/>
            </w:tcBorders>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tcBorders>
              <w:left w:val="single" w:sz="6" w:space="0" w:color="4F81BD"/>
              <w:right w:val="single" w:sz="6" w:space="0" w:color="4F81BD"/>
            </w:tcBorders>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Retaining walls</w:t>
            </w:r>
          </w:p>
        </w:tc>
        <w:tc>
          <w:tcPr>
            <w:tcW w:w="1080" w:type="dxa"/>
            <w:tcBorders>
              <w:left w:val="single" w:sz="6" w:space="0" w:color="4F81BD"/>
              <w:right w:val="single" w:sz="6" w:space="0" w:color="4F81BD"/>
            </w:tcBorders>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167" w:type="dxa"/>
            <w:tcBorders>
              <w:left w:val="single" w:sz="6" w:space="0" w:color="4F81BD"/>
              <w:right w:val="single" w:sz="6" w:space="0" w:color="4F81BD"/>
            </w:tcBorders>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tcBorders>
              <w:left w:val="single" w:sz="6" w:space="0" w:color="4F81BD"/>
            </w:tcBorders>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3</w:t>
            </w:r>
          </w:p>
        </w:tc>
      </w:tr>
      <w:tr w:rsidR="00E93353" w:rsidRPr="009F395E" w:rsidTr="00E93353">
        <w:trPr>
          <w:trHeight w:val="331"/>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Irrigation Networks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4</w:t>
            </w:r>
          </w:p>
        </w:tc>
      </w:tr>
      <w:tr w:rsidR="00E93353" w:rsidRPr="009F395E" w:rsidTr="00E93353">
        <w:trPr>
          <w:trHeight w:val="340"/>
        </w:trPr>
        <w:tc>
          <w:tcPr>
            <w:tcW w:w="2297" w:type="dxa"/>
            <w:tcBorders>
              <w:right w:val="single" w:sz="6" w:space="0" w:color="4F81BD"/>
            </w:tcBorders>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tcBorders>
              <w:left w:val="single" w:sz="6" w:space="0" w:color="4F81BD"/>
              <w:right w:val="single" w:sz="6" w:space="0" w:color="4F81BD"/>
            </w:tcBorders>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tcBorders>
              <w:left w:val="single" w:sz="6" w:space="0" w:color="4F81BD"/>
              <w:right w:val="single" w:sz="6" w:space="0" w:color="4F81BD"/>
            </w:tcBorders>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Irrigation Networks</w:t>
            </w:r>
          </w:p>
        </w:tc>
        <w:tc>
          <w:tcPr>
            <w:tcW w:w="1080" w:type="dxa"/>
            <w:tcBorders>
              <w:left w:val="single" w:sz="6" w:space="0" w:color="4F81BD"/>
              <w:right w:val="single" w:sz="6" w:space="0" w:color="4F81BD"/>
            </w:tcBorders>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tcBorders>
              <w:left w:val="single" w:sz="6" w:space="0" w:color="4F81BD"/>
              <w:right w:val="single" w:sz="6" w:space="0" w:color="4F81BD"/>
            </w:tcBorders>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tcBorders>
              <w:left w:val="single" w:sz="6" w:space="0" w:color="4F81BD"/>
            </w:tcBorders>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5</w:t>
            </w:r>
          </w:p>
        </w:tc>
      </w:tr>
      <w:tr w:rsidR="00E93353" w:rsidRPr="009F395E" w:rsidTr="00E93353">
        <w:trPr>
          <w:trHeight w:val="323"/>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Irrigation Structure</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6</w:t>
            </w:r>
          </w:p>
        </w:tc>
      </w:tr>
      <w:tr w:rsidR="00E93353" w:rsidRPr="009F395E" w:rsidTr="00E93353">
        <w:trPr>
          <w:trHeight w:val="323"/>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Control and Regulatory Structure</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7</w:t>
            </w:r>
          </w:p>
        </w:tc>
      </w:tr>
      <w:tr w:rsidR="00E93353" w:rsidRPr="009F395E" w:rsidTr="00E93353">
        <w:trPr>
          <w:trHeight w:val="323"/>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Control and Regulatory Structure</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8</w:t>
            </w:r>
          </w:p>
        </w:tc>
      </w:tr>
      <w:tr w:rsidR="00E93353" w:rsidRPr="009F395E" w:rsidTr="00E93353">
        <w:trPr>
          <w:trHeight w:val="323"/>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Crossing Structure</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167"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9</w:t>
            </w:r>
          </w:p>
        </w:tc>
      </w:tr>
      <w:tr w:rsidR="00E93353" w:rsidRPr="009F395E" w:rsidTr="00E93353">
        <w:trPr>
          <w:trHeight w:val="323"/>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Crossing Structure</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167"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10</w:t>
            </w:r>
          </w:p>
        </w:tc>
      </w:tr>
      <w:tr w:rsidR="00E93353" w:rsidRPr="009F395E" w:rsidTr="00E93353">
        <w:trPr>
          <w:trHeight w:val="323"/>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Protection Structure</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167"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11</w:t>
            </w:r>
          </w:p>
        </w:tc>
      </w:tr>
      <w:tr w:rsidR="00E93353" w:rsidRPr="009F395E" w:rsidTr="00E93353">
        <w:trPr>
          <w:trHeight w:val="323"/>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Protection Structure</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w:t>
            </w:r>
          </w:p>
        </w:tc>
        <w:tc>
          <w:tcPr>
            <w:tcW w:w="1167"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autoSpaceDE w:val="0"/>
              <w:autoSpaceDN w:val="0"/>
              <w:bidi w:val="0"/>
              <w:adjustRightInd w:val="0"/>
              <w:jc w:val="center"/>
              <w:rPr>
                <w:rFonts w:asciiTheme="majorBidi" w:hAnsiTheme="majorBidi" w:cstheme="majorBidi"/>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12</w:t>
            </w:r>
          </w:p>
        </w:tc>
      </w:tr>
      <w:tr w:rsidR="00E93353" w:rsidRPr="009F395E" w:rsidTr="00E93353">
        <w:trPr>
          <w:trHeight w:val="323"/>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Dams and Spillways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w:t>
            </w:r>
          </w:p>
        </w:tc>
        <w:tc>
          <w:tcPr>
            <w:tcW w:w="1167" w:type="dxa"/>
            <w:shd w:val="clear" w:color="auto" w:fill="DBE5F1" w:themeFill="accent1" w:themeFillTint="33"/>
          </w:tcPr>
          <w:p w:rsidR="00E93353" w:rsidRDefault="00E93353" w:rsidP="00E93353">
            <w:pPr>
              <w:shd w:val="clear" w:color="auto" w:fill="BFBFBF" w:themeFill="background1" w:themeFillShade="BF"/>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rPr>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13</w:t>
            </w:r>
          </w:p>
        </w:tc>
      </w:tr>
      <w:tr w:rsidR="00E93353" w:rsidRPr="009F395E" w:rsidTr="00E93353">
        <w:trPr>
          <w:trHeight w:val="323"/>
        </w:trPr>
        <w:tc>
          <w:tcPr>
            <w:tcW w:w="2297"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Dams and Spillways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a,b,c,d,e,f,g</w:t>
            </w:r>
          </w:p>
        </w:tc>
        <w:tc>
          <w:tcPr>
            <w:tcW w:w="1167" w:type="dxa"/>
            <w:shd w:val="clear" w:color="auto" w:fill="DBE5F1" w:themeFill="accent1" w:themeFillTint="33"/>
          </w:tcPr>
          <w:p w:rsidR="00E93353" w:rsidRDefault="00E93353" w:rsidP="00E93353">
            <w:pPr>
              <w:shd w:val="clear" w:color="auto" w:fill="BFBFBF" w:themeFill="background1" w:themeFillShade="BF"/>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rPr>
                <w:sz w:val="26"/>
                <w:szCs w:val="26"/>
              </w:rPr>
            </w:pPr>
            <w:r w:rsidRPr="00CE4DA0">
              <w:rPr>
                <w:rFonts w:asciiTheme="majorBidi" w:hAnsiTheme="majorBidi" w:cstheme="majorBidi"/>
                <w:sz w:val="26"/>
                <w:szCs w:val="26"/>
              </w:rPr>
              <w:t>1 (theo.) +2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14</w:t>
            </w:r>
          </w:p>
        </w:tc>
      </w:tr>
      <w:tr w:rsidR="00E93353" w:rsidRPr="009F395E" w:rsidTr="000F4C5B">
        <w:trPr>
          <w:trHeight w:val="334"/>
        </w:trPr>
        <w:tc>
          <w:tcPr>
            <w:tcW w:w="2297" w:type="dxa"/>
            <w:shd w:val="clear" w:color="auto" w:fill="DBE5F1" w:themeFill="accent1" w:themeFillTint="33"/>
            <w:vAlign w:val="center"/>
          </w:tcPr>
          <w:p w:rsidR="00E93353" w:rsidRPr="00CE4DA0" w:rsidRDefault="00E93353" w:rsidP="00E93353">
            <w:pPr>
              <w:shd w:val="clear" w:color="auto" w:fill="BFBFBF" w:themeFill="background1" w:themeFillShade="BF"/>
              <w:jc w:val="center"/>
              <w:rPr>
                <w:rFonts w:cs="Times New Roman"/>
                <w:sz w:val="28"/>
                <w:szCs w:val="28"/>
                <w:rtl/>
                <w:lang w:bidi="ar-IQ"/>
              </w:rPr>
            </w:pPr>
            <w:r>
              <w:rPr>
                <w:rFonts w:cs="Times New Roman"/>
                <w:sz w:val="28"/>
                <w:szCs w:val="28"/>
              </w:rPr>
              <w:t>1 – 4 of article (12)</w:t>
            </w:r>
          </w:p>
        </w:tc>
        <w:tc>
          <w:tcPr>
            <w:tcW w:w="1933"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E93353" w:rsidRPr="00C85D13" w:rsidRDefault="00E93353" w:rsidP="00E93353">
            <w:pPr>
              <w:shd w:val="clear" w:color="auto" w:fill="BFBFBF" w:themeFill="background1" w:themeFillShade="BF"/>
              <w:bidi w:val="0"/>
              <w:jc w:val="center"/>
              <w:rPr>
                <w:rFonts w:asciiTheme="majorBidi" w:hAnsiTheme="majorBidi" w:cstheme="majorBidi"/>
                <w:sz w:val="28"/>
                <w:szCs w:val="28"/>
              </w:rPr>
            </w:pPr>
            <w:r w:rsidRPr="00C85D13">
              <w:rPr>
                <w:rFonts w:asciiTheme="majorBidi" w:hAnsiTheme="majorBidi" w:cstheme="majorBidi"/>
                <w:sz w:val="28"/>
                <w:szCs w:val="28"/>
              </w:rPr>
              <w:t>Irrigation Structure Seminar</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a,b,c,d,e,f,g</w:t>
            </w:r>
          </w:p>
        </w:tc>
        <w:tc>
          <w:tcPr>
            <w:tcW w:w="1167" w:type="dxa"/>
            <w:shd w:val="clear" w:color="auto" w:fill="DBE5F1" w:themeFill="accent1" w:themeFillTint="33"/>
          </w:tcPr>
          <w:p w:rsidR="00E93353" w:rsidRDefault="00E93353" w:rsidP="00E93353">
            <w:pPr>
              <w:shd w:val="clear" w:color="auto" w:fill="BFBFBF" w:themeFill="background1" w:themeFillShade="BF"/>
              <w:jc w:val="center"/>
              <w:rPr>
                <w:rFonts w:asciiTheme="majorBidi" w:hAnsiTheme="majorBidi" w:cstheme="majorBidi"/>
                <w:sz w:val="26"/>
                <w:szCs w:val="26"/>
              </w:rPr>
            </w:pPr>
            <w:r>
              <w:rPr>
                <w:rFonts w:asciiTheme="majorBidi" w:hAnsiTheme="majorBidi" w:cstheme="majorBidi"/>
                <w:sz w:val="26"/>
                <w:szCs w:val="26"/>
              </w:rPr>
              <w:t>3</w:t>
            </w:r>
          </w:p>
          <w:p w:rsidR="00E93353" w:rsidRPr="00CE4DA0" w:rsidRDefault="00E93353" w:rsidP="00E93353">
            <w:pPr>
              <w:shd w:val="clear" w:color="auto" w:fill="BFBFBF" w:themeFill="background1" w:themeFillShade="BF"/>
              <w:rPr>
                <w:sz w:val="26"/>
                <w:szCs w:val="26"/>
              </w:rPr>
            </w:pPr>
            <w:r w:rsidRPr="00CE4DA0">
              <w:rPr>
                <w:rFonts w:asciiTheme="majorBidi" w:hAnsiTheme="majorBidi" w:cstheme="majorBidi"/>
                <w:sz w:val="26"/>
                <w:szCs w:val="26"/>
              </w:rPr>
              <w:t xml:space="preserve">1 (theo.) </w:t>
            </w:r>
            <w:r w:rsidRPr="00CE4DA0">
              <w:rPr>
                <w:rFonts w:asciiTheme="majorBidi" w:hAnsiTheme="majorBidi" w:cstheme="majorBidi"/>
                <w:sz w:val="26"/>
                <w:szCs w:val="26"/>
              </w:rPr>
              <w:lastRenderedPageBreak/>
              <w:t>+2 (lab.)</w:t>
            </w:r>
          </w:p>
        </w:tc>
        <w:tc>
          <w:tcPr>
            <w:tcW w:w="993"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Pr>
            </w:pPr>
            <w:r w:rsidRPr="00F445A1">
              <w:rPr>
                <w:rFonts w:cs="Times New Roman"/>
                <w:sz w:val="24"/>
                <w:szCs w:val="24"/>
                <w:rtl/>
              </w:rPr>
              <w:lastRenderedPageBreak/>
              <w:t>15</w:t>
            </w:r>
          </w:p>
        </w:tc>
      </w:tr>
    </w:tbl>
    <w:p w:rsidR="00E93353" w:rsidRPr="009F395E" w:rsidRDefault="00E93353" w:rsidP="00E93353">
      <w:pPr>
        <w:shd w:val="clear" w:color="auto" w:fill="BFBFBF" w:themeFill="background1" w:themeFillShade="BF"/>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E93353" w:rsidRPr="0054730D" w:rsidTr="000F4C5B">
        <w:trPr>
          <w:trHeight w:val="123"/>
        </w:trPr>
        <w:tc>
          <w:tcPr>
            <w:tcW w:w="9720" w:type="dxa"/>
            <w:gridSpan w:val="3"/>
            <w:shd w:val="clear" w:color="auto" w:fill="A7BFDE"/>
            <w:vAlign w:val="center"/>
          </w:tcPr>
          <w:p w:rsidR="00E93353" w:rsidRPr="00F84663" w:rsidRDefault="00E93353" w:rsidP="00E93353">
            <w:pPr>
              <w:shd w:val="clear" w:color="auto" w:fill="BFBFBF" w:themeFill="background1" w:themeFillShade="BF"/>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E93353" w:rsidRPr="0054730D" w:rsidTr="00E93353">
        <w:trPr>
          <w:trHeight w:val="1345"/>
        </w:trPr>
        <w:tc>
          <w:tcPr>
            <w:tcW w:w="5690" w:type="dxa"/>
            <w:shd w:val="clear" w:color="auto" w:fill="A7BFDE"/>
            <w:vAlign w:val="center"/>
          </w:tcPr>
          <w:p w:rsidR="00E93353" w:rsidRDefault="00E93353" w:rsidP="00E93353">
            <w:pPr>
              <w:shd w:val="clear" w:color="auto" w:fill="BFBFBF" w:themeFill="background1" w:themeFillShade="BF"/>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Textbook</w:t>
            </w:r>
          </w:p>
          <w:p w:rsidR="00E93353" w:rsidRPr="00E16EEF" w:rsidRDefault="00E93353" w:rsidP="00E93353">
            <w:pPr>
              <w:shd w:val="clear" w:color="auto" w:fill="BFBFBF" w:themeFill="background1" w:themeFillShade="BF"/>
              <w:autoSpaceDE w:val="0"/>
              <w:autoSpaceDN w:val="0"/>
              <w:bidi w:val="0"/>
              <w:adjustRightInd w:val="0"/>
              <w:rPr>
                <w:rFonts w:asciiTheme="majorBidi" w:hAnsiTheme="majorBidi" w:cstheme="majorBidi"/>
                <w:i/>
                <w:iCs/>
                <w:sz w:val="28"/>
                <w:szCs w:val="28"/>
              </w:rPr>
            </w:pPr>
            <w:r w:rsidRPr="00E16EEF">
              <w:rPr>
                <w:rFonts w:asciiTheme="majorBidi" w:hAnsiTheme="majorBidi" w:cstheme="majorBidi"/>
                <w:sz w:val="28"/>
                <w:szCs w:val="28"/>
                <w:lang w:bidi="ar-SY"/>
              </w:rPr>
              <w:t>“</w:t>
            </w:r>
            <w:r>
              <w:rPr>
                <w:rFonts w:asciiTheme="majorBidi" w:hAnsiTheme="majorBidi" w:cstheme="majorBidi"/>
                <w:noProof/>
                <w:sz w:val="28"/>
                <w:szCs w:val="28"/>
              </w:rPr>
              <w:t>Irrigation Drawing</w:t>
            </w:r>
            <w:r>
              <w:rPr>
                <w:rFonts w:asciiTheme="majorBidi" w:hAnsiTheme="majorBidi" w:cstheme="majorBidi"/>
                <w:sz w:val="28"/>
                <w:szCs w:val="28"/>
                <w:lang w:bidi="ar-SY"/>
              </w:rPr>
              <w:t>”, Arabic book</w:t>
            </w:r>
            <w:r w:rsidRPr="00E16EEF">
              <w:rPr>
                <w:rFonts w:asciiTheme="majorBidi" w:hAnsiTheme="majorBidi" w:cstheme="majorBidi"/>
                <w:sz w:val="28"/>
                <w:szCs w:val="28"/>
                <w:lang w:bidi="ar-SY"/>
              </w:rPr>
              <w:t xml:space="preserve"> by</w:t>
            </w:r>
            <w:r>
              <w:rPr>
                <w:rFonts w:asciiTheme="majorBidi" w:hAnsiTheme="majorBidi" w:cstheme="majorBidi"/>
                <w:sz w:val="28"/>
                <w:szCs w:val="28"/>
                <w:lang w:bidi="ar-SY"/>
              </w:rPr>
              <w:t xml:space="preserve"> Abd Al-Riza, Abd Al-Rasool, Baghdad, 1992</w:t>
            </w:r>
            <w:r w:rsidRPr="00E16EEF">
              <w:rPr>
                <w:rFonts w:asciiTheme="majorBidi" w:hAnsiTheme="majorBidi" w:cstheme="majorBidi"/>
                <w:sz w:val="28"/>
                <w:szCs w:val="28"/>
                <w:lang w:bidi="ar-SY"/>
              </w:rPr>
              <w:t xml:space="preserve">  </w:t>
            </w:r>
          </w:p>
          <w:p w:rsidR="00E93353" w:rsidRDefault="00E93353" w:rsidP="00E93353">
            <w:pPr>
              <w:shd w:val="clear" w:color="auto" w:fill="BFBFBF" w:themeFill="background1" w:themeFillShade="BF"/>
              <w:autoSpaceDE w:val="0"/>
              <w:autoSpaceDN w:val="0"/>
              <w:bidi w:val="0"/>
              <w:adjustRightInd w:val="0"/>
              <w:jc w:val="mediumKashida"/>
              <w:rPr>
                <w:rFonts w:asciiTheme="majorBidi" w:hAnsiTheme="majorBidi" w:cstheme="majorBidi"/>
                <w:color w:val="000000"/>
                <w:sz w:val="28"/>
                <w:szCs w:val="28"/>
                <w:lang w:bidi="ar-IQ"/>
              </w:rPr>
            </w:pPr>
          </w:p>
          <w:p w:rsidR="00E93353" w:rsidRDefault="00E93353" w:rsidP="00E93353">
            <w:pPr>
              <w:shd w:val="clear" w:color="auto" w:fill="BFBFBF" w:themeFill="background1" w:themeFillShade="BF"/>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References</w:t>
            </w:r>
          </w:p>
          <w:p w:rsidR="00E93353" w:rsidRPr="00C85D13" w:rsidRDefault="00E93353" w:rsidP="00E93353">
            <w:pPr>
              <w:shd w:val="clear" w:color="auto" w:fill="BFBFBF" w:themeFill="background1" w:themeFillShade="BF"/>
              <w:bidi w:val="0"/>
              <w:rPr>
                <w:rFonts w:asciiTheme="majorBidi" w:hAnsiTheme="majorBidi" w:cstheme="majorBidi"/>
                <w:noProof/>
                <w:sz w:val="28"/>
                <w:szCs w:val="28"/>
              </w:rPr>
            </w:pPr>
            <w:r w:rsidRPr="00C85D13">
              <w:rPr>
                <w:rFonts w:asciiTheme="majorBidi" w:hAnsiTheme="majorBidi" w:cstheme="majorBidi"/>
                <w:noProof/>
                <w:sz w:val="28"/>
                <w:szCs w:val="28"/>
              </w:rPr>
              <w:t>"Hydraulic Canals",</w:t>
            </w:r>
            <w:r>
              <w:rPr>
                <w:rFonts w:asciiTheme="majorBidi" w:hAnsiTheme="majorBidi" w:cstheme="majorBidi"/>
                <w:noProof/>
                <w:sz w:val="28"/>
                <w:szCs w:val="28"/>
              </w:rPr>
              <w:t>by</w:t>
            </w:r>
            <w:r w:rsidRPr="00C85D13">
              <w:rPr>
                <w:rFonts w:asciiTheme="majorBidi" w:hAnsiTheme="majorBidi" w:cstheme="majorBidi"/>
                <w:noProof/>
                <w:sz w:val="28"/>
                <w:szCs w:val="28"/>
              </w:rPr>
              <w:t xml:space="preserve"> J. Montanes</w:t>
            </w:r>
          </w:p>
          <w:p w:rsidR="00E93353" w:rsidRPr="00580C97" w:rsidRDefault="00E93353" w:rsidP="00E93353">
            <w:pPr>
              <w:shd w:val="clear" w:color="auto" w:fill="BFBFBF" w:themeFill="background1" w:themeFillShade="BF"/>
              <w:bidi w:val="0"/>
              <w:rPr>
                <w:rFonts w:asciiTheme="majorBidi" w:hAnsiTheme="majorBidi" w:cstheme="majorBidi"/>
                <w:noProof/>
                <w:sz w:val="28"/>
                <w:szCs w:val="28"/>
              </w:rPr>
            </w:pPr>
            <w:r>
              <w:rPr>
                <w:rFonts w:asciiTheme="majorBidi" w:hAnsiTheme="majorBidi" w:cstheme="majorBidi"/>
                <w:noProof/>
                <w:sz w:val="28"/>
                <w:szCs w:val="28"/>
              </w:rPr>
              <w:t>"</w:t>
            </w:r>
            <w:r w:rsidRPr="00C85D13">
              <w:rPr>
                <w:rFonts w:asciiTheme="majorBidi" w:hAnsiTheme="majorBidi" w:cstheme="majorBidi"/>
                <w:noProof/>
                <w:sz w:val="28"/>
                <w:szCs w:val="28"/>
              </w:rPr>
              <w:t>Principles of irrigation Eng</w:t>
            </w:r>
            <w:r>
              <w:rPr>
                <w:rFonts w:asciiTheme="majorBidi" w:hAnsiTheme="majorBidi" w:cstheme="majorBidi"/>
                <w:noProof/>
                <w:sz w:val="28"/>
                <w:szCs w:val="28"/>
              </w:rPr>
              <w:t>ineering"</w:t>
            </w:r>
            <w:r w:rsidRPr="00C85D13">
              <w:rPr>
                <w:rFonts w:asciiTheme="majorBidi" w:hAnsiTheme="majorBidi" w:cstheme="majorBidi"/>
                <w:noProof/>
                <w:sz w:val="28"/>
                <w:szCs w:val="28"/>
              </w:rPr>
              <w:t xml:space="preserve">, </w:t>
            </w:r>
            <w:r>
              <w:rPr>
                <w:rFonts w:asciiTheme="majorBidi" w:hAnsiTheme="majorBidi" w:cstheme="majorBidi"/>
                <w:noProof/>
                <w:sz w:val="28"/>
                <w:szCs w:val="28"/>
              </w:rPr>
              <w:t xml:space="preserve">by </w:t>
            </w:r>
            <w:r w:rsidRPr="00C85D13">
              <w:rPr>
                <w:rFonts w:asciiTheme="majorBidi" w:hAnsiTheme="majorBidi" w:cstheme="majorBidi"/>
                <w:noProof/>
                <w:sz w:val="28"/>
                <w:szCs w:val="28"/>
              </w:rPr>
              <w:t>Newell</w:t>
            </w:r>
            <w:r>
              <w:rPr>
                <w:rFonts w:asciiTheme="majorBidi" w:hAnsiTheme="majorBidi" w:cstheme="majorBidi"/>
                <w:noProof/>
                <w:sz w:val="28"/>
                <w:szCs w:val="28"/>
              </w:rPr>
              <w:t xml:space="preserve"> </w:t>
            </w:r>
            <w:r w:rsidRPr="00C85D13">
              <w:rPr>
                <w:rFonts w:asciiTheme="majorBidi" w:hAnsiTheme="majorBidi" w:cstheme="majorBidi"/>
                <w:noProof/>
                <w:sz w:val="28"/>
                <w:szCs w:val="28"/>
              </w:rPr>
              <w:t xml:space="preserve">&amp; Murphy  </w:t>
            </w:r>
          </w:p>
          <w:p w:rsidR="00E93353" w:rsidRDefault="00E93353" w:rsidP="00E93353">
            <w:pPr>
              <w:shd w:val="clear" w:color="auto" w:fill="BFBFBF" w:themeFill="background1" w:themeFillShade="BF"/>
              <w:autoSpaceDE w:val="0"/>
              <w:autoSpaceDN w:val="0"/>
              <w:bidi w:val="0"/>
              <w:adjustRightInd w:val="0"/>
              <w:rPr>
                <w:rFonts w:cs="Times New Roman"/>
                <w:b/>
                <w:bCs/>
                <w:i/>
                <w:iCs/>
                <w:sz w:val="28"/>
                <w:szCs w:val="28"/>
              </w:rPr>
            </w:pPr>
            <w:r>
              <w:rPr>
                <w:rFonts w:cs="Times New Roman"/>
                <w:b/>
                <w:bCs/>
                <w:i/>
                <w:iCs/>
                <w:sz w:val="28"/>
                <w:szCs w:val="28"/>
              </w:rPr>
              <w:t>Others</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1. Notebook prepared by the instructor of the course</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2. Collection of sheets of solved and</w:t>
            </w:r>
          </w:p>
          <w:p w:rsidR="00E93353" w:rsidRPr="000F4C5B" w:rsidRDefault="00E93353" w:rsidP="000F4C5B">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unsolved problems and Exams </w:t>
            </w:r>
            <w:r w:rsidR="000F4C5B">
              <w:rPr>
                <w:rFonts w:cs="Times New Roman"/>
                <w:sz w:val="28"/>
                <w:szCs w:val="28"/>
              </w:rPr>
              <w:t>questions</w:t>
            </w:r>
          </w:p>
        </w:tc>
        <w:tc>
          <w:tcPr>
            <w:tcW w:w="4030" w:type="dxa"/>
            <w:gridSpan w:val="2"/>
            <w:shd w:val="clear" w:color="auto" w:fill="D3DFEE"/>
            <w:vAlign w:val="center"/>
          </w:tcPr>
          <w:p w:rsidR="00E93353" w:rsidRPr="0054730D" w:rsidRDefault="00E93353" w:rsidP="00E93353">
            <w:pPr>
              <w:widowControl w:val="0"/>
              <w:shd w:val="clear" w:color="auto" w:fill="BFBFBF" w:themeFill="background1" w:themeFillShade="BF"/>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E93353" w:rsidRPr="0054730D" w:rsidRDefault="00E93353" w:rsidP="00E93353">
            <w:pPr>
              <w:widowControl w:val="0"/>
              <w:shd w:val="clear" w:color="auto" w:fill="BFBFBF" w:themeFill="background1" w:themeFillShade="BF"/>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E93353" w:rsidRPr="0054730D" w:rsidRDefault="00E93353" w:rsidP="00E93353">
            <w:pPr>
              <w:widowControl w:val="0"/>
              <w:shd w:val="clear" w:color="auto" w:fill="BFBFBF" w:themeFill="background1" w:themeFillShade="BF"/>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E93353" w:rsidRPr="0054730D" w:rsidRDefault="00E93353" w:rsidP="00E93353">
            <w:pPr>
              <w:shd w:val="clear" w:color="auto" w:fill="BFBFBF" w:themeFill="background1" w:themeFillShade="BF"/>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E93353" w:rsidRPr="0054730D" w:rsidTr="00E93353">
        <w:trPr>
          <w:trHeight w:val="1247"/>
        </w:trPr>
        <w:tc>
          <w:tcPr>
            <w:tcW w:w="5690" w:type="dxa"/>
            <w:tcBorders>
              <w:right w:val="single" w:sz="6" w:space="0" w:color="4F81BD"/>
            </w:tcBorders>
            <w:shd w:val="clear" w:color="auto" w:fill="A7BFDE"/>
            <w:vAlign w:val="center"/>
          </w:tcPr>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E93353" w:rsidRPr="00D64113" w:rsidRDefault="00E93353"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030" w:type="dxa"/>
            <w:gridSpan w:val="2"/>
            <w:tcBorders>
              <w:left w:val="single" w:sz="6" w:space="0" w:color="4F81BD"/>
            </w:tcBorders>
            <w:shd w:val="clear" w:color="auto" w:fill="A7BFDE"/>
            <w:vAlign w:val="center"/>
          </w:tcPr>
          <w:p w:rsidR="00E93353" w:rsidRPr="0054730D" w:rsidRDefault="00E93353" w:rsidP="00E93353">
            <w:pPr>
              <w:shd w:val="clear" w:color="auto" w:fill="BFBFBF" w:themeFill="background1" w:themeFillShade="BF"/>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Special requirements (include for example workshops, periodicals, IT software, websites)</w:t>
            </w:r>
          </w:p>
        </w:tc>
      </w:tr>
      <w:tr w:rsidR="00E93353" w:rsidRPr="0054730D" w:rsidTr="00E93353">
        <w:trPr>
          <w:trHeight w:val="1247"/>
        </w:trPr>
        <w:tc>
          <w:tcPr>
            <w:tcW w:w="5690" w:type="dxa"/>
            <w:shd w:val="clear" w:color="auto" w:fill="A7BFDE"/>
            <w:vAlign w:val="center"/>
          </w:tcPr>
          <w:p w:rsidR="00E93353" w:rsidRPr="00BD2B48" w:rsidRDefault="00E93353" w:rsidP="002D1EE2">
            <w:pPr>
              <w:pStyle w:val="ListParagraph"/>
              <w:numPr>
                <w:ilvl w:val="0"/>
                <w:numId w:val="22"/>
              </w:numPr>
              <w:shd w:val="clear" w:color="auto" w:fill="BFBFBF" w:themeFill="background1" w:themeFillShade="BF"/>
              <w:autoSpaceDE w:val="0"/>
              <w:autoSpaceDN w:val="0"/>
              <w:bidi w:val="0"/>
              <w:adjustRightInd w:val="0"/>
              <w:rPr>
                <w:rFonts w:asciiTheme="majorBidi" w:hAnsiTheme="majorBidi" w:cstheme="majorBidi"/>
                <w:color w:val="000000"/>
                <w:sz w:val="28"/>
                <w:szCs w:val="28"/>
                <w:lang w:bidi="ar-IQ"/>
              </w:rPr>
            </w:pPr>
            <w:r w:rsidRPr="00BD2B48">
              <w:rPr>
                <w:rFonts w:asciiTheme="majorBidi" w:hAnsiTheme="majorBidi" w:cstheme="majorBidi"/>
                <w:sz w:val="28"/>
                <w:szCs w:val="28"/>
              </w:rPr>
              <w:t>Extra lectures by foreign guest lecturers</w:t>
            </w:r>
            <w:r w:rsidRPr="00BD2B48">
              <w:rPr>
                <w:rFonts w:asciiTheme="majorBidi" w:hAnsiTheme="majorBidi" w:cstheme="majorBidi"/>
                <w:color w:val="000000"/>
                <w:sz w:val="28"/>
                <w:szCs w:val="28"/>
                <w:lang w:bidi="ar-IQ"/>
              </w:rPr>
              <w:t>.</w:t>
            </w:r>
          </w:p>
        </w:tc>
        <w:tc>
          <w:tcPr>
            <w:tcW w:w="4030" w:type="dxa"/>
            <w:gridSpan w:val="2"/>
            <w:shd w:val="clear" w:color="auto" w:fill="D3DFEE"/>
            <w:vAlign w:val="center"/>
          </w:tcPr>
          <w:p w:rsidR="00E93353" w:rsidRPr="0054730D" w:rsidRDefault="00E93353" w:rsidP="00E93353">
            <w:pPr>
              <w:widowControl w:val="0"/>
              <w:shd w:val="clear" w:color="auto" w:fill="BFBFBF" w:themeFill="background1" w:themeFillShade="BF"/>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E93353" w:rsidRPr="0054730D" w:rsidRDefault="00E93353" w:rsidP="00E93353">
            <w:pPr>
              <w:widowControl w:val="0"/>
              <w:shd w:val="clear" w:color="auto" w:fill="BFBFBF" w:themeFill="background1" w:themeFillShade="BF"/>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E93353" w:rsidRPr="0054730D" w:rsidRDefault="00E93353" w:rsidP="00E93353">
            <w:pPr>
              <w:shd w:val="clear" w:color="auto" w:fill="BFBFBF" w:themeFill="background1" w:themeFillShade="BF"/>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E93353" w:rsidRPr="0054730D" w:rsidTr="00E93353">
        <w:trPr>
          <w:trHeight w:val="419"/>
        </w:trPr>
        <w:tc>
          <w:tcPr>
            <w:tcW w:w="9720" w:type="dxa"/>
            <w:gridSpan w:val="3"/>
            <w:shd w:val="clear" w:color="auto" w:fill="A7BFDE"/>
            <w:vAlign w:val="center"/>
          </w:tcPr>
          <w:p w:rsidR="00E93353" w:rsidRPr="00F84663" w:rsidRDefault="00E93353" w:rsidP="00E93353">
            <w:pPr>
              <w:shd w:val="clear" w:color="auto" w:fill="BFBFBF" w:themeFill="background1" w:themeFillShade="BF"/>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E93353" w:rsidRPr="0054730D" w:rsidTr="00E93353">
        <w:trPr>
          <w:trHeight w:val="473"/>
        </w:trPr>
        <w:tc>
          <w:tcPr>
            <w:tcW w:w="5870" w:type="dxa"/>
            <w:gridSpan w:val="2"/>
            <w:shd w:val="clear" w:color="auto" w:fill="A7BFDE"/>
            <w:vAlign w:val="center"/>
          </w:tcPr>
          <w:p w:rsidR="00E93353" w:rsidRPr="0054730D" w:rsidRDefault="00E93353"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GE 101and GE 201</w:t>
            </w:r>
          </w:p>
        </w:tc>
        <w:tc>
          <w:tcPr>
            <w:tcW w:w="3850" w:type="dxa"/>
            <w:shd w:val="clear" w:color="auto" w:fill="D3DFEE"/>
            <w:vAlign w:val="center"/>
          </w:tcPr>
          <w:p w:rsidR="00E93353" w:rsidRPr="0054730D" w:rsidRDefault="00E93353" w:rsidP="00E93353">
            <w:pPr>
              <w:shd w:val="clear" w:color="auto" w:fill="BFBFBF" w:themeFill="background1" w:themeFillShade="BF"/>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E93353" w:rsidRPr="0054730D" w:rsidTr="00E93353">
        <w:trPr>
          <w:trHeight w:val="495"/>
        </w:trPr>
        <w:tc>
          <w:tcPr>
            <w:tcW w:w="5870" w:type="dxa"/>
            <w:gridSpan w:val="2"/>
            <w:tcBorders>
              <w:right w:val="single" w:sz="6" w:space="0" w:color="4F81BD"/>
            </w:tcBorders>
            <w:shd w:val="clear" w:color="auto" w:fill="A7BFDE"/>
            <w:vAlign w:val="center"/>
          </w:tcPr>
          <w:p w:rsidR="00E93353" w:rsidRPr="0054730D" w:rsidRDefault="00E93353"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40</w:t>
            </w:r>
          </w:p>
        </w:tc>
        <w:tc>
          <w:tcPr>
            <w:tcW w:w="3850" w:type="dxa"/>
            <w:tcBorders>
              <w:left w:val="single" w:sz="6" w:space="0" w:color="4F81BD"/>
            </w:tcBorders>
            <w:shd w:val="clear" w:color="auto" w:fill="A7BFDE"/>
          </w:tcPr>
          <w:p w:rsidR="00E93353" w:rsidRPr="0054730D" w:rsidRDefault="00E93353" w:rsidP="00E93353">
            <w:pPr>
              <w:widowControl w:val="0"/>
              <w:shd w:val="clear" w:color="auto" w:fill="BFBFBF" w:themeFill="background1" w:themeFillShade="BF"/>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E93353" w:rsidRPr="0054730D" w:rsidTr="00E93353">
        <w:trPr>
          <w:trHeight w:val="517"/>
        </w:trPr>
        <w:tc>
          <w:tcPr>
            <w:tcW w:w="5870" w:type="dxa"/>
            <w:gridSpan w:val="2"/>
            <w:shd w:val="clear" w:color="auto" w:fill="A7BFDE"/>
            <w:vAlign w:val="center"/>
          </w:tcPr>
          <w:p w:rsidR="00E93353" w:rsidRPr="0054730D" w:rsidRDefault="00E93353"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shd w:val="clear" w:color="auto" w:fill="D3DFEE"/>
          </w:tcPr>
          <w:p w:rsidR="00E93353" w:rsidRPr="0054730D" w:rsidRDefault="00E93353" w:rsidP="00E93353">
            <w:pPr>
              <w:widowControl w:val="0"/>
              <w:shd w:val="clear" w:color="auto" w:fill="BFBFBF" w:themeFill="background1" w:themeFillShade="BF"/>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E93353" w:rsidRPr="0054730D" w:rsidTr="00E93353">
        <w:trPr>
          <w:trHeight w:val="517"/>
        </w:trPr>
        <w:tc>
          <w:tcPr>
            <w:tcW w:w="5870" w:type="dxa"/>
            <w:gridSpan w:val="2"/>
            <w:shd w:val="clear" w:color="auto" w:fill="A7BFDE"/>
            <w:vAlign w:val="center"/>
          </w:tcPr>
          <w:p w:rsidR="00E93353" w:rsidRDefault="00E93353" w:rsidP="00E93353">
            <w:pPr>
              <w:shd w:val="clear" w:color="auto" w:fill="BFBFBF" w:themeFill="background1" w:themeFillShade="BF"/>
              <w:bidi w:val="0"/>
              <w:rPr>
                <w:rFonts w:cs="Times New Roman"/>
                <w:color w:val="000000"/>
                <w:sz w:val="28"/>
                <w:szCs w:val="28"/>
                <w:lang w:bidi="ar-IQ"/>
              </w:rPr>
            </w:pPr>
          </w:p>
        </w:tc>
        <w:tc>
          <w:tcPr>
            <w:tcW w:w="3850" w:type="dxa"/>
            <w:shd w:val="clear" w:color="auto" w:fill="D3DFEE"/>
          </w:tcPr>
          <w:p w:rsidR="00E93353" w:rsidRPr="006D42D5" w:rsidRDefault="00E93353" w:rsidP="00E93353">
            <w:pPr>
              <w:widowControl w:val="0"/>
              <w:shd w:val="clear" w:color="auto" w:fill="BFBFBF" w:themeFill="background1" w:themeFillShade="BF"/>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E93353" w:rsidRPr="00FB47B4" w:rsidRDefault="00E93353" w:rsidP="00E93353">
      <w:pPr>
        <w:shd w:val="clear" w:color="auto" w:fill="BFBFBF" w:themeFill="background1" w:themeFillShade="BF"/>
        <w:tabs>
          <w:tab w:val="left" w:pos="1590"/>
          <w:tab w:val="center" w:pos="4320"/>
        </w:tabs>
        <w:autoSpaceDE w:val="0"/>
        <w:autoSpaceDN w:val="0"/>
        <w:adjustRightInd w:val="0"/>
        <w:spacing w:after="200" w:line="276" w:lineRule="auto"/>
        <w:jc w:val="right"/>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93353" w:rsidRPr="001A1F08" w:rsidTr="00E93353">
        <w:trPr>
          <w:trHeight w:val="794"/>
        </w:trPr>
        <w:tc>
          <w:tcPr>
            <w:tcW w:w="9720" w:type="dxa"/>
            <w:shd w:val="clear" w:color="auto" w:fill="A7BFDE"/>
            <w:vAlign w:val="center"/>
          </w:tcPr>
          <w:p w:rsidR="00E93353" w:rsidRPr="000F4C5B" w:rsidRDefault="00E93353" w:rsidP="000F4C5B">
            <w:pPr>
              <w:widowControl w:val="0"/>
              <w:shd w:val="clear" w:color="auto" w:fill="BFBFBF" w:themeFill="background1" w:themeFillShade="BF"/>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w:t>
            </w:r>
            <w:r w:rsidR="000F4C5B">
              <w:rPr>
                <w:rFonts w:cs="Times New Roman"/>
                <w:color w:val="000000"/>
                <w:sz w:val="28"/>
                <w:szCs w:val="28"/>
                <w:lang w:bidi="ar-IQ"/>
              </w:rPr>
              <w:t>RMANCE REVIEW: PROGRAMME REVIEW</w:t>
            </w:r>
          </w:p>
        </w:tc>
      </w:tr>
    </w:tbl>
    <w:p w:rsidR="00E93353" w:rsidRPr="00FB47B4" w:rsidRDefault="00E93353" w:rsidP="00E93353">
      <w:pPr>
        <w:widowControl w:val="0"/>
        <w:shd w:val="clear" w:color="auto" w:fill="BFBFBF" w:themeFill="background1" w:themeFillShade="BF"/>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93353" w:rsidRPr="001A1F08" w:rsidTr="00E93353">
        <w:trPr>
          <w:trHeight w:val="1602"/>
        </w:trPr>
        <w:tc>
          <w:tcPr>
            <w:tcW w:w="9720" w:type="dxa"/>
            <w:shd w:val="clear" w:color="auto" w:fill="A7BFDE"/>
          </w:tcPr>
          <w:p w:rsidR="00E93353" w:rsidRPr="009F395E" w:rsidRDefault="00E93353" w:rsidP="00E93353">
            <w:pPr>
              <w:shd w:val="clear" w:color="auto" w:fill="BFBFBF" w:themeFill="background1" w:themeFillShade="BF"/>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E93353" w:rsidRPr="00FB4E69" w:rsidRDefault="00E93353" w:rsidP="00E93353">
      <w:pPr>
        <w:shd w:val="clear" w:color="auto" w:fill="BFBFBF" w:themeFill="background1" w:themeFillShade="BF"/>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E93353" w:rsidRPr="00FB47B4" w:rsidTr="00E93353">
        <w:trPr>
          <w:trHeight w:val="624"/>
        </w:trPr>
        <w:tc>
          <w:tcPr>
            <w:tcW w:w="4970" w:type="dxa"/>
            <w:tcBorders>
              <w:right w:val="single" w:sz="6" w:space="0" w:color="4F81BD"/>
            </w:tcBorders>
            <w:shd w:val="clear" w:color="auto" w:fill="A7BFDE"/>
            <w:vAlign w:val="center"/>
          </w:tcPr>
          <w:p w:rsidR="00E93353" w:rsidRDefault="00E93353" w:rsidP="00E93353">
            <w:pPr>
              <w:shd w:val="clear" w:color="auto" w:fill="BFBFBF" w:themeFill="background1" w:themeFillShade="BF"/>
              <w:autoSpaceDE w:val="0"/>
              <w:autoSpaceDN w:val="0"/>
              <w:bidi w:val="0"/>
              <w:adjustRightInd w:val="0"/>
              <w:jc w:val="center"/>
              <w:rPr>
                <w:rFonts w:cs="Times New Roman"/>
                <w:sz w:val="28"/>
                <w:szCs w:val="28"/>
              </w:rPr>
            </w:pPr>
            <w:r>
              <w:rPr>
                <w:rFonts w:cs="Times New Roman"/>
                <w:sz w:val="28"/>
                <w:szCs w:val="28"/>
              </w:rPr>
              <w:t>College of Engineering</w:t>
            </w:r>
          </w:p>
          <w:p w:rsidR="00E93353" w:rsidRPr="00FB47B4" w:rsidRDefault="00E93353" w:rsidP="00E93353">
            <w:pPr>
              <w:shd w:val="clear" w:color="auto" w:fill="BFBFBF" w:themeFill="background1" w:themeFillShade="BF"/>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E93353" w:rsidRPr="007A526A" w:rsidRDefault="00E93353" w:rsidP="00E93353">
            <w:pPr>
              <w:widowControl w:val="0"/>
              <w:shd w:val="clear" w:color="auto" w:fill="BFBFBF" w:themeFill="background1" w:themeFillShade="BF"/>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E93353" w:rsidRPr="00FB47B4" w:rsidTr="00E93353">
        <w:trPr>
          <w:trHeight w:val="844"/>
        </w:trPr>
        <w:tc>
          <w:tcPr>
            <w:tcW w:w="4970" w:type="dxa"/>
            <w:shd w:val="clear" w:color="auto" w:fill="A7BFDE"/>
            <w:vAlign w:val="center"/>
          </w:tcPr>
          <w:p w:rsidR="00E93353" w:rsidRDefault="00E93353" w:rsidP="00E93353">
            <w:pPr>
              <w:shd w:val="clear" w:color="auto" w:fill="BFBFBF" w:themeFill="background1" w:themeFillShade="BF"/>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Water Resources Department</w:t>
            </w:r>
          </w:p>
          <w:p w:rsidR="00E93353" w:rsidRPr="00FB47B4" w:rsidRDefault="00E93353" w:rsidP="00E93353">
            <w:pPr>
              <w:shd w:val="clear" w:color="auto" w:fill="BFBFBF" w:themeFill="background1" w:themeFillShade="BF"/>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WRD )</w:t>
            </w:r>
          </w:p>
        </w:tc>
        <w:tc>
          <w:tcPr>
            <w:tcW w:w="4750" w:type="dxa"/>
            <w:shd w:val="clear" w:color="auto" w:fill="95B3D7" w:themeFill="accent1" w:themeFillTint="99"/>
          </w:tcPr>
          <w:p w:rsidR="00E93353" w:rsidRPr="007A526A" w:rsidRDefault="00E93353" w:rsidP="00E93353">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E93353" w:rsidRPr="00FB47B4" w:rsidTr="00E93353">
        <w:trPr>
          <w:trHeight w:val="624"/>
        </w:trPr>
        <w:tc>
          <w:tcPr>
            <w:tcW w:w="4970" w:type="dxa"/>
            <w:tcBorders>
              <w:right w:val="single" w:sz="6" w:space="0" w:color="4F81BD"/>
            </w:tcBorders>
            <w:shd w:val="clear" w:color="auto" w:fill="A7BFDE"/>
            <w:vAlign w:val="center"/>
          </w:tcPr>
          <w:p w:rsidR="00E93353" w:rsidRPr="00C76ABA" w:rsidRDefault="00E93353" w:rsidP="00E93353">
            <w:pPr>
              <w:shd w:val="clear" w:color="auto" w:fill="BFBFBF" w:themeFill="background1" w:themeFillShade="BF"/>
              <w:autoSpaceDE w:val="0"/>
              <w:autoSpaceDN w:val="0"/>
              <w:adjustRightInd w:val="0"/>
              <w:ind w:firstLine="720"/>
              <w:jc w:val="right"/>
              <w:rPr>
                <w:rFonts w:cs="Times New Roman"/>
                <w:b/>
                <w:bCs/>
                <w:sz w:val="28"/>
                <w:szCs w:val="28"/>
                <w:rtl/>
                <w:lang w:bidi="ar-IQ"/>
              </w:rPr>
            </w:pPr>
            <w:r w:rsidRPr="00C76ABA">
              <w:rPr>
                <w:rFonts w:cs="Times New Roman"/>
                <w:b/>
                <w:bCs/>
                <w:sz w:val="28"/>
                <w:szCs w:val="28"/>
                <w:lang w:bidi="ar-IQ"/>
              </w:rPr>
              <w:t>Surveying</w:t>
            </w:r>
            <w:r>
              <w:rPr>
                <w:rFonts w:cs="Times New Roman"/>
                <w:b/>
                <w:bCs/>
                <w:sz w:val="28"/>
                <w:szCs w:val="28"/>
                <w:lang w:bidi="ar-IQ"/>
              </w:rPr>
              <w:t>,</w:t>
            </w:r>
            <w:r w:rsidRPr="00C76ABA">
              <w:rPr>
                <w:rFonts w:cs="Times New Roman"/>
                <w:b/>
                <w:bCs/>
                <w:sz w:val="28"/>
                <w:szCs w:val="28"/>
                <w:lang w:bidi="ar-IQ"/>
              </w:rPr>
              <w:t xml:space="preserve"> </w:t>
            </w:r>
            <w:r>
              <w:rPr>
                <w:rFonts w:cs="Times New Roman"/>
                <w:b/>
                <w:bCs/>
                <w:sz w:val="28"/>
                <w:szCs w:val="28"/>
                <w:lang w:bidi="ar-IQ"/>
              </w:rPr>
              <w:t>214 WRSU</w:t>
            </w:r>
          </w:p>
          <w:p w:rsidR="00E93353" w:rsidRPr="002D7200" w:rsidRDefault="00E93353" w:rsidP="000F4C5B">
            <w:pPr>
              <w:shd w:val="clear" w:color="auto" w:fill="BFBFBF" w:themeFill="background1" w:themeFillShade="BF"/>
              <w:autoSpaceDE w:val="0"/>
              <w:autoSpaceDN w:val="0"/>
              <w:bidi w:val="0"/>
              <w:adjustRightInd w:val="0"/>
              <w:rPr>
                <w:rFonts w:cs="Times New Roman"/>
                <w:sz w:val="28"/>
                <w:szCs w:val="28"/>
                <w:lang w:bidi="ar-IQ"/>
              </w:rPr>
            </w:pPr>
            <w:r>
              <w:rPr>
                <w:rFonts w:cs="Times New Roman"/>
                <w:sz w:val="28"/>
                <w:szCs w:val="28"/>
                <w:lang w:bidi="ar-IQ"/>
              </w:rPr>
              <w:t xml:space="preserve">This course introduces the </w:t>
            </w:r>
            <w:r w:rsidRPr="00AD4C39">
              <w:rPr>
                <w:rFonts w:cs="Times New Roman"/>
                <w:sz w:val="28"/>
                <w:szCs w:val="28"/>
              </w:rPr>
              <w:t>introduction , definitions , classifications and principles on Plane Surveying ; Distance Measurements ; Taping Survey ; Leveling ; Topographic Survey ; Areas and Volumes ; Directions and Angles ;Theodolite ; Traversing</w:t>
            </w:r>
            <w:r w:rsidRPr="00AD4C39">
              <w:rPr>
                <w:rFonts w:cs="Times New Roman"/>
                <w:sz w:val="28"/>
                <w:szCs w:val="28"/>
                <w:lang w:bidi="ar-IQ"/>
              </w:rPr>
              <w:t xml:space="preserve"> . The course is taught through 5 hrs per week , 2 theor</w:t>
            </w:r>
            <w:r>
              <w:rPr>
                <w:rFonts w:cs="Times New Roman"/>
                <w:sz w:val="28"/>
                <w:szCs w:val="28"/>
                <w:lang w:bidi="ar-IQ"/>
              </w:rPr>
              <w:t>et</w:t>
            </w:r>
            <w:r w:rsidRPr="00AD4C39">
              <w:rPr>
                <w:rFonts w:cs="Times New Roman"/>
                <w:sz w:val="28"/>
                <w:szCs w:val="28"/>
                <w:lang w:bidi="ar-IQ"/>
              </w:rPr>
              <w:t>i</w:t>
            </w:r>
            <w:r>
              <w:rPr>
                <w:rFonts w:cs="Times New Roman"/>
                <w:sz w:val="28"/>
                <w:szCs w:val="28"/>
                <w:lang w:bidi="ar-IQ"/>
              </w:rPr>
              <w:t>cal</w:t>
            </w:r>
            <w:r w:rsidRPr="00AD4C39">
              <w:rPr>
                <w:rFonts w:cs="Times New Roman"/>
                <w:sz w:val="28"/>
                <w:szCs w:val="28"/>
                <w:lang w:bidi="ar-IQ"/>
              </w:rPr>
              <w:t>, 1 tutoria</w:t>
            </w:r>
            <w:r w:rsidR="000F4C5B">
              <w:rPr>
                <w:rFonts w:cs="Times New Roman"/>
                <w:sz w:val="28"/>
                <w:szCs w:val="28"/>
                <w:lang w:bidi="ar-IQ"/>
              </w:rPr>
              <w:t>l , and 2 practical</w:t>
            </w:r>
            <w:r>
              <w:rPr>
                <w:rFonts w:cs="Times New Roman" w:hint="cs"/>
                <w:sz w:val="28"/>
                <w:szCs w:val="28"/>
                <w:rtl/>
                <w:lang w:bidi="ar-IQ"/>
              </w:rPr>
              <w:t xml:space="preserve"> </w:t>
            </w:r>
          </w:p>
        </w:tc>
        <w:tc>
          <w:tcPr>
            <w:tcW w:w="4750" w:type="dxa"/>
            <w:tcBorders>
              <w:left w:val="single" w:sz="6" w:space="0" w:color="4F81BD"/>
            </w:tcBorders>
            <w:shd w:val="clear" w:color="auto" w:fill="A7BFDE"/>
          </w:tcPr>
          <w:p w:rsidR="00E93353" w:rsidRPr="007A526A" w:rsidRDefault="00E93353" w:rsidP="00E93353">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E93353" w:rsidRPr="00FB47B4" w:rsidTr="00E93353">
        <w:trPr>
          <w:trHeight w:val="624"/>
        </w:trPr>
        <w:tc>
          <w:tcPr>
            <w:tcW w:w="4970" w:type="dxa"/>
            <w:shd w:val="clear" w:color="auto" w:fill="A7BFDE"/>
            <w:vAlign w:val="center"/>
          </w:tcPr>
          <w:p w:rsidR="00E93353" w:rsidRPr="00FB47B4" w:rsidRDefault="00E93353" w:rsidP="00E93353">
            <w:pPr>
              <w:shd w:val="clear" w:color="auto" w:fill="BFBFBF" w:themeFill="background1" w:themeFillShade="BF"/>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B Sc  degree in Water Resources Engineering (WRE )</w:t>
            </w:r>
          </w:p>
        </w:tc>
        <w:tc>
          <w:tcPr>
            <w:tcW w:w="4750" w:type="dxa"/>
            <w:shd w:val="clear" w:color="auto" w:fill="95B3D7" w:themeFill="accent1" w:themeFillTint="99"/>
            <w:vAlign w:val="center"/>
          </w:tcPr>
          <w:p w:rsidR="00E93353" w:rsidRPr="007A526A" w:rsidRDefault="00E93353" w:rsidP="00E93353">
            <w:pPr>
              <w:widowControl w:val="0"/>
              <w:shd w:val="clear" w:color="auto" w:fill="BFBFBF" w:themeFill="background1" w:themeFillShade="BF"/>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E93353" w:rsidRPr="00FB47B4" w:rsidTr="00E93353">
        <w:trPr>
          <w:trHeight w:val="624"/>
        </w:trPr>
        <w:tc>
          <w:tcPr>
            <w:tcW w:w="4970" w:type="dxa"/>
            <w:tcBorders>
              <w:right w:val="single" w:sz="6" w:space="0" w:color="4F81BD"/>
            </w:tcBorders>
            <w:shd w:val="clear" w:color="auto" w:fill="A7BFDE"/>
            <w:vAlign w:val="center"/>
          </w:tcPr>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Annual System ; There is only one</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mode of delivery, which is a “Day</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Program”. The students are full time</w:t>
            </w:r>
          </w:p>
          <w:p w:rsidR="00E93353" w:rsidRPr="00FB47B4" w:rsidRDefault="00E93353" w:rsidP="00E93353">
            <w:pPr>
              <w:shd w:val="clear" w:color="auto" w:fill="BFBFBF" w:themeFill="background1" w:themeFillShade="BF"/>
              <w:tabs>
                <w:tab w:val="num" w:pos="432"/>
              </w:tabs>
              <w:autoSpaceDE w:val="0"/>
              <w:autoSpaceDN w:val="0"/>
              <w:bidi w:val="0"/>
              <w:adjustRightInd w:val="0"/>
              <w:ind w:left="72"/>
              <w:jc w:val="mediumKashida"/>
              <w:rPr>
                <w:rFonts w:cs="Times New Roman"/>
                <w:color w:val="000000"/>
                <w:sz w:val="28"/>
                <w:szCs w:val="28"/>
                <w:lang w:bidi="ar-IQ"/>
              </w:rPr>
            </w:pPr>
            <w:r>
              <w:rPr>
                <w:rFonts w:cs="Times New Roman"/>
                <w:sz w:val="28"/>
                <w:szCs w:val="28"/>
              </w:rPr>
              <w:t>students, and on campus. They attend</w:t>
            </w:r>
            <w:r>
              <w:rPr>
                <w:rFonts w:cs="Times New Roman"/>
                <w:color w:val="000000"/>
                <w:sz w:val="28"/>
                <w:szCs w:val="28"/>
                <w:lang w:bidi="ar-IQ"/>
              </w:rPr>
              <w:t xml:space="preserve"> full day program in face-to-face mode.  The academic year is composed of 30-week regular subject</w:t>
            </w:r>
          </w:p>
        </w:tc>
        <w:tc>
          <w:tcPr>
            <w:tcW w:w="4750" w:type="dxa"/>
            <w:tcBorders>
              <w:left w:val="single" w:sz="6" w:space="0" w:color="4F81BD"/>
            </w:tcBorders>
            <w:shd w:val="clear" w:color="auto" w:fill="A7BFDE"/>
          </w:tcPr>
          <w:p w:rsidR="00E93353" w:rsidRPr="007A526A" w:rsidRDefault="00E93353" w:rsidP="00E93353">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E93353" w:rsidRPr="00FB47B4" w:rsidTr="00E93353">
        <w:trPr>
          <w:trHeight w:val="470"/>
        </w:trPr>
        <w:tc>
          <w:tcPr>
            <w:tcW w:w="4970" w:type="dxa"/>
            <w:shd w:val="clear" w:color="auto" w:fill="A7BFDE"/>
            <w:vAlign w:val="center"/>
          </w:tcPr>
          <w:p w:rsidR="00E93353" w:rsidRPr="00FB47B4" w:rsidRDefault="00E93353" w:rsidP="00800291">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vertAlign w:val="superscript"/>
              </w:rPr>
              <w:t xml:space="preserve">st </w:t>
            </w:r>
            <w:r w:rsidRPr="008B29B5">
              <w:rPr>
                <w:rFonts w:cs="Times New Roman"/>
                <w:color w:val="000000"/>
                <w:sz w:val="28"/>
                <w:szCs w:val="28"/>
              </w:rPr>
              <w:t>and</w:t>
            </w:r>
            <w:r>
              <w:rPr>
                <w:rFonts w:cs="Times New Roman"/>
                <w:color w:val="000000"/>
                <w:sz w:val="28"/>
                <w:szCs w:val="28"/>
              </w:rPr>
              <w:t xml:space="preserve"> 2</w:t>
            </w:r>
            <w:r w:rsidRPr="00231B6A">
              <w:rPr>
                <w:rFonts w:cs="Times New Roman"/>
                <w:color w:val="000000"/>
                <w:sz w:val="18"/>
                <w:szCs w:val="18"/>
                <w:vertAlign w:val="superscript"/>
              </w:rPr>
              <w:t>nd</w:t>
            </w:r>
            <w:r>
              <w:rPr>
                <w:rFonts w:cs="Times New Roman"/>
                <w:color w:val="000000"/>
                <w:sz w:val="18"/>
                <w:szCs w:val="18"/>
              </w:rPr>
              <w:t xml:space="preserve">  </w:t>
            </w:r>
            <w:r>
              <w:rPr>
                <w:rFonts w:cs="Times New Roman"/>
                <w:color w:val="000000"/>
                <w:sz w:val="28"/>
                <w:szCs w:val="28"/>
              </w:rPr>
              <w:t>/ Academic Year 201</w:t>
            </w:r>
            <w:r w:rsidR="00800291">
              <w:rPr>
                <w:rFonts w:cs="Times New Roman"/>
                <w:color w:val="000000"/>
                <w:sz w:val="28"/>
                <w:szCs w:val="28"/>
              </w:rPr>
              <w:t>7</w:t>
            </w:r>
            <w:r>
              <w:rPr>
                <w:rFonts w:cs="Times New Roman"/>
                <w:color w:val="000000"/>
                <w:sz w:val="28"/>
                <w:szCs w:val="28"/>
              </w:rPr>
              <w:t xml:space="preserve"> – 201</w:t>
            </w:r>
            <w:r w:rsidR="00800291">
              <w:rPr>
                <w:rFonts w:cs="Times New Roman"/>
                <w:color w:val="000000"/>
                <w:sz w:val="28"/>
                <w:szCs w:val="28"/>
              </w:rPr>
              <w:t>8</w:t>
            </w:r>
          </w:p>
        </w:tc>
        <w:tc>
          <w:tcPr>
            <w:tcW w:w="4750" w:type="dxa"/>
            <w:shd w:val="clear" w:color="auto" w:fill="8DB3E2" w:themeFill="text2" w:themeFillTint="66"/>
          </w:tcPr>
          <w:p w:rsidR="00E93353" w:rsidRPr="007A526A" w:rsidRDefault="00E93353" w:rsidP="00E93353">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E93353" w:rsidRPr="00FB47B4" w:rsidTr="00E93353">
        <w:trPr>
          <w:trHeight w:val="546"/>
        </w:trPr>
        <w:tc>
          <w:tcPr>
            <w:tcW w:w="4970" w:type="dxa"/>
            <w:tcBorders>
              <w:right w:val="single" w:sz="6" w:space="0" w:color="4F81BD"/>
            </w:tcBorders>
            <w:shd w:val="clear" w:color="auto" w:fill="A7BFDE"/>
            <w:vAlign w:val="center"/>
          </w:tcPr>
          <w:p w:rsidR="00E93353" w:rsidRPr="00FB47B4" w:rsidRDefault="00E93353" w:rsidP="00E93353">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sz w:val="28"/>
                <w:szCs w:val="28"/>
              </w:rPr>
              <w:t>150 hrs / 5 hrs per week</w:t>
            </w:r>
          </w:p>
        </w:tc>
        <w:tc>
          <w:tcPr>
            <w:tcW w:w="4750" w:type="dxa"/>
            <w:tcBorders>
              <w:left w:val="single" w:sz="6" w:space="0" w:color="4F81BD"/>
            </w:tcBorders>
            <w:shd w:val="clear" w:color="auto" w:fill="A7BFDE"/>
          </w:tcPr>
          <w:p w:rsidR="00E93353" w:rsidRPr="007A526A" w:rsidRDefault="00E93353" w:rsidP="00E93353">
            <w:pPr>
              <w:widowControl w:val="0"/>
              <w:shd w:val="clear" w:color="auto" w:fill="BFBFBF" w:themeFill="background1" w:themeFillShade="BF"/>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E93353" w:rsidRPr="00FB47B4" w:rsidTr="00E93353">
        <w:trPr>
          <w:trHeight w:val="624"/>
        </w:trPr>
        <w:tc>
          <w:tcPr>
            <w:tcW w:w="4970" w:type="dxa"/>
            <w:shd w:val="clear" w:color="auto" w:fill="A7BFDE"/>
            <w:vAlign w:val="center"/>
          </w:tcPr>
          <w:p w:rsidR="00E93353" w:rsidRPr="00FB47B4" w:rsidRDefault="00800291"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750" w:type="dxa"/>
            <w:shd w:val="clear" w:color="auto" w:fill="95B3D7" w:themeFill="accent1" w:themeFillTint="99"/>
            <w:vAlign w:val="center"/>
          </w:tcPr>
          <w:p w:rsidR="00E93353" w:rsidRPr="007A526A" w:rsidRDefault="00E93353" w:rsidP="00E93353">
            <w:pPr>
              <w:shd w:val="clear" w:color="auto" w:fill="BFBFBF" w:themeFill="background1" w:themeFillShade="BF"/>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E93353" w:rsidRPr="00FB47B4" w:rsidTr="00E93353">
        <w:trPr>
          <w:trHeight w:val="504"/>
        </w:trPr>
        <w:tc>
          <w:tcPr>
            <w:tcW w:w="9720" w:type="dxa"/>
            <w:gridSpan w:val="2"/>
            <w:shd w:val="clear" w:color="auto" w:fill="A7BFDE"/>
            <w:vAlign w:val="center"/>
          </w:tcPr>
          <w:p w:rsidR="00E93353" w:rsidRPr="007A526A" w:rsidRDefault="00E93353" w:rsidP="00E93353">
            <w:pPr>
              <w:shd w:val="clear" w:color="auto" w:fill="BFBFBF" w:themeFill="background1" w:themeFillShade="BF"/>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E93353" w:rsidRPr="009F395E" w:rsidTr="00E93353">
        <w:trPr>
          <w:trHeight w:val="265"/>
        </w:trPr>
        <w:tc>
          <w:tcPr>
            <w:tcW w:w="9720" w:type="dxa"/>
            <w:gridSpan w:val="2"/>
            <w:shd w:val="clear" w:color="auto" w:fill="A7BFDE"/>
            <w:vAlign w:val="center"/>
          </w:tcPr>
          <w:p w:rsidR="00E93353" w:rsidRPr="00367BD9" w:rsidRDefault="00E93353" w:rsidP="00E93353">
            <w:pPr>
              <w:shd w:val="clear" w:color="auto" w:fill="BFBFBF" w:themeFill="background1" w:themeFillShade="BF"/>
              <w:bidi w:val="0"/>
              <w:rPr>
                <w:rFonts w:cs="Times New Roman"/>
                <w:sz w:val="24"/>
                <w:szCs w:val="24"/>
              </w:rPr>
            </w:pPr>
            <w:r w:rsidRPr="00A425C7">
              <w:rPr>
                <w:rFonts w:cs="Times New Roman"/>
                <w:sz w:val="24"/>
                <w:szCs w:val="24"/>
              </w:rPr>
              <w:t>The fundamental of surveying class provides basic knowledge about the principles of surveying for measurement</w:t>
            </w:r>
            <w:r w:rsidRPr="00367BD9">
              <w:rPr>
                <w:rFonts w:cs="Times New Roman"/>
                <w:sz w:val="24"/>
                <w:szCs w:val="24"/>
              </w:rPr>
              <w:t>, location, design and construction of engineering projects .Student s develop skill using surveying instruments including measuring tapes, automatic levels, digital theodolite,</w:t>
            </w:r>
            <w:r>
              <w:rPr>
                <w:rFonts w:cs="Times New Roman"/>
                <w:sz w:val="24"/>
                <w:szCs w:val="24"/>
              </w:rPr>
              <w:t xml:space="preserve"> </w:t>
            </w:r>
            <w:r w:rsidRPr="00367BD9">
              <w:rPr>
                <w:rFonts w:cs="Times New Roman"/>
                <w:sz w:val="24"/>
                <w:szCs w:val="24"/>
              </w:rPr>
              <w:t>planimeter and total station.</w:t>
            </w:r>
          </w:p>
          <w:p w:rsidR="00E93353" w:rsidRPr="000F4C5B" w:rsidRDefault="00E93353" w:rsidP="000F4C5B">
            <w:pPr>
              <w:shd w:val="clear" w:color="auto" w:fill="BFBFBF" w:themeFill="background1" w:themeFillShade="BF"/>
              <w:bidi w:val="0"/>
              <w:jc w:val="center"/>
              <w:rPr>
                <w:rFonts w:cs="Times New Roman"/>
                <w:sz w:val="24"/>
                <w:szCs w:val="24"/>
              </w:rPr>
            </w:pPr>
            <w:r w:rsidRPr="00367BD9">
              <w:rPr>
                <w:rFonts w:cs="Times New Roman"/>
                <w:sz w:val="24"/>
                <w:szCs w:val="24"/>
              </w:rPr>
              <w:t>Cooperative efforts to acquire surveying data during Laboratory periods and apply fundamental concepts to adjust data and pre</w:t>
            </w:r>
            <w:r w:rsidR="000F4C5B">
              <w:rPr>
                <w:rFonts w:cs="Times New Roman"/>
                <w:sz w:val="24"/>
                <w:szCs w:val="24"/>
              </w:rPr>
              <w:t>pare maps and planning projects</w:t>
            </w:r>
          </w:p>
        </w:tc>
      </w:tr>
    </w:tbl>
    <w:p w:rsidR="00E93353" w:rsidRPr="009F395E" w:rsidRDefault="00E93353" w:rsidP="00E93353">
      <w:pPr>
        <w:shd w:val="clear" w:color="auto" w:fill="BFBFBF" w:themeFill="background1" w:themeFillShade="BF"/>
        <w:rPr>
          <w:rFonts w:cs="Times New Roman"/>
          <w:vanish/>
          <w:sz w:val="24"/>
          <w:szCs w:val="24"/>
        </w:rPr>
      </w:pPr>
    </w:p>
    <w:tbl>
      <w:tblPr>
        <w:tblpPr w:leftFromText="180" w:rightFromText="180" w:vertAnchor="text" w:horzAnchor="margin" w:tblpXSpec="center" w:tblpY="365"/>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E93353" w:rsidRPr="00FB47B4" w:rsidTr="000F4C5B">
        <w:trPr>
          <w:trHeight w:val="653"/>
        </w:trPr>
        <w:tc>
          <w:tcPr>
            <w:tcW w:w="9639" w:type="dxa"/>
            <w:shd w:val="clear" w:color="auto" w:fill="A7BFDE"/>
            <w:vAlign w:val="center"/>
          </w:tcPr>
          <w:p w:rsidR="00E93353" w:rsidRPr="00140543" w:rsidRDefault="00E93353" w:rsidP="00E93353">
            <w:pPr>
              <w:shd w:val="clear" w:color="auto" w:fill="BFBFBF" w:themeFill="background1" w:themeFillShade="BF"/>
              <w:tabs>
                <w:tab w:val="left" w:pos="507"/>
              </w:tabs>
              <w:autoSpaceDE w:val="0"/>
              <w:autoSpaceDN w:val="0"/>
              <w:adjustRightInd w:val="0"/>
              <w:jc w:val="right"/>
              <w:rPr>
                <w:rFonts w:cs="Times New Roman"/>
                <w:color w:val="231F20"/>
                <w:sz w:val="28"/>
                <w:szCs w:val="28"/>
                <w:rtl/>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E93353" w:rsidRPr="00FB47B4" w:rsidTr="000F4C5B">
        <w:trPr>
          <w:trHeight w:val="2183"/>
        </w:trPr>
        <w:tc>
          <w:tcPr>
            <w:tcW w:w="9639" w:type="dxa"/>
            <w:shd w:val="clear" w:color="auto" w:fill="A7BFDE"/>
            <w:vAlign w:val="center"/>
          </w:tcPr>
          <w:p w:rsidR="00E93353" w:rsidRPr="00140543" w:rsidRDefault="00E93353" w:rsidP="00E93353">
            <w:pPr>
              <w:shd w:val="clear" w:color="auto" w:fill="BFBFBF" w:themeFill="background1" w:themeFillShade="BF"/>
              <w:bidi w:val="0"/>
              <w:rPr>
                <w:rFonts w:cs="Times New Roman"/>
                <w:sz w:val="24"/>
                <w:szCs w:val="24"/>
              </w:rPr>
            </w:pPr>
            <w:r>
              <w:rPr>
                <w:rFonts w:cs="Times New Roman"/>
                <w:color w:val="231F20"/>
                <w:sz w:val="28"/>
                <w:szCs w:val="28"/>
              </w:rPr>
              <w:lastRenderedPageBreak/>
              <w:t>At the end of the class, the student will be able to:</w:t>
            </w:r>
          </w:p>
          <w:p w:rsidR="00E93353" w:rsidRPr="002E62E7" w:rsidRDefault="00E93353" w:rsidP="002D1EE2">
            <w:pPr>
              <w:pStyle w:val="ListParagraph"/>
              <w:numPr>
                <w:ilvl w:val="0"/>
                <w:numId w:val="25"/>
              </w:numPr>
              <w:shd w:val="clear" w:color="auto" w:fill="BFBFBF" w:themeFill="background1" w:themeFillShade="BF"/>
              <w:bidi w:val="0"/>
              <w:spacing w:line="240" w:lineRule="auto"/>
              <w:rPr>
                <w:rFonts w:ascii="Times New Roman" w:hAnsi="Times New Roman" w:cs="Times New Roman"/>
                <w:sz w:val="24"/>
                <w:szCs w:val="24"/>
              </w:rPr>
            </w:pPr>
            <w:r>
              <w:rPr>
                <w:rFonts w:ascii="Times New Roman" w:hAnsi="Times New Roman" w:cs="Times New Roman"/>
                <w:sz w:val="24"/>
                <w:szCs w:val="24"/>
              </w:rPr>
              <w:t>U</w:t>
            </w:r>
            <w:r w:rsidRPr="002E62E7">
              <w:rPr>
                <w:rFonts w:ascii="Times New Roman" w:hAnsi="Times New Roman" w:cs="Times New Roman"/>
                <w:sz w:val="24"/>
                <w:szCs w:val="24"/>
              </w:rPr>
              <w:t>nderstand the basic principle of plane surveying and its application</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jc w:val="both"/>
              <w:rPr>
                <w:rFonts w:ascii="Times New Roman" w:hAnsi="Times New Roman" w:cs="Times New Roman"/>
                <w:sz w:val="24"/>
                <w:szCs w:val="24"/>
              </w:rPr>
            </w:pPr>
            <w:r w:rsidRPr="002E62E7">
              <w:rPr>
                <w:rFonts w:ascii="Times New Roman" w:hAnsi="Times New Roman" w:cs="Times New Roman"/>
                <w:sz w:val="24"/>
                <w:szCs w:val="24"/>
              </w:rPr>
              <w:t>Gain the ability to measure Horizontal Distance using Tape</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jc w:val="both"/>
              <w:rPr>
                <w:rFonts w:ascii="Times New Roman" w:hAnsi="Times New Roman" w:cs="Times New Roman"/>
                <w:sz w:val="24"/>
                <w:szCs w:val="24"/>
              </w:rPr>
            </w:pPr>
            <w:r>
              <w:rPr>
                <w:rFonts w:ascii="Times New Roman" w:hAnsi="Times New Roman" w:cs="Times New Roman"/>
                <w:sz w:val="24"/>
                <w:szCs w:val="24"/>
              </w:rPr>
              <w:t>C</w:t>
            </w:r>
            <w:r w:rsidRPr="002E62E7">
              <w:rPr>
                <w:rFonts w:ascii="Times New Roman" w:hAnsi="Times New Roman" w:cs="Times New Roman"/>
                <w:sz w:val="24"/>
                <w:szCs w:val="24"/>
              </w:rPr>
              <w:t>alculate the correction for incorrect tape length</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jc w:val="both"/>
              <w:rPr>
                <w:rFonts w:ascii="Times New Roman" w:hAnsi="Times New Roman" w:cs="Times New Roman"/>
                <w:sz w:val="24"/>
                <w:szCs w:val="24"/>
              </w:rPr>
            </w:pPr>
            <w:r>
              <w:rPr>
                <w:rFonts w:ascii="Times New Roman" w:hAnsi="Times New Roman" w:cs="Times New Roman"/>
                <w:sz w:val="24"/>
                <w:szCs w:val="24"/>
              </w:rPr>
              <w:t>D</w:t>
            </w:r>
            <w:r w:rsidRPr="002E62E7">
              <w:rPr>
                <w:rFonts w:ascii="Times New Roman" w:hAnsi="Times New Roman" w:cs="Times New Roman"/>
                <w:sz w:val="24"/>
                <w:szCs w:val="24"/>
              </w:rPr>
              <w:t>iscuss the difference between random error, systematic error and mistakes</w:t>
            </w:r>
            <w:r>
              <w:rPr>
                <w:rFonts w:ascii="Times New Roman" w:hAnsi="Times New Roman" w:cs="Times New Roman"/>
                <w:sz w:val="24"/>
                <w:szCs w:val="24"/>
              </w:rPr>
              <w:t>.</w:t>
            </w:r>
            <w:r w:rsidRPr="002E62E7">
              <w:rPr>
                <w:rFonts w:ascii="Times New Roman" w:hAnsi="Times New Roman" w:cs="Times New Roman"/>
                <w:sz w:val="24"/>
                <w:szCs w:val="24"/>
              </w:rPr>
              <w:t xml:space="preserve"> </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jc w:val="both"/>
              <w:rPr>
                <w:rFonts w:ascii="Times New Roman" w:hAnsi="Times New Roman" w:cs="Times New Roman"/>
                <w:sz w:val="24"/>
                <w:szCs w:val="24"/>
              </w:rPr>
            </w:pPr>
            <w:r>
              <w:rPr>
                <w:rFonts w:ascii="Times New Roman" w:hAnsi="Times New Roman" w:cs="Times New Roman"/>
                <w:sz w:val="24"/>
                <w:szCs w:val="24"/>
              </w:rPr>
              <w:t>M</w:t>
            </w:r>
            <w:r w:rsidRPr="002E62E7">
              <w:rPr>
                <w:rFonts w:ascii="Times New Roman" w:hAnsi="Times New Roman" w:cs="Times New Roman"/>
                <w:sz w:val="24"/>
                <w:szCs w:val="24"/>
              </w:rPr>
              <w:t>easure distance with obstacle using Tape</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jc w:val="both"/>
              <w:rPr>
                <w:rFonts w:ascii="Times New Roman" w:hAnsi="Times New Roman" w:cs="Times New Roman"/>
                <w:sz w:val="24"/>
                <w:szCs w:val="24"/>
              </w:rPr>
            </w:pPr>
            <w:r>
              <w:rPr>
                <w:rFonts w:ascii="Times New Roman" w:hAnsi="Times New Roman" w:cs="Times New Roman"/>
                <w:sz w:val="24"/>
                <w:szCs w:val="24"/>
              </w:rPr>
              <w:t>S</w:t>
            </w:r>
            <w:r w:rsidRPr="002E62E7">
              <w:rPr>
                <w:rFonts w:ascii="Times New Roman" w:hAnsi="Times New Roman" w:cs="Times New Roman"/>
                <w:sz w:val="24"/>
                <w:szCs w:val="24"/>
              </w:rPr>
              <w:t>et out a point and building by T</w:t>
            </w:r>
            <w:r>
              <w:rPr>
                <w:rFonts w:ascii="Times New Roman" w:hAnsi="Times New Roman" w:cs="Times New Roman"/>
                <w:sz w:val="24"/>
                <w:szCs w:val="24"/>
              </w:rPr>
              <w:t>ape.</w:t>
            </w:r>
          </w:p>
          <w:p w:rsidR="00E93353" w:rsidRPr="002E62E7" w:rsidRDefault="00E93353" w:rsidP="002D1EE2">
            <w:pPr>
              <w:pStyle w:val="ListParagraph"/>
              <w:numPr>
                <w:ilvl w:val="0"/>
                <w:numId w:val="25"/>
              </w:numPr>
              <w:shd w:val="clear" w:color="auto" w:fill="BFBFBF" w:themeFill="background1" w:themeFillShade="BF"/>
              <w:bidi w:val="0"/>
              <w:spacing w:line="240" w:lineRule="auto"/>
              <w:rPr>
                <w:rFonts w:ascii="Times New Roman" w:hAnsi="Times New Roman" w:cs="Times New Roman"/>
                <w:sz w:val="24"/>
                <w:szCs w:val="24"/>
              </w:rPr>
            </w:pPr>
            <w:r>
              <w:rPr>
                <w:rFonts w:ascii="Times New Roman" w:hAnsi="Times New Roman" w:cs="Times New Roman"/>
                <w:sz w:val="24"/>
                <w:szCs w:val="24"/>
              </w:rPr>
              <w:t>D</w:t>
            </w:r>
            <w:r w:rsidRPr="002E62E7">
              <w:rPr>
                <w:rFonts w:ascii="Times New Roman" w:hAnsi="Times New Roman" w:cs="Times New Roman"/>
                <w:sz w:val="24"/>
                <w:szCs w:val="24"/>
              </w:rPr>
              <w:t>raw the longitudinal &amp; grid scales</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bidi w:val="0"/>
              <w:spacing w:line="240" w:lineRule="auto"/>
              <w:rPr>
                <w:rFonts w:ascii="Times New Roman" w:hAnsi="Times New Roman" w:cs="Times New Roman"/>
                <w:sz w:val="24"/>
                <w:szCs w:val="24"/>
              </w:rPr>
            </w:pPr>
            <w:r>
              <w:rPr>
                <w:rFonts w:ascii="Times New Roman" w:hAnsi="Times New Roman" w:cs="Times New Roman"/>
                <w:sz w:val="24"/>
                <w:szCs w:val="24"/>
                <w:lang w:bidi="ar-IQ"/>
              </w:rPr>
              <w:t>B</w:t>
            </w:r>
            <w:r w:rsidRPr="002E62E7">
              <w:rPr>
                <w:rFonts w:ascii="Times New Roman" w:hAnsi="Times New Roman" w:cs="Times New Roman"/>
                <w:sz w:val="24"/>
                <w:szCs w:val="24"/>
                <w:lang w:bidi="ar-IQ"/>
              </w:rPr>
              <w:t>ooking and reducing the level</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w:t>
            </w:r>
            <w:r w:rsidRPr="002E62E7">
              <w:rPr>
                <w:rFonts w:ascii="Times New Roman" w:hAnsi="Times New Roman" w:cs="Times New Roman"/>
                <w:sz w:val="24"/>
                <w:szCs w:val="24"/>
              </w:rPr>
              <w:t>emonstrate ability to set-up automatic level and read level rod and collect field data using differential leveling (laboratory)</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w:t>
            </w:r>
            <w:r w:rsidRPr="002E62E7">
              <w:rPr>
                <w:rFonts w:ascii="Times New Roman" w:hAnsi="Times New Roman" w:cs="Times New Roman"/>
                <w:sz w:val="24"/>
                <w:szCs w:val="24"/>
              </w:rPr>
              <w:t>alculate the combined effect of curvature and refraction</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w:t>
            </w:r>
            <w:r w:rsidRPr="002E62E7">
              <w:rPr>
                <w:rFonts w:ascii="Times New Roman" w:hAnsi="Times New Roman" w:cs="Times New Roman"/>
                <w:sz w:val="24"/>
                <w:szCs w:val="24"/>
              </w:rPr>
              <w:t>emonstrate understanding of profile and cross sectioning to attain earthwork data</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w:t>
            </w:r>
            <w:r w:rsidRPr="002E62E7">
              <w:rPr>
                <w:rFonts w:ascii="Times New Roman" w:hAnsi="Times New Roman" w:cs="Times New Roman"/>
                <w:sz w:val="24"/>
                <w:szCs w:val="24"/>
              </w:rPr>
              <w:t>ndentify the characteristic and uses of contour lines and method of contouring</w:t>
            </w:r>
            <w:r>
              <w:rPr>
                <w:rFonts w:ascii="Times New Roman" w:hAnsi="Times New Roman" w:cs="Times New Roman"/>
                <w:sz w:val="24"/>
                <w:szCs w:val="24"/>
              </w:rPr>
              <w:t>.</w:t>
            </w:r>
          </w:p>
          <w:p w:rsidR="00E93353" w:rsidRDefault="00E93353" w:rsidP="002D1EE2">
            <w:pPr>
              <w:pStyle w:val="ListParagraph"/>
              <w:numPr>
                <w:ilvl w:val="0"/>
                <w:numId w:val="25"/>
              </w:numPr>
              <w:shd w:val="clear" w:color="auto" w:fill="BFBFBF" w:themeFill="background1" w:themeFillShade="BF"/>
              <w:bidi w:val="0"/>
              <w:rPr>
                <w:rFonts w:ascii="Times New Roman" w:hAnsi="Times New Roman" w:cs="Times New Roman"/>
                <w:sz w:val="24"/>
                <w:szCs w:val="24"/>
                <w:lang w:bidi="ar-IQ"/>
              </w:rPr>
            </w:pPr>
            <w:r>
              <w:rPr>
                <w:rFonts w:ascii="Times New Roman" w:hAnsi="Times New Roman" w:cs="Times New Roman"/>
                <w:sz w:val="24"/>
                <w:szCs w:val="24"/>
                <w:lang w:bidi="ar-IQ"/>
              </w:rPr>
              <w:t>D</w:t>
            </w:r>
            <w:r w:rsidRPr="002E62E7">
              <w:rPr>
                <w:rFonts w:ascii="Times New Roman" w:hAnsi="Times New Roman" w:cs="Times New Roman"/>
                <w:sz w:val="24"/>
                <w:szCs w:val="24"/>
                <w:lang w:bidi="ar-IQ"/>
              </w:rPr>
              <w:t>raw contour map and to draw a profile of a center line of a proposed route from contour</w:t>
            </w:r>
            <w:r>
              <w:rPr>
                <w:rFonts w:ascii="Times New Roman" w:hAnsi="Times New Roman" w:cs="Times New Roman"/>
                <w:sz w:val="24"/>
                <w:szCs w:val="24"/>
                <w:lang w:bidi="ar-IQ"/>
              </w:rPr>
              <w:t>.</w:t>
            </w:r>
            <w:r w:rsidRPr="002E62E7">
              <w:rPr>
                <w:rFonts w:ascii="Times New Roman" w:hAnsi="Times New Roman" w:cs="Times New Roman"/>
                <w:sz w:val="24"/>
                <w:szCs w:val="24"/>
                <w:lang w:bidi="ar-IQ"/>
              </w:rPr>
              <w:t xml:space="preserve"> Map</w:t>
            </w:r>
          </w:p>
          <w:p w:rsidR="00E93353" w:rsidRPr="002E62E7" w:rsidRDefault="00E93353" w:rsidP="002D1EE2">
            <w:pPr>
              <w:pStyle w:val="ListParagraph"/>
              <w:numPr>
                <w:ilvl w:val="0"/>
                <w:numId w:val="25"/>
              </w:numPr>
              <w:shd w:val="clear" w:color="auto" w:fill="BFBFBF" w:themeFill="background1" w:themeFillShade="BF"/>
              <w:bidi w:val="0"/>
              <w:rPr>
                <w:rFonts w:ascii="Times New Roman" w:hAnsi="Times New Roman" w:cs="Times New Roman"/>
                <w:sz w:val="24"/>
                <w:szCs w:val="24"/>
                <w:lang w:bidi="ar-IQ"/>
              </w:rPr>
            </w:pPr>
            <w:r w:rsidRPr="002E62E7">
              <w:rPr>
                <w:rFonts w:ascii="Times New Roman" w:hAnsi="Times New Roman" w:cs="Times New Roman"/>
                <w:sz w:val="24"/>
                <w:szCs w:val="24"/>
              </w:rPr>
              <w:t>calculate area of uniform figures and area of cross section using coordinate system</w:t>
            </w:r>
            <w:r>
              <w:rPr>
                <w:rFonts w:ascii="Times New Roman" w:hAnsi="Times New Roman" w:cs="Times New Roman"/>
                <w:sz w:val="24"/>
                <w:szCs w:val="24"/>
                <w:lang w:bidi="ar-IQ"/>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w:t>
            </w:r>
            <w:r w:rsidRPr="002E62E7">
              <w:rPr>
                <w:rFonts w:ascii="Times New Roman" w:hAnsi="Times New Roman" w:cs="Times New Roman"/>
                <w:sz w:val="24"/>
                <w:szCs w:val="24"/>
              </w:rPr>
              <w:t>easure area of land from map by planimeter</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w:t>
            </w:r>
            <w:r w:rsidRPr="002E62E7">
              <w:rPr>
                <w:rFonts w:ascii="Times New Roman" w:hAnsi="Times New Roman" w:cs="Times New Roman"/>
                <w:sz w:val="24"/>
                <w:szCs w:val="24"/>
              </w:rPr>
              <w:t>etermine cut and fill volumes in earthwork</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w:t>
            </w:r>
            <w:r w:rsidRPr="002E62E7">
              <w:rPr>
                <w:rFonts w:ascii="Times New Roman" w:hAnsi="Times New Roman" w:cs="Times New Roman"/>
                <w:sz w:val="24"/>
                <w:szCs w:val="24"/>
              </w:rPr>
              <w:t>alculate the capacity of reservoir from contours map</w:t>
            </w:r>
            <w:r>
              <w:rPr>
                <w:rFonts w:ascii="Times New Roman" w:hAnsi="Times New Roman" w:cs="Times New Roman"/>
                <w:sz w:val="24"/>
                <w:szCs w:val="24"/>
              </w:rPr>
              <w:t>.</w:t>
            </w:r>
            <w:r w:rsidRPr="002E62E7">
              <w:rPr>
                <w:rFonts w:ascii="Times New Roman" w:hAnsi="Times New Roman" w:cs="Times New Roman"/>
                <w:sz w:val="24"/>
                <w:szCs w:val="24"/>
              </w:rPr>
              <w:t xml:space="preserve"> </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w:t>
            </w:r>
            <w:r w:rsidRPr="002E62E7">
              <w:rPr>
                <w:rFonts w:ascii="Times New Roman" w:hAnsi="Times New Roman" w:cs="Times New Roman"/>
                <w:sz w:val="24"/>
                <w:szCs w:val="24"/>
              </w:rPr>
              <w:t>esignation of bearings and deflection</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w:t>
            </w:r>
            <w:r w:rsidRPr="002E62E7">
              <w:rPr>
                <w:rFonts w:ascii="Times New Roman" w:hAnsi="Times New Roman" w:cs="Times New Roman"/>
                <w:sz w:val="24"/>
                <w:szCs w:val="24"/>
              </w:rPr>
              <w:t>now the types of angles</w:t>
            </w:r>
            <w:r>
              <w:rPr>
                <w:rFonts w:ascii="Times New Roman" w:hAnsi="Times New Roman" w:cs="Times New Roman"/>
                <w:sz w:val="24"/>
                <w:szCs w:val="24"/>
              </w:rPr>
              <w:t>.</w:t>
            </w:r>
          </w:p>
          <w:p w:rsidR="00E93353" w:rsidRPr="002E62E7"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w:t>
            </w:r>
            <w:r w:rsidRPr="002E62E7">
              <w:rPr>
                <w:rFonts w:ascii="Times New Roman" w:hAnsi="Times New Roman" w:cs="Times New Roman"/>
                <w:sz w:val="24"/>
                <w:szCs w:val="24"/>
              </w:rPr>
              <w:t>emonstrate the ability to set-up theodolite and measure the horizontal and vertical angles</w:t>
            </w:r>
            <w:r>
              <w:rPr>
                <w:rFonts w:ascii="Times New Roman" w:hAnsi="Times New Roman" w:cs="Times New Roman"/>
                <w:sz w:val="24"/>
                <w:szCs w:val="24"/>
              </w:rPr>
              <w:t>.</w:t>
            </w:r>
          </w:p>
          <w:p w:rsidR="00E93353"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w:t>
            </w:r>
            <w:r w:rsidRPr="002E62E7">
              <w:rPr>
                <w:rFonts w:ascii="Times New Roman" w:hAnsi="Times New Roman" w:cs="Times New Roman"/>
                <w:sz w:val="24"/>
                <w:szCs w:val="24"/>
              </w:rPr>
              <w:t>djust the traverse and calculate coordinates</w:t>
            </w:r>
            <w:r>
              <w:rPr>
                <w:rFonts w:ascii="Times New Roman" w:hAnsi="Times New Roman" w:cs="Times New Roman"/>
                <w:sz w:val="24"/>
                <w:szCs w:val="24"/>
              </w:rPr>
              <w:t>.</w:t>
            </w:r>
          </w:p>
          <w:p w:rsidR="00E93353" w:rsidRDefault="00E93353" w:rsidP="002D1EE2">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Gain the ability to apply knowledge of mathematics, science, and engineering to understand the measurement techniques and equipment used in land surveying.</w:t>
            </w:r>
          </w:p>
          <w:p w:rsidR="00E93353" w:rsidRPr="000F4C5B" w:rsidRDefault="00E93353" w:rsidP="000F4C5B">
            <w:pPr>
              <w:pStyle w:val="ListParagraph"/>
              <w:numPr>
                <w:ilvl w:val="0"/>
                <w:numId w:val="25"/>
              </w:numPr>
              <w:shd w:val="clear" w:color="auto" w:fill="BFBFBF" w:themeFill="background1" w:themeFillShade="BF"/>
              <w:autoSpaceDE w:val="0"/>
              <w:autoSpaceDN w:val="0"/>
              <w:bidi w:val="0"/>
              <w:adjustRightInd w:val="0"/>
              <w:spacing w:line="240" w:lineRule="auto"/>
              <w:rPr>
                <w:rFonts w:ascii="Times New Roman" w:hAnsi="Times New Roman" w:cs="Times New Roman"/>
                <w:sz w:val="24"/>
                <w:szCs w:val="24"/>
                <w:rtl/>
              </w:rPr>
            </w:pPr>
            <w:r>
              <w:rPr>
                <w:rFonts w:ascii="Times New Roman" w:hAnsi="Times New Roman" w:cs="Times New Roman"/>
                <w:sz w:val="24"/>
                <w:szCs w:val="24"/>
              </w:rPr>
              <w:t>Improve ability to function as a member of a survey party in completing the assigned field work.</w:t>
            </w:r>
          </w:p>
        </w:tc>
      </w:tr>
      <w:tr w:rsidR="00E93353" w:rsidRPr="00FB47B4" w:rsidTr="000F4C5B">
        <w:trPr>
          <w:trHeight w:val="511"/>
        </w:trPr>
        <w:tc>
          <w:tcPr>
            <w:tcW w:w="9639" w:type="dxa"/>
            <w:shd w:val="clear" w:color="auto" w:fill="A7BFDE"/>
            <w:vAlign w:val="center"/>
          </w:tcPr>
          <w:p w:rsidR="00E93353" w:rsidRPr="00995D4A" w:rsidRDefault="00E93353" w:rsidP="00E93353">
            <w:pPr>
              <w:shd w:val="clear" w:color="auto" w:fill="BFBFBF" w:themeFill="background1" w:themeFillShade="BF"/>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E93353" w:rsidRPr="00FB47B4" w:rsidTr="000F4C5B">
        <w:trPr>
          <w:trHeight w:val="624"/>
        </w:trPr>
        <w:tc>
          <w:tcPr>
            <w:tcW w:w="9639" w:type="dxa"/>
            <w:shd w:val="clear" w:color="auto" w:fill="A7BFDE"/>
            <w:vAlign w:val="center"/>
          </w:tcPr>
          <w:p w:rsidR="00E93353" w:rsidRDefault="00E93353" w:rsidP="00E93353">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1-Lectures.</w:t>
            </w:r>
          </w:p>
          <w:p w:rsidR="00E93353" w:rsidRDefault="00E93353" w:rsidP="00E93353">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2-Tutorials.</w:t>
            </w:r>
          </w:p>
          <w:p w:rsidR="00E93353" w:rsidRDefault="00E93353" w:rsidP="00E93353">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3-HomeWork and Assignments.</w:t>
            </w:r>
          </w:p>
          <w:p w:rsidR="00E93353" w:rsidRDefault="00E93353" w:rsidP="00E93353">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4-Field Works.</w:t>
            </w:r>
          </w:p>
          <w:p w:rsidR="00E93353" w:rsidRDefault="00E93353" w:rsidP="00E93353">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5-Tests and Exams.</w:t>
            </w:r>
          </w:p>
          <w:p w:rsidR="00E93353" w:rsidRDefault="00E93353" w:rsidP="00E93353">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6-In-class Questions and Discussions.</w:t>
            </w:r>
          </w:p>
          <w:p w:rsidR="00E93353" w:rsidRDefault="00E93353" w:rsidP="00E93353">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7-Connnection Theory and Application.</w:t>
            </w:r>
          </w:p>
          <w:p w:rsidR="00E93353" w:rsidRPr="00D64113" w:rsidRDefault="00E93353" w:rsidP="00E93353">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8-Reports.</w:t>
            </w:r>
          </w:p>
        </w:tc>
      </w:tr>
      <w:tr w:rsidR="00E93353" w:rsidRPr="00FB47B4" w:rsidTr="000F4C5B">
        <w:trPr>
          <w:trHeight w:val="478"/>
        </w:trPr>
        <w:tc>
          <w:tcPr>
            <w:tcW w:w="9639" w:type="dxa"/>
            <w:shd w:val="clear" w:color="auto" w:fill="A7BFDE"/>
            <w:vAlign w:val="center"/>
          </w:tcPr>
          <w:p w:rsidR="00E93353" w:rsidRPr="00995D4A" w:rsidRDefault="00E93353" w:rsidP="000F4C5B">
            <w:pPr>
              <w:shd w:val="clear" w:color="auto" w:fill="BFBFBF" w:themeFill="background1" w:themeFillShade="BF"/>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tc>
      </w:tr>
      <w:tr w:rsidR="00E93353" w:rsidRPr="00FB47B4" w:rsidTr="000F4C5B">
        <w:trPr>
          <w:trHeight w:val="4670"/>
        </w:trPr>
        <w:tc>
          <w:tcPr>
            <w:tcW w:w="9639" w:type="dxa"/>
            <w:shd w:val="clear" w:color="auto" w:fill="A7BFDE"/>
            <w:vAlign w:val="center"/>
          </w:tcPr>
          <w:p w:rsidR="00E93353" w:rsidRDefault="00E93353" w:rsidP="00E93353">
            <w:pPr>
              <w:shd w:val="clear" w:color="auto" w:fill="BFBFBF" w:themeFill="background1" w:themeFillShade="BF"/>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lastRenderedPageBreak/>
              <w:t xml:space="preserve">        </w:t>
            </w:r>
            <w:r w:rsidRPr="00FA1FD1">
              <w:rPr>
                <w:rFonts w:cs="Times New Roman"/>
                <w:color w:val="000000"/>
                <w:sz w:val="28"/>
                <w:szCs w:val="28"/>
                <w:lang w:bidi="ar-IQ"/>
              </w:rPr>
              <w:t>1-Examin</w:t>
            </w:r>
            <w:r>
              <w:rPr>
                <w:rFonts w:cs="Times New Roman"/>
                <w:color w:val="000000"/>
                <w:sz w:val="28"/>
                <w:szCs w:val="28"/>
                <w:lang w:bidi="ar-IQ"/>
              </w:rPr>
              <w:t xml:space="preserve">ations, Tests, and Quizzes                                     </w:t>
            </w:r>
            <w:r w:rsidRPr="00FA1FD1">
              <w:rPr>
                <w:rFonts w:cs="Times New Roman"/>
                <w:color w:val="000000"/>
                <w:sz w:val="28"/>
                <w:szCs w:val="28"/>
                <w:lang w:bidi="ar-IQ"/>
              </w:rPr>
              <w:t xml:space="preserve"> </w:t>
            </w:r>
            <w:r>
              <w:rPr>
                <w:rFonts w:cs="Times New Roman"/>
                <w:color w:val="000000"/>
                <w:sz w:val="28"/>
                <w:szCs w:val="28"/>
                <w:lang w:bidi="ar-IQ"/>
              </w:rPr>
              <w:t xml:space="preserve">                                  2-Extracurricular Activities .      </w:t>
            </w:r>
          </w:p>
          <w:p w:rsidR="00E93353" w:rsidRDefault="00E93353" w:rsidP="00E93353">
            <w:pPr>
              <w:shd w:val="clear" w:color="auto" w:fill="BFBFBF" w:themeFill="background1" w:themeFillShade="BF"/>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 xml:space="preserve">   3-student Engagement during lectures.       </w:t>
            </w:r>
          </w:p>
          <w:p w:rsidR="00E93353" w:rsidRPr="007F2555" w:rsidRDefault="00E93353" w:rsidP="000F4C5B">
            <w:pPr>
              <w:shd w:val="clear" w:color="auto" w:fill="BFBFBF" w:themeFill="background1" w:themeFillShade="BF"/>
              <w:autoSpaceDE w:val="0"/>
              <w:autoSpaceDN w:val="0"/>
              <w:adjustRightInd w:val="0"/>
              <w:ind w:left="360"/>
              <w:jc w:val="right"/>
              <w:rPr>
                <w:rFonts w:cs="Times New Roman"/>
                <w:b/>
                <w:bCs/>
                <w:i/>
                <w:iCs/>
                <w:sz w:val="28"/>
                <w:szCs w:val="28"/>
                <w:u w:val="single"/>
              </w:rPr>
            </w:pPr>
            <w:r>
              <w:rPr>
                <w:rFonts w:cs="Times New Roman"/>
                <w:color w:val="000000"/>
                <w:sz w:val="28"/>
                <w:szCs w:val="28"/>
                <w:lang w:bidi="ar-IQ"/>
              </w:rPr>
              <w:t xml:space="preserve"> </w:t>
            </w:r>
            <w:r w:rsidR="000F4C5B">
              <w:rPr>
                <w:rFonts w:cs="Times New Roman"/>
                <w:color w:val="000000"/>
                <w:sz w:val="28"/>
                <w:szCs w:val="28"/>
                <w:lang w:bidi="ar-IQ"/>
              </w:rPr>
              <w:t xml:space="preserve">    </w:t>
            </w:r>
            <w:r>
              <w:rPr>
                <w:rFonts w:cs="Times New Roman"/>
                <w:color w:val="000000"/>
                <w:sz w:val="28"/>
                <w:szCs w:val="28"/>
                <w:lang w:bidi="ar-IQ"/>
              </w:rPr>
              <w:t xml:space="preserve">  </w:t>
            </w:r>
            <w:r>
              <w:rPr>
                <w:rFonts w:cs="Times New Roman"/>
                <w:b/>
                <w:bCs/>
                <w:i/>
                <w:iCs/>
                <w:sz w:val="28"/>
                <w:szCs w:val="28"/>
                <w:u w:val="single"/>
              </w:rPr>
              <w:t xml:space="preserve">13. </w:t>
            </w:r>
            <w:r w:rsidRPr="007F2555">
              <w:rPr>
                <w:rFonts w:cs="Times New Roman"/>
                <w:b/>
                <w:bCs/>
                <w:i/>
                <w:iCs/>
                <w:sz w:val="28"/>
                <w:szCs w:val="28"/>
                <w:u w:val="single"/>
              </w:rPr>
              <w:t>Grading Policy</w:t>
            </w:r>
          </w:p>
          <w:p w:rsidR="00E93353" w:rsidRPr="00AF4FD7" w:rsidRDefault="00E93353" w:rsidP="00E93353">
            <w:pPr>
              <w:shd w:val="clear" w:color="auto" w:fill="BFBFBF" w:themeFill="background1" w:themeFillShade="BF"/>
              <w:bidi w:val="0"/>
              <w:rPr>
                <w:rFonts w:cs="Times New Roman"/>
                <w:sz w:val="28"/>
                <w:szCs w:val="28"/>
              </w:rPr>
            </w:pPr>
            <w:r w:rsidRPr="00AF4FD7">
              <w:rPr>
                <w:rFonts w:cs="Times New Roman"/>
                <w:sz w:val="28"/>
                <w:szCs w:val="28"/>
              </w:rPr>
              <w:t>1. Homework:</w:t>
            </w:r>
          </w:p>
          <w:p w:rsidR="00E93353" w:rsidRPr="00AF4FD7" w:rsidRDefault="00E93353" w:rsidP="00E93353">
            <w:pPr>
              <w:shd w:val="clear" w:color="auto" w:fill="BFBFBF" w:themeFill="background1" w:themeFillShade="BF"/>
              <w:bidi w:val="0"/>
              <w:rPr>
                <w:rFonts w:cs="Times New Roman"/>
                <w:sz w:val="28"/>
                <w:szCs w:val="28"/>
              </w:rPr>
            </w:pPr>
            <w:r>
              <w:rPr>
                <w:rFonts w:cs="Times New Roman"/>
                <w:sz w:val="28"/>
                <w:szCs w:val="28"/>
              </w:rPr>
              <w:t xml:space="preserve">    </w:t>
            </w:r>
            <w:r w:rsidRPr="00AF4FD7">
              <w:rPr>
                <w:rFonts w:cs="Times New Roman"/>
                <w:sz w:val="28"/>
                <w:szCs w:val="28"/>
              </w:rPr>
              <w:t xml:space="preserve">- There will be a minimum of </w:t>
            </w:r>
            <w:r w:rsidRPr="00AF4FD7">
              <w:rPr>
                <w:rFonts w:cs="Times New Roman"/>
                <w:color w:val="FF0000"/>
                <w:sz w:val="28"/>
                <w:szCs w:val="28"/>
              </w:rPr>
              <w:t>seven sets</w:t>
            </w:r>
            <w:r w:rsidRPr="00AF4FD7">
              <w:rPr>
                <w:rFonts w:cs="Times New Roman"/>
                <w:sz w:val="28"/>
                <w:szCs w:val="28"/>
              </w:rPr>
              <w:t xml:space="preserve"> of ho</w:t>
            </w:r>
            <w:r>
              <w:rPr>
                <w:rFonts w:cs="Times New Roman"/>
                <w:sz w:val="28"/>
                <w:szCs w:val="28"/>
              </w:rPr>
              <w:t>mework during the academic yea</w:t>
            </w:r>
            <w:r w:rsidRPr="00AF4FD7">
              <w:rPr>
                <w:rFonts w:cs="Times New Roman"/>
                <w:sz w:val="28"/>
                <w:szCs w:val="28"/>
              </w:rPr>
              <w:t>:</w:t>
            </w:r>
          </w:p>
          <w:p w:rsidR="00E93353" w:rsidRPr="00AF4FD7" w:rsidRDefault="00E93353" w:rsidP="00E93353">
            <w:pPr>
              <w:shd w:val="clear" w:color="auto" w:fill="BFBFBF" w:themeFill="background1" w:themeFillShade="BF"/>
              <w:bidi w:val="0"/>
              <w:jc w:val="both"/>
              <w:rPr>
                <w:rFonts w:cs="Times New Roman"/>
                <w:sz w:val="28"/>
                <w:szCs w:val="28"/>
              </w:rPr>
            </w:pPr>
            <w:r>
              <w:rPr>
                <w:rFonts w:cs="Times New Roman"/>
                <w:sz w:val="28"/>
                <w:szCs w:val="28"/>
              </w:rPr>
              <w:t>2</w:t>
            </w:r>
            <w:r w:rsidRPr="00AF4FD7">
              <w:rPr>
                <w:rFonts w:cs="Times New Roman"/>
                <w:sz w:val="28"/>
                <w:szCs w:val="28"/>
              </w:rPr>
              <w:t>. Exams:</w:t>
            </w:r>
          </w:p>
          <w:p w:rsidR="00E93353" w:rsidRPr="00AF4FD7" w:rsidRDefault="00E93353" w:rsidP="00E93353">
            <w:pPr>
              <w:shd w:val="clear" w:color="auto" w:fill="BFBFBF" w:themeFill="background1" w:themeFillShade="BF"/>
              <w:bidi w:val="0"/>
              <w:jc w:val="both"/>
              <w:rPr>
                <w:rFonts w:cs="Times New Roman"/>
                <w:sz w:val="28"/>
                <w:szCs w:val="28"/>
              </w:rPr>
            </w:pPr>
            <w:r>
              <w:rPr>
                <w:rFonts w:cs="Times New Roman"/>
                <w:sz w:val="28"/>
                <w:szCs w:val="28"/>
              </w:rPr>
              <w:t xml:space="preserve">    </w:t>
            </w:r>
            <w:r w:rsidRPr="00AF4FD7">
              <w:rPr>
                <w:rFonts w:cs="Times New Roman"/>
                <w:sz w:val="28"/>
                <w:szCs w:val="28"/>
              </w:rPr>
              <w:t xml:space="preserve">- There will be </w:t>
            </w:r>
            <w:r>
              <w:rPr>
                <w:rFonts w:cs="Times New Roman"/>
                <w:color w:val="FF0000"/>
                <w:sz w:val="28"/>
                <w:szCs w:val="28"/>
              </w:rPr>
              <w:t xml:space="preserve">seven </w:t>
            </w:r>
            <w:r w:rsidRPr="00AF4FD7">
              <w:rPr>
                <w:rFonts w:cs="Times New Roman"/>
                <w:color w:val="FF0000"/>
                <w:sz w:val="28"/>
                <w:szCs w:val="28"/>
              </w:rPr>
              <w:t>closed books and notes</w:t>
            </w:r>
            <w:r w:rsidRPr="00AF4FD7">
              <w:rPr>
                <w:rFonts w:cs="Times New Roman"/>
                <w:sz w:val="28"/>
                <w:szCs w:val="28"/>
              </w:rPr>
              <w:t xml:space="preserve"> exam during the academic year,</w:t>
            </w:r>
          </w:p>
          <w:p w:rsidR="00E93353" w:rsidRPr="00AF4FD7" w:rsidRDefault="00E93353" w:rsidP="00E93353">
            <w:pPr>
              <w:shd w:val="clear" w:color="auto" w:fill="BFBFBF" w:themeFill="background1" w:themeFillShade="BF"/>
              <w:bidi w:val="0"/>
              <w:jc w:val="both"/>
              <w:rPr>
                <w:rFonts w:cs="Times New Roman"/>
                <w:sz w:val="28"/>
                <w:szCs w:val="28"/>
              </w:rPr>
            </w:pPr>
            <w:r>
              <w:rPr>
                <w:rFonts w:cs="Times New Roman"/>
                <w:sz w:val="28"/>
                <w:szCs w:val="28"/>
              </w:rPr>
              <w:t xml:space="preserve">    </w:t>
            </w:r>
            <w:r w:rsidRPr="00AF4FD7">
              <w:rPr>
                <w:rFonts w:cs="Times New Roman"/>
                <w:sz w:val="28"/>
                <w:szCs w:val="28"/>
              </w:rPr>
              <w:t xml:space="preserve">- The mid-term exam will count </w:t>
            </w:r>
            <w:r w:rsidRPr="00AF4FD7">
              <w:rPr>
                <w:rFonts w:cs="Times New Roman"/>
                <w:color w:val="FF0000"/>
                <w:sz w:val="28"/>
                <w:szCs w:val="28"/>
              </w:rPr>
              <w:t>3</w:t>
            </w:r>
            <w:r>
              <w:rPr>
                <w:rFonts w:cs="Times New Roman"/>
                <w:color w:val="FF0000"/>
                <w:sz w:val="28"/>
                <w:szCs w:val="28"/>
              </w:rPr>
              <w:t>5</w:t>
            </w:r>
            <w:r w:rsidRPr="00AF4FD7">
              <w:rPr>
                <w:rFonts w:cs="Times New Roman"/>
                <w:color w:val="FF0000"/>
                <w:sz w:val="28"/>
                <w:szCs w:val="28"/>
              </w:rPr>
              <w:t>%</w:t>
            </w:r>
            <w:r w:rsidRPr="00AF4FD7">
              <w:rPr>
                <w:rFonts w:cs="Times New Roman"/>
                <w:sz w:val="28"/>
                <w:szCs w:val="28"/>
              </w:rPr>
              <w:t xml:space="preserve"> of the total course grade.</w:t>
            </w:r>
          </w:p>
          <w:p w:rsidR="00E93353" w:rsidRPr="00AF4FD7" w:rsidRDefault="00E93353" w:rsidP="00E93353">
            <w:pPr>
              <w:shd w:val="clear" w:color="auto" w:fill="BFBFBF" w:themeFill="background1" w:themeFillShade="BF"/>
              <w:bidi w:val="0"/>
              <w:jc w:val="both"/>
              <w:rPr>
                <w:rFonts w:cs="Times New Roman"/>
                <w:sz w:val="28"/>
                <w:szCs w:val="28"/>
              </w:rPr>
            </w:pPr>
            <w:r>
              <w:rPr>
                <w:rFonts w:cs="Times New Roman"/>
                <w:sz w:val="28"/>
                <w:szCs w:val="28"/>
              </w:rPr>
              <w:t xml:space="preserve">3-There will be </w:t>
            </w:r>
            <w:r>
              <w:rPr>
                <w:rFonts w:cs="Times New Roman"/>
                <w:color w:val="FF0000"/>
                <w:sz w:val="28"/>
                <w:szCs w:val="28"/>
              </w:rPr>
              <w:t xml:space="preserve">Seventeen Report on </w:t>
            </w:r>
            <w:r w:rsidRPr="001B3816">
              <w:rPr>
                <w:rFonts w:cs="Times New Roman"/>
                <w:sz w:val="28"/>
                <w:szCs w:val="28"/>
              </w:rPr>
              <w:t>fieldwork</w:t>
            </w:r>
            <w:r>
              <w:rPr>
                <w:rFonts w:cs="Times New Roman"/>
                <w:sz w:val="28"/>
                <w:szCs w:val="28"/>
              </w:rPr>
              <w:t>.</w:t>
            </w:r>
          </w:p>
          <w:p w:rsidR="00E93353" w:rsidRDefault="00E93353" w:rsidP="00E93353">
            <w:pPr>
              <w:shd w:val="clear" w:color="auto" w:fill="BFBFBF" w:themeFill="background1" w:themeFillShade="BF"/>
              <w:bidi w:val="0"/>
              <w:jc w:val="both"/>
              <w:rPr>
                <w:rFonts w:cs="Times New Roman"/>
                <w:sz w:val="28"/>
                <w:szCs w:val="28"/>
              </w:rPr>
            </w:pPr>
            <w:r>
              <w:rPr>
                <w:rFonts w:cs="Times New Roman"/>
                <w:sz w:val="28"/>
                <w:szCs w:val="28"/>
              </w:rPr>
              <w:t xml:space="preserve">    </w:t>
            </w:r>
            <w:r w:rsidRPr="00AF4FD7">
              <w:rPr>
                <w:rFonts w:cs="Times New Roman"/>
                <w:sz w:val="28"/>
                <w:szCs w:val="28"/>
              </w:rPr>
              <w:t xml:space="preserve">- The </w:t>
            </w:r>
            <w:r>
              <w:rPr>
                <w:rFonts w:cs="Times New Roman"/>
                <w:sz w:val="28"/>
                <w:szCs w:val="28"/>
              </w:rPr>
              <w:t xml:space="preserve">reports </w:t>
            </w:r>
            <w:r w:rsidRPr="00AF4FD7">
              <w:rPr>
                <w:rFonts w:cs="Times New Roman"/>
                <w:sz w:val="28"/>
                <w:szCs w:val="28"/>
              </w:rPr>
              <w:t xml:space="preserve">will count </w:t>
            </w:r>
            <w:r>
              <w:rPr>
                <w:rFonts w:cs="Times New Roman"/>
                <w:color w:val="FF0000"/>
                <w:sz w:val="28"/>
                <w:szCs w:val="28"/>
              </w:rPr>
              <w:t>15</w:t>
            </w:r>
            <w:r w:rsidRPr="00AF4FD7">
              <w:rPr>
                <w:rFonts w:cs="Times New Roman"/>
                <w:color w:val="FF0000"/>
                <w:sz w:val="28"/>
                <w:szCs w:val="28"/>
              </w:rPr>
              <w:t>%</w:t>
            </w:r>
            <w:r w:rsidRPr="00AF4FD7">
              <w:rPr>
                <w:rFonts w:cs="Times New Roman"/>
                <w:sz w:val="28"/>
                <w:szCs w:val="28"/>
              </w:rPr>
              <w:t xml:space="preserve"> of the total course grade</w:t>
            </w:r>
          </w:p>
          <w:p w:rsidR="00E93353" w:rsidRPr="00AF4FD7" w:rsidRDefault="00E93353" w:rsidP="00E93353">
            <w:pPr>
              <w:shd w:val="clear" w:color="auto" w:fill="BFBFBF" w:themeFill="background1" w:themeFillShade="BF"/>
              <w:bidi w:val="0"/>
              <w:jc w:val="both"/>
              <w:rPr>
                <w:rFonts w:cs="Times New Roman"/>
                <w:sz w:val="28"/>
                <w:szCs w:val="28"/>
              </w:rPr>
            </w:pPr>
            <w:r w:rsidRPr="00AF4FD7">
              <w:rPr>
                <w:rFonts w:cs="Times New Roman"/>
                <w:sz w:val="28"/>
                <w:szCs w:val="28"/>
              </w:rPr>
              <w:t>4. Final Exam:</w:t>
            </w:r>
          </w:p>
          <w:p w:rsidR="00E93353" w:rsidRDefault="00E93353" w:rsidP="00E93353">
            <w:pPr>
              <w:shd w:val="clear" w:color="auto" w:fill="BFBFBF" w:themeFill="background1" w:themeFillShade="BF"/>
              <w:bidi w:val="0"/>
              <w:ind w:left="142" w:hanging="142"/>
              <w:jc w:val="both"/>
              <w:rPr>
                <w:rFonts w:cs="Times New Roman"/>
                <w:sz w:val="28"/>
                <w:szCs w:val="28"/>
              </w:rPr>
            </w:pPr>
            <w:r>
              <w:rPr>
                <w:rFonts w:cs="Times New Roman"/>
                <w:sz w:val="28"/>
                <w:szCs w:val="28"/>
              </w:rPr>
              <w:t xml:space="preserve">    </w:t>
            </w:r>
            <w:r w:rsidRPr="00AF4FD7">
              <w:rPr>
                <w:rFonts w:cs="Times New Roman"/>
                <w:sz w:val="28"/>
                <w:szCs w:val="28"/>
              </w:rPr>
              <w:t xml:space="preserve">- The final exam will be comprehensive, closed books and notes, and will take </w:t>
            </w:r>
            <w:r>
              <w:rPr>
                <w:rFonts w:cs="Times New Roman"/>
                <w:sz w:val="28"/>
                <w:szCs w:val="28"/>
              </w:rPr>
              <w:t xml:space="preserve">   </w:t>
            </w:r>
          </w:p>
          <w:p w:rsidR="00E93353" w:rsidRPr="00AF4FD7" w:rsidRDefault="00E93353" w:rsidP="00E93353">
            <w:pPr>
              <w:shd w:val="clear" w:color="auto" w:fill="BFBFBF" w:themeFill="background1" w:themeFillShade="BF"/>
              <w:bidi w:val="0"/>
              <w:ind w:left="142" w:hanging="142"/>
              <w:jc w:val="both"/>
              <w:rPr>
                <w:rFonts w:cs="Times New Roman"/>
                <w:sz w:val="28"/>
                <w:szCs w:val="28"/>
              </w:rPr>
            </w:pPr>
            <w:r>
              <w:rPr>
                <w:rFonts w:cs="Times New Roman"/>
                <w:sz w:val="28"/>
                <w:szCs w:val="28"/>
              </w:rPr>
              <w:t xml:space="preserve">    </w:t>
            </w:r>
            <w:r w:rsidRPr="00AF4FD7">
              <w:rPr>
                <w:rFonts w:cs="Times New Roman"/>
                <w:sz w:val="28"/>
                <w:szCs w:val="28"/>
              </w:rPr>
              <w:t xml:space="preserve">place on Sunday, </w:t>
            </w:r>
            <w:r>
              <w:rPr>
                <w:rFonts w:cs="Times New Roman"/>
                <w:color w:val="FF0000"/>
                <w:sz w:val="28"/>
                <w:szCs w:val="28"/>
              </w:rPr>
              <w:t>June</w:t>
            </w:r>
            <w:r w:rsidRPr="00AF4FD7">
              <w:rPr>
                <w:rFonts w:cs="Times New Roman"/>
                <w:color w:val="FF0000"/>
                <w:sz w:val="28"/>
                <w:szCs w:val="28"/>
              </w:rPr>
              <w:t>, 201</w:t>
            </w:r>
            <w:r>
              <w:rPr>
                <w:rFonts w:cs="Times New Roman"/>
                <w:color w:val="FF0000"/>
                <w:sz w:val="28"/>
                <w:szCs w:val="28"/>
              </w:rPr>
              <w:t>4</w:t>
            </w:r>
            <w:r w:rsidRPr="00AF4FD7">
              <w:rPr>
                <w:rFonts w:cs="Times New Roman"/>
                <w:color w:val="FF0000"/>
                <w:sz w:val="28"/>
                <w:szCs w:val="28"/>
              </w:rPr>
              <w:t xml:space="preserve"> from</w:t>
            </w:r>
            <w:r>
              <w:rPr>
                <w:rFonts w:cs="Times New Roman"/>
                <w:color w:val="FF0000"/>
                <w:sz w:val="28"/>
                <w:szCs w:val="28"/>
              </w:rPr>
              <w:t>9</w:t>
            </w:r>
            <w:r w:rsidRPr="00AF4FD7">
              <w:rPr>
                <w:rFonts w:cs="Times New Roman"/>
                <w:color w:val="FF0000"/>
                <w:sz w:val="28"/>
                <w:szCs w:val="28"/>
              </w:rPr>
              <w:t xml:space="preserve">:00 </w:t>
            </w:r>
            <w:r>
              <w:rPr>
                <w:rFonts w:cs="Times New Roman"/>
                <w:color w:val="FF0000"/>
                <w:sz w:val="28"/>
                <w:szCs w:val="28"/>
              </w:rPr>
              <w:t>A</w:t>
            </w:r>
            <w:r w:rsidRPr="00AF4FD7">
              <w:rPr>
                <w:rFonts w:cs="Times New Roman"/>
                <w:color w:val="FF0000"/>
                <w:sz w:val="28"/>
                <w:szCs w:val="28"/>
              </w:rPr>
              <w:t>M -</w:t>
            </w:r>
            <w:r>
              <w:rPr>
                <w:rFonts w:cs="Times New Roman"/>
                <w:color w:val="FF0000"/>
                <w:sz w:val="28"/>
                <w:szCs w:val="28"/>
              </w:rPr>
              <w:t>12</w:t>
            </w:r>
            <w:r w:rsidRPr="00AF4FD7">
              <w:rPr>
                <w:rFonts w:cs="Times New Roman"/>
                <w:color w:val="FF0000"/>
                <w:sz w:val="28"/>
                <w:szCs w:val="28"/>
              </w:rPr>
              <w:t>:00 PM in room XXXXX.</w:t>
            </w:r>
          </w:p>
          <w:p w:rsidR="00E93353" w:rsidRPr="000F4C5B" w:rsidRDefault="00E93353" w:rsidP="000F4C5B">
            <w:pPr>
              <w:shd w:val="clear" w:color="auto" w:fill="BFBFBF" w:themeFill="background1" w:themeFillShade="BF"/>
              <w:bidi w:val="0"/>
              <w:jc w:val="both"/>
              <w:rPr>
                <w:rFonts w:cs="Times New Roman"/>
                <w:rtl/>
              </w:rPr>
            </w:pPr>
            <w:r>
              <w:rPr>
                <w:rFonts w:cs="Times New Roman"/>
                <w:sz w:val="28"/>
                <w:szCs w:val="28"/>
              </w:rPr>
              <w:t xml:space="preserve">    </w:t>
            </w:r>
            <w:r w:rsidRPr="00AF4FD7">
              <w:rPr>
                <w:rFonts w:cs="Times New Roman"/>
                <w:sz w:val="28"/>
                <w:szCs w:val="28"/>
              </w:rPr>
              <w:t>- The final exam will count</w:t>
            </w:r>
            <w:r w:rsidRPr="00AF4FD7">
              <w:rPr>
                <w:rFonts w:cs="Times New Roman"/>
                <w:b/>
                <w:bCs/>
                <w:sz w:val="28"/>
                <w:szCs w:val="28"/>
              </w:rPr>
              <w:t xml:space="preserve"> </w:t>
            </w:r>
            <w:r>
              <w:rPr>
                <w:rFonts w:cs="Times New Roman"/>
                <w:color w:val="FF0000"/>
                <w:sz w:val="28"/>
                <w:szCs w:val="28"/>
              </w:rPr>
              <w:t>5</w:t>
            </w:r>
            <w:r w:rsidRPr="00AF4FD7">
              <w:rPr>
                <w:rFonts w:cs="Times New Roman"/>
                <w:color w:val="FF0000"/>
                <w:sz w:val="28"/>
                <w:szCs w:val="28"/>
              </w:rPr>
              <w:t>0%</w:t>
            </w:r>
            <w:r w:rsidRPr="00AF4FD7">
              <w:rPr>
                <w:rFonts w:cs="Times New Roman"/>
                <w:sz w:val="28"/>
                <w:szCs w:val="28"/>
              </w:rPr>
              <w:t xml:space="preserve"> of the </w:t>
            </w:r>
            <w:r w:rsidR="000F4C5B">
              <w:rPr>
                <w:rFonts w:cs="Times New Roman"/>
                <w:sz w:val="28"/>
                <w:szCs w:val="28"/>
              </w:rPr>
              <w:t>total course grad</w:t>
            </w:r>
          </w:p>
          <w:p w:rsidR="00E93353" w:rsidRPr="00FB47B4" w:rsidRDefault="00E93353" w:rsidP="00E93353">
            <w:pPr>
              <w:shd w:val="clear" w:color="auto" w:fill="BFBFBF" w:themeFill="background1" w:themeFillShade="BF"/>
              <w:autoSpaceDE w:val="0"/>
              <w:autoSpaceDN w:val="0"/>
              <w:adjustRightInd w:val="0"/>
              <w:ind w:left="360"/>
              <w:rPr>
                <w:rFonts w:cs="Times New Roman"/>
                <w:color w:val="000000"/>
                <w:sz w:val="28"/>
                <w:szCs w:val="28"/>
                <w:lang w:bidi="ar-IQ"/>
              </w:rPr>
            </w:pPr>
          </w:p>
        </w:tc>
      </w:tr>
    </w:tbl>
    <w:p w:rsidR="00E93353" w:rsidRPr="000F4C5B" w:rsidRDefault="00E93353" w:rsidP="00E93353">
      <w:pPr>
        <w:shd w:val="clear" w:color="auto" w:fill="BFBFBF" w:themeFill="background1" w:themeFillShade="BF"/>
        <w:autoSpaceDE w:val="0"/>
        <w:autoSpaceDN w:val="0"/>
        <w:bidi w:val="0"/>
        <w:adjustRightInd w:val="0"/>
        <w:spacing w:after="200" w:line="276" w:lineRule="auto"/>
        <w:rPr>
          <w:rFonts w:cs="Times New Roman"/>
          <w:sz w:val="4"/>
          <w:szCs w:val="4"/>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E93353" w:rsidRPr="00FB47B4" w:rsidTr="00E93353">
        <w:trPr>
          <w:trHeight w:val="538"/>
        </w:trPr>
        <w:tc>
          <w:tcPr>
            <w:tcW w:w="9810" w:type="dxa"/>
            <w:gridSpan w:val="6"/>
            <w:shd w:val="clear" w:color="auto" w:fill="A7BFDE"/>
            <w:vAlign w:val="center"/>
          </w:tcPr>
          <w:p w:rsidR="00E93353" w:rsidRPr="00F84663" w:rsidRDefault="00E93353" w:rsidP="00E93353">
            <w:pPr>
              <w:shd w:val="clear" w:color="auto" w:fill="BFBFBF" w:themeFill="background1" w:themeFillShade="BF"/>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E93353" w:rsidRPr="00FB47B4" w:rsidTr="00E93353">
        <w:trPr>
          <w:trHeight w:val="907"/>
        </w:trPr>
        <w:tc>
          <w:tcPr>
            <w:tcW w:w="2430"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rPr>
                <w:rFonts w:cs="Times New Roman"/>
                <w:color w:val="231F20"/>
                <w:sz w:val="28"/>
                <w:szCs w:val="28"/>
              </w:rPr>
            </w:pPr>
            <w:r>
              <w:rPr>
                <w:rFonts w:cs="Times New Roman"/>
                <w:color w:val="231F20"/>
                <w:sz w:val="28"/>
                <w:szCs w:val="28"/>
              </w:rPr>
              <w:t>Assessment</w:t>
            </w:r>
          </w:p>
          <w:p w:rsidR="00E93353" w:rsidRPr="00FB47B4" w:rsidRDefault="00E93353" w:rsidP="00E93353">
            <w:pPr>
              <w:shd w:val="clear" w:color="auto" w:fill="BFBFBF" w:themeFill="background1" w:themeFillShade="BF"/>
              <w:autoSpaceDE w:val="0"/>
              <w:autoSpaceDN w:val="0"/>
              <w:adjustRightInd w:val="0"/>
              <w:jc w:val="center"/>
              <w:rPr>
                <w:rFonts w:cs="Times New Roman"/>
                <w:color w:val="000000"/>
                <w:sz w:val="28"/>
                <w:szCs w:val="28"/>
                <w:rtl/>
                <w:lang w:bidi="ar-IQ"/>
              </w:rPr>
            </w:pPr>
            <w:r>
              <w:rPr>
                <w:rFonts w:cs="Times New Roman"/>
                <w:color w:val="231F20"/>
                <w:sz w:val="28"/>
                <w:szCs w:val="28"/>
              </w:rPr>
              <w:t>Method</w:t>
            </w:r>
          </w:p>
        </w:tc>
        <w:tc>
          <w:tcPr>
            <w:tcW w:w="1800"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rPr>
                <w:rFonts w:cs="Times New Roman"/>
                <w:color w:val="231F20"/>
                <w:sz w:val="28"/>
                <w:szCs w:val="28"/>
              </w:rPr>
            </w:pPr>
            <w:r>
              <w:rPr>
                <w:rFonts w:cs="Times New Roman"/>
                <w:color w:val="231F20"/>
                <w:sz w:val="28"/>
                <w:szCs w:val="28"/>
              </w:rPr>
              <w:t>Teaching</w:t>
            </w:r>
          </w:p>
          <w:p w:rsidR="00E93353" w:rsidRPr="00FB47B4" w:rsidRDefault="00E93353" w:rsidP="00E93353">
            <w:pPr>
              <w:shd w:val="clear" w:color="auto" w:fill="BFBFBF" w:themeFill="background1" w:themeFillShade="BF"/>
              <w:autoSpaceDE w:val="0"/>
              <w:autoSpaceDN w:val="0"/>
              <w:adjustRightInd w:val="0"/>
              <w:jc w:val="center"/>
              <w:rPr>
                <w:rFonts w:cs="Times New Roman"/>
                <w:color w:val="000000"/>
                <w:sz w:val="28"/>
                <w:szCs w:val="28"/>
                <w:lang w:bidi="ar-IQ"/>
              </w:rPr>
            </w:pPr>
            <w:r>
              <w:rPr>
                <w:rFonts w:cs="Times New Roman"/>
                <w:color w:val="231F20"/>
                <w:sz w:val="28"/>
                <w:szCs w:val="28"/>
              </w:rPr>
              <w:t>Method</w:t>
            </w:r>
          </w:p>
        </w:tc>
        <w:tc>
          <w:tcPr>
            <w:tcW w:w="2340"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rPr>
                <w:rFonts w:cs="Times New Roman"/>
                <w:color w:val="231F20"/>
                <w:sz w:val="28"/>
                <w:szCs w:val="28"/>
              </w:rPr>
            </w:pPr>
            <w:r>
              <w:rPr>
                <w:rFonts w:cs="Times New Roman"/>
                <w:color w:val="231F20"/>
                <w:sz w:val="28"/>
                <w:szCs w:val="28"/>
              </w:rPr>
              <w:t>Unit/Module or</w:t>
            </w:r>
          </w:p>
          <w:p w:rsidR="00E93353" w:rsidRPr="00FB47B4" w:rsidRDefault="00E93353" w:rsidP="00E93353">
            <w:pPr>
              <w:shd w:val="clear" w:color="auto" w:fill="BFBFBF" w:themeFill="background1" w:themeFillShade="BF"/>
              <w:autoSpaceDE w:val="0"/>
              <w:autoSpaceDN w:val="0"/>
              <w:adjustRightInd w:val="0"/>
              <w:jc w:val="center"/>
              <w:rPr>
                <w:rFonts w:cs="Times New Roman"/>
                <w:color w:val="000000"/>
                <w:sz w:val="28"/>
                <w:szCs w:val="28"/>
                <w:lang w:bidi="ar-IQ"/>
              </w:rPr>
            </w:pPr>
            <w:r>
              <w:rPr>
                <w:rFonts w:cs="Times New Roman"/>
                <w:color w:val="231F20"/>
                <w:sz w:val="28"/>
                <w:szCs w:val="28"/>
              </w:rPr>
              <w:t>Topic Title</w:t>
            </w:r>
          </w:p>
        </w:tc>
        <w:tc>
          <w:tcPr>
            <w:tcW w:w="1080" w:type="dxa"/>
            <w:shd w:val="clear" w:color="auto" w:fill="DBE5F1" w:themeFill="accent1" w:themeFillTint="33"/>
            <w:vAlign w:val="center"/>
          </w:tcPr>
          <w:p w:rsidR="00E93353" w:rsidRDefault="00E93353" w:rsidP="00E93353">
            <w:pPr>
              <w:shd w:val="clear" w:color="auto" w:fill="BFBFBF" w:themeFill="background1" w:themeFillShade="BF"/>
              <w:autoSpaceDE w:val="0"/>
              <w:autoSpaceDN w:val="0"/>
              <w:bidi w:val="0"/>
              <w:adjustRightInd w:val="0"/>
              <w:rPr>
                <w:rFonts w:cs="Times New Roman"/>
                <w:color w:val="231F20"/>
                <w:sz w:val="28"/>
                <w:szCs w:val="28"/>
              </w:rPr>
            </w:pPr>
            <w:r>
              <w:rPr>
                <w:rFonts w:cs="Times New Roman"/>
                <w:color w:val="231F20"/>
                <w:sz w:val="28"/>
                <w:szCs w:val="28"/>
              </w:rPr>
              <w:t>LOs</w:t>
            </w:r>
          </w:p>
          <w:p w:rsidR="00E93353" w:rsidRDefault="00E93353" w:rsidP="00E93353">
            <w:pPr>
              <w:shd w:val="clear" w:color="auto" w:fill="BFBFBF" w:themeFill="background1" w:themeFillShade="BF"/>
              <w:autoSpaceDE w:val="0"/>
              <w:autoSpaceDN w:val="0"/>
              <w:bidi w:val="0"/>
              <w:adjustRightInd w:val="0"/>
              <w:rPr>
                <w:rFonts w:cs="Times New Roman"/>
                <w:color w:val="231F20"/>
                <w:sz w:val="24"/>
                <w:szCs w:val="24"/>
              </w:rPr>
            </w:pPr>
            <w:r>
              <w:rPr>
                <w:rFonts w:cs="Times New Roman"/>
                <w:color w:val="231F20"/>
                <w:sz w:val="24"/>
                <w:szCs w:val="24"/>
              </w:rPr>
              <w:t>( Article</w:t>
            </w:r>
          </w:p>
          <w:p w:rsidR="00E93353" w:rsidRPr="00016704"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231F20"/>
                <w:sz w:val="24"/>
                <w:szCs w:val="24"/>
              </w:rPr>
              <w:t>10 )</w:t>
            </w:r>
          </w:p>
        </w:tc>
        <w:tc>
          <w:tcPr>
            <w:tcW w:w="1080" w:type="dxa"/>
            <w:shd w:val="clear" w:color="auto" w:fill="DBE5F1" w:themeFill="accent1" w:themeFillTint="33"/>
            <w:vAlign w:val="center"/>
          </w:tcPr>
          <w:p w:rsidR="00E93353" w:rsidRPr="00FB47B4" w:rsidRDefault="00E93353" w:rsidP="00E93353">
            <w:pPr>
              <w:shd w:val="clear" w:color="auto" w:fill="BFBFBF" w:themeFill="background1" w:themeFillShade="BF"/>
              <w:autoSpaceDE w:val="0"/>
              <w:autoSpaceDN w:val="0"/>
              <w:adjustRightInd w:val="0"/>
              <w:jc w:val="center"/>
              <w:rPr>
                <w:rFonts w:cs="Times New Roman"/>
                <w:color w:val="000000"/>
                <w:sz w:val="28"/>
                <w:szCs w:val="28"/>
                <w:lang w:bidi="ar-IQ"/>
              </w:rPr>
            </w:pPr>
            <w:r>
              <w:rPr>
                <w:rFonts w:cs="Times New Roman"/>
                <w:color w:val="231F20"/>
                <w:sz w:val="28"/>
                <w:szCs w:val="28"/>
              </w:rPr>
              <w:t>Hours</w:t>
            </w:r>
          </w:p>
        </w:tc>
        <w:tc>
          <w:tcPr>
            <w:tcW w:w="1080" w:type="dxa"/>
            <w:shd w:val="clear" w:color="auto" w:fill="DBE5F1" w:themeFill="accent1" w:themeFillTint="33"/>
            <w:vAlign w:val="center"/>
          </w:tcPr>
          <w:p w:rsidR="00E93353" w:rsidRPr="00FB47B4" w:rsidRDefault="00E93353" w:rsidP="00E93353">
            <w:pPr>
              <w:shd w:val="clear" w:color="auto" w:fill="BFBFBF" w:themeFill="background1" w:themeFillShade="BF"/>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E93353" w:rsidRPr="00FB47B4" w:rsidTr="00E93353">
        <w:trPr>
          <w:trHeight w:val="399"/>
        </w:trPr>
        <w:tc>
          <w:tcPr>
            <w:tcW w:w="2430" w:type="dxa"/>
            <w:tcBorders>
              <w:right w:val="single" w:sz="6" w:space="0" w:color="4F81BD"/>
            </w:tcBorders>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 1-3 of article (12)</w:t>
            </w:r>
          </w:p>
        </w:tc>
        <w:tc>
          <w:tcPr>
            <w:tcW w:w="1800" w:type="dxa"/>
            <w:tcBorders>
              <w:left w:val="single" w:sz="6" w:space="0" w:color="4F81BD"/>
              <w:right w:val="single" w:sz="6" w:space="0" w:color="4F81BD"/>
            </w:tcBorders>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1-8 of article  ( 11 )</w:t>
            </w:r>
          </w:p>
        </w:tc>
        <w:tc>
          <w:tcPr>
            <w:tcW w:w="2340" w:type="dxa"/>
            <w:tcBorders>
              <w:left w:val="single" w:sz="6" w:space="0" w:color="4F81BD"/>
              <w:right w:val="single" w:sz="6" w:space="0" w:color="4F81BD"/>
            </w:tcBorders>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A425C7">
              <w:rPr>
                <w:rFonts w:cs="Times New Roman"/>
                <w:sz w:val="24"/>
                <w:szCs w:val="24"/>
                <w:lang w:bidi="ar-IQ"/>
              </w:rPr>
              <w:t>Plane Surveying: Introduction, Classification</w:t>
            </w:r>
          </w:p>
        </w:tc>
        <w:tc>
          <w:tcPr>
            <w:tcW w:w="1080" w:type="dxa"/>
            <w:tcBorders>
              <w:left w:val="single" w:sz="6" w:space="0" w:color="4F81BD"/>
              <w:right w:val="single" w:sz="6" w:space="0" w:color="4F81BD"/>
            </w:tcBorders>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a,v,w</w:t>
            </w:r>
          </w:p>
        </w:tc>
        <w:tc>
          <w:tcPr>
            <w:tcW w:w="1080" w:type="dxa"/>
            <w:tcBorders>
              <w:left w:val="single" w:sz="6" w:space="0" w:color="4F81BD"/>
              <w:right w:val="single" w:sz="6" w:space="0" w:color="4F81BD"/>
            </w:tcBorders>
            <w:shd w:val="clear" w:color="auto" w:fill="DBE5F1" w:themeFill="accent1" w:themeFillTint="33"/>
          </w:tcPr>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bidi w:val="0"/>
              <w:jc w:val="center"/>
            </w:pPr>
            <w:r>
              <w:rPr>
                <w:rFonts w:cs="Times New Roman"/>
                <w:sz w:val="24"/>
                <w:szCs w:val="24"/>
              </w:rPr>
              <w:t>2 lab.</w:t>
            </w:r>
          </w:p>
        </w:tc>
        <w:tc>
          <w:tcPr>
            <w:tcW w:w="1080" w:type="dxa"/>
            <w:tcBorders>
              <w:left w:val="single" w:sz="6" w:space="0" w:color="4F81BD"/>
            </w:tcBorders>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lang w:bidi="ar-IQ"/>
              </w:rPr>
            </w:pPr>
            <w:r w:rsidRPr="00F445A1">
              <w:rPr>
                <w:rFonts w:cs="Times New Roman"/>
                <w:sz w:val="24"/>
                <w:szCs w:val="24"/>
              </w:rPr>
              <w:t>1</w:t>
            </w:r>
          </w:p>
        </w:tc>
      </w:tr>
      <w:tr w:rsidR="00E93353" w:rsidRPr="009F395E" w:rsidTr="00E93353">
        <w:trPr>
          <w:trHeight w:val="339"/>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rPr>
                <w:lang w:bidi="ar-IQ"/>
              </w:rPr>
            </w:pPr>
            <w:r>
              <w:rPr>
                <w:rFonts w:cs="Times New Roman"/>
                <w:color w:val="000000"/>
                <w:sz w:val="28"/>
                <w:szCs w:val="28"/>
                <w:lang w:bidi="ar-IQ"/>
              </w:rPr>
              <w:t>1-3 of article (12</w:t>
            </w:r>
            <w:r>
              <w:rPr>
                <w:lang w:bidi="ar-IQ"/>
              </w:rPr>
              <w:t>)</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A425C7">
              <w:rPr>
                <w:rFonts w:cs="Times New Roman"/>
                <w:sz w:val="24"/>
                <w:szCs w:val="24"/>
                <w:lang w:bidi="ar-IQ"/>
              </w:rPr>
              <w:t>Definition</w:t>
            </w:r>
            <w:r>
              <w:rPr>
                <w:rFonts w:cs="Times New Roman"/>
                <w:sz w:val="24"/>
                <w:szCs w:val="24"/>
                <w:lang w:bidi="ar-IQ"/>
              </w:rPr>
              <w:t>,</w:t>
            </w:r>
            <w:r w:rsidRPr="00A425C7">
              <w:rPr>
                <w:rFonts w:cs="Times New Roman"/>
                <w:sz w:val="24"/>
                <w:szCs w:val="24"/>
                <w:lang w:bidi="ar-IQ"/>
              </w:rPr>
              <w:t xml:space="preserve"> Principles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4"/>
                <w:szCs w:val="24"/>
                <w:lang w:bidi="ar-IQ"/>
              </w:rPr>
              <w:t>a,v,w,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lang w:bidi="ar-IQ"/>
              </w:rPr>
            </w:pPr>
            <w:r>
              <w:rPr>
                <w:rFonts w:hint="cs"/>
                <w:rtl/>
                <w:lang w:bidi="ar-IQ"/>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lang w:bidi="ar-IQ"/>
              </w:rP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w:t>
            </w:r>
          </w:p>
        </w:tc>
      </w:tr>
      <w:tr w:rsidR="00E93353" w:rsidRPr="009F395E" w:rsidTr="00E93353">
        <w:trPr>
          <w:trHeight w:val="320"/>
        </w:trPr>
        <w:tc>
          <w:tcPr>
            <w:tcW w:w="2430" w:type="dxa"/>
            <w:tcBorders>
              <w:right w:val="single" w:sz="6" w:space="0" w:color="4F81BD"/>
            </w:tcBorders>
            <w:shd w:val="clear" w:color="auto" w:fill="DBE5F1" w:themeFill="accent1" w:themeFillTint="33"/>
            <w:vAlign w:val="center"/>
          </w:tcPr>
          <w:p w:rsidR="00E93353" w:rsidRDefault="00E93353" w:rsidP="00E93353">
            <w:pPr>
              <w:shd w:val="clear" w:color="auto" w:fill="BFBFBF" w:themeFill="background1" w:themeFillShade="BF"/>
              <w:jc w:val="center"/>
              <w:rPr>
                <w:rtl/>
                <w:lang w:bidi="ar-IQ"/>
              </w:rPr>
            </w:pPr>
            <w:r>
              <w:rPr>
                <w:rFonts w:cs="Times New Roman"/>
                <w:color w:val="000000"/>
                <w:sz w:val="28"/>
                <w:szCs w:val="28"/>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1-8 of article  ( 11 )</w:t>
            </w:r>
          </w:p>
        </w:tc>
        <w:tc>
          <w:tcPr>
            <w:tcW w:w="2340" w:type="dxa"/>
            <w:tcBorders>
              <w:left w:val="single" w:sz="6" w:space="0" w:color="4F81BD"/>
              <w:right w:val="single" w:sz="6" w:space="0" w:color="4F81BD"/>
            </w:tcBorders>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A425C7">
              <w:rPr>
                <w:rFonts w:cs="Times New Roman"/>
                <w:sz w:val="24"/>
                <w:szCs w:val="24"/>
                <w:lang w:bidi="ar-IQ"/>
              </w:rPr>
              <w:t>Surveying measurement, Units</w:t>
            </w:r>
          </w:p>
        </w:tc>
        <w:tc>
          <w:tcPr>
            <w:tcW w:w="1080" w:type="dxa"/>
            <w:tcBorders>
              <w:left w:val="single" w:sz="6" w:space="0" w:color="4F81BD"/>
              <w:right w:val="single" w:sz="6" w:space="0" w:color="4F81BD"/>
            </w:tcBorders>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right"/>
              <w:rPr>
                <w:rFonts w:cs="Times New Roman"/>
                <w:color w:val="000000"/>
                <w:sz w:val="24"/>
                <w:szCs w:val="24"/>
                <w:rtl/>
                <w:lang w:bidi="ar-IQ"/>
              </w:rPr>
            </w:pPr>
            <w:r>
              <w:rPr>
                <w:rFonts w:cs="Times New Roman"/>
                <w:color w:val="000000"/>
                <w:sz w:val="24"/>
                <w:szCs w:val="24"/>
                <w:lang w:bidi="ar-IQ"/>
              </w:rPr>
              <w:t>a,v,w</w:t>
            </w:r>
          </w:p>
        </w:tc>
        <w:tc>
          <w:tcPr>
            <w:tcW w:w="1080" w:type="dxa"/>
            <w:tcBorders>
              <w:left w:val="single" w:sz="6" w:space="0" w:color="4F81BD"/>
              <w:right w:val="single" w:sz="6" w:space="0" w:color="4F81BD"/>
            </w:tcBorders>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rtl/>
                <w:lang w:bidi="ar-IQ"/>
              </w:rPr>
            </w:pPr>
            <w:r>
              <w:rPr>
                <w:rFonts w:cs="Times New Roman"/>
                <w:sz w:val="24"/>
                <w:szCs w:val="24"/>
              </w:rPr>
              <w:t>2 lab</w:t>
            </w:r>
          </w:p>
        </w:tc>
        <w:tc>
          <w:tcPr>
            <w:tcW w:w="1080" w:type="dxa"/>
            <w:tcBorders>
              <w:left w:val="single" w:sz="6" w:space="0" w:color="4F81BD"/>
            </w:tcBorders>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3</w:t>
            </w:r>
          </w:p>
        </w:tc>
      </w:tr>
      <w:tr w:rsidR="00E93353" w:rsidRPr="009F395E" w:rsidTr="00E93353">
        <w:trPr>
          <w:trHeight w:val="331"/>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rPr>
                <w:rtl/>
                <w:lang w:bidi="ar-IQ"/>
              </w:rP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A425C7">
              <w:rPr>
                <w:rFonts w:cs="Times New Roman"/>
                <w:sz w:val="24"/>
                <w:szCs w:val="24"/>
                <w:lang w:bidi="ar-IQ"/>
              </w:rPr>
              <w:t>Errors</w:t>
            </w:r>
            <w:r>
              <w:rPr>
                <w:rFonts w:cs="Times New Roman"/>
                <w:sz w:val="24"/>
                <w:szCs w:val="24"/>
                <w:lang w:bidi="ar-IQ"/>
              </w:rPr>
              <w:t xml:space="preserve"> and</w:t>
            </w:r>
            <w:r w:rsidRPr="00A425C7">
              <w:rPr>
                <w:rFonts w:cs="Times New Roman"/>
                <w:sz w:val="24"/>
                <w:szCs w:val="24"/>
                <w:lang w:bidi="ar-IQ"/>
              </w:rPr>
              <w:t xml:space="preserve"> Mistakes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4</w:t>
            </w:r>
          </w:p>
        </w:tc>
      </w:tr>
      <w:tr w:rsidR="00E93353" w:rsidRPr="009F395E" w:rsidTr="00E93353">
        <w:trPr>
          <w:trHeight w:val="340"/>
        </w:trPr>
        <w:tc>
          <w:tcPr>
            <w:tcW w:w="2430" w:type="dxa"/>
            <w:tcBorders>
              <w:right w:val="single" w:sz="6" w:space="0" w:color="4F81BD"/>
            </w:tcBorders>
            <w:shd w:val="clear" w:color="auto" w:fill="DBE5F1" w:themeFill="accent1" w:themeFillTint="33"/>
            <w:vAlign w:val="center"/>
          </w:tcPr>
          <w:p w:rsidR="00E93353" w:rsidRDefault="00E93353" w:rsidP="00E93353">
            <w:pPr>
              <w:shd w:val="clear" w:color="auto" w:fill="BFBFBF" w:themeFill="background1" w:themeFillShade="BF"/>
              <w:jc w:val="center"/>
              <w:rPr>
                <w:rtl/>
                <w:lang w:bidi="ar-IQ"/>
              </w:rPr>
            </w:pPr>
            <w:r>
              <w:rPr>
                <w:rFonts w:cs="Times New Roman"/>
                <w:color w:val="000000"/>
                <w:sz w:val="28"/>
                <w:szCs w:val="28"/>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1-8 of article  ( 11 )</w:t>
            </w:r>
          </w:p>
        </w:tc>
        <w:tc>
          <w:tcPr>
            <w:tcW w:w="2340" w:type="dxa"/>
            <w:tcBorders>
              <w:left w:val="single" w:sz="6" w:space="0" w:color="4F81BD"/>
              <w:right w:val="single" w:sz="6" w:space="0" w:color="4F81BD"/>
            </w:tcBorders>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Horizontal Distance: Method of measuring, Instrument</w:t>
            </w:r>
          </w:p>
        </w:tc>
        <w:tc>
          <w:tcPr>
            <w:tcW w:w="1080" w:type="dxa"/>
            <w:tcBorders>
              <w:left w:val="single" w:sz="6" w:space="0" w:color="4F81BD"/>
              <w:right w:val="single" w:sz="6" w:space="0" w:color="4F81BD"/>
            </w:tcBorders>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b,v,w</w:t>
            </w:r>
          </w:p>
        </w:tc>
        <w:tc>
          <w:tcPr>
            <w:tcW w:w="1080" w:type="dxa"/>
            <w:tcBorders>
              <w:left w:val="single" w:sz="6" w:space="0" w:color="4F81BD"/>
              <w:right w:val="single" w:sz="6" w:space="0" w:color="4F81BD"/>
            </w:tcBorders>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tcBorders>
              <w:left w:val="single" w:sz="6" w:space="0" w:color="4F81BD"/>
            </w:tcBorders>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5</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Taping</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b,v,w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lang w:bidi="ar-IQ"/>
              </w:rP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6</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right"/>
              <w:rPr>
                <w:rtl/>
                <w:lang w:bidi="ar-IQ"/>
              </w:rP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A40BDC">
              <w:rPr>
                <w:rFonts w:cs="Times New Roman"/>
                <w:sz w:val="24"/>
                <w:szCs w:val="24"/>
                <w:lang w:bidi="ar-IQ"/>
              </w:rPr>
              <w:t>Errors in taping</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c,v,w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7</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rPr>
                <w:lang w:bidi="ar-IQ"/>
              </w:rP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E163B8">
              <w:rPr>
                <w:rFonts w:cs="Times New Roman"/>
                <w:sz w:val="24"/>
                <w:szCs w:val="24"/>
                <w:lang w:bidi="ar-IQ"/>
              </w:rPr>
              <w:t>Taping survey: Field work</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f,v,w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lang w:bidi="ar-IQ"/>
              </w:rP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8</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Pr>
                <w:rFonts w:cs="Times New Roman"/>
                <w:sz w:val="24"/>
                <w:szCs w:val="24"/>
                <w:lang w:bidi="ar-IQ"/>
              </w:rPr>
              <w:t>Obstacles in measuring, closing error</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e,v,w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9</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pStyle w:val="NoSpacing"/>
              <w:shd w:val="clear" w:color="auto" w:fill="BFBFBF" w:themeFill="background1" w:themeFillShade="BF"/>
              <w:bidi w:val="0"/>
              <w:ind w:left="360"/>
              <w:jc w:val="center"/>
              <w:rPr>
                <w:rFonts w:asciiTheme="majorBidi" w:hAnsiTheme="majorBidi" w:cstheme="majorBidi"/>
                <w:sz w:val="24"/>
                <w:szCs w:val="24"/>
                <w:lang w:bidi="ar-IQ"/>
              </w:rPr>
            </w:pPr>
            <w:r w:rsidRPr="00E163B8">
              <w:rPr>
                <w:rFonts w:ascii="Times New Roman" w:hAnsi="Times New Roman" w:cs="Times New Roman"/>
                <w:sz w:val="24"/>
                <w:szCs w:val="24"/>
                <w:lang w:bidi="ar-IQ"/>
              </w:rPr>
              <w:t>Scales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g,v,w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lang w:bidi="ar-IQ"/>
              </w:rP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10</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pStyle w:val="NoSpacing"/>
              <w:shd w:val="clear" w:color="auto" w:fill="BFBFBF" w:themeFill="background1" w:themeFillShade="BF"/>
              <w:bidi w:val="0"/>
              <w:ind w:left="360"/>
              <w:jc w:val="center"/>
              <w:rPr>
                <w:rFonts w:asciiTheme="majorBidi" w:hAnsiTheme="majorBidi" w:cstheme="majorBidi"/>
                <w:sz w:val="24"/>
                <w:szCs w:val="24"/>
                <w:lang w:bidi="ar-IQ"/>
              </w:rPr>
            </w:pPr>
            <w:r w:rsidRPr="00E163B8">
              <w:rPr>
                <w:rFonts w:ascii="Times New Roman" w:hAnsi="Times New Roman" w:cs="Times New Roman"/>
                <w:sz w:val="24"/>
                <w:szCs w:val="24"/>
                <w:lang w:bidi="ar-IQ"/>
              </w:rPr>
              <w:t>Leveling: Definition</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h,i,v,w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11</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pStyle w:val="NoSpacing"/>
              <w:shd w:val="clear" w:color="auto" w:fill="BFBFBF" w:themeFill="background1" w:themeFillShade="BF"/>
              <w:bidi w:val="0"/>
              <w:ind w:left="360"/>
              <w:jc w:val="center"/>
              <w:rPr>
                <w:rFonts w:asciiTheme="majorBidi" w:hAnsiTheme="majorBidi" w:cstheme="majorBidi"/>
                <w:sz w:val="24"/>
                <w:szCs w:val="24"/>
                <w:lang w:bidi="ar-IQ"/>
              </w:rPr>
            </w:pPr>
            <w:r w:rsidRPr="00E163B8">
              <w:rPr>
                <w:rFonts w:ascii="Times New Roman" w:hAnsi="Times New Roman" w:cs="Times New Roman"/>
                <w:sz w:val="24"/>
                <w:szCs w:val="24"/>
                <w:lang w:bidi="ar-IQ"/>
              </w:rPr>
              <w:t xml:space="preserve">Booking </w:t>
            </w:r>
            <w:r>
              <w:rPr>
                <w:rFonts w:ascii="Times New Roman" w:hAnsi="Times New Roman" w:cs="Times New Roman"/>
                <w:sz w:val="24"/>
                <w:szCs w:val="24"/>
                <w:lang w:bidi="ar-IQ"/>
              </w:rPr>
              <w:t xml:space="preserve">and </w:t>
            </w:r>
            <w:r w:rsidRPr="00E163B8">
              <w:rPr>
                <w:rFonts w:ascii="Times New Roman" w:hAnsi="Times New Roman" w:cs="Times New Roman"/>
                <w:sz w:val="24"/>
                <w:szCs w:val="24"/>
                <w:lang w:bidi="ar-IQ"/>
              </w:rPr>
              <w:t>reducing the levels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h,i,v,w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lang w:bidi="ar-IQ"/>
              </w:rP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12</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rPr>
                <w:rtl/>
                <w:lang w:bidi="ar-IQ"/>
              </w:rP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1-8 of article  </w:t>
            </w:r>
            <w:r>
              <w:rPr>
                <w:rFonts w:cs="Times New Roman"/>
                <w:color w:val="000000"/>
                <w:sz w:val="28"/>
                <w:szCs w:val="28"/>
                <w:lang w:bidi="ar-IQ"/>
              </w:rPr>
              <w:lastRenderedPageBreak/>
              <w:t>( 11 )</w:t>
            </w:r>
          </w:p>
        </w:tc>
        <w:tc>
          <w:tcPr>
            <w:tcW w:w="2340" w:type="dxa"/>
            <w:shd w:val="clear" w:color="auto" w:fill="DBE5F1" w:themeFill="accent1" w:themeFillTint="33"/>
          </w:tcPr>
          <w:p w:rsidR="00E93353" w:rsidRPr="00F445A1" w:rsidRDefault="00E93353" w:rsidP="00E93353">
            <w:pPr>
              <w:pStyle w:val="NoSpacing"/>
              <w:shd w:val="clear" w:color="auto" w:fill="BFBFBF" w:themeFill="background1" w:themeFillShade="BF"/>
              <w:bidi w:val="0"/>
              <w:ind w:left="360"/>
              <w:jc w:val="center"/>
              <w:rPr>
                <w:rFonts w:asciiTheme="majorBidi" w:hAnsiTheme="majorBidi" w:cstheme="majorBidi"/>
                <w:sz w:val="24"/>
                <w:szCs w:val="24"/>
                <w:lang w:bidi="ar-IQ"/>
              </w:rPr>
            </w:pPr>
            <w:r w:rsidRPr="00E163B8">
              <w:rPr>
                <w:rFonts w:ascii="Times New Roman" w:hAnsi="Times New Roman" w:cs="Times New Roman"/>
                <w:sz w:val="24"/>
                <w:szCs w:val="24"/>
                <w:lang w:bidi="ar-IQ"/>
              </w:rPr>
              <w:lastRenderedPageBreak/>
              <w:t xml:space="preserve">Booking </w:t>
            </w:r>
            <w:r>
              <w:rPr>
                <w:rFonts w:ascii="Times New Roman" w:hAnsi="Times New Roman" w:cs="Times New Roman"/>
                <w:sz w:val="24"/>
                <w:szCs w:val="24"/>
                <w:lang w:bidi="ar-IQ"/>
              </w:rPr>
              <w:t xml:space="preserve">and </w:t>
            </w:r>
            <w:r w:rsidRPr="00E163B8">
              <w:rPr>
                <w:rFonts w:ascii="Times New Roman" w:hAnsi="Times New Roman" w:cs="Times New Roman"/>
                <w:sz w:val="24"/>
                <w:szCs w:val="24"/>
                <w:lang w:bidi="ar-IQ"/>
              </w:rPr>
              <w:lastRenderedPageBreak/>
              <w:t>reducing the levels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lastRenderedPageBreak/>
              <w:t>h,i,v,w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lastRenderedPageBreak/>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lastRenderedPageBreak/>
              <w:t>13</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lastRenderedPageBreak/>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jc w:val="center"/>
              <w:rPr>
                <w:rFonts w:cs="Times New Roman"/>
                <w:color w:val="000000"/>
                <w:sz w:val="24"/>
                <w:szCs w:val="24"/>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E163B8">
              <w:rPr>
                <w:rFonts w:cs="Times New Roman"/>
                <w:sz w:val="24"/>
                <w:szCs w:val="24"/>
                <w:lang w:bidi="ar-IQ"/>
              </w:rPr>
              <w:t xml:space="preserve">Correction of curvature, refraction </w:t>
            </w:r>
            <w:r>
              <w:rPr>
                <w:rFonts w:cs="Times New Roman"/>
                <w:sz w:val="24"/>
                <w:szCs w:val="24"/>
                <w:lang w:bidi="ar-IQ"/>
              </w:rPr>
              <w:t>and and</w:t>
            </w:r>
            <w:r w:rsidRPr="00E163B8">
              <w:rPr>
                <w:rFonts w:cs="Times New Roman"/>
                <w:sz w:val="24"/>
                <w:szCs w:val="24"/>
                <w:lang w:bidi="ar-IQ"/>
              </w:rPr>
              <w:t xml:space="preserve"> closing Error</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j ,v,w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lang w:bidi="ar-IQ"/>
              </w:rP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14</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FB47B4" w:rsidRDefault="00E93353" w:rsidP="00E93353">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1-8 of article  ( 11 )</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Pr>
                <w:rFonts w:cs="Times New Roman"/>
                <w:sz w:val="24"/>
                <w:szCs w:val="24"/>
                <w:lang w:bidi="ar-IQ"/>
              </w:rPr>
              <w:t>Profile and Cross Section</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k,v,w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15</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rPr>
                <w:lang w:bidi="ar-IQ"/>
              </w:rP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sidRPr="00E163B8">
              <w:rPr>
                <w:rFonts w:cs="Times New Roman"/>
                <w:sz w:val="24"/>
                <w:szCs w:val="24"/>
                <w:lang w:bidi="ar-IQ"/>
              </w:rPr>
              <w:t>Topographic Surveying: Characteristic</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l,v,w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16</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rPr>
                <w:lang w:bidi="ar-IQ"/>
              </w:rP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sidRPr="00E163B8">
              <w:rPr>
                <w:rFonts w:cs="Times New Roman"/>
                <w:sz w:val="24"/>
                <w:szCs w:val="24"/>
                <w:lang w:bidi="ar-IQ"/>
              </w:rPr>
              <w:t>Uses of contour line</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m,v,w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lang w:bidi="ar-IQ"/>
              </w:rP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17</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rPr>
                <w:lang w:bidi="ar-IQ"/>
              </w:rP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sidRPr="00E163B8">
              <w:rPr>
                <w:rFonts w:cs="Times New Roman"/>
                <w:sz w:val="24"/>
                <w:szCs w:val="24"/>
                <w:lang w:bidi="ar-IQ"/>
              </w:rPr>
              <w:t>Areas: Area of Uniform figures, Area of Lands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n,v,w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18</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rPr>
                <w:rtl/>
                <w:lang w:bidi="ar-IQ"/>
              </w:rP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Pr>
                <w:rFonts w:cs="Times New Roman"/>
                <w:sz w:val="24"/>
                <w:szCs w:val="24"/>
                <w:lang w:bidi="ar-IQ"/>
              </w:rPr>
              <w:t>Area of cross section</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n,v,w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19</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E163B8">
              <w:rPr>
                <w:rFonts w:cs="Times New Roman"/>
                <w:sz w:val="24"/>
                <w:szCs w:val="24"/>
                <w:lang w:bidi="ar-IQ"/>
              </w:rPr>
              <w:t>Area by coordinates, Area by D.M.</w:t>
            </w:r>
            <w:r>
              <w:rPr>
                <w:rFonts w:cs="Times New Roman"/>
                <w:sz w:val="24"/>
                <w:szCs w:val="24"/>
                <w:lang w:bidi="ar-IQ"/>
              </w:rPr>
              <w:t>D</w:t>
            </w:r>
            <w:r>
              <w:rPr>
                <w:rFonts w:asciiTheme="majorBidi" w:hAnsiTheme="majorBidi" w:cstheme="majorBidi"/>
                <w:sz w:val="24"/>
                <w:szCs w:val="24"/>
                <w:lang w:bidi="ar-IQ"/>
              </w:rPr>
              <w:t xml:space="preserve"> and Area from maps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n,o,v,w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20</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E163B8">
              <w:rPr>
                <w:rFonts w:cs="Times New Roman"/>
                <w:sz w:val="24"/>
                <w:szCs w:val="24"/>
                <w:lang w:bidi="ar-IQ"/>
              </w:rPr>
              <w:t>Volumes: from cross section</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p,v,w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lang w:bidi="ar-IQ"/>
              </w:rP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21</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sidRPr="00E163B8">
              <w:rPr>
                <w:rFonts w:cs="Times New Roman"/>
                <w:sz w:val="24"/>
                <w:szCs w:val="24"/>
                <w:lang w:bidi="ar-IQ"/>
              </w:rPr>
              <w:t>Volumes from cross section</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p,v,w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22</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Pr>
                <w:rFonts w:cs="Times New Roman"/>
                <w:sz w:val="24"/>
                <w:szCs w:val="24"/>
                <w:lang w:bidi="ar-IQ"/>
              </w:rPr>
              <w:t>Volumes from contours maps, volumes from spot level</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p,q,v,w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23</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sidRPr="00E163B8">
              <w:rPr>
                <w:rFonts w:cs="Times New Roman"/>
                <w:sz w:val="24"/>
                <w:szCs w:val="24"/>
                <w:lang w:bidi="ar-IQ"/>
              </w:rPr>
              <w:t>Directions and angles: Meridian, Deflection</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r,v,w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24</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sidRPr="00E163B8">
              <w:rPr>
                <w:rFonts w:cs="Times New Roman"/>
                <w:sz w:val="24"/>
                <w:szCs w:val="24"/>
                <w:lang w:bidi="ar-IQ"/>
              </w:rPr>
              <w:t>Types of angles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s,v,w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rPr>
                <w:lang w:bidi="ar-IQ"/>
              </w:rP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25</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sidRPr="00E163B8">
              <w:rPr>
                <w:rFonts w:cs="Times New Roman"/>
                <w:sz w:val="24"/>
                <w:szCs w:val="24"/>
                <w:lang w:bidi="ar-IQ"/>
              </w:rPr>
              <w:t>Theodolite</w:t>
            </w:r>
            <w:r>
              <w:rPr>
                <w:rFonts w:cs="Times New Roman"/>
                <w:sz w:val="24"/>
                <w:szCs w:val="24"/>
                <w:lang w:bidi="ar-IQ"/>
              </w:rPr>
              <w:t xml:space="preserve">, </w:t>
            </w:r>
            <w:r w:rsidRPr="00E163B8">
              <w:rPr>
                <w:rFonts w:cs="Times New Roman"/>
                <w:sz w:val="24"/>
                <w:szCs w:val="24"/>
                <w:lang w:bidi="ar-IQ"/>
              </w:rPr>
              <w:t>Measur</w:t>
            </w:r>
            <w:r>
              <w:rPr>
                <w:rFonts w:cs="Times New Roman"/>
                <w:sz w:val="24"/>
                <w:szCs w:val="24"/>
                <w:lang w:bidi="ar-IQ"/>
              </w:rPr>
              <w:t>ement</w:t>
            </w:r>
            <w:r w:rsidRPr="00E163B8">
              <w:rPr>
                <w:rFonts w:cs="Times New Roman"/>
                <w:sz w:val="24"/>
                <w:szCs w:val="24"/>
                <w:lang w:bidi="ar-IQ"/>
              </w:rPr>
              <w:t xml:space="preserve"> of horizontal</w:t>
            </w:r>
            <w:r>
              <w:rPr>
                <w:rFonts w:cs="Times New Roman"/>
                <w:sz w:val="24"/>
                <w:szCs w:val="24"/>
                <w:lang w:bidi="ar-IQ"/>
              </w:rPr>
              <w:t xml:space="preserve"> and </w:t>
            </w:r>
            <w:r w:rsidRPr="00E163B8">
              <w:rPr>
                <w:rFonts w:cs="Times New Roman"/>
                <w:sz w:val="24"/>
                <w:szCs w:val="24"/>
                <w:lang w:bidi="ar-IQ"/>
              </w:rPr>
              <w:t>vertical angles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t,v,w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26</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lastRenderedPageBreak/>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sidRPr="00E163B8">
              <w:rPr>
                <w:rFonts w:cs="Times New Roman"/>
                <w:sz w:val="24"/>
                <w:szCs w:val="24"/>
                <w:lang w:bidi="ar-IQ"/>
              </w:rPr>
              <w:t>computation of bearing from angles</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s,v,w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27</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lang w:bidi="ar-IQ"/>
              </w:rPr>
            </w:pPr>
            <w:r>
              <w:rPr>
                <w:rFonts w:cs="Times New Roman"/>
                <w:sz w:val="24"/>
                <w:szCs w:val="24"/>
                <w:lang w:bidi="ar-IQ"/>
              </w:rPr>
              <w:t>Travers : Types, Traversing adjustment</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right"/>
              <w:rPr>
                <w:rFonts w:cs="Times New Roman"/>
                <w:color w:val="000000"/>
                <w:sz w:val="24"/>
                <w:szCs w:val="24"/>
                <w:lang w:bidi="ar-IQ"/>
              </w:rPr>
            </w:pPr>
            <w:r>
              <w:rPr>
                <w:rFonts w:cs="Times New Roman"/>
                <w:color w:val="000000"/>
                <w:sz w:val="24"/>
                <w:szCs w:val="24"/>
                <w:lang w:bidi="ar-IQ"/>
              </w:rPr>
              <w:t>u,v,w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28</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sidRPr="00E163B8">
              <w:rPr>
                <w:rFonts w:cs="Times New Roman"/>
                <w:sz w:val="24"/>
                <w:szCs w:val="24"/>
                <w:lang w:bidi="ar-IQ"/>
              </w:rPr>
              <w:t>Traversing adjustment</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right"/>
              <w:rPr>
                <w:rFonts w:cs="Times New Roman"/>
                <w:color w:val="000000"/>
                <w:sz w:val="24"/>
                <w:szCs w:val="24"/>
                <w:lang w:bidi="ar-IQ"/>
              </w:rPr>
            </w:pPr>
            <w:r>
              <w:rPr>
                <w:rFonts w:cs="Times New Roman"/>
                <w:color w:val="000000"/>
                <w:sz w:val="24"/>
                <w:szCs w:val="24"/>
                <w:lang w:bidi="ar-IQ"/>
              </w:rPr>
              <w:t>u,v,w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29</w:t>
            </w:r>
          </w:p>
        </w:tc>
      </w:tr>
      <w:tr w:rsidR="00E93353" w:rsidRPr="009F395E" w:rsidTr="00E93353">
        <w:trPr>
          <w:trHeight w:val="323"/>
        </w:trPr>
        <w:tc>
          <w:tcPr>
            <w:tcW w:w="2430" w:type="dxa"/>
            <w:shd w:val="clear" w:color="auto" w:fill="DBE5F1" w:themeFill="accent1" w:themeFillTint="33"/>
            <w:vAlign w:val="center"/>
          </w:tcPr>
          <w:p w:rsidR="00E93353" w:rsidRDefault="00E93353" w:rsidP="00E93353">
            <w:pPr>
              <w:shd w:val="clear" w:color="auto" w:fill="BFBFBF" w:themeFill="background1" w:themeFillShade="BF"/>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E93353" w:rsidRPr="00F445A1" w:rsidRDefault="00E93353" w:rsidP="00E93353">
            <w:pPr>
              <w:shd w:val="clear" w:color="auto" w:fill="BFBFBF" w:themeFill="background1" w:themeFillShade="BF"/>
              <w:bidi w:val="0"/>
              <w:jc w:val="center"/>
              <w:rPr>
                <w:rFonts w:asciiTheme="majorBidi" w:hAnsiTheme="majorBidi" w:cstheme="majorBidi"/>
                <w:sz w:val="24"/>
                <w:szCs w:val="24"/>
              </w:rPr>
            </w:pPr>
            <w:r w:rsidRPr="00FD7089">
              <w:rPr>
                <w:rFonts w:cs="Times New Roman"/>
                <w:lang w:bidi="ar-IQ"/>
              </w:rPr>
              <w:t>Computation of coordinate</w:t>
            </w:r>
          </w:p>
        </w:tc>
        <w:tc>
          <w:tcPr>
            <w:tcW w:w="1080" w:type="dxa"/>
            <w:shd w:val="clear" w:color="auto" w:fill="DBE5F1" w:themeFill="accent1" w:themeFillTint="33"/>
            <w:vAlign w:val="center"/>
          </w:tcPr>
          <w:p w:rsidR="00E93353" w:rsidRPr="009F395E" w:rsidRDefault="00E93353" w:rsidP="00E93353">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u,v,w</w:t>
            </w:r>
          </w:p>
        </w:tc>
        <w:tc>
          <w:tcPr>
            <w:tcW w:w="1080" w:type="dxa"/>
            <w:shd w:val="clear" w:color="auto" w:fill="DBE5F1" w:themeFill="accent1" w:themeFillTint="33"/>
          </w:tcPr>
          <w:p w:rsidR="00E93353" w:rsidRDefault="00E93353" w:rsidP="00E93353">
            <w:pPr>
              <w:shd w:val="clear" w:color="auto" w:fill="BFBFBF" w:themeFill="background1" w:themeFillShade="BF"/>
              <w:jc w:val="center"/>
              <w:rPr>
                <w:rtl/>
              </w:rPr>
            </w:pPr>
            <w:r>
              <w:rPr>
                <w:rFonts w:hint="cs"/>
                <w:rtl/>
              </w:rPr>
              <w:t>5</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2 the.</w:t>
            </w:r>
          </w:p>
          <w:p w:rsidR="00E93353" w:rsidRDefault="00E93353" w:rsidP="00E93353">
            <w:pPr>
              <w:shd w:val="clear" w:color="auto" w:fill="BFBFBF" w:themeFill="background1" w:themeFillShade="BF"/>
              <w:bidi w:val="0"/>
              <w:jc w:val="center"/>
              <w:rPr>
                <w:rFonts w:cs="Times New Roman"/>
                <w:sz w:val="24"/>
                <w:szCs w:val="24"/>
              </w:rPr>
            </w:pPr>
            <w:r>
              <w:rPr>
                <w:rFonts w:cs="Times New Roman"/>
                <w:sz w:val="24"/>
                <w:szCs w:val="24"/>
              </w:rPr>
              <w:t>1 tut.</w:t>
            </w:r>
          </w:p>
          <w:p w:rsidR="00E93353" w:rsidRDefault="00E93353" w:rsidP="00E93353">
            <w:pPr>
              <w:shd w:val="clear" w:color="auto" w:fill="BFBFBF" w:themeFill="background1" w:themeFillShade="BF"/>
              <w:jc w:val="center"/>
            </w:pPr>
            <w:r>
              <w:rPr>
                <w:rFonts w:cs="Times New Roman"/>
                <w:sz w:val="24"/>
                <w:szCs w:val="24"/>
              </w:rPr>
              <w:t>2 lab</w:t>
            </w:r>
          </w:p>
        </w:tc>
        <w:tc>
          <w:tcPr>
            <w:tcW w:w="1080" w:type="dxa"/>
            <w:shd w:val="clear" w:color="auto" w:fill="DBE5F1" w:themeFill="accent1" w:themeFillTint="33"/>
            <w:vAlign w:val="center"/>
          </w:tcPr>
          <w:p w:rsidR="00E93353" w:rsidRPr="00F445A1" w:rsidRDefault="00E93353" w:rsidP="00E93353">
            <w:pPr>
              <w:shd w:val="clear" w:color="auto" w:fill="BFBFBF" w:themeFill="background1" w:themeFillShade="BF"/>
              <w:bidi w:val="0"/>
              <w:jc w:val="center"/>
              <w:rPr>
                <w:rFonts w:cs="Times New Roman"/>
                <w:sz w:val="24"/>
                <w:szCs w:val="24"/>
                <w:rtl/>
              </w:rPr>
            </w:pPr>
            <w:r w:rsidRPr="00F445A1">
              <w:rPr>
                <w:rFonts w:cs="Times New Roman"/>
                <w:sz w:val="24"/>
                <w:szCs w:val="24"/>
                <w:rtl/>
              </w:rPr>
              <w:t>30</w:t>
            </w:r>
          </w:p>
        </w:tc>
      </w:tr>
    </w:tbl>
    <w:p w:rsidR="00E93353" w:rsidRPr="009F395E" w:rsidRDefault="00E93353" w:rsidP="00E93353">
      <w:pPr>
        <w:shd w:val="clear" w:color="auto" w:fill="BFBFBF" w:themeFill="background1" w:themeFillShade="BF"/>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58"/>
        <w:gridCol w:w="3686"/>
      </w:tblGrid>
      <w:tr w:rsidR="00E93353" w:rsidRPr="0054730D" w:rsidTr="00F6572E">
        <w:trPr>
          <w:trHeight w:val="477"/>
        </w:trPr>
        <w:tc>
          <w:tcPr>
            <w:tcW w:w="9914" w:type="dxa"/>
            <w:gridSpan w:val="3"/>
            <w:shd w:val="clear" w:color="auto" w:fill="A7BFDE"/>
            <w:vAlign w:val="center"/>
          </w:tcPr>
          <w:p w:rsidR="00E93353" w:rsidRPr="00B526A6" w:rsidRDefault="00E93353" w:rsidP="00E93353">
            <w:pPr>
              <w:shd w:val="clear" w:color="auto" w:fill="BFBFBF" w:themeFill="background1" w:themeFillShade="BF"/>
              <w:tabs>
                <w:tab w:val="left" w:pos="252"/>
                <w:tab w:val="left" w:pos="432"/>
              </w:tabs>
              <w:autoSpaceDE w:val="0"/>
              <w:autoSpaceDN w:val="0"/>
              <w:adjustRightInd w:val="0"/>
              <w:jc w:val="right"/>
              <w:rPr>
                <w:rFonts w:cs="Times New Roman"/>
                <w:b/>
                <w:bCs/>
                <w:i/>
                <w:iCs/>
                <w:color w:val="231F20"/>
                <w:sz w:val="16"/>
                <w:szCs w:val="16"/>
                <w:u w:val="single"/>
              </w:rPr>
            </w:pPr>
          </w:p>
          <w:p w:rsidR="00E93353" w:rsidRPr="00F84663" w:rsidRDefault="00E93353" w:rsidP="00E93353">
            <w:pPr>
              <w:shd w:val="clear" w:color="auto" w:fill="BFBFBF" w:themeFill="background1" w:themeFillShade="BF"/>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E93353" w:rsidRPr="0054730D" w:rsidTr="00F6572E">
        <w:trPr>
          <w:trHeight w:val="1345"/>
        </w:trPr>
        <w:tc>
          <w:tcPr>
            <w:tcW w:w="6228" w:type="dxa"/>
            <w:gridSpan w:val="2"/>
            <w:shd w:val="clear" w:color="auto" w:fill="A7BFDE"/>
            <w:vAlign w:val="center"/>
          </w:tcPr>
          <w:p w:rsidR="00E93353" w:rsidRDefault="00E93353" w:rsidP="00E93353">
            <w:pPr>
              <w:shd w:val="clear" w:color="auto" w:fill="BFBFBF" w:themeFill="background1" w:themeFillShade="BF"/>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Textbook</w:t>
            </w:r>
          </w:p>
          <w:p w:rsidR="00E93353" w:rsidRDefault="00E93353" w:rsidP="00E93353">
            <w:pPr>
              <w:shd w:val="clear" w:color="auto" w:fill="BFBFBF" w:themeFill="background1" w:themeFillShade="BF"/>
              <w:autoSpaceDE w:val="0"/>
              <w:autoSpaceDN w:val="0"/>
              <w:bidi w:val="0"/>
              <w:adjustRightInd w:val="0"/>
              <w:ind w:left="360"/>
              <w:jc w:val="mediumKashida"/>
              <w:rPr>
                <w:rFonts w:asciiTheme="majorBidi" w:hAnsiTheme="majorBidi" w:cstheme="majorBidi"/>
                <w:color w:val="000000"/>
                <w:sz w:val="28"/>
                <w:szCs w:val="28"/>
                <w:lang w:bidi="ar-IQ"/>
              </w:rPr>
            </w:pPr>
            <w:r>
              <w:rPr>
                <w:rFonts w:cs="Times New Roman"/>
                <w:sz w:val="28"/>
                <w:szCs w:val="28"/>
              </w:rPr>
              <w:t>Engineering Surveying by Dr. Nagi Tawifek</w:t>
            </w:r>
          </w:p>
          <w:p w:rsidR="00E93353" w:rsidRDefault="00E93353" w:rsidP="00E93353">
            <w:pPr>
              <w:shd w:val="clear" w:color="auto" w:fill="BFBFBF" w:themeFill="background1" w:themeFillShade="BF"/>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References</w:t>
            </w:r>
          </w:p>
          <w:p w:rsidR="00E93353" w:rsidRPr="005B7163" w:rsidRDefault="00E93353" w:rsidP="002D1EE2">
            <w:pPr>
              <w:pStyle w:val="ListParagraph"/>
              <w:numPr>
                <w:ilvl w:val="0"/>
                <w:numId w:val="26"/>
              </w:numPr>
              <w:shd w:val="clear" w:color="auto" w:fill="BFBFBF" w:themeFill="background1" w:themeFillShade="BF"/>
              <w:autoSpaceDE w:val="0"/>
              <w:autoSpaceDN w:val="0"/>
              <w:bidi w:val="0"/>
              <w:adjustRightInd w:val="0"/>
              <w:jc w:val="mediumKashida"/>
              <w:rPr>
                <w:rFonts w:asciiTheme="majorBidi" w:hAnsiTheme="majorBidi" w:cstheme="majorBidi"/>
                <w:color w:val="000000"/>
                <w:sz w:val="28"/>
                <w:szCs w:val="28"/>
                <w:lang w:bidi="ar-IQ"/>
              </w:rPr>
            </w:pPr>
            <w:r w:rsidRPr="00B35A97">
              <w:rPr>
                <w:rFonts w:cs="Times New Roman"/>
                <w:sz w:val="28"/>
                <w:szCs w:val="28"/>
              </w:rPr>
              <w:t xml:space="preserve">Engineering Surveying by </w:t>
            </w:r>
            <w:r w:rsidRPr="005B7163">
              <w:rPr>
                <w:rFonts w:asciiTheme="majorBidi" w:hAnsiTheme="majorBidi" w:cstheme="majorBidi"/>
                <w:sz w:val="28"/>
                <w:szCs w:val="28"/>
              </w:rPr>
              <w:t>Yassin Taha Obaid</w:t>
            </w:r>
          </w:p>
          <w:p w:rsidR="00E93353" w:rsidRDefault="00E93353" w:rsidP="002D1EE2">
            <w:pPr>
              <w:pStyle w:val="ListParagraph"/>
              <w:numPr>
                <w:ilvl w:val="0"/>
                <w:numId w:val="26"/>
              </w:numPr>
              <w:shd w:val="clear" w:color="auto" w:fill="BFBFBF" w:themeFill="background1" w:themeFillShade="BF"/>
              <w:autoSpaceDE w:val="0"/>
              <w:autoSpaceDN w:val="0"/>
              <w:bidi w:val="0"/>
              <w:adjustRightInd w:val="0"/>
              <w:jc w:val="mediumKashida"/>
              <w:rPr>
                <w:rFonts w:asciiTheme="majorBidi" w:hAnsiTheme="majorBidi" w:cstheme="majorBidi"/>
                <w:color w:val="000000"/>
                <w:sz w:val="28"/>
                <w:szCs w:val="28"/>
                <w:lang w:bidi="ar-IQ"/>
              </w:rPr>
            </w:pPr>
            <w:r>
              <w:rPr>
                <w:rFonts w:ascii="Times New Roman" w:hAnsi="Times New Roman" w:cs="Times New Roman"/>
                <w:sz w:val="28"/>
                <w:szCs w:val="28"/>
              </w:rPr>
              <w:t>Engineering &amp;Cadastral Surveying by Zaid Abdul Jabbar</w:t>
            </w:r>
          </w:p>
          <w:p w:rsidR="00E93353" w:rsidRDefault="00E93353" w:rsidP="002D1EE2">
            <w:pPr>
              <w:pStyle w:val="ListParagraph"/>
              <w:numPr>
                <w:ilvl w:val="0"/>
                <w:numId w:val="26"/>
              </w:numPr>
              <w:shd w:val="clear" w:color="auto" w:fill="BFBFBF" w:themeFill="background1" w:themeFillShade="BF"/>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 Text Book of Surveying by Jawahar Sharma</w:t>
            </w:r>
          </w:p>
          <w:p w:rsidR="00E93353" w:rsidRDefault="00E93353" w:rsidP="002D1EE2">
            <w:pPr>
              <w:pStyle w:val="ListParagraph"/>
              <w:numPr>
                <w:ilvl w:val="0"/>
                <w:numId w:val="26"/>
              </w:numPr>
              <w:shd w:val="clear" w:color="auto" w:fill="BFBFBF" w:themeFill="background1" w:themeFillShade="BF"/>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Engineering surveying by       W.Schofield and M.Breach</w:t>
            </w:r>
          </w:p>
          <w:p w:rsidR="00E93353" w:rsidRDefault="00E93353" w:rsidP="002D1EE2">
            <w:pPr>
              <w:pStyle w:val="ListParagraph"/>
              <w:numPr>
                <w:ilvl w:val="0"/>
                <w:numId w:val="26"/>
              </w:numPr>
              <w:shd w:val="clear" w:color="auto" w:fill="BFBFBF" w:themeFill="background1" w:themeFillShade="BF"/>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Surveying by A.M.Chandara</w:t>
            </w:r>
          </w:p>
          <w:p w:rsidR="00E93353" w:rsidRDefault="00E93353" w:rsidP="00E93353">
            <w:pPr>
              <w:shd w:val="clear" w:color="auto" w:fill="BFBFBF" w:themeFill="background1" w:themeFillShade="BF"/>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Others</w:t>
            </w:r>
          </w:p>
          <w:p w:rsidR="00E93353" w:rsidRDefault="00E93353" w:rsidP="00E93353">
            <w:pPr>
              <w:shd w:val="clear" w:color="auto" w:fill="BFBFBF" w:themeFill="background1" w:themeFillShade="BF"/>
              <w:autoSpaceDE w:val="0"/>
              <w:autoSpaceDN w:val="0"/>
              <w:bidi w:val="0"/>
              <w:adjustRightInd w:val="0"/>
              <w:jc w:val="mediumKashida"/>
              <w:rPr>
                <w:rFonts w:asciiTheme="majorBidi" w:hAnsiTheme="majorBidi" w:cstheme="majorBidi"/>
                <w:color w:val="000000"/>
                <w:sz w:val="28"/>
                <w:szCs w:val="28"/>
                <w:lang w:bidi="ar-IQ"/>
              </w:rPr>
            </w:pPr>
            <w:r>
              <w:rPr>
                <w:rFonts w:cs="Times New Roman"/>
                <w:sz w:val="28"/>
                <w:szCs w:val="28"/>
              </w:rPr>
              <w:t>1-Notebook prepared by the instructor</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 xml:space="preserve">   of the course</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cs="Times New Roman"/>
                <w:sz w:val="28"/>
                <w:szCs w:val="28"/>
              </w:rPr>
              <w:t>2. Collection of sheets of solved and unsolved</w:t>
            </w:r>
          </w:p>
          <w:p w:rsidR="00E93353" w:rsidRPr="00B35A97" w:rsidRDefault="00E93353" w:rsidP="00E93353">
            <w:pPr>
              <w:shd w:val="clear" w:color="auto" w:fill="BFBFBF" w:themeFill="background1" w:themeFillShade="BF"/>
              <w:autoSpaceDE w:val="0"/>
              <w:autoSpaceDN w:val="0"/>
              <w:bidi w:val="0"/>
              <w:adjustRightInd w:val="0"/>
              <w:jc w:val="mediumKashida"/>
              <w:rPr>
                <w:rFonts w:asciiTheme="majorBidi" w:hAnsiTheme="majorBidi" w:cstheme="majorBidi"/>
                <w:color w:val="000000"/>
                <w:sz w:val="28"/>
                <w:szCs w:val="28"/>
                <w:lang w:bidi="ar-IQ"/>
              </w:rPr>
            </w:pPr>
            <w:r>
              <w:rPr>
                <w:rFonts w:cs="Times New Roman"/>
                <w:sz w:val="28"/>
                <w:szCs w:val="28"/>
              </w:rPr>
              <w:t xml:space="preserve">    problems and</w:t>
            </w:r>
            <w:r>
              <w:rPr>
                <w:rFonts w:asciiTheme="majorBidi" w:hAnsiTheme="majorBidi" w:cstheme="majorBidi"/>
                <w:color w:val="000000"/>
                <w:sz w:val="28"/>
                <w:szCs w:val="28"/>
                <w:lang w:bidi="ar-IQ"/>
              </w:rPr>
              <w:t xml:space="preserve"> Exams questions</w:t>
            </w:r>
          </w:p>
        </w:tc>
        <w:tc>
          <w:tcPr>
            <w:tcW w:w="3686" w:type="dxa"/>
            <w:shd w:val="clear" w:color="auto" w:fill="D3DFEE"/>
            <w:vAlign w:val="center"/>
          </w:tcPr>
          <w:p w:rsidR="00E93353" w:rsidRPr="0054730D" w:rsidRDefault="00E93353" w:rsidP="00E93353">
            <w:pPr>
              <w:widowControl w:val="0"/>
              <w:shd w:val="clear" w:color="auto" w:fill="BFBFBF" w:themeFill="background1" w:themeFillShade="BF"/>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E93353" w:rsidRPr="0054730D" w:rsidRDefault="00E93353" w:rsidP="00E93353">
            <w:pPr>
              <w:widowControl w:val="0"/>
              <w:shd w:val="clear" w:color="auto" w:fill="BFBFBF" w:themeFill="background1" w:themeFillShade="BF"/>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E93353" w:rsidRPr="0054730D" w:rsidRDefault="00E93353" w:rsidP="00E93353">
            <w:pPr>
              <w:widowControl w:val="0"/>
              <w:shd w:val="clear" w:color="auto" w:fill="BFBFBF" w:themeFill="background1" w:themeFillShade="BF"/>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E93353" w:rsidRPr="0054730D" w:rsidRDefault="00E93353" w:rsidP="00E93353">
            <w:pPr>
              <w:shd w:val="clear" w:color="auto" w:fill="BFBFBF" w:themeFill="background1" w:themeFillShade="BF"/>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E93353" w:rsidRPr="0054730D" w:rsidTr="00F6572E">
        <w:trPr>
          <w:trHeight w:val="1247"/>
        </w:trPr>
        <w:tc>
          <w:tcPr>
            <w:tcW w:w="6228" w:type="dxa"/>
            <w:gridSpan w:val="2"/>
            <w:tcBorders>
              <w:right w:val="single" w:sz="6" w:space="0" w:color="4F81BD"/>
            </w:tcBorders>
            <w:shd w:val="clear" w:color="auto" w:fill="A7BFDE"/>
            <w:vAlign w:val="center"/>
          </w:tcPr>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ascii="Symbol" w:hAnsi="Symbol" w:cs="Symbol"/>
                <w:sz w:val="28"/>
                <w:szCs w:val="28"/>
              </w:rPr>
              <w:t></w:t>
            </w:r>
            <w:r>
              <w:rPr>
                <w:rFonts w:cs="Times New Roman"/>
                <w:sz w:val="28"/>
                <w:szCs w:val="28"/>
              </w:rPr>
              <w:t xml:space="preserve"> Laboratory experiments in the field</w:t>
            </w:r>
          </w:p>
          <w:p w:rsidR="00E93353" w:rsidRDefault="00E93353" w:rsidP="00E93353">
            <w:pPr>
              <w:shd w:val="clear" w:color="auto" w:fill="BFBFBF" w:themeFill="background1" w:themeFillShade="BF"/>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E93353" w:rsidRPr="00D64113" w:rsidRDefault="00E93353"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3686" w:type="dxa"/>
            <w:tcBorders>
              <w:left w:val="single" w:sz="6" w:space="0" w:color="4F81BD"/>
            </w:tcBorders>
            <w:shd w:val="clear" w:color="auto" w:fill="A7BFDE"/>
            <w:vAlign w:val="center"/>
          </w:tcPr>
          <w:p w:rsidR="00E93353" w:rsidRPr="0054730D" w:rsidRDefault="00E93353" w:rsidP="00E93353">
            <w:pPr>
              <w:shd w:val="clear" w:color="auto" w:fill="BFBFBF" w:themeFill="background1" w:themeFillShade="BF"/>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E93353" w:rsidRPr="0054730D" w:rsidTr="00F6572E">
        <w:trPr>
          <w:trHeight w:val="1247"/>
        </w:trPr>
        <w:tc>
          <w:tcPr>
            <w:tcW w:w="6228" w:type="dxa"/>
            <w:gridSpan w:val="2"/>
            <w:shd w:val="clear" w:color="auto" w:fill="A7BFDE"/>
            <w:vAlign w:val="center"/>
          </w:tcPr>
          <w:p w:rsidR="00E93353" w:rsidRPr="00D64113" w:rsidRDefault="00E93353" w:rsidP="00E93353">
            <w:pPr>
              <w:shd w:val="clear" w:color="auto" w:fill="BFBFBF" w:themeFill="background1" w:themeFillShade="BF"/>
              <w:autoSpaceDE w:val="0"/>
              <w:autoSpaceDN w:val="0"/>
              <w:bidi w:val="0"/>
              <w:adjustRightInd w:val="0"/>
              <w:ind w:left="360"/>
              <w:rPr>
                <w:rFonts w:cs="Times New Roman"/>
                <w:color w:val="000000"/>
                <w:sz w:val="28"/>
                <w:szCs w:val="28"/>
                <w:lang w:bidi="ar-IQ"/>
              </w:rPr>
            </w:pPr>
            <w:r>
              <w:rPr>
                <w:rFonts w:cs="Times New Roman"/>
                <w:sz w:val="28"/>
                <w:szCs w:val="28"/>
              </w:rPr>
              <w:t>Extra lectures by foreign guest lecturers.</w:t>
            </w:r>
          </w:p>
        </w:tc>
        <w:tc>
          <w:tcPr>
            <w:tcW w:w="3686" w:type="dxa"/>
            <w:shd w:val="clear" w:color="auto" w:fill="D3DFEE"/>
            <w:vAlign w:val="center"/>
          </w:tcPr>
          <w:p w:rsidR="00E93353" w:rsidRPr="0054730D" w:rsidRDefault="00E93353" w:rsidP="00E93353">
            <w:pPr>
              <w:widowControl w:val="0"/>
              <w:shd w:val="clear" w:color="auto" w:fill="BFBFBF" w:themeFill="background1" w:themeFillShade="BF"/>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E93353" w:rsidRPr="0054730D" w:rsidRDefault="00E93353" w:rsidP="00E93353">
            <w:pPr>
              <w:widowControl w:val="0"/>
              <w:shd w:val="clear" w:color="auto" w:fill="BFBFBF" w:themeFill="background1" w:themeFillShade="BF"/>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E93353" w:rsidRPr="0054730D" w:rsidRDefault="00E93353" w:rsidP="00E93353">
            <w:pPr>
              <w:shd w:val="clear" w:color="auto" w:fill="BFBFBF" w:themeFill="background1" w:themeFillShade="BF"/>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E93353" w:rsidRPr="0054730D" w:rsidTr="00F6572E">
        <w:trPr>
          <w:trHeight w:val="419"/>
        </w:trPr>
        <w:tc>
          <w:tcPr>
            <w:tcW w:w="9914" w:type="dxa"/>
            <w:gridSpan w:val="3"/>
            <w:shd w:val="clear" w:color="auto" w:fill="A7BFDE"/>
            <w:vAlign w:val="center"/>
          </w:tcPr>
          <w:p w:rsidR="00E93353" w:rsidRPr="00F84663" w:rsidRDefault="00E93353" w:rsidP="00E93353">
            <w:pPr>
              <w:shd w:val="clear" w:color="auto" w:fill="BFBFBF" w:themeFill="background1" w:themeFillShade="BF"/>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E93353" w:rsidRPr="0054730D" w:rsidTr="00F6572E">
        <w:trPr>
          <w:trHeight w:val="473"/>
        </w:trPr>
        <w:tc>
          <w:tcPr>
            <w:tcW w:w="5870" w:type="dxa"/>
            <w:shd w:val="clear" w:color="auto" w:fill="A7BFDE"/>
            <w:vAlign w:val="center"/>
          </w:tcPr>
          <w:p w:rsidR="00E93353" w:rsidRPr="0054730D" w:rsidRDefault="00E93353"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GE 201  and  GE 101 Courses</w:t>
            </w:r>
          </w:p>
        </w:tc>
        <w:tc>
          <w:tcPr>
            <w:tcW w:w="4044" w:type="dxa"/>
            <w:gridSpan w:val="2"/>
            <w:shd w:val="clear" w:color="auto" w:fill="D3DFEE"/>
            <w:vAlign w:val="center"/>
          </w:tcPr>
          <w:p w:rsidR="00E93353" w:rsidRPr="0054730D" w:rsidRDefault="00E93353" w:rsidP="00E93353">
            <w:pPr>
              <w:shd w:val="clear" w:color="auto" w:fill="BFBFBF" w:themeFill="background1" w:themeFillShade="BF"/>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E93353" w:rsidRPr="0054730D" w:rsidTr="00F6572E">
        <w:trPr>
          <w:trHeight w:val="495"/>
        </w:trPr>
        <w:tc>
          <w:tcPr>
            <w:tcW w:w="5870" w:type="dxa"/>
            <w:tcBorders>
              <w:right w:val="single" w:sz="6" w:space="0" w:color="4F81BD"/>
            </w:tcBorders>
            <w:shd w:val="clear" w:color="auto" w:fill="A7BFDE"/>
            <w:vAlign w:val="center"/>
          </w:tcPr>
          <w:p w:rsidR="00E93353" w:rsidRPr="0054730D" w:rsidRDefault="00E93353"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w:t>
            </w:r>
          </w:p>
        </w:tc>
        <w:tc>
          <w:tcPr>
            <w:tcW w:w="4044" w:type="dxa"/>
            <w:gridSpan w:val="2"/>
            <w:tcBorders>
              <w:left w:val="single" w:sz="6" w:space="0" w:color="4F81BD"/>
            </w:tcBorders>
            <w:shd w:val="clear" w:color="auto" w:fill="A7BFDE"/>
          </w:tcPr>
          <w:p w:rsidR="00E93353" w:rsidRPr="0054730D" w:rsidRDefault="00E93353" w:rsidP="00E93353">
            <w:pPr>
              <w:widowControl w:val="0"/>
              <w:shd w:val="clear" w:color="auto" w:fill="BFBFBF" w:themeFill="background1" w:themeFillShade="BF"/>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E93353" w:rsidRPr="0054730D" w:rsidTr="00F6572E">
        <w:trPr>
          <w:trHeight w:val="517"/>
        </w:trPr>
        <w:tc>
          <w:tcPr>
            <w:tcW w:w="5870" w:type="dxa"/>
            <w:shd w:val="clear" w:color="auto" w:fill="A7BFDE"/>
            <w:vAlign w:val="center"/>
          </w:tcPr>
          <w:p w:rsidR="00E93353" w:rsidRPr="0054730D" w:rsidRDefault="00E93353" w:rsidP="00E93353">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67</w:t>
            </w:r>
          </w:p>
        </w:tc>
        <w:tc>
          <w:tcPr>
            <w:tcW w:w="4044" w:type="dxa"/>
            <w:gridSpan w:val="2"/>
            <w:shd w:val="clear" w:color="auto" w:fill="D3DFEE"/>
          </w:tcPr>
          <w:p w:rsidR="00E93353" w:rsidRPr="0054730D" w:rsidRDefault="00E93353" w:rsidP="00E93353">
            <w:pPr>
              <w:widowControl w:val="0"/>
              <w:shd w:val="clear" w:color="auto" w:fill="BFBFBF" w:themeFill="background1" w:themeFillShade="BF"/>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E93353" w:rsidRPr="0054730D" w:rsidTr="00F6572E">
        <w:trPr>
          <w:trHeight w:val="517"/>
        </w:trPr>
        <w:tc>
          <w:tcPr>
            <w:tcW w:w="5870" w:type="dxa"/>
            <w:shd w:val="clear" w:color="auto" w:fill="A7BFDE"/>
            <w:vAlign w:val="center"/>
          </w:tcPr>
          <w:p w:rsidR="00E93353" w:rsidRDefault="00E93353" w:rsidP="00E93353">
            <w:pPr>
              <w:shd w:val="clear" w:color="auto" w:fill="BFBFBF" w:themeFill="background1" w:themeFillShade="BF"/>
              <w:bidi w:val="0"/>
              <w:rPr>
                <w:rFonts w:cs="Times New Roman"/>
                <w:color w:val="000000"/>
                <w:sz w:val="28"/>
                <w:szCs w:val="28"/>
                <w:lang w:bidi="ar-IQ"/>
              </w:rPr>
            </w:pPr>
          </w:p>
        </w:tc>
        <w:tc>
          <w:tcPr>
            <w:tcW w:w="4044" w:type="dxa"/>
            <w:gridSpan w:val="2"/>
            <w:shd w:val="clear" w:color="auto" w:fill="D3DFEE"/>
          </w:tcPr>
          <w:p w:rsidR="00E93353" w:rsidRPr="006D42D5" w:rsidRDefault="00E93353" w:rsidP="00E93353">
            <w:pPr>
              <w:widowControl w:val="0"/>
              <w:shd w:val="clear" w:color="auto" w:fill="BFBFBF" w:themeFill="background1" w:themeFillShade="BF"/>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E93353" w:rsidRDefault="00E93353" w:rsidP="00E93353">
      <w:pPr>
        <w:widowControl w:val="0"/>
        <w:shd w:val="clear" w:color="auto" w:fill="BFBFBF" w:themeFill="background1" w:themeFillShade="BF"/>
        <w:autoSpaceDE w:val="0"/>
        <w:autoSpaceDN w:val="0"/>
        <w:bidi w:val="0"/>
        <w:adjustRightInd w:val="0"/>
        <w:spacing w:line="263" w:lineRule="exact"/>
        <w:ind w:left="-540" w:right="-328"/>
        <w:jc w:val="lowKashida"/>
      </w:pPr>
      <w:r>
        <w:t>.</w:t>
      </w:r>
    </w:p>
    <w:p w:rsidR="003C7FD7" w:rsidRPr="00FB47B4" w:rsidRDefault="003C7FD7" w:rsidP="003C7FD7">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C7FD7" w:rsidRPr="001A1F08" w:rsidTr="00AB0531">
        <w:trPr>
          <w:trHeight w:val="794"/>
        </w:trPr>
        <w:tc>
          <w:tcPr>
            <w:tcW w:w="9720" w:type="dxa"/>
            <w:shd w:val="clear" w:color="auto" w:fill="A7BFDE"/>
            <w:vAlign w:val="center"/>
          </w:tcPr>
          <w:p w:rsidR="003C7FD7" w:rsidRDefault="003C7FD7" w:rsidP="00AB0531">
            <w:pPr>
              <w:widowControl w:val="0"/>
              <w:autoSpaceDE w:val="0"/>
              <w:autoSpaceDN w:val="0"/>
              <w:bidi w:val="0"/>
              <w:adjustRightInd w:val="0"/>
              <w:ind w:left="432"/>
              <w:rPr>
                <w:rFonts w:ascii="Segoe UI" w:hAnsi="Segoe UI" w:cs="Segoe UI"/>
                <w:color w:val="B47F3A"/>
                <w:sz w:val="26"/>
                <w:szCs w:val="26"/>
              </w:rPr>
            </w:pPr>
          </w:p>
          <w:p w:rsidR="003C7FD7" w:rsidRPr="00FB47B4" w:rsidRDefault="003C7FD7" w:rsidP="00AB0531">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3C7FD7" w:rsidRPr="00EB7C5F" w:rsidRDefault="003C7FD7" w:rsidP="00AB0531">
            <w:pPr>
              <w:tabs>
                <w:tab w:val="left" w:pos="9057"/>
              </w:tabs>
              <w:autoSpaceDE w:val="0"/>
              <w:autoSpaceDN w:val="0"/>
              <w:adjustRightInd w:val="0"/>
              <w:rPr>
                <w:rFonts w:cs="Times New Roman"/>
                <w:b/>
                <w:bCs/>
                <w:color w:val="000000"/>
                <w:sz w:val="32"/>
                <w:szCs w:val="32"/>
                <w:lang w:bidi="ar-IQ"/>
              </w:rPr>
            </w:pPr>
          </w:p>
        </w:tc>
      </w:tr>
    </w:tbl>
    <w:p w:rsidR="003C7FD7" w:rsidRDefault="003C7FD7" w:rsidP="003C7FD7">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3C7FD7" w:rsidRPr="00FB47B4" w:rsidRDefault="003C7FD7" w:rsidP="003C7FD7">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C7FD7" w:rsidRPr="001A1F08" w:rsidTr="00AB0531">
        <w:trPr>
          <w:trHeight w:val="1602"/>
        </w:trPr>
        <w:tc>
          <w:tcPr>
            <w:tcW w:w="9720" w:type="dxa"/>
            <w:shd w:val="clear" w:color="auto" w:fill="A7BFDE"/>
          </w:tcPr>
          <w:p w:rsidR="003C7FD7" w:rsidRPr="009F395E" w:rsidRDefault="003C7FD7" w:rsidP="00AB0531">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3C7FD7" w:rsidRPr="00FB4E69" w:rsidRDefault="003C7FD7" w:rsidP="003C7FD7">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3C7FD7" w:rsidRPr="00FB47B4" w:rsidTr="00AB0531">
        <w:trPr>
          <w:trHeight w:val="624"/>
        </w:trPr>
        <w:tc>
          <w:tcPr>
            <w:tcW w:w="4970" w:type="dxa"/>
            <w:tcBorders>
              <w:right w:val="single" w:sz="6" w:space="0" w:color="4F81BD"/>
            </w:tcBorders>
            <w:shd w:val="clear" w:color="auto" w:fill="A7BFDE"/>
            <w:vAlign w:val="center"/>
          </w:tcPr>
          <w:p w:rsidR="003C7FD7" w:rsidRPr="004D43B5" w:rsidRDefault="003C7FD7" w:rsidP="00AB0531">
            <w:pPr>
              <w:autoSpaceDE w:val="0"/>
              <w:autoSpaceDN w:val="0"/>
              <w:bidi w:val="0"/>
              <w:adjustRightInd w:val="0"/>
              <w:jc w:val="center"/>
              <w:rPr>
                <w:rFonts w:cs="Times New Roman"/>
                <w:color w:val="000000"/>
                <w:sz w:val="28"/>
                <w:szCs w:val="28"/>
                <w:lang w:bidi="ar-IQ"/>
              </w:rPr>
            </w:pPr>
            <w:r w:rsidRPr="004D43B5">
              <w:rPr>
                <w:rFonts w:cs="Times New Roman"/>
                <w:color w:val="000000"/>
                <w:sz w:val="28"/>
                <w:szCs w:val="28"/>
                <w:lang w:bidi="ar-IQ"/>
              </w:rPr>
              <w:t>College of Engineering</w:t>
            </w:r>
          </w:p>
          <w:p w:rsidR="003C7FD7" w:rsidRPr="00FB47B4" w:rsidRDefault="003C7FD7" w:rsidP="00AB0531">
            <w:pPr>
              <w:autoSpaceDE w:val="0"/>
              <w:autoSpaceDN w:val="0"/>
              <w:bidi w:val="0"/>
              <w:adjustRightInd w:val="0"/>
              <w:jc w:val="center"/>
              <w:rPr>
                <w:rFonts w:cs="Times New Roman"/>
                <w:color w:val="000000"/>
                <w:sz w:val="28"/>
                <w:szCs w:val="28"/>
                <w:lang w:bidi="ar-IQ"/>
              </w:rPr>
            </w:pPr>
            <w:r w:rsidRPr="004D43B5">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3C7FD7" w:rsidRPr="007A526A" w:rsidRDefault="003C7FD7" w:rsidP="00AB0531">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3C7FD7" w:rsidRPr="00FB47B4" w:rsidTr="00AB0531">
        <w:trPr>
          <w:trHeight w:val="624"/>
        </w:trPr>
        <w:tc>
          <w:tcPr>
            <w:tcW w:w="4970" w:type="dxa"/>
            <w:shd w:val="clear" w:color="auto" w:fill="A7BFDE"/>
            <w:vAlign w:val="center"/>
          </w:tcPr>
          <w:p w:rsidR="003C7FD7" w:rsidRPr="00FB47B4" w:rsidRDefault="003C7FD7" w:rsidP="00AB0531">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 Engineering </w:t>
            </w:r>
          </w:p>
        </w:tc>
        <w:tc>
          <w:tcPr>
            <w:tcW w:w="4750" w:type="dxa"/>
            <w:shd w:val="clear" w:color="auto" w:fill="95B3D7" w:themeFill="accent1" w:themeFillTint="99"/>
          </w:tcPr>
          <w:p w:rsidR="003C7FD7" w:rsidRPr="007A526A" w:rsidRDefault="003C7FD7" w:rsidP="00AB05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3C7FD7" w:rsidRPr="00FB47B4" w:rsidTr="00AB0531">
        <w:trPr>
          <w:trHeight w:val="624"/>
        </w:trPr>
        <w:tc>
          <w:tcPr>
            <w:tcW w:w="4970" w:type="dxa"/>
            <w:tcBorders>
              <w:right w:val="single" w:sz="6" w:space="0" w:color="4F81BD"/>
            </w:tcBorders>
            <w:shd w:val="clear" w:color="auto" w:fill="A7BFDE"/>
            <w:vAlign w:val="center"/>
          </w:tcPr>
          <w:p w:rsidR="003C7FD7" w:rsidRPr="00F10451" w:rsidRDefault="003C7FD7" w:rsidP="00AB0531">
            <w:pPr>
              <w:autoSpaceDE w:val="0"/>
              <w:autoSpaceDN w:val="0"/>
              <w:bidi w:val="0"/>
              <w:adjustRightInd w:val="0"/>
              <w:jc w:val="both"/>
              <w:rPr>
                <w:rFonts w:cs="Times New Roman"/>
                <w:b/>
                <w:bCs/>
                <w:sz w:val="28"/>
                <w:szCs w:val="28"/>
                <w:lang w:bidi="ar-IQ"/>
              </w:rPr>
            </w:pPr>
            <w:r>
              <w:rPr>
                <w:rFonts w:cs="Times New Roman"/>
                <w:b/>
                <w:bCs/>
                <w:sz w:val="28"/>
                <w:szCs w:val="28"/>
                <w:lang w:bidi="ar-IQ"/>
              </w:rPr>
              <w:t>S</w:t>
            </w:r>
            <w:r w:rsidRPr="00F10451">
              <w:rPr>
                <w:rFonts w:cs="Times New Roman"/>
                <w:b/>
                <w:bCs/>
                <w:sz w:val="28"/>
                <w:szCs w:val="28"/>
                <w:lang w:bidi="ar-IQ"/>
              </w:rPr>
              <w:t xml:space="preserve">oil Physics/ </w:t>
            </w:r>
            <w:r>
              <w:rPr>
                <w:rFonts w:cs="Times New Roman"/>
                <w:b/>
                <w:bCs/>
                <w:sz w:val="28"/>
                <w:szCs w:val="28"/>
                <w:lang w:bidi="ar-IQ"/>
              </w:rPr>
              <w:t>215 WRSP</w:t>
            </w:r>
          </w:p>
          <w:p w:rsidR="003C7FD7" w:rsidRPr="002D7200" w:rsidRDefault="003C7FD7" w:rsidP="00AB0531">
            <w:pPr>
              <w:autoSpaceDE w:val="0"/>
              <w:autoSpaceDN w:val="0"/>
              <w:bidi w:val="0"/>
              <w:adjustRightInd w:val="0"/>
              <w:ind w:firstLine="720"/>
              <w:jc w:val="mediumKashida"/>
              <w:rPr>
                <w:rFonts w:cs="Times New Roman"/>
                <w:sz w:val="28"/>
                <w:szCs w:val="28"/>
                <w:lang w:bidi="ar-IQ"/>
              </w:rPr>
            </w:pPr>
            <w:r>
              <w:rPr>
                <w:rFonts w:cs="Times New Roman"/>
                <w:sz w:val="28"/>
                <w:szCs w:val="28"/>
                <w:lang w:bidi="ar-IQ"/>
              </w:rPr>
              <w:t xml:space="preserve">Soil physics and physical characteristics, the solid state, particle size distribution characterization,   textural fraction, specific surface area of soil particles, soil structure and aggregation, water content and potential, soil water, energy state of water in soil, soil moisture characteristic curve, water flow in saturated soil, water flow in unsaturated soil, infiltration, redistribution of water in soil profile.    </w:t>
            </w:r>
          </w:p>
        </w:tc>
        <w:tc>
          <w:tcPr>
            <w:tcW w:w="4750" w:type="dxa"/>
            <w:tcBorders>
              <w:left w:val="single" w:sz="6" w:space="0" w:color="4F81BD"/>
            </w:tcBorders>
            <w:shd w:val="clear" w:color="auto" w:fill="A7BFDE"/>
          </w:tcPr>
          <w:p w:rsidR="003C7FD7" w:rsidRPr="007A526A" w:rsidRDefault="003C7FD7" w:rsidP="00AB05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3C7FD7" w:rsidRPr="00FB47B4" w:rsidTr="00AB0531">
        <w:trPr>
          <w:trHeight w:val="624"/>
        </w:trPr>
        <w:tc>
          <w:tcPr>
            <w:tcW w:w="4970" w:type="dxa"/>
            <w:shd w:val="clear" w:color="auto" w:fill="A7BFDE"/>
            <w:vAlign w:val="center"/>
          </w:tcPr>
          <w:p w:rsidR="003C7FD7" w:rsidRPr="00FB47B4" w:rsidRDefault="003C7FD7" w:rsidP="00AB0531">
            <w:pPr>
              <w:tabs>
                <w:tab w:val="num" w:pos="432"/>
              </w:tabs>
              <w:autoSpaceDE w:val="0"/>
              <w:autoSpaceDN w:val="0"/>
              <w:adjustRightInd w:val="0"/>
              <w:jc w:val="right"/>
              <w:rPr>
                <w:rFonts w:cs="Times New Roman"/>
                <w:color w:val="000000"/>
                <w:sz w:val="28"/>
                <w:szCs w:val="28"/>
                <w:rtl/>
                <w:lang w:bidi="ar-IQ"/>
              </w:rPr>
            </w:pPr>
            <w:r>
              <w:rPr>
                <w:rFonts w:cs="Times New Roman"/>
                <w:color w:val="000000"/>
                <w:sz w:val="28"/>
                <w:szCs w:val="28"/>
                <w:lang w:bidi="ar-IQ"/>
              </w:rPr>
              <w:t>B Sc degree in Water Resources  Engineering (WRE)</w:t>
            </w:r>
          </w:p>
        </w:tc>
        <w:tc>
          <w:tcPr>
            <w:tcW w:w="4750" w:type="dxa"/>
            <w:shd w:val="clear" w:color="auto" w:fill="95B3D7" w:themeFill="accent1" w:themeFillTint="99"/>
            <w:vAlign w:val="center"/>
          </w:tcPr>
          <w:p w:rsidR="003C7FD7" w:rsidRPr="007A526A" w:rsidRDefault="003C7FD7" w:rsidP="00AB0531">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3C7FD7" w:rsidRPr="00FB47B4" w:rsidTr="00AB0531">
        <w:trPr>
          <w:trHeight w:val="624"/>
        </w:trPr>
        <w:tc>
          <w:tcPr>
            <w:tcW w:w="4970" w:type="dxa"/>
            <w:tcBorders>
              <w:right w:val="single" w:sz="6" w:space="0" w:color="4F81BD"/>
            </w:tcBorders>
            <w:shd w:val="clear" w:color="auto" w:fill="A7BFDE"/>
            <w:vAlign w:val="center"/>
          </w:tcPr>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Semester System ; There is only one</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mode of delivery, which is a “Day</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Program”. The students are full time</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students, and on campus. They attend</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full day program in face-to-face</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mode. The academic semester is</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composed of 30-week regular</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subjects.</w:t>
            </w:r>
          </w:p>
          <w:p w:rsidR="003C7FD7" w:rsidRPr="00FB47B4" w:rsidRDefault="003C7FD7" w:rsidP="00AB0531">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rPr>
              <w:t xml:space="preserve"> </w:t>
            </w:r>
          </w:p>
        </w:tc>
        <w:tc>
          <w:tcPr>
            <w:tcW w:w="4750" w:type="dxa"/>
            <w:tcBorders>
              <w:left w:val="single" w:sz="6" w:space="0" w:color="4F81BD"/>
            </w:tcBorders>
            <w:shd w:val="clear" w:color="auto" w:fill="A7BFDE"/>
          </w:tcPr>
          <w:p w:rsidR="003C7FD7" w:rsidRPr="007A526A" w:rsidRDefault="003C7FD7" w:rsidP="00AB05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3C7FD7" w:rsidRPr="00FB47B4" w:rsidTr="00AB0531">
        <w:trPr>
          <w:trHeight w:val="470"/>
        </w:trPr>
        <w:tc>
          <w:tcPr>
            <w:tcW w:w="4970" w:type="dxa"/>
            <w:shd w:val="clear" w:color="auto" w:fill="A7BFDE"/>
            <w:vAlign w:val="center"/>
          </w:tcPr>
          <w:p w:rsidR="003C7FD7" w:rsidRPr="00FB47B4" w:rsidRDefault="003C7FD7" w:rsidP="0080029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F10451">
              <w:rPr>
                <w:rFonts w:cs="Times New Roman"/>
                <w:color w:val="000000"/>
                <w:sz w:val="28"/>
                <w:szCs w:val="28"/>
                <w:vertAlign w:val="superscript"/>
                <w:lang w:bidi="ar-IQ"/>
              </w:rPr>
              <w:t>st</w:t>
            </w:r>
            <w:r>
              <w:rPr>
                <w:rFonts w:cs="Times New Roman"/>
                <w:color w:val="000000"/>
                <w:sz w:val="28"/>
                <w:szCs w:val="28"/>
                <w:lang w:bidi="ar-IQ"/>
              </w:rPr>
              <w:t xml:space="preserve"> Semester, Academic year 201</w:t>
            </w:r>
            <w:r w:rsidR="00800291">
              <w:rPr>
                <w:rFonts w:cs="Times New Roman"/>
                <w:color w:val="000000"/>
                <w:sz w:val="28"/>
                <w:szCs w:val="28"/>
                <w:lang w:bidi="ar-IQ"/>
              </w:rPr>
              <w:t>7</w:t>
            </w:r>
            <w:r>
              <w:rPr>
                <w:rFonts w:cs="Times New Roman"/>
                <w:color w:val="000000"/>
                <w:sz w:val="28"/>
                <w:szCs w:val="28"/>
                <w:lang w:bidi="ar-IQ"/>
              </w:rPr>
              <w:t>-201</w:t>
            </w:r>
            <w:r w:rsidR="00800291">
              <w:rPr>
                <w:rFonts w:cs="Times New Roman"/>
                <w:color w:val="000000"/>
                <w:sz w:val="28"/>
                <w:szCs w:val="28"/>
                <w:lang w:bidi="ar-IQ"/>
              </w:rPr>
              <w:t>8</w:t>
            </w:r>
          </w:p>
        </w:tc>
        <w:tc>
          <w:tcPr>
            <w:tcW w:w="4750" w:type="dxa"/>
            <w:shd w:val="clear" w:color="auto" w:fill="8DB3E2" w:themeFill="text2" w:themeFillTint="66"/>
          </w:tcPr>
          <w:p w:rsidR="003C7FD7" w:rsidRPr="007A526A" w:rsidRDefault="003C7FD7" w:rsidP="00AB05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3C7FD7" w:rsidRPr="00FB47B4" w:rsidTr="00AB0531">
        <w:trPr>
          <w:trHeight w:val="546"/>
        </w:trPr>
        <w:tc>
          <w:tcPr>
            <w:tcW w:w="4970" w:type="dxa"/>
            <w:tcBorders>
              <w:right w:val="single" w:sz="6" w:space="0" w:color="4F81BD"/>
            </w:tcBorders>
            <w:shd w:val="clear" w:color="auto" w:fill="A7BFDE"/>
            <w:vAlign w:val="center"/>
          </w:tcPr>
          <w:p w:rsidR="003C7FD7" w:rsidRPr="00FB47B4" w:rsidRDefault="003C7FD7" w:rsidP="00AB05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75 hrs / 5 hrs per week, 2 hrs theoretical, 1 hr tutorial, and 2 hrs laboratory</w:t>
            </w:r>
          </w:p>
        </w:tc>
        <w:tc>
          <w:tcPr>
            <w:tcW w:w="4750" w:type="dxa"/>
            <w:tcBorders>
              <w:left w:val="single" w:sz="6" w:space="0" w:color="4F81BD"/>
            </w:tcBorders>
            <w:shd w:val="clear" w:color="auto" w:fill="A7BFDE"/>
          </w:tcPr>
          <w:p w:rsidR="003C7FD7" w:rsidRPr="007A526A" w:rsidRDefault="003C7FD7" w:rsidP="00AB0531">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3C7FD7" w:rsidRPr="00FB47B4" w:rsidTr="00AB0531">
        <w:trPr>
          <w:trHeight w:val="624"/>
        </w:trPr>
        <w:tc>
          <w:tcPr>
            <w:tcW w:w="4970" w:type="dxa"/>
            <w:shd w:val="clear" w:color="auto" w:fill="A7BFDE"/>
            <w:vAlign w:val="center"/>
          </w:tcPr>
          <w:p w:rsidR="003C7FD7" w:rsidRPr="00FB47B4" w:rsidRDefault="00800291" w:rsidP="00AB0531">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750" w:type="dxa"/>
            <w:shd w:val="clear" w:color="auto" w:fill="95B3D7" w:themeFill="accent1" w:themeFillTint="99"/>
            <w:vAlign w:val="center"/>
          </w:tcPr>
          <w:p w:rsidR="003C7FD7" w:rsidRPr="007A526A" w:rsidRDefault="003C7FD7" w:rsidP="00AB0531">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3C7FD7" w:rsidRPr="00FB47B4" w:rsidTr="00AB0531">
        <w:trPr>
          <w:trHeight w:val="504"/>
        </w:trPr>
        <w:tc>
          <w:tcPr>
            <w:tcW w:w="9720" w:type="dxa"/>
            <w:gridSpan w:val="2"/>
            <w:shd w:val="clear" w:color="auto" w:fill="A7BFDE"/>
            <w:vAlign w:val="center"/>
          </w:tcPr>
          <w:p w:rsidR="003C7FD7" w:rsidRDefault="003C7FD7" w:rsidP="00AB0531">
            <w:pPr>
              <w:autoSpaceDE w:val="0"/>
              <w:autoSpaceDN w:val="0"/>
              <w:bidi w:val="0"/>
              <w:adjustRightInd w:val="0"/>
              <w:rPr>
                <w:rFonts w:cs="Times New Roman"/>
                <w:b/>
                <w:bCs/>
                <w:i/>
                <w:iCs/>
                <w:color w:val="231F20"/>
                <w:sz w:val="28"/>
                <w:szCs w:val="28"/>
                <w:u w:val="single"/>
              </w:rPr>
            </w:pPr>
            <w:r w:rsidRPr="00F10451">
              <w:rPr>
                <w:rFonts w:cs="Times New Roman"/>
                <w:b/>
                <w:bCs/>
                <w:i/>
                <w:iCs/>
                <w:color w:val="231F20"/>
                <w:sz w:val="28"/>
                <w:szCs w:val="28"/>
                <w:u w:val="single"/>
              </w:rPr>
              <w:t>9- Aims of the Course</w:t>
            </w:r>
          </w:p>
          <w:p w:rsidR="003C7FD7" w:rsidRPr="00F10451" w:rsidRDefault="003C7FD7" w:rsidP="00AB0531">
            <w:pPr>
              <w:autoSpaceDE w:val="0"/>
              <w:autoSpaceDN w:val="0"/>
              <w:bidi w:val="0"/>
              <w:adjustRightInd w:val="0"/>
              <w:rPr>
                <w:rFonts w:cs="Times New Roman"/>
                <w:b/>
                <w:bCs/>
                <w:i/>
                <w:iCs/>
                <w:color w:val="231F20"/>
                <w:sz w:val="28"/>
                <w:szCs w:val="28"/>
                <w:u w:val="single"/>
              </w:rPr>
            </w:pPr>
          </w:p>
          <w:p w:rsidR="003C7FD7" w:rsidRPr="00F10451" w:rsidRDefault="003C7FD7" w:rsidP="00AB0531">
            <w:pPr>
              <w:autoSpaceDE w:val="0"/>
              <w:autoSpaceDN w:val="0"/>
              <w:adjustRightInd w:val="0"/>
              <w:jc w:val="right"/>
              <w:rPr>
                <w:rFonts w:cs="Times New Roman"/>
                <w:color w:val="000000"/>
                <w:sz w:val="28"/>
                <w:szCs w:val="28"/>
                <w:rtl/>
                <w:lang w:bidi="ar-IQ"/>
              </w:rPr>
            </w:pPr>
            <w:r w:rsidRPr="00F10451">
              <w:rPr>
                <w:rFonts w:cs="Times New Roman"/>
                <w:color w:val="000000"/>
                <w:sz w:val="28"/>
                <w:szCs w:val="28"/>
                <w:lang w:bidi="ar-IQ"/>
              </w:rPr>
              <w:t>1- Introduce definition of soil physics and physical proprieties of soil.</w:t>
            </w:r>
          </w:p>
          <w:p w:rsidR="003C7FD7" w:rsidRPr="00F10451" w:rsidRDefault="003C7FD7" w:rsidP="00AB0531">
            <w:pPr>
              <w:autoSpaceDE w:val="0"/>
              <w:autoSpaceDN w:val="0"/>
              <w:adjustRightInd w:val="0"/>
              <w:jc w:val="right"/>
              <w:rPr>
                <w:rFonts w:cs="Times New Roman"/>
                <w:color w:val="000000"/>
                <w:sz w:val="28"/>
                <w:szCs w:val="28"/>
                <w:lang w:bidi="ar-IQ"/>
              </w:rPr>
            </w:pPr>
            <w:r w:rsidRPr="00F10451">
              <w:rPr>
                <w:rFonts w:cs="Times New Roman"/>
                <w:color w:val="000000"/>
                <w:sz w:val="28"/>
                <w:szCs w:val="28"/>
                <w:lang w:bidi="ar-IQ"/>
              </w:rPr>
              <w:t>2- Specific surface area of soil particles.</w:t>
            </w:r>
          </w:p>
          <w:p w:rsidR="003C7FD7" w:rsidRPr="00F10451" w:rsidRDefault="003C7FD7" w:rsidP="00AB0531">
            <w:pPr>
              <w:autoSpaceDE w:val="0"/>
              <w:autoSpaceDN w:val="0"/>
              <w:adjustRightInd w:val="0"/>
              <w:jc w:val="right"/>
              <w:rPr>
                <w:rFonts w:cs="Times New Roman"/>
                <w:color w:val="000000"/>
                <w:sz w:val="28"/>
                <w:szCs w:val="28"/>
                <w:lang w:bidi="ar-IQ"/>
              </w:rPr>
            </w:pPr>
            <w:r w:rsidRPr="00F10451">
              <w:rPr>
                <w:rFonts w:cs="Times New Roman"/>
                <w:color w:val="000000"/>
                <w:sz w:val="28"/>
                <w:szCs w:val="28"/>
                <w:lang w:bidi="ar-IQ"/>
              </w:rPr>
              <w:t>Definition of soil structure and aggregation.</w:t>
            </w:r>
            <w:r w:rsidRPr="00F10451">
              <w:rPr>
                <w:rFonts w:cs="Times New Roman" w:hint="cs"/>
                <w:color w:val="000000"/>
                <w:sz w:val="28"/>
                <w:szCs w:val="28"/>
                <w:rtl/>
                <w:lang w:bidi="ar-IQ"/>
              </w:rPr>
              <w:t xml:space="preserve"> </w:t>
            </w:r>
            <w:r w:rsidRPr="00F10451">
              <w:rPr>
                <w:rFonts w:cs="Times New Roman"/>
                <w:color w:val="000000"/>
                <w:sz w:val="28"/>
                <w:szCs w:val="28"/>
                <w:lang w:bidi="ar-IQ"/>
              </w:rPr>
              <w:t>3-</w:t>
            </w:r>
          </w:p>
        </w:tc>
      </w:tr>
      <w:tr w:rsidR="003C7FD7" w:rsidRPr="009F395E" w:rsidTr="00AB0531">
        <w:trPr>
          <w:trHeight w:val="265"/>
        </w:trPr>
        <w:tc>
          <w:tcPr>
            <w:tcW w:w="9720" w:type="dxa"/>
            <w:gridSpan w:val="2"/>
            <w:shd w:val="clear" w:color="auto" w:fill="A7BFDE"/>
            <w:vAlign w:val="center"/>
          </w:tcPr>
          <w:p w:rsidR="003C7FD7" w:rsidRPr="00F10451" w:rsidRDefault="003C7FD7" w:rsidP="002D1EE2">
            <w:pPr>
              <w:pStyle w:val="ListParagraph"/>
              <w:numPr>
                <w:ilvl w:val="0"/>
                <w:numId w:val="27"/>
              </w:numPr>
              <w:autoSpaceDE w:val="0"/>
              <w:autoSpaceDN w:val="0"/>
              <w:bidi w:val="0"/>
              <w:adjustRightInd w:val="0"/>
              <w:ind w:left="322" w:hanging="322"/>
              <w:rPr>
                <w:rFonts w:ascii="Times New Roman" w:eastAsia="Times New Roman" w:hAnsi="Times New Roman" w:cs="Times New Roman"/>
                <w:color w:val="000000"/>
                <w:sz w:val="28"/>
                <w:szCs w:val="28"/>
                <w:lang w:bidi="ar-IQ"/>
              </w:rPr>
            </w:pPr>
            <w:r w:rsidRPr="00F10451">
              <w:rPr>
                <w:rFonts w:cs="Times New Roman"/>
                <w:color w:val="000000"/>
                <w:sz w:val="28"/>
                <w:szCs w:val="28"/>
                <w:lang w:bidi="ar-IQ"/>
              </w:rPr>
              <w:t xml:space="preserve">Introduce </w:t>
            </w:r>
            <w:r w:rsidRPr="00F10451">
              <w:rPr>
                <w:rFonts w:ascii="Times New Roman" w:eastAsia="Times New Roman" w:hAnsi="Times New Roman" w:cs="Times New Roman"/>
                <w:color w:val="000000"/>
                <w:sz w:val="28"/>
                <w:szCs w:val="28"/>
                <w:lang w:bidi="ar-IQ"/>
              </w:rPr>
              <w:t>Soil water, energy state of water in soil.</w:t>
            </w:r>
          </w:p>
          <w:p w:rsidR="003C7FD7" w:rsidRPr="00F10451" w:rsidRDefault="003C7FD7" w:rsidP="002D1EE2">
            <w:pPr>
              <w:pStyle w:val="ListParagraph"/>
              <w:numPr>
                <w:ilvl w:val="0"/>
                <w:numId w:val="27"/>
              </w:numPr>
              <w:autoSpaceDE w:val="0"/>
              <w:autoSpaceDN w:val="0"/>
              <w:bidi w:val="0"/>
              <w:adjustRightInd w:val="0"/>
              <w:ind w:left="322" w:hanging="322"/>
              <w:rPr>
                <w:rFonts w:ascii="Times New Roman" w:eastAsia="Times New Roman" w:hAnsi="Times New Roman" w:cs="Times New Roman"/>
                <w:color w:val="000000"/>
                <w:sz w:val="28"/>
                <w:szCs w:val="28"/>
                <w:lang w:bidi="ar-IQ"/>
              </w:rPr>
            </w:pPr>
            <w:r w:rsidRPr="00F10451">
              <w:rPr>
                <w:rFonts w:ascii="Times New Roman" w:eastAsia="Times New Roman" w:hAnsi="Times New Roman" w:cs="Times New Roman"/>
                <w:color w:val="000000"/>
                <w:sz w:val="28"/>
                <w:szCs w:val="28"/>
                <w:lang w:bidi="ar-IQ"/>
              </w:rPr>
              <w:t>Soil moisture characteristic curve.</w:t>
            </w:r>
          </w:p>
          <w:p w:rsidR="003C7FD7" w:rsidRPr="00F10451" w:rsidRDefault="003C7FD7" w:rsidP="002D1EE2">
            <w:pPr>
              <w:pStyle w:val="ListParagraph"/>
              <w:numPr>
                <w:ilvl w:val="0"/>
                <w:numId w:val="27"/>
              </w:numPr>
              <w:autoSpaceDE w:val="0"/>
              <w:autoSpaceDN w:val="0"/>
              <w:bidi w:val="0"/>
              <w:adjustRightInd w:val="0"/>
              <w:ind w:left="322" w:hanging="322"/>
              <w:rPr>
                <w:rFonts w:ascii="Times New Roman" w:eastAsia="Times New Roman" w:hAnsi="Times New Roman" w:cs="Times New Roman"/>
                <w:color w:val="000000"/>
                <w:sz w:val="28"/>
                <w:szCs w:val="28"/>
                <w:lang w:bidi="ar-IQ"/>
              </w:rPr>
            </w:pPr>
            <w:r w:rsidRPr="00F10451">
              <w:rPr>
                <w:rFonts w:ascii="Times New Roman" w:eastAsia="Times New Roman" w:hAnsi="Times New Roman" w:cs="Times New Roman"/>
                <w:color w:val="000000"/>
                <w:sz w:val="28"/>
                <w:szCs w:val="28"/>
                <w:lang w:bidi="ar-IQ"/>
              </w:rPr>
              <w:t>Water flow in saturated soil.</w:t>
            </w:r>
          </w:p>
          <w:p w:rsidR="003C7FD7" w:rsidRPr="00F10451" w:rsidRDefault="003C7FD7" w:rsidP="002D1EE2">
            <w:pPr>
              <w:pStyle w:val="ListParagraph"/>
              <w:numPr>
                <w:ilvl w:val="0"/>
                <w:numId w:val="27"/>
              </w:numPr>
              <w:autoSpaceDE w:val="0"/>
              <w:autoSpaceDN w:val="0"/>
              <w:bidi w:val="0"/>
              <w:adjustRightInd w:val="0"/>
              <w:ind w:left="322" w:hanging="322"/>
              <w:rPr>
                <w:rFonts w:ascii="Times New Roman" w:eastAsia="Times New Roman" w:hAnsi="Times New Roman" w:cs="Times New Roman"/>
                <w:color w:val="000000"/>
                <w:sz w:val="28"/>
                <w:szCs w:val="28"/>
                <w:lang w:bidi="ar-IQ"/>
              </w:rPr>
            </w:pPr>
            <w:r w:rsidRPr="00F10451">
              <w:rPr>
                <w:rFonts w:ascii="Times New Roman" w:eastAsia="Times New Roman" w:hAnsi="Times New Roman" w:cs="Times New Roman"/>
                <w:color w:val="000000"/>
                <w:sz w:val="28"/>
                <w:szCs w:val="28"/>
                <w:lang w:bidi="ar-IQ"/>
              </w:rPr>
              <w:t>Water flow in unsaturated soil.</w:t>
            </w:r>
          </w:p>
          <w:p w:rsidR="003C7FD7" w:rsidRPr="00F10451" w:rsidRDefault="003C7FD7" w:rsidP="002D1EE2">
            <w:pPr>
              <w:pStyle w:val="ListParagraph"/>
              <w:numPr>
                <w:ilvl w:val="0"/>
                <w:numId w:val="27"/>
              </w:numPr>
              <w:autoSpaceDE w:val="0"/>
              <w:autoSpaceDN w:val="0"/>
              <w:bidi w:val="0"/>
              <w:adjustRightInd w:val="0"/>
              <w:ind w:left="322" w:hanging="322"/>
              <w:rPr>
                <w:rFonts w:ascii="Times New Roman" w:eastAsia="Times New Roman" w:hAnsi="Times New Roman" w:cs="Times New Roman"/>
                <w:color w:val="000000"/>
                <w:sz w:val="28"/>
                <w:szCs w:val="28"/>
                <w:lang w:bidi="ar-IQ"/>
              </w:rPr>
            </w:pPr>
            <w:r w:rsidRPr="00F10451">
              <w:rPr>
                <w:rFonts w:cs="Times New Roman"/>
                <w:color w:val="000000"/>
                <w:sz w:val="28"/>
                <w:szCs w:val="28"/>
                <w:lang w:bidi="ar-IQ"/>
              </w:rPr>
              <w:t>Introduce</w:t>
            </w:r>
            <w:r w:rsidRPr="00F10451">
              <w:rPr>
                <w:rFonts w:ascii="Times New Roman" w:eastAsia="Times New Roman" w:hAnsi="Times New Roman" w:cs="Times New Roman"/>
                <w:color w:val="000000"/>
                <w:sz w:val="28"/>
                <w:szCs w:val="28"/>
                <w:lang w:bidi="ar-IQ"/>
              </w:rPr>
              <w:t xml:space="preserve"> definition of soil Infiltration.</w:t>
            </w:r>
          </w:p>
          <w:p w:rsidR="003C7FD7" w:rsidRPr="00F10451" w:rsidRDefault="003C7FD7" w:rsidP="002D1EE2">
            <w:pPr>
              <w:pStyle w:val="ListParagraph"/>
              <w:numPr>
                <w:ilvl w:val="0"/>
                <w:numId w:val="27"/>
              </w:numPr>
              <w:autoSpaceDE w:val="0"/>
              <w:autoSpaceDN w:val="0"/>
              <w:bidi w:val="0"/>
              <w:adjustRightInd w:val="0"/>
              <w:ind w:left="322" w:hanging="322"/>
              <w:rPr>
                <w:rFonts w:ascii="Times New Roman" w:eastAsia="Times New Roman" w:hAnsi="Times New Roman" w:cs="Times New Roman"/>
                <w:color w:val="000000"/>
                <w:sz w:val="28"/>
                <w:szCs w:val="28"/>
                <w:lang w:bidi="ar-IQ"/>
              </w:rPr>
            </w:pPr>
            <w:r w:rsidRPr="00F10451">
              <w:rPr>
                <w:rFonts w:ascii="Times New Roman" w:eastAsia="Times New Roman" w:hAnsi="Times New Roman" w:cs="Times New Roman"/>
                <w:color w:val="000000"/>
                <w:sz w:val="28"/>
                <w:szCs w:val="28"/>
                <w:lang w:bidi="ar-IQ"/>
              </w:rPr>
              <w:t>Redistribution of water in soil profile</w:t>
            </w:r>
          </w:p>
          <w:p w:rsidR="003C7FD7" w:rsidRPr="00F10451" w:rsidRDefault="003C7FD7" w:rsidP="00AB0531">
            <w:pPr>
              <w:autoSpaceDE w:val="0"/>
              <w:autoSpaceDN w:val="0"/>
              <w:bidi w:val="0"/>
              <w:adjustRightInd w:val="0"/>
              <w:ind w:left="360"/>
              <w:rPr>
                <w:rFonts w:cs="Times New Roman"/>
                <w:color w:val="000000"/>
                <w:sz w:val="28"/>
                <w:szCs w:val="28"/>
                <w:lang w:bidi="ar-IQ"/>
              </w:rPr>
            </w:pPr>
          </w:p>
        </w:tc>
      </w:tr>
    </w:tbl>
    <w:tbl>
      <w:tblPr>
        <w:tblpPr w:leftFromText="180" w:rightFromText="180" w:vertAnchor="text" w:horzAnchor="margin" w:tblpXSpec="center" w:tblpY="58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C7FD7" w:rsidRPr="00FB47B4" w:rsidTr="00AB0531">
        <w:trPr>
          <w:trHeight w:val="649"/>
        </w:trPr>
        <w:tc>
          <w:tcPr>
            <w:tcW w:w="9720" w:type="dxa"/>
            <w:shd w:val="clear" w:color="auto" w:fill="A7BFDE"/>
            <w:vAlign w:val="center"/>
          </w:tcPr>
          <w:p w:rsidR="003C7FD7" w:rsidRDefault="003C7FD7" w:rsidP="00AB0531">
            <w:pPr>
              <w:tabs>
                <w:tab w:val="left" w:pos="507"/>
              </w:tabs>
              <w:autoSpaceDE w:val="0"/>
              <w:autoSpaceDN w:val="0"/>
              <w:adjustRightInd w:val="0"/>
              <w:jc w:val="right"/>
              <w:rPr>
                <w:rFonts w:cs="Times New Roman"/>
                <w:color w:val="231F20"/>
                <w:sz w:val="28"/>
                <w:szCs w:val="28"/>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p w:rsidR="003C7FD7" w:rsidRDefault="003C7FD7" w:rsidP="00AB0531">
            <w:pPr>
              <w:tabs>
                <w:tab w:val="left" w:pos="507"/>
              </w:tabs>
              <w:autoSpaceDE w:val="0"/>
              <w:autoSpaceDN w:val="0"/>
              <w:adjustRightInd w:val="0"/>
              <w:jc w:val="right"/>
              <w:rPr>
                <w:rFonts w:cs="Times New Roman"/>
                <w:color w:val="231F20"/>
                <w:sz w:val="28"/>
                <w:szCs w:val="28"/>
                <w:rtl/>
                <w:lang w:bidi="ar-IQ"/>
              </w:rPr>
            </w:pPr>
            <w:r>
              <w:rPr>
                <w:rFonts w:cs="Times New Roman"/>
                <w:color w:val="231F20"/>
                <w:sz w:val="28"/>
                <w:szCs w:val="28"/>
              </w:rPr>
              <w:t>At the end of the class , the student will be able to define:</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lang w:bidi="ar-IQ"/>
              </w:rPr>
            </w:pPr>
            <w:r>
              <w:rPr>
                <w:rFonts w:asciiTheme="majorBidi" w:hAnsiTheme="majorBidi" w:cstheme="majorBidi"/>
                <w:color w:val="231F20"/>
                <w:sz w:val="28"/>
                <w:szCs w:val="28"/>
              </w:rPr>
              <w:t>S</w:t>
            </w:r>
            <w:r w:rsidRPr="00F10451">
              <w:rPr>
                <w:rFonts w:asciiTheme="majorBidi" w:hAnsiTheme="majorBidi" w:cstheme="majorBidi"/>
                <w:color w:val="231F20"/>
                <w:sz w:val="28"/>
                <w:szCs w:val="28"/>
              </w:rPr>
              <w:t>oil, soil physics and physical characteristics of soil.</w:t>
            </w:r>
            <w:r w:rsidRPr="00F10451">
              <w:rPr>
                <w:rFonts w:asciiTheme="majorBidi" w:hAnsiTheme="majorBidi" w:cstheme="majorBidi"/>
                <w:color w:val="231F20"/>
                <w:sz w:val="28"/>
                <w:szCs w:val="28"/>
                <w:rtl/>
                <w:lang w:bidi="ar-IQ"/>
              </w:rPr>
              <w:t xml:space="preserve"> </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tl/>
                <w:lang w:bidi="ar-IQ"/>
              </w:rPr>
            </w:pPr>
            <w:r w:rsidRPr="00F10451">
              <w:rPr>
                <w:rFonts w:asciiTheme="majorBidi" w:hAnsiTheme="majorBidi" w:cstheme="majorBidi"/>
                <w:color w:val="231F20"/>
                <w:sz w:val="28"/>
                <w:szCs w:val="28"/>
              </w:rPr>
              <w:t>Soil texture, textural fractions, particle size distribution.</w:t>
            </w:r>
            <w:r w:rsidRPr="00F10451">
              <w:rPr>
                <w:rFonts w:asciiTheme="majorBidi" w:hAnsiTheme="majorBidi" w:cstheme="majorBidi"/>
                <w:color w:val="231F20"/>
                <w:sz w:val="28"/>
                <w:szCs w:val="28"/>
                <w:rtl/>
                <w:lang w:bidi="ar-IQ"/>
              </w:rPr>
              <w:t xml:space="preserve"> </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tl/>
                <w:lang w:bidi="ar-IQ"/>
              </w:rPr>
            </w:pPr>
            <w:r w:rsidRPr="00F10451">
              <w:rPr>
                <w:rFonts w:asciiTheme="majorBidi" w:hAnsiTheme="majorBidi" w:cstheme="majorBidi"/>
                <w:color w:val="231F20"/>
                <w:sz w:val="28"/>
                <w:szCs w:val="28"/>
              </w:rPr>
              <w:t>Descriptive for soil profile horizons.</w:t>
            </w:r>
            <w:r w:rsidRPr="00F10451">
              <w:rPr>
                <w:rFonts w:asciiTheme="majorBidi" w:hAnsiTheme="majorBidi" w:cstheme="majorBidi"/>
                <w:color w:val="231F20"/>
                <w:sz w:val="28"/>
                <w:szCs w:val="28"/>
                <w:lang w:bidi="ar-IQ"/>
              </w:rPr>
              <w:t xml:space="preserve">   </w:t>
            </w:r>
            <w:r w:rsidRPr="00F10451">
              <w:rPr>
                <w:rFonts w:asciiTheme="majorBidi" w:hAnsiTheme="majorBidi" w:cstheme="majorBidi"/>
                <w:color w:val="231F20"/>
                <w:sz w:val="28"/>
                <w:szCs w:val="28"/>
                <w:rtl/>
                <w:lang w:bidi="ar-IQ"/>
              </w:rPr>
              <w:t xml:space="preserve">        </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Pr>
                <w:rFonts w:asciiTheme="majorBidi" w:hAnsiTheme="majorBidi" w:cstheme="majorBidi"/>
                <w:color w:val="231F20"/>
                <w:sz w:val="28"/>
                <w:szCs w:val="28"/>
              </w:rPr>
              <w:t>P</w:t>
            </w:r>
            <w:r w:rsidRPr="00F10451">
              <w:rPr>
                <w:rFonts w:asciiTheme="majorBidi" w:hAnsiTheme="majorBidi" w:cstheme="majorBidi"/>
                <w:color w:val="231F20"/>
                <w:sz w:val="28"/>
                <w:szCs w:val="28"/>
              </w:rPr>
              <w:t xml:space="preserve">article density, bulk density, porosity, void ratio, water content and degree of saturation.  </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Pr>
                <w:rFonts w:asciiTheme="majorBidi" w:hAnsiTheme="majorBidi" w:cstheme="majorBidi"/>
                <w:color w:val="231F20"/>
                <w:sz w:val="28"/>
                <w:szCs w:val="28"/>
              </w:rPr>
              <w:t>S</w:t>
            </w:r>
            <w:r w:rsidRPr="00F10451">
              <w:rPr>
                <w:rFonts w:asciiTheme="majorBidi" w:hAnsiTheme="majorBidi" w:cstheme="majorBidi"/>
                <w:color w:val="231F20"/>
                <w:sz w:val="28"/>
                <w:szCs w:val="28"/>
              </w:rPr>
              <w:t>pecific surface area of soil particles.</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Pr>
                <w:rFonts w:asciiTheme="majorBidi" w:hAnsiTheme="majorBidi" w:cstheme="majorBidi"/>
                <w:color w:val="231F20"/>
                <w:sz w:val="28"/>
                <w:szCs w:val="28"/>
              </w:rPr>
              <w:t>S</w:t>
            </w:r>
            <w:r w:rsidRPr="00F10451">
              <w:rPr>
                <w:rFonts w:asciiTheme="majorBidi" w:hAnsiTheme="majorBidi" w:cstheme="majorBidi"/>
                <w:color w:val="231F20"/>
                <w:sz w:val="28"/>
                <w:szCs w:val="28"/>
              </w:rPr>
              <w:t>oil structure, aggregate size distribution, and aggregate stability.</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sidRPr="00F10451">
              <w:rPr>
                <w:rFonts w:asciiTheme="majorBidi" w:hAnsiTheme="majorBidi" w:cstheme="majorBidi"/>
                <w:color w:val="231F20"/>
                <w:sz w:val="28"/>
                <w:szCs w:val="28"/>
              </w:rPr>
              <w:t>Water content and potential.</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sidRPr="00F10451">
              <w:rPr>
                <w:rFonts w:asciiTheme="majorBidi" w:hAnsiTheme="majorBidi" w:cstheme="majorBidi"/>
                <w:color w:val="231F20"/>
                <w:sz w:val="28"/>
                <w:szCs w:val="28"/>
              </w:rPr>
              <w:t>Measurement of soil wetness.</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tl/>
                <w:lang w:bidi="ar-IQ"/>
              </w:rPr>
            </w:pPr>
            <w:r w:rsidRPr="00F10451">
              <w:rPr>
                <w:rFonts w:asciiTheme="majorBidi" w:hAnsiTheme="majorBidi" w:cstheme="majorBidi"/>
                <w:color w:val="231F20"/>
                <w:sz w:val="28"/>
                <w:szCs w:val="28"/>
              </w:rPr>
              <w:t>Total soil water potential, gravity, pressure, and osmotic potential.</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sidRPr="00F10451">
              <w:rPr>
                <w:rFonts w:asciiTheme="majorBidi" w:hAnsiTheme="majorBidi" w:cstheme="majorBidi"/>
                <w:color w:val="231F20"/>
                <w:sz w:val="28"/>
                <w:szCs w:val="28"/>
              </w:rPr>
              <w:t>Soil moisture characteristic curve, hysteresis of soil.</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sidRPr="00F10451">
              <w:rPr>
                <w:rFonts w:asciiTheme="majorBidi" w:hAnsiTheme="majorBidi" w:cstheme="majorBidi"/>
                <w:color w:val="231F20"/>
                <w:sz w:val="28"/>
                <w:szCs w:val="28"/>
              </w:rPr>
              <w:t>Water flow in saturated soil, Darcy low.</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sidRPr="00F10451">
              <w:rPr>
                <w:rFonts w:asciiTheme="majorBidi" w:hAnsiTheme="majorBidi" w:cstheme="majorBidi"/>
                <w:color w:val="231F20"/>
                <w:sz w:val="28"/>
                <w:szCs w:val="28"/>
              </w:rPr>
              <w:t>Flow in a horizontal column.</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sidRPr="00F10451">
              <w:rPr>
                <w:rFonts w:asciiTheme="majorBidi" w:hAnsiTheme="majorBidi" w:cstheme="majorBidi"/>
                <w:color w:val="231F20"/>
                <w:sz w:val="28"/>
                <w:szCs w:val="28"/>
              </w:rPr>
              <w:t>Flow in a vertical column.</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sidRPr="00F10451">
              <w:rPr>
                <w:rFonts w:asciiTheme="majorBidi" w:hAnsiTheme="majorBidi" w:cstheme="majorBidi"/>
                <w:color w:val="231F20"/>
                <w:sz w:val="28"/>
                <w:szCs w:val="28"/>
              </w:rPr>
              <w:t>Flow in a composite column.</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Pr>
                <w:rFonts w:asciiTheme="majorBidi" w:hAnsiTheme="majorBidi" w:cstheme="majorBidi"/>
                <w:color w:val="231F20"/>
                <w:sz w:val="28"/>
                <w:szCs w:val="28"/>
              </w:rPr>
              <w:t>H</w:t>
            </w:r>
            <w:r w:rsidRPr="00F10451">
              <w:rPr>
                <w:rFonts w:asciiTheme="majorBidi" w:hAnsiTheme="majorBidi" w:cstheme="majorBidi"/>
                <w:color w:val="231F20"/>
                <w:sz w:val="28"/>
                <w:szCs w:val="28"/>
              </w:rPr>
              <w:t>ydraulic conductivity of saturated soil.</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rPr>
            </w:pPr>
            <w:r w:rsidRPr="00F10451">
              <w:rPr>
                <w:rFonts w:asciiTheme="majorBidi" w:hAnsiTheme="majorBidi" w:cstheme="majorBidi"/>
                <w:color w:val="231F20"/>
                <w:sz w:val="28"/>
                <w:szCs w:val="28"/>
              </w:rPr>
              <w:t>Equation of saturated flow.</w:t>
            </w:r>
          </w:p>
          <w:p w:rsidR="003C7FD7" w:rsidRPr="00F10451" w:rsidRDefault="003C7FD7" w:rsidP="002D1EE2">
            <w:pPr>
              <w:pStyle w:val="ListParagraph"/>
              <w:numPr>
                <w:ilvl w:val="0"/>
                <w:numId w:val="28"/>
              </w:numPr>
              <w:tabs>
                <w:tab w:val="left" w:pos="507"/>
              </w:tabs>
              <w:autoSpaceDE w:val="0"/>
              <w:autoSpaceDN w:val="0"/>
              <w:bidi w:val="0"/>
              <w:adjustRightInd w:val="0"/>
              <w:ind w:right="342"/>
              <w:rPr>
                <w:rFonts w:asciiTheme="majorBidi" w:hAnsiTheme="majorBidi" w:cstheme="majorBidi"/>
                <w:color w:val="231F20"/>
                <w:sz w:val="28"/>
                <w:szCs w:val="28"/>
                <w:lang w:bidi="ar-IQ"/>
              </w:rPr>
            </w:pPr>
            <w:r w:rsidRPr="00F10451">
              <w:rPr>
                <w:rFonts w:asciiTheme="majorBidi" w:hAnsiTheme="majorBidi" w:cstheme="majorBidi"/>
                <w:color w:val="231F20"/>
                <w:sz w:val="28"/>
                <w:szCs w:val="28"/>
                <w:lang w:bidi="ar-IQ"/>
              </w:rPr>
              <w:t>Water flow in unsaturated soil.</w:t>
            </w:r>
          </w:p>
          <w:p w:rsidR="003C7FD7" w:rsidRPr="00223DD2" w:rsidRDefault="003C7FD7" w:rsidP="002D1EE2">
            <w:pPr>
              <w:pStyle w:val="ListParagraph"/>
              <w:numPr>
                <w:ilvl w:val="0"/>
                <w:numId w:val="28"/>
              </w:numPr>
              <w:tabs>
                <w:tab w:val="left" w:pos="507"/>
              </w:tabs>
              <w:autoSpaceDE w:val="0"/>
              <w:autoSpaceDN w:val="0"/>
              <w:bidi w:val="0"/>
              <w:adjustRightInd w:val="0"/>
              <w:ind w:right="342"/>
              <w:rPr>
                <w:rFonts w:cs="Times New Roman"/>
                <w:color w:val="000000"/>
                <w:sz w:val="28"/>
                <w:szCs w:val="28"/>
                <w:lang w:bidi="ar-IQ"/>
              </w:rPr>
            </w:pPr>
            <w:r>
              <w:rPr>
                <w:rFonts w:asciiTheme="majorBidi" w:hAnsiTheme="majorBidi" w:cstheme="majorBidi"/>
                <w:color w:val="000000"/>
                <w:sz w:val="28"/>
                <w:szCs w:val="28"/>
                <w:lang w:bidi="ar-IQ"/>
              </w:rPr>
              <w:t>I</w:t>
            </w:r>
            <w:r w:rsidRPr="00F10451">
              <w:rPr>
                <w:rFonts w:asciiTheme="majorBidi" w:hAnsiTheme="majorBidi" w:cstheme="majorBidi"/>
                <w:color w:val="000000"/>
                <w:sz w:val="28"/>
                <w:szCs w:val="28"/>
                <w:lang w:bidi="ar-IQ"/>
              </w:rPr>
              <w:t>nfiltration, equation and measurement.</w:t>
            </w:r>
          </w:p>
        </w:tc>
      </w:tr>
      <w:tr w:rsidR="003C7FD7" w:rsidRPr="00FB47B4" w:rsidTr="00905F69">
        <w:trPr>
          <w:trHeight w:val="181"/>
        </w:trPr>
        <w:tc>
          <w:tcPr>
            <w:tcW w:w="9720" w:type="dxa"/>
            <w:shd w:val="clear" w:color="auto" w:fill="A7BFDE"/>
            <w:vAlign w:val="center"/>
          </w:tcPr>
          <w:p w:rsidR="003C7FD7" w:rsidRPr="00223DD2" w:rsidRDefault="003C7FD7" w:rsidP="00AB0531">
            <w:pPr>
              <w:autoSpaceDE w:val="0"/>
              <w:autoSpaceDN w:val="0"/>
              <w:adjustRightInd w:val="0"/>
              <w:ind w:left="612" w:right="432"/>
              <w:rPr>
                <w:rFonts w:cs="Times New Roman"/>
                <w:color w:val="000000"/>
                <w:sz w:val="2"/>
                <w:szCs w:val="2"/>
                <w:lang w:bidi="ar-IQ"/>
              </w:rPr>
            </w:pPr>
          </w:p>
        </w:tc>
      </w:tr>
      <w:tr w:rsidR="003C7FD7" w:rsidRPr="00FB47B4" w:rsidTr="00AB0531">
        <w:trPr>
          <w:trHeight w:val="508"/>
        </w:trPr>
        <w:tc>
          <w:tcPr>
            <w:tcW w:w="9720" w:type="dxa"/>
            <w:shd w:val="clear" w:color="auto" w:fill="A7BFDE"/>
            <w:vAlign w:val="center"/>
          </w:tcPr>
          <w:p w:rsidR="003C7FD7" w:rsidRPr="00995D4A" w:rsidRDefault="003C7FD7" w:rsidP="00AB0531">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3C7FD7" w:rsidRPr="00FB47B4" w:rsidTr="00AB0531">
        <w:trPr>
          <w:trHeight w:val="620"/>
        </w:trPr>
        <w:tc>
          <w:tcPr>
            <w:tcW w:w="9720" w:type="dxa"/>
            <w:shd w:val="clear" w:color="auto" w:fill="A7BFDE"/>
            <w:vAlign w:val="center"/>
          </w:tcPr>
          <w:p w:rsidR="003C7FD7" w:rsidRPr="006F5CFF" w:rsidRDefault="003C7FD7" w:rsidP="00AB0531">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 Lecture</w:t>
            </w:r>
          </w:p>
          <w:p w:rsidR="003C7FD7" w:rsidRPr="006F5CFF" w:rsidRDefault="003C7FD7" w:rsidP="00AB0531">
            <w:pPr>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2. Tutorials</w:t>
            </w:r>
          </w:p>
          <w:p w:rsidR="003C7FD7" w:rsidRPr="006F5CFF" w:rsidRDefault="003C7FD7" w:rsidP="00AB0531">
            <w:pPr>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3. Homework and Assignments</w:t>
            </w:r>
          </w:p>
          <w:p w:rsidR="003C7FD7" w:rsidRPr="006F5CFF" w:rsidRDefault="003C7FD7" w:rsidP="00AB0531">
            <w:pPr>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4. Lab. Experiments</w:t>
            </w:r>
          </w:p>
          <w:p w:rsidR="003C7FD7" w:rsidRPr="006F5CFF" w:rsidRDefault="003C7FD7" w:rsidP="00AB0531">
            <w:pPr>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5. Tests and Exams</w:t>
            </w:r>
          </w:p>
          <w:p w:rsidR="003C7FD7" w:rsidRDefault="003C7FD7" w:rsidP="00AB0531">
            <w:pPr>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6. In-Class Questio</w:t>
            </w:r>
            <w:r>
              <w:rPr>
                <w:rFonts w:cs="Times New Roman"/>
                <w:color w:val="000000"/>
                <w:sz w:val="28"/>
                <w:szCs w:val="28"/>
                <w:lang w:bidi="ar-IQ"/>
              </w:rPr>
              <w:t>n</w:t>
            </w:r>
            <w:r w:rsidRPr="006F5CFF">
              <w:rPr>
                <w:rFonts w:cs="Times New Roman"/>
                <w:color w:val="000000"/>
                <w:sz w:val="28"/>
                <w:szCs w:val="28"/>
                <w:lang w:bidi="ar-IQ"/>
              </w:rPr>
              <w:t>s and Discussions</w:t>
            </w:r>
          </w:p>
          <w:p w:rsidR="003C7FD7" w:rsidRPr="006F5CFF" w:rsidRDefault="003C7FD7" w:rsidP="00AB0531">
            <w:pPr>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7. Connection between Theory and Application</w:t>
            </w:r>
          </w:p>
          <w:p w:rsidR="003C7FD7" w:rsidRPr="006F5CFF" w:rsidRDefault="003C7FD7" w:rsidP="00AB0531">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8</w:t>
            </w:r>
            <w:r w:rsidRPr="006F5CFF">
              <w:rPr>
                <w:rFonts w:cs="Times New Roman"/>
                <w:color w:val="000000"/>
                <w:sz w:val="28"/>
                <w:szCs w:val="28"/>
                <w:lang w:bidi="ar-IQ"/>
              </w:rPr>
              <w:t>. In- and Out-Class oral conservations</w:t>
            </w:r>
          </w:p>
          <w:p w:rsidR="003C7FD7" w:rsidRPr="00D64113" w:rsidRDefault="003C7FD7" w:rsidP="00905F69">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9</w:t>
            </w:r>
            <w:r w:rsidR="00905F69">
              <w:rPr>
                <w:rFonts w:cs="Times New Roman"/>
                <w:color w:val="000000"/>
                <w:sz w:val="28"/>
                <w:szCs w:val="28"/>
                <w:lang w:bidi="ar-IQ"/>
              </w:rPr>
              <w:t>. Reports</w:t>
            </w:r>
          </w:p>
        </w:tc>
      </w:tr>
      <w:tr w:rsidR="003C7FD7" w:rsidRPr="00FB47B4" w:rsidTr="00AB0531">
        <w:trPr>
          <w:trHeight w:val="475"/>
        </w:trPr>
        <w:tc>
          <w:tcPr>
            <w:tcW w:w="9720" w:type="dxa"/>
            <w:shd w:val="clear" w:color="auto" w:fill="A7BFDE"/>
            <w:vAlign w:val="center"/>
          </w:tcPr>
          <w:p w:rsidR="003C7FD7" w:rsidRPr="00223DD2" w:rsidRDefault="003C7FD7" w:rsidP="00AB0531">
            <w:pPr>
              <w:autoSpaceDE w:val="0"/>
              <w:autoSpaceDN w:val="0"/>
              <w:adjustRightInd w:val="0"/>
              <w:ind w:left="360"/>
              <w:jc w:val="right"/>
              <w:rPr>
                <w:rFonts w:cs="Times New Roman"/>
                <w:color w:val="000000"/>
                <w:sz w:val="28"/>
                <w:szCs w:val="28"/>
                <w:lang w:bidi="ar-IQ"/>
              </w:rPr>
            </w:pPr>
            <w:r w:rsidRPr="00223DD2">
              <w:rPr>
                <w:rFonts w:cs="Times New Roman"/>
                <w:color w:val="000000"/>
                <w:sz w:val="28"/>
                <w:szCs w:val="28"/>
                <w:lang w:bidi="ar-IQ"/>
              </w:rPr>
              <w:t xml:space="preserve">      </w:t>
            </w:r>
            <w:r w:rsidRPr="00223DD2">
              <w:rPr>
                <w:rFonts w:cs="Times New Roman"/>
                <w:b/>
                <w:bCs/>
                <w:i/>
                <w:iCs/>
                <w:color w:val="231F20"/>
                <w:sz w:val="28"/>
                <w:szCs w:val="28"/>
                <w:u w:val="single"/>
              </w:rPr>
              <w:t>12. Assessment Methods</w:t>
            </w:r>
            <w:r w:rsidRPr="00223DD2">
              <w:rPr>
                <w:rFonts w:cs="Times New Roman"/>
                <w:color w:val="000000"/>
                <w:sz w:val="28"/>
                <w:szCs w:val="28"/>
                <w:lang w:bidi="ar-IQ"/>
              </w:rPr>
              <w:t xml:space="preserve"> </w:t>
            </w:r>
          </w:p>
          <w:p w:rsidR="003C7FD7" w:rsidRPr="00223DD2" w:rsidRDefault="003C7FD7" w:rsidP="00905F69">
            <w:pPr>
              <w:autoSpaceDE w:val="0"/>
              <w:autoSpaceDN w:val="0"/>
              <w:adjustRightInd w:val="0"/>
              <w:ind w:left="360"/>
              <w:jc w:val="right"/>
              <w:rPr>
                <w:rFonts w:cs="Times New Roman"/>
                <w:color w:val="000000"/>
                <w:sz w:val="28"/>
                <w:szCs w:val="28"/>
                <w:rtl/>
                <w:lang w:bidi="ar-IQ"/>
              </w:rPr>
            </w:pPr>
            <w:r w:rsidRPr="00223DD2">
              <w:rPr>
                <w:rFonts w:cs="Times New Roman"/>
                <w:color w:val="000000"/>
                <w:sz w:val="28"/>
                <w:szCs w:val="28"/>
                <w:lang w:bidi="ar-IQ"/>
              </w:rPr>
              <w:t xml:space="preserve"> 1. Examinations, Tests, and Quizzes</w:t>
            </w:r>
            <w:r w:rsidRPr="00223DD2">
              <w:rPr>
                <w:rFonts w:cs="Times New Roman" w:hint="cs"/>
                <w:color w:val="000000"/>
                <w:sz w:val="28"/>
                <w:szCs w:val="28"/>
                <w:rtl/>
                <w:lang w:bidi="ar-IQ"/>
              </w:rPr>
              <w:t xml:space="preserve">      </w:t>
            </w:r>
          </w:p>
          <w:p w:rsidR="003C7FD7" w:rsidRPr="00223DD2" w:rsidRDefault="003C7FD7" w:rsidP="00AB0531">
            <w:pPr>
              <w:autoSpaceDE w:val="0"/>
              <w:autoSpaceDN w:val="0"/>
              <w:adjustRightInd w:val="0"/>
              <w:ind w:left="360"/>
              <w:jc w:val="right"/>
              <w:rPr>
                <w:rFonts w:cs="Times New Roman"/>
                <w:color w:val="000000"/>
                <w:sz w:val="28"/>
                <w:szCs w:val="28"/>
                <w:lang w:bidi="ar-IQ"/>
              </w:rPr>
            </w:pPr>
            <w:r w:rsidRPr="00223DD2">
              <w:rPr>
                <w:rFonts w:cs="Times New Roman"/>
                <w:color w:val="000000"/>
                <w:sz w:val="28"/>
                <w:szCs w:val="28"/>
                <w:lang w:bidi="ar-IQ"/>
              </w:rPr>
              <w:t>2. Extracurricular Activities.</w:t>
            </w:r>
          </w:p>
          <w:p w:rsidR="003C7FD7" w:rsidRPr="00223DD2" w:rsidRDefault="003C7FD7" w:rsidP="00AB0531">
            <w:pPr>
              <w:autoSpaceDE w:val="0"/>
              <w:autoSpaceDN w:val="0"/>
              <w:adjustRightInd w:val="0"/>
              <w:ind w:left="360"/>
              <w:jc w:val="right"/>
              <w:rPr>
                <w:rFonts w:cs="Times New Roman"/>
                <w:color w:val="000000"/>
                <w:sz w:val="28"/>
                <w:szCs w:val="28"/>
                <w:lang w:bidi="ar-IQ"/>
              </w:rPr>
            </w:pPr>
            <w:r w:rsidRPr="00223DD2">
              <w:rPr>
                <w:rFonts w:cs="Times New Roman"/>
                <w:color w:val="000000"/>
                <w:sz w:val="28"/>
                <w:szCs w:val="28"/>
                <w:lang w:bidi="ar-IQ"/>
              </w:rPr>
              <w:t>3. Student Engagement during Lectures.</w:t>
            </w:r>
          </w:p>
          <w:p w:rsidR="003C7FD7" w:rsidRDefault="003C7FD7" w:rsidP="00AB0531">
            <w:pPr>
              <w:autoSpaceDE w:val="0"/>
              <w:autoSpaceDN w:val="0"/>
              <w:adjustRightInd w:val="0"/>
              <w:ind w:left="360"/>
              <w:jc w:val="right"/>
              <w:rPr>
                <w:rFonts w:cs="Times New Roman"/>
                <w:color w:val="000000"/>
                <w:sz w:val="28"/>
                <w:szCs w:val="28"/>
                <w:lang w:bidi="ar-IQ"/>
              </w:rPr>
            </w:pPr>
            <w:r w:rsidRPr="00223DD2">
              <w:rPr>
                <w:rFonts w:cs="Times New Roman"/>
                <w:color w:val="000000"/>
                <w:sz w:val="28"/>
                <w:szCs w:val="28"/>
                <w:lang w:bidi="ar-IQ"/>
              </w:rPr>
              <w:t>4. Responses Obtained from Students, Questionnaire about</w:t>
            </w:r>
          </w:p>
          <w:p w:rsidR="003C7FD7" w:rsidRPr="00223DD2" w:rsidRDefault="003C7FD7" w:rsidP="00905F69">
            <w:pPr>
              <w:autoSpaceDE w:val="0"/>
              <w:autoSpaceDN w:val="0"/>
              <w:adjustRightInd w:val="0"/>
              <w:ind w:left="360"/>
              <w:jc w:val="right"/>
              <w:rPr>
                <w:rFonts w:cs="Times New Roman"/>
                <w:color w:val="000000"/>
                <w:sz w:val="28"/>
                <w:szCs w:val="28"/>
                <w:rtl/>
                <w:lang w:bidi="ar-IQ"/>
              </w:rPr>
            </w:pPr>
            <w:r>
              <w:rPr>
                <w:rFonts w:cs="Times New Roman"/>
                <w:color w:val="000000"/>
                <w:sz w:val="28"/>
                <w:szCs w:val="28"/>
                <w:lang w:bidi="ar-IQ"/>
              </w:rPr>
              <w:t xml:space="preserve">    </w:t>
            </w:r>
            <w:r w:rsidRPr="00223DD2">
              <w:rPr>
                <w:rFonts w:cs="Times New Roman"/>
                <w:color w:val="000000"/>
                <w:sz w:val="28"/>
                <w:szCs w:val="28"/>
                <w:lang w:bidi="ar-IQ"/>
              </w:rPr>
              <w:t xml:space="preserve">Curriculum and Faculty Member ( Instructor) </w:t>
            </w:r>
          </w:p>
        </w:tc>
      </w:tr>
      <w:tr w:rsidR="003C7FD7" w:rsidRPr="00FB47B4" w:rsidTr="00AB0531">
        <w:trPr>
          <w:trHeight w:val="475"/>
        </w:trPr>
        <w:tc>
          <w:tcPr>
            <w:tcW w:w="9720" w:type="dxa"/>
            <w:shd w:val="clear" w:color="auto" w:fill="A7BFDE"/>
            <w:vAlign w:val="center"/>
          </w:tcPr>
          <w:p w:rsidR="003C7FD7" w:rsidRDefault="003C7FD7" w:rsidP="00AB0531">
            <w:pPr>
              <w:autoSpaceDE w:val="0"/>
              <w:autoSpaceDN w:val="0"/>
              <w:bidi w:val="0"/>
              <w:adjustRightInd w:val="0"/>
              <w:ind w:firstLine="432"/>
              <w:contextualSpacing/>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3C7FD7" w:rsidRDefault="003C7FD7" w:rsidP="00AB0531">
            <w:pPr>
              <w:autoSpaceDE w:val="0"/>
              <w:autoSpaceDN w:val="0"/>
              <w:bidi w:val="0"/>
              <w:adjustRightInd w:val="0"/>
              <w:ind w:firstLine="432"/>
              <w:contextualSpacing/>
              <w:rPr>
                <w:rFonts w:cs="Times New Roman"/>
                <w:sz w:val="28"/>
                <w:szCs w:val="28"/>
              </w:rPr>
            </w:pPr>
            <w:r>
              <w:rPr>
                <w:rFonts w:cs="Times New Roman"/>
                <w:sz w:val="28"/>
                <w:szCs w:val="28"/>
              </w:rPr>
              <w:t>1.  Four monthly examinations that account 35%</w:t>
            </w:r>
          </w:p>
          <w:p w:rsidR="003C7FD7" w:rsidRDefault="003C7FD7" w:rsidP="00AB0531">
            <w:pPr>
              <w:autoSpaceDE w:val="0"/>
              <w:autoSpaceDN w:val="0"/>
              <w:bidi w:val="0"/>
              <w:adjustRightInd w:val="0"/>
              <w:ind w:firstLine="432"/>
              <w:contextualSpacing/>
              <w:rPr>
                <w:rFonts w:cs="Times New Roman"/>
                <w:sz w:val="28"/>
                <w:szCs w:val="28"/>
              </w:rPr>
            </w:pPr>
            <w:r>
              <w:rPr>
                <w:rFonts w:cs="Times New Roman"/>
                <w:sz w:val="28"/>
                <w:szCs w:val="28"/>
              </w:rPr>
              <w:t>2.  Laboratory reports account 7%</w:t>
            </w:r>
          </w:p>
          <w:p w:rsidR="003C7FD7" w:rsidRDefault="003C7FD7" w:rsidP="00AB0531">
            <w:pPr>
              <w:autoSpaceDE w:val="0"/>
              <w:autoSpaceDN w:val="0"/>
              <w:bidi w:val="0"/>
              <w:adjustRightInd w:val="0"/>
              <w:ind w:firstLine="432"/>
              <w:contextualSpacing/>
              <w:rPr>
                <w:rFonts w:cs="Times New Roman"/>
                <w:sz w:val="28"/>
                <w:szCs w:val="28"/>
              </w:rPr>
            </w:pPr>
            <w:r>
              <w:rPr>
                <w:rFonts w:cs="Times New Roman"/>
                <w:sz w:val="28"/>
                <w:szCs w:val="28"/>
              </w:rPr>
              <w:t>3.  Laboratory examination account 8%</w:t>
            </w:r>
          </w:p>
          <w:p w:rsidR="003C7FD7" w:rsidRPr="00905F69" w:rsidRDefault="003C7FD7" w:rsidP="00905F69">
            <w:pPr>
              <w:autoSpaceDE w:val="0"/>
              <w:autoSpaceDN w:val="0"/>
              <w:bidi w:val="0"/>
              <w:adjustRightInd w:val="0"/>
              <w:ind w:firstLine="432"/>
              <w:contextualSpacing/>
              <w:rPr>
                <w:rFonts w:cs="Times New Roman"/>
                <w:sz w:val="28"/>
                <w:szCs w:val="28"/>
                <w:lang w:bidi="ar-IQ"/>
              </w:rPr>
            </w:pPr>
            <w:r>
              <w:rPr>
                <w:rFonts w:cs="Times New Roman"/>
                <w:sz w:val="28"/>
                <w:szCs w:val="28"/>
              </w:rPr>
              <w:t>4.  Final examination accounts 50%</w:t>
            </w:r>
          </w:p>
        </w:tc>
      </w:tr>
    </w:tbl>
    <w:p w:rsidR="003C7FD7" w:rsidRPr="009F395E" w:rsidRDefault="003C7FD7" w:rsidP="003C7FD7">
      <w:pPr>
        <w:contextualSpacing/>
        <w:rPr>
          <w:rFonts w:cs="Times New Roman"/>
          <w:vanish/>
          <w:sz w:val="24"/>
          <w:szCs w:val="24"/>
        </w:rPr>
      </w:pPr>
    </w:p>
    <w:tbl>
      <w:tblPr>
        <w:tblpPr w:leftFromText="180" w:rightFromText="180" w:vertAnchor="text" w:horzAnchor="margin" w:tblpXSpec="center" w:tblpY="470"/>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3C7FD7" w:rsidRPr="00FB47B4" w:rsidTr="00905F69">
        <w:trPr>
          <w:trHeight w:val="538"/>
        </w:trPr>
        <w:tc>
          <w:tcPr>
            <w:tcW w:w="9810" w:type="dxa"/>
            <w:gridSpan w:val="6"/>
            <w:shd w:val="clear" w:color="auto" w:fill="A7BFDE"/>
            <w:vAlign w:val="center"/>
          </w:tcPr>
          <w:p w:rsidR="003C7FD7" w:rsidRPr="00F84663" w:rsidRDefault="003C7FD7" w:rsidP="00905F69">
            <w:pPr>
              <w:tabs>
                <w:tab w:val="left" w:pos="432"/>
              </w:tabs>
              <w:autoSpaceDE w:val="0"/>
              <w:autoSpaceDN w:val="0"/>
              <w:adjustRightInd w:val="0"/>
              <w:contextualSpacing/>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3C7FD7" w:rsidRPr="00FB47B4" w:rsidTr="00905F69">
        <w:trPr>
          <w:trHeight w:val="907"/>
        </w:trPr>
        <w:tc>
          <w:tcPr>
            <w:tcW w:w="2430" w:type="dxa"/>
            <w:shd w:val="clear" w:color="auto" w:fill="DBE5F1" w:themeFill="accent1" w:themeFillTint="33"/>
            <w:vAlign w:val="center"/>
          </w:tcPr>
          <w:p w:rsidR="003C7FD7" w:rsidRDefault="003C7FD7" w:rsidP="00905F69">
            <w:pPr>
              <w:autoSpaceDE w:val="0"/>
              <w:autoSpaceDN w:val="0"/>
              <w:bidi w:val="0"/>
              <w:adjustRightInd w:val="0"/>
              <w:contextualSpacing/>
              <w:rPr>
                <w:rFonts w:cs="Times New Roman"/>
                <w:color w:val="231F20"/>
                <w:sz w:val="28"/>
                <w:szCs w:val="28"/>
              </w:rPr>
            </w:pPr>
            <w:r>
              <w:rPr>
                <w:rFonts w:cs="Times New Roman"/>
                <w:color w:val="231F20"/>
                <w:sz w:val="28"/>
                <w:szCs w:val="28"/>
              </w:rPr>
              <w:t>Assessment</w:t>
            </w:r>
          </w:p>
          <w:p w:rsidR="003C7FD7" w:rsidRPr="00FB47B4" w:rsidRDefault="003C7FD7" w:rsidP="00905F69">
            <w:pPr>
              <w:shd w:val="clear" w:color="auto" w:fill="8DB3E2" w:themeFill="text2" w:themeFillTint="66"/>
              <w:autoSpaceDE w:val="0"/>
              <w:autoSpaceDN w:val="0"/>
              <w:adjustRightInd w:val="0"/>
              <w:contextualSpacing/>
              <w:jc w:val="center"/>
              <w:rPr>
                <w:rFonts w:cs="Times New Roman"/>
                <w:color w:val="000000"/>
                <w:sz w:val="28"/>
                <w:szCs w:val="28"/>
                <w:rtl/>
                <w:lang w:bidi="ar-IQ"/>
              </w:rPr>
            </w:pPr>
            <w:r>
              <w:rPr>
                <w:rFonts w:cs="Times New Roman"/>
                <w:color w:val="231F20"/>
                <w:sz w:val="28"/>
                <w:szCs w:val="28"/>
              </w:rPr>
              <w:t>Method</w:t>
            </w:r>
          </w:p>
        </w:tc>
        <w:tc>
          <w:tcPr>
            <w:tcW w:w="1800" w:type="dxa"/>
            <w:shd w:val="clear" w:color="auto" w:fill="DBE5F1" w:themeFill="accent1" w:themeFillTint="33"/>
            <w:vAlign w:val="center"/>
          </w:tcPr>
          <w:p w:rsidR="003C7FD7" w:rsidRDefault="003C7FD7" w:rsidP="00905F69">
            <w:pPr>
              <w:autoSpaceDE w:val="0"/>
              <w:autoSpaceDN w:val="0"/>
              <w:bidi w:val="0"/>
              <w:adjustRightInd w:val="0"/>
              <w:contextualSpacing/>
              <w:rPr>
                <w:rFonts w:cs="Times New Roman"/>
                <w:color w:val="231F20"/>
                <w:sz w:val="28"/>
                <w:szCs w:val="28"/>
              </w:rPr>
            </w:pPr>
            <w:r>
              <w:rPr>
                <w:rFonts w:cs="Times New Roman"/>
                <w:color w:val="231F20"/>
                <w:sz w:val="28"/>
                <w:szCs w:val="28"/>
              </w:rPr>
              <w:t>Teaching</w:t>
            </w:r>
          </w:p>
          <w:p w:rsidR="003C7FD7" w:rsidRPr="00FB47B4" w:rsidRDefault="003C7FD7" w:rsidP="00905F69">
            <w:pPr>
              <w:shd w:val="clear" w:color="auto" w:fill="8DB3E2" w:themeFill="text2" w:themeFillTint="66"/>
              <w:autoSpaceDE w:val="0"/>
              <w:autoSpaceDN w:val="0"/>
              <w:adjustRightInd w:val="0"/>
              <w:contextualSpacing/>
              <w:jc w:val="center"/>
              <w:rPr>
                <w:rFonts w:cs="Times New Roman"/>
                <w:color w:val="000000"/>
                <w:sz w:val="28"/>
                <w:szCs w:val="28"/>
                <w:lang w:bidi="ar-IQ"/>
              </w:rPr>
            </w:pPr>
            <w:r>
              <w:rPr>
                <w:rFonts w:cs="Times New Roman"/>
                <w:color w:val="231F20"/>
                <w:sz w:val="28"/>
                <w:szCs w:val="28"/>
              </w:rPr>
              <w:t>Method</w:t>
            </w:r>
          </w:p>
        </w:tc>
        <w:tc>
          <w:tcPr>
            <w:tcW w:w="2340" w:type="dxa"/>
            <w:shd w:val="clear" w:color="auto" w:fill="DBE5F1" w:themeFill="accent1" w:themeFillTint="33"/>
            <w:vAlign w:val="center"/>
          </w:tcPr>
          <w:p w:rsidR="003C7FD7" w:rsidRDefault="003C7FD7" w:rsidP="00905F69">
            <w:pPr>
              <w:autoSpaceDE w:val="0"/>
              <w:autoSpaceDN w:val="0"/>
              <w:bidi w:val="0"/>
              <w:adjustRightInd w:val="0"/>
              <w:contextualSpacing/>
              <w:rPr>
                <w:rFonts w:cs="Times New Roman"/>
                <w:color w:val="231F20"/>
                <w:sz w:val="28"/>
                <w:szCs w:val="28"/>
              </w:rPr>
            </w:pPr>
            <w:r>
              <w:rPr>
                <w:rFonts w:cs="Times New Roman"/>
                <w:color w:val="231F20"/>
                <w:sz w:val="28"/>
                <w:szCs w:val="28"/>
              </w:rPr>
              <w:t>Unit/Module or</w:t>
            </w:r>
          </w:p>
          <w:p w:rsidR="003C7FD7" w:rsidRPr="00FB47B4" w:rsidRDefault="003C7FD7" w:rsidP="00905F69">
            <w:pPr>
              <w:shd w:val="clear" w:color="auto" w:fill="8DB3E2" w:themeFill="text2" w:themeFillTint="66"/>
              <w:autoSpaceDE w:val="0"/>
              <w:autoSpaceDN w:val="0"/>
              <w:adjustRightInd w:val="0"/>
              <w:contextualSpacing/>
              <w:jc w:val="center"/>
              <w:rPr>
                <w:rFonts w:cs="Times New Roman"/>
                <w:color w:val="000000"/>
                <w:sz w:val="28"/>
                <w:szCs w:val="28"/>
                <w:lang w:bidi="ar-IQ"/>
              </w:rPr>
            </w:pPr>
            <w:r>
              <w:rPr>
                <w:rFonts w:cs="Times New Roman"/>
                <w:color w:val="231F20"/>
                <w:sz w:val="28"/>
                <w:szCs w:val="28"/>
              </w:rPr>
              <w:t>Topic Title</w:t>
            </w:r>
          </w:p>
        </w:tc>
        <w:tc>
          <w:tcPr>
            <w:tcW w:w="1080" w:type="dxa"/>
            <w:shd w:val="clear" w:color="auto" w:fill="DBE5F1" w:themeFill="accent1" w:themeFillTint="33"/>
            <w:vAlign w:val="center"/>
          </w:tcPr>
          <w:p w:rsidR="003C7FD7" w:rsidRDefault="003C7FD7" w:rsidP="00905F69">
            <w:pPr>
              <w:autoSpaceDE w:val="0"/>
              <w:autoSpaceDN w:val="0"/>
              <w:bidi w:val="0"/>
              <w:adjustRightInd w:val="0"/>
              <w:contextualSpacing/>
              <w:rPr>
                <w:rFonts w:cs="Times New Roman"/>
                <w:color w:val="231F20"/>
                <w:sz w:val="28"/>
                <w:szCs w:val="28"/>
              </w:rPr>
            </w:pPr>
            <w:r>
              <w:rPr>
                <w:rFonts w:cs="Times New Roman"/>
                <w:color w:val="231F20"/>
                <w:sz w:val="28"/>
                <w:szCs w:val="28"/>
              </w:rPr>
              <w:t>LO’s</w:t>
            </w:r>
          </w:p>
          <w:p w:rsidR="003C7FD7" w:rsidRDefault="003C7FD7" w:rsidP="00905F69">
            <w:pPr>
              <w:autoSpaceDE w:val="0"/>
              <w:autoSpaceDN w:val="0"/>
              <w:bidi w:val="0"/>
              <w:adjustRightInd w:val="0"/>
              <w:contextualSpacing/>
              <w:rPr>
                <w:rFonts w:cs="Times New Roman"/>
                <w:color w:val="231F20"/>
                <w:sz w:val="24"/>
                <w:szCs w:val="24"/>
              </w:rPr>
            </w:pPr>
            <w:r>
              <w:rPr>
                <w:rFonts w:cs="Times New Roman"/>
                <w:color w:val="231F20"/>
                <w:sz w:val="24"/>
                <w:szCs w:val="24"/>
              </w:rPr>
              <w:t>( Article</w:t>
            </w:r>
          </w:p>
          <w:p w:rsidR="003C7FD7" w:rsidRPr="00016704" w:rsidRDefault="003C7FD7" w:rsidP="00905F69">
            <w:pPr>
              <w:shd w:val="clear" w:color="auto" w:fill="8DB3E2" w:themeFill="text2" w:themeFillTint="66"/>
              <w:autoSpaceDE w:val="0"/>
              <w:autoSpaceDN w:val="0"/>
              <w:adjustRightInd w:val="0"/>
              <w:contextualSpacing/>
              <w:jc w:val="center"/>
              <w:rPr>
                <w:rFonts w:cs="Times New Roman"/>
                <w:color w:val="000000"/>
                <w:sz w:val="24"/>
                <w:szCs w:val="24"/>
                <w:lang w:bidi="ar-IQ"/>
              </w:rPr>
            </w:pPr>
            <w:r>
              <w:rPr>
                <w:rFonts w:cs="Times New Roman"/>
                <w:color w:val="231F20"/>
                <w:sz w:val="24"/>
                <w:szCs w:val="24"/>
              </w:rPr>
              <w:t>10 )</w:t>
            </w:r>
          </w:p>
        </w:tc>
        <w:tc>
          <w:tcPr>
            <w:tcW w:w="1080" w:type="dxa"/>
            <w:shd w:val="clear" w:color="auto" w:fill="DBE5F1" w:themeFill="accent1" w:themeFillTint="33"/>
            <w:vAlign w:val="center"/>
          </w:tcPr>
          <w:p w:rsidR="003C7FD7" w:rsidRPr="00FB47B4" w:rsidRDefault="003C7FD7" w:rsidP="00905F69">
            <w:pPr>
              <w:shd w:val="clear" w:color="auto" w:fill="8DB3E2" w:themeFill="text2" w:themeFillTint="66"/>
              <w:autoSpaceDE w:val="0"/>
              <w:autoSpaceDN w:val="0"/>
              <w:adjustRightInd w:val="0"/>
              <w:contextualSpacing/>
              <w:jc w:val="center"/>
              <w:rPr>
                <w:rFonts w:cs="Times New Roman"/>
                <w:color w:val="000000"/>
                <w:sz w:val="28"/>
                <w:szCs w:val="28"/>
                <w:lang w:bidi="ar-IQ"/>
              </w:rPr>
            </w:pPr>
            <w:r>
              <w:rPr>
                <w:rFonts w:cs="Times New Roman"/>
                <w:color w:val="000000"/>
                <w:sz w:val="28"/>
                <w:szCs w:val="28"/>
                <w:lang w:bidi="ar-IQ"/>
              </w:rPr>
              <w:t>Hour</w:t>
            </w:r>
          </w:p>
        </w:tc>
        <w:tc>
          <w:tcPr>
            <w:tcW w:w="1080" w:type="dxa"/>
            <w:shd w:val="clear" w:color="auto" w:fill="DBE5F1" w:themeFill="accent1" w:themeFillTint="33"/>
            <w:vAlign w:val="center"/>
          </w:tcPr>
          <w:p w:rsidR="003C7FD7" w:rsidRPr="00FB47B4" w:rsidRDefault="003C7FD7" w:rsidP="00905F69">
            <w:pPr>
              <w:shd w:val="clear" w:color="auto" w:fill="8DB3E2" w:themeFill="text2" w:themeFillTint="66"/>
              <w:autoSpaceDE w:val="0"/>
              <w:autoSpaceDN w:val="0"/>
              <w:adjustRightInd w:val="0"/>
              <w:contextualSpacing/>
              <w:jc w:val="center"/>
              <w:rPr>
                <w:rFonts w:cs="Times New Roman"/>
                <w:color w:val="000000"/>
                <w:sz w:val="28"/>
                <w:szCs w:val="28"/>
                <w:lang w:bidi="ar-IQ"/>
              </w:rPr>
            </w:pPr>
            <w:r w:rsidRPr="00FB47B4">
              <w:rPr>
                <w:rFonts w:cs="Times New Roman"/>
                <w:color w:val="231F20"/>
                <w:sz w:val="28"/>
                <w:szCs w:val="28"/>
              </w:rPr>
              <w:t>Week</w:t>
            </w:r>
          </w:p>
        </w:tc>
      </w:tr>
      <w:tr w:rsidR="003C7FD7" w:rsidRPr="00FB47B4" w:rsidTr="00905F69">
        <w:trPr>
          <w:trHeight w:val="399"/>
        </w:trPr>
        <w:tc>
          <w:tcPr>
            <w:tcW w:w="2430" w:type="dxa"/>
            <w:tcBorders>
              <w:right w:val="single" w:sz="6" w:space="0" w:color="4F81BD"/>
            </w:tcBorders>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tcBorders>
              <w:left w:val="single" w:sz="6" w:space="0" w:color="4F81BD"/>
              <w:right w:val="single" w:sz="6" w:space="0" w:color="4F81BD"/>
            </w:tcBorders>
            <w:shd w:val="clear" w:color="auto" w:fill="DBE5F1" w:themeFill="accent1" w:themeFillTint="33"/>
          </w:tcPr>
          <w:p w:rsidR="003C7FD7" w:rsidRPr="00F445A1" w:rsidRDefault="003C7FD7" w:rsidP="00905F69">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Soil physical and physical characteristics</w:t>
            </w:r>
          </w:p>
        </w:tc>
        <w:tc>
          <w:tcPr>
            <w:tcW w:w="1080" w:type="dxa"/>
            <w:tcBorders>
              <w:left w:val="single" w:sz="6" w:space="0" w:color="4F81BD"/>
              <w:right w:val="single" w:sz="6" w:space="0" w:color="4F81BD"/>
            </w:tcBorders>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w:t>
            </w:r>
          </w:p>
        </w:tc>
        <w:tc>
          <w:tcPr>
            <w:tcW w:w="1080" w:type="dxa"/>
            <w:tcBorders>
              <w:left w:val="single" w:sz="6" w:space="0" w:color="4F81BD"/>
              <w:right w:val="single" w:sz="6" w:space="0" w:color="4F81BD"/>
            </w:tcBorders>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bidi w:val="0"/>
              <w:jc w:val="center"/>
            </w:pPr>
            <w:r>
              <w:t>2 lab</w:t>
            </w:r>
          </w:p>
        </w:tc>
        <w:tc>
          <w:tcPr>
            <w:tcW w:w="1080" w:type="dxa"/>
            <w:tcBorders>
              <w:left w:val="single" w:sz="6" w:space="0" w:color="4F81BD"/>
            </w:tcBorders>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3C7FD7" w:rsidRPr="009F395E" w:rsidTr="00905F69">
        <w:trPr>
          <w:trHeight w:val="339"/>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jc w:val="center"/>
              <w:rPr>
                <w:rFonts w:cs="Times New Roman"/>
                <w:color w:val="000000"/>
                <w:sz w:val="24"/>
                <w:szCs w:val="24"/>
                <w:lang w:bidi="ar-IQ"/>
              </w:rPr>
            </w:pPr>
            <w:r>
              <w:rPr>
                <w:rFonts w:cs="Times New Roman"/>
                <w:color w:val="000000"/>
                <w:sz w:val="24"/>
                <w:szCs w:val="24"/>
                <w:lang w:bidi="ar-IQ"/>
              </w:rPr>
              <w:t>a ,b ,c ,d</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lang w:bidi="ar-IQ"/>
              </w:rPr>
            </w:pPr>
            <w:r w:rsidRPr="00F445A1">
              <w:rPr>
                <w:rFonts w:cs="Times New Roman"/>
                <w:sz w:val="24"/>
                <w:szCs w:val="24"/>
                <w:rtl/>
              </w:rPr>
              <w:t>2</w:t>
            </w:r>
          </w:p>
        </w:tc>
      </w:tr>
      <w:tr w:rsidR="003C7FD7" w:rsidRPr="009F395E" w:rsidTr="00905F69">
        <w:trPr>
          <w:trHeight w:val="320"/>
        </w:trPr>
        <w:tc>
          <w:tcPr>
            <w:tcW w:w="2430" w:type="dxa"/>
            <w:tcBorders>
              <w:right w:val="single" w:sz="6" w:space="0" w:color="4F81BD"/>
            </w:tcBorders>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tcBorders>
              <w:left w:val="single" w:sz="6" w:space="0" w:color="4F81BD"/>
              <w:right w:val="single" w:sz="6" w:space="0" w:color="4F81BD"/>
            </w:tcBorders>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1080" w:type="dxa"/>
            <w:tcBorders>
              <w:left w:val="single" w:sz="6" w:space="0" w:color="4F81BD"/>
              <w:right w:val="single" w:sz="6" w:space="0" w:color="4F81BD"/>
            </w:tcBorders>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w:t>
            </w:r>
          </w:p>
        </w:tc>
        <w:tc>
          <w:tcPr>
            <w:tcW w:w="1080" w:type="dxa"/>
            <w:tcBorders>
              <w:left w:val="single" w:sz="6" w:space="0" w:color="4F81BD"/>
              <w:right w:val="single" w:sz="6" w:space="0" w:color="4F81BD"/>
            </w:tcBorders>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tcBorders>
              <w:left w:val="single" w:sz="6" w:space="0" w:color="4F81BD"/>
            </w:tcBorders>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3C7FD7" w:rsidRPr="009F395E" w:rsidTr="00905F69">
        <w:trPr>
          <w:trHeight w:val="331"/>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Specific surface area of soil particles</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3C7FD7" w:rsidRPr="009F395E" w:rsidTr="00905F69">
        <w:trPr>
          <w:trHeight w:val="340"/>
        </w:trPr>
        <w:tc>
          <w:tcPr>
            <w:tcW w:w="2430" w:type="dxa"/>
            <w:tcBorders>
              <w:right w:val="single" w:sz="6" w:space="0" w:color="4F81BD"/>
            </w:tcBorders>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tcBorders>
              <w:left w:val="single" w:sz="6" w:space="0" w:color="4F81BD"/>
              <w:right w:val="single" w:sz="6" w:space="0" w:color="4F81BD"/>
            </w:tcBorders>
            <w:shd w:val="clear" w:color="auto" w:fill="DBE5F1" w:themeFill="accent1" w:themeFillTint="33"/>
          </w:tcPr>
          <w:p w:rsidR="003C7FD7" w:rsidRPr="00F445A1" w:rsidRDefault="003C7FD7" w:rsidP="00905F69">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Soil structure and aggregation</w:t>
            </w:r>
          </w:p>
        </w:tc>
        <w:tc>
          <w:tcPr>
            <w:tcW w:w="1080" w:type="dxa"/>
            <w:tcBorders>
              <w:left w:val="single" w:sz="6" w:space="0" w:color="4F81BD"/>
              <w:right w:val="single" w:sz="6" w:space="0" w:color="4F81BD"/>
            </w:tcBorders>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w:t>
            </w:r>
          </w:p>
        </w:tc>
        <w:tc>
          <w:tcPr>
            <w:tcW w:w="1080" w:type="dxa"/>
            <w:tcBorders>
              <w:left w:val="single" w:sz="6" w:space="0" w:color="4F81BD"/>
              <w:right w:val="single" w:sz="6" w:space="0" w:color="4F81BD"/>
            </w:tcBorders>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tcBorders>
              <w:left w:val="single" w:sz="6" w:space="0" w:color="4F81BD"/>
            </w:tcBorders>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3C7FD7" w:rsidRPr="009F395E" w:rsidTr="00905F69">
        <w:trPr>
          <w:trHeight w:val="323"/>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shd w:val="clear" w:color="auto" w:fill="8DB3E2" w:themeFill="text2" w:themeFillTint="66"/>
              <w:tabs>
                <w:tab w:val="left" w:pos="251"/>
              </w:tabs>
              <w:bidi w:val="0"/>
              <w:rPr>
                <w:rFonts w:asciiTheme="majorBidi" w:hAnsiTheme="majorBidi" w:cstheme="majorBidi"/>
                <w:sz w:val="24"/>
                <w:szCs w:val="24"/>
                <w:lang w:bidi="ar-IQ"/>
              </w:rPr>
            </w:pPr>
            <w:r>
              <w:rPr>
                <w:rFonts w:asciiTheme="majorBidi" w:hAnsiTheme="majorBidi" w:cstheme="majorBidi"/>
                <w:sz w:val="24"/>
                <w:szCs w:val="24"/>
                <w:lang w:bidi="ar-IQ"/>
              </w:rPr>
              <w:tab/>
              <w:t xml:space="preserve">Water content and potential   </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3C7FD7" w:rsidRPr="009F395E" w:rsidTr="00905F69">
        <w:trPr>
          <w:trHeight w:val="323"/>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Soil water, energy state of water in soil </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h ,i</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3C7FD7" w:rsidRPr="009F395E" w:rsidTr="00905F69">
        <w:trPr>
          <w:trHeight w:val="426"/>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Soil water, energy state of water in soil</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h, i</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3C7FD7" w:rsidRPr="009F395E" w:rsidTr="00905F69">
        <w:trPr>
          <w:trHeight w:val="323"/>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shd w:val="clear" w:color="auto" w:fill="8DB3E2" w:themeFill="text2" w:themeFillTint="66"/>
              <w:bidi w:val="0"/>
              <w:rPr>
                <w:rFonts w:asciiTheme="majorBidi" w:hAnsiTheme="majorBidi" w:cstheme="majorBidi"/>
                <w:sz w:val="24"/>
                <w:szCs w:val="24"/>
                <w:lang w:bidi="ar-IQ"/>
              </w:rPr>
            </w:pPr>
            <w:r>
              <w:rPr>
                <w:rFonts w:asciiTheme="majorBidi" w:hAnsiTheme="majorBidi" w:cstheme="majorBidi"/>
                <w:sz w:val="24"/>
                <w:szCs w:val="24"/>
                <w:lang w:bidi="ar-IQ"/>
              </w:rPr>
              <w:t>Soil moisture characteristic curve</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j</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rPr>
                <w:lang w:bidi="ar-IQ"/>
              </w:rP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3C7FD7" w:rsidRPr="009F395E" w:rsidTr="00905F69">
        <w:trPr>
          <w:trHeight w:val="323"/>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Water flow in saturated soil</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k, </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3C7FD7" w:rsidRPr="009F395E" w:rsidTr="00905F69">
        <w:trPr>
          <w:trHeight w:val="323"/>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Water flow in saturated soil</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k, l, m,n,o,p</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3C7FD7" w:rsidRPr="009F395E" w:rsidTr="00905F69">
        <w:trPr>
          <w:trHeight w:val="323"/>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Water flow in unsaturated soil</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q</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3C7FD7" w:rsidRPr="009F395E" w:rsidTr="00905F69">
        <w:trPr>
          <w:trHeight w:val="323"/>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pStyle w:val="NoSpacing"/>
              <w:shd w:val="clear" w:color="auto" w:fill="8DB3E2" w:themeFill="text2"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Water flow in unsaturated soil</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q</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3C7FD7" w:rsidRPr="009F395E" w:rsidTr="00905F69">
        <w:trPr>
          <w:trHeight w:val="323"/>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Infiltration</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r</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3C7FD7" w:rsidRPr="009F395E" w:rsidTr="00905F69">
        <w:trPr>
          <w:trHeight w:val="323"/>
        </w:trPr>
        <w:tc>
          <w:tcPr>
            <w:tcW w:w="243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800" w:type="dxa"/>
            <w:shd w:val="clear" w:color="auto" w:fill="DBE5F1" w:themeFill="accent1" w:themeFillTint="33"/>
            <w:vAlign w:val="center"/>
          </w:tcPr>
          <w:p w:rsidR="003C7FD7" w:rsidRPr="00FB47B4" w:rsidRDefault="003C7FD7" w:rsidP="00905F69">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1-9 of article(11)</w:t>
            </w:r>
          </w:p>
        </w:tc>
        <w:tc>
          <w:tcPr>
            <w:tcW w:w="2340" w:type="dxa"/>
            <w:shd w:val="clear" w:color="auto" w:fill="DBE5F1" w:themeFill="accent1" w:themeFillTint="33"/>
          </w:tcPr>
          <w:p w:rsidR="003C7FD7" w:rsidRPr="00F445A1" w:rsidRDefault="003C7FD7" w:rsidP="00905F69">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Redistribution of water in soil profile</w:t>
            </w:r>
          </w:p>
        </w:tc>
        <w:tc>
          <w:tcPr>
            <w:tcW w:w="1080" w:type="dxa"/>
            <w:shd w:val="clear" w:color="auto" w:fill="DBE5F1" w:themeFill="accent1" w:themeFillTint="33"/>
            <w:vAlign w:val="center"/>
          </w:tcPr>
          <w:p w:rsidR="003C7FD7" w:rsidRPr="009F395E" w:rsidRDefault="003C7FD7" w:rsidP="00905F69">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r</w:t>
            </w:r>
          </w:p>
        </w:tc>
        <w:tc>
          <w:tcPr>
            <w:tcW w:w="1080" w:type="dxa"/>
            <w:shd w:val="clear" w:color="auto" w:fill="DBE5F1" w:themeFill="accent1" w:themeFillTint="33"/>
          </w:tcPr>
          <w:p w:rsidR="003C7FD7" w:rsidRDefault="003C7FD7" w:rsidP="00905F69">
            <w:pPr>
              <w:shd w:val="clear" w:color="auto" w:fill="8DB3E2" w:themeFill="text2" w:themeFillTint="66"/>
              <w:bidi w:val="0"/>
              <w:jc w:val="center"/>
            </w:pPr>
            <w:r>
              <w:t>5</w:t>
            </w:r>
          </w:p>
          <w:p w:rsidR="003C7FD7" w:rsidRDefault="003C7FD7" w:rsidP="00905F69">
            <w:pPr>
              <w:shd w:val="clear" w:color="auto" w:fill="8DB3E2" w:themeFill="text2" w:themeFillTint="66"/>
              <w:bidi w:val="0"/>
              <w:jc w:val="center"/>
            </w:pPr>
            <w:r>
              <w:t>2theo</w:t>
            </w:r>
          </w:p>
          <w:p w:rsidR="003C7FD7" w:rsidRDefault="003C7FD7" w:rsidP="00905F69">
            <w:pPr>
              <w:shd w:val="clear" w:color="auto" w:fill="8DB3E2" w:themeFill="text2" w:themeFillTint="66"/>
              <w:bidi w:val="0"/>
              <w:jc w:val="center"/>
            </w:pPr>
            <w:r>
              <w:t>1 tut</w:t>
            </w:r>
          </w:p>
          <w:p w:rsidR="003C7FD7" w:rsidRDefault="003C7FD7" w:rsidP="00905F69">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905F69">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bl>
    <w:p w:rsidR="003C7FD7" w:rsidRPr="009F395E" w:rsidRDefault="003C7FD7" w:rsidP="003C7FD7">
      <w:pPr>
        <w:shd w:val="clear" w:color="auto" w:fill="8DB3E2" w:themeFill="text2" w:themeFillTint="66"/>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044"/>
      </w:tblGrid>
      <w:tr w:rsidR="003C7FD7" w:rsidRPr="0054730D" w:rsidTr="00905F69">
        <w:trPr>
          <w:trHeight w:val="477"/>
        </w:trPr>
        <w:tc>
          <w:tcPr>
            <w:tcW w:w="9914" w:type="dxa"/>
            <w:gridSpan w:val="3"/>
            <w:shd w:val="clear" w:color="auto" w:fill="A7BFDE"/>
            <w:vAlign w:val="center"/>
          </w:tcPr>
          <w:p w:rsidR="003C7FD7" w:rsidRPr="00B526A6" w:rsidRDefault="003C7FD7" w:rsidP="00AB0531">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3C7FD7" w:rsidRPr="00F84663" w:rsidRDefault="003C7FD7" w:rsidP="00AB0531">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3C7FD7" w:rsidRPr="0054730D" w:rsidTr="00905F69">
        <w:trPr>
          <w:trHeight w:val="1345"/>
        </w:trPr>
        <w:tc>
          <w:tcPr>
            <w:tcW w:w="5690" w:type="dxa"/>
            <w:shd w:val="clear" w:color="auto" w:fill="A7BFDE"/>
            <w:vAlign w:val="center"/>
          </w:tcPr>
          <w:p w:rsidR="003C7FD7" w:rsidRPr="00D64113" w:rsidRDefault="003C7FD7" w:rsidP="00AB0531">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Introduction to Environmental Soil Physics, Danial Hillel, 2004</w:t>
            </w:r>
          </w:p>
        </w:tc>
        <w:tc>
          <w:tcPr>
            <w:tcW w:w="4224" w:type="dxa"/>
            <w:gridSpan w:val="2"/>
            <w:shd w:val="clear" w:color="auto" w:fill="D3DFEE"/>
            <w:vAlign w:val="center"/>
          </w:tcPr>
          <w:p w:rsidR="003C7FD7" w:rsidRPr="0054730D" w:rsidRDefault="003C7FD7" w:rsidP="00AB0531">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3C7FD7" w:rsidRPr="0054730D" w:rsidRDefault="003C7FD7" w:rsidP="00AB0531">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3C7FD7" w:rsidRPr="0054730D" w:rsidRDefault="003C7FD7" w:rsidP="00AB0531">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3C7FD7" w:rsidRPr="0054730D" w:rsidRDefault="003C7FD7" w:rsidP="00AB0531">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3C7FD7" w:rsidRPr="0054730D" w:rsidTr="00905F69">
        <w:trPr>
          <w:trHeight w:val="1247"/>
        </w:trPr>
        <w:tc>
          <w:tcPr>
            <w:tcW w:w="5690" w:type="dxa"/>
            <w:tcBorders>
              <w:right w:val="single" w:sz="6" w:space="0" w:color="4F81BD"/>
            </w:tcBorders>
            <w:shd w:val="clear" w:color="auto" w:fill="A7BFDE"/>
            <w:vAlign w:val="center"/>
          </w:tcPr>
          <w:p w:rsidR="003C7FD7" w:rsidRPr="00D64113" w:rsidRDefault="003C7FD7" w:rsidP="00AB0531">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Soil Physic , Jury &amp; Horton ,2004</w:t>
            </w:r>
          </w:p>
        </w:tc>
        <w:tc>
          <w:tcPr>
            <w:tcW w:w="4224" w:type="dxa"/>
            <w:gridSpan w:val="2"/>
            <w:tcBorders>
              <w:left w:val="single" w:sz="6" w:space="0" w:color="4F81BD"/>
            </w:tcBorders>
            <w:shd w:val="clear" w:color="auto" w:fill="A7BFDE"/>
            <w:vAlign w:val="center"/>
          </w:tcPr>
          <w:p w:rsidR="003C7FD7" w:rsidRPr="0054730D" w:rsidRDefault="003C7FD7" w:rsidP="00AB0531">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3C7FD7" w:rsidRPr="0054730D" w:rsidTr="00905F69">
        <w:trPr>
          <w:trHeight w:val="1247"/>
        </w:trPr>
        <w:tc>
          <w:tcPr>
            <w:tcW w:w="5690" w:type="dxa"/>
            <w:shd w:val="clear" w:color="auto" w:fill="A7BFDE"/>
            <w:vAlign w:val="center"/>
          </w:tcPr>
          <w:p w:rsidR="003C7FD7" w:rsidRPr="00D64113" w:rsidRDefault="003C7FD7" w:rsidP="00AB0531">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224" w:type="dxa"/>
            <w:gridSpan w:val="2"/>
            <w:shd w:val="clear" w:color="auto" w:fill="D3DFEE"/>
            <w:vAlign w:val="center"/>
          </w:tcPr>
          <w:p w:rsidR="003C7FD7" w:rsidRPr="0054730D" w:rsidRDefault="003C7FD7" w:rsidP="00AB0531">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3C7FD7" w:rsidRPr="0054730D" w:rsidRDefault="003C7FD7" w:rsidP="00AB0531">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3C7FD7" w:rsidRPr="0054730D" w:rsidRDefault="003C7FD7" w:rsidP="00AB0531">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3C7FD7" w:rsidRPr="0054730D" w:rsidTr="00905F69">
        <w:trPr>
          <w:trHeight w:val="419"/>
        </w:trPr>
        <w:tc>
          <w:tcPr>
            <w:tcW w:w="9914" w:type="dxa"/>
            <w:gridSpan w:val="3"/>
            <w:shd w:val="clear" w:color="auto" w:fill="A7BFDE"/>
            <w:vAlign w:val="center"/>
          </w:tcPr>
          <w:p w:rsidR="003C7FD7" w:rsidRPr="00F84663" w:rsidRDefault="003C7FD7" w:rsidP="00AB0531">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3C7FD7" w:rsidRPr="0054730D" w:rsidTr="00905F69">
        <w:trPr>
          <w:trHeight w:val="473"/>
        </w:trPr>
        <w:tc>
          <w:tcPr>
            <w:tcW w:w="5870" w:type="dxa"/>
            <w:gridSpan w:val="2"/>
            <w:shd w:val="clear" w:color="auto" w:fill="A7BFDE"/>
            <w:vAlign w:val="center"/>
          </w:tcPr>
          <w:p w:rsidR="003C7FD7" w:rsidRPr="0054730D" w:rsidRDefault="003C7FD7" w:rsidP="00AB0531">
            <w:pPr>
              <w:shd w:val="clear" w:color="auto" w:fill="DBE5F1" w:themeFill="accent1" w:themeFillTint="33"/>
              <w:autoSpaceDE w:val="0"/>
              <w:autoSpaceDN w:val="0"/>
              <w:bidi w:val="0"/>
              <w:adjustRightInd w:val="0"/>
              <w:rPr>
                <w:rFonts w:cs="Times New Roman"/>
                <w:color w:val="000000"/>
                <w:sz w:val="28"/>
                <w:szCs w:val="28"/>
                <w:lang w:bidi="ar-IQ"/>
              </w:rPr>
            </w:pPr>
          </w:p>
        </w:tc>
        <w:tc>
          <w:tcPr>
            <w:tcW w:w="4044" w:type="dxa"/>
            <w:shd w:val="clear" w:color="auto" w:fill="D3DFEE"/>
            <w:vAlign w:val="center"/>
          </w:tcPr>
          <w:p w:rsidR="003C7FD7" w:rsidRPr="0054730D" w:rsidRDefault="003C7FD7" w:rsidP="00AB0531">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3C7FD7" w:rsidRPr="0054730D" w:rsidTr="00905F69">
        <w:trPr>
          <w:trHeight w:val="495"/>
        </w:trPr>
        <w:tc>
          <w:tcPr>
            <w:tcW w:w="5870" w:type="dxa"/>
            <w:gridSpan w:val="2"/>
            <w:tcBorders>
              <w:right w:val="single" w:sz="6" w:space="0" w:color="4F81BD"/>
            </w:tcBorders>
            <w:shd w:val="clear" w:color="auto" w:fill="A7BFDE"/>
            <w:vAlign w:val="center"/>
          </w:tcPr>
          <w:p w:rsidR="003C7FD7" w:rsidRPr="0054730D" w:rsidRDefault="003C7FD7" w:rsidP="00AB053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0</w:t>
            </w:r>
          </w:p>
        </w:tc>
        <w:tc>
          <w:tcPr>
            <w:tcW w:w="4044" w:type="dxa"/>
            <w:tcBorders>
              <w:left w:val="single" w:sz="6" w:space="0" w:color="4F81BD"/>
            </w:tcBorders>
            <w:shd w:val="clear" w:color="auto" w:fill="A7BFDE"/>
          </w:tcPr>
          <w:p w:rsidR="003C7FD7" w:rsidRPr="0054730D" w:rsidRDefault="003C7FD7" w:rsidP="00AB0531">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3C7FD7" w:rsidRPr="0054730D" w:rsidTr="00905F69">
        <w:trPr>
          <w:trHeight w:val="517"/>
        </w:trPr>
        <w:tc>
          <w:tcPr>
            <w:tcW w:w="5870" w:type="dxa"/>
            <w:gridSpan w:val="2"/>
            <w:shd w:val="clear" w:color="auto" w:fill="A7BFDE"/>
            <w:vAlign w:val="center"/>
          </w:tcPr>
          <w:p w:rsidR="003C7FD7" w:rsidRPr="0054730D" w:rsidRDefault="003C7FD7" w:rsidP="00AB053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4044" w:type="dxa"/>
            <w:shd w:val="clear" w:color="auto" w:fill="D3DFEE"/>
          </w:tcPr>
          <w:p w:rsidR="003C7FD7" w:rsidRPr="0054730D" w:rsidRDefault="003C7FD7" w:rsidP="00AB0531">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3C7FD7" w:rsidRPr="0054730D" w:rsidTr="00905F69">
        <w:trPr>
          <w:trHeight w:val="517"/>
        </w:trPr>
        <w:tc>
          <w:tcPr>
            <w:tcW w:w="5870" w:type="dxa"/>
            <w:gridSpan w:val="2"/>
            <w:shd w:val="clear" w:color="auto" w:fill="A7BFDE"/>
            <w:vAlign w:val="center"/>
          </w:tcPr>
          <w:p w:rsidR="003C7FD7" w:rsidRDefault="003C7FD7" w:rsidP="00AB0531">
            <w:pPr>
              <w:shd w:val="clear" w:color="auto" w:fill="DBE5F1" w:themeFill="accent1" w:themeFillTint="33"/>
              <w:bidi w:val="0"/>
              <w:ind w:left="2052" w:hanging="1710"/>
              <w:textAlignment w:val="top"/>
              <w:rPr>
                <w:rFonts w:cs="Times New Roman"/>
                <w:color w:val="000000"/>
                <w:sz w:val="28"/>
                <w:szCs w:val="28"/>
                <w:lang w:bidi="ar-IQ"/>
              </w:rPr>
            </w:pPr>
          </w:p>
        </w:tc>
        <w:tc>
          <w:tcPr>
            <w:tcW w:w="4044" w:type="dxa"/>
            <w:shd w:val="clear" w:color="auto" w:fill="D3DFEE"/>
          </w:tcPr>
          <w:p w:rsidR="003C7FD7" w:rsidRPr="006D42D5" w:rsidRDefault="003C7FD7" w:rsidP="00AB0531">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3C7FD7" w:rsidRDefault="003C7FD7" w:rsidP="003C7FD7">
      <w:pPr>
        <w:widowControl w:val="0"/>
        <w:autoSpaceDE w:val="0"/>
        <w:autoSpaceDN w:val="0"/>
        <w:bidi w:val="0"/>
        <w:adjustRightInd w:val="0"/>
        <w:spacing w:line="263" w:lineRule="exact"/>
        <w:ind w:left="-540" w:right="-328"/>
        <w:jc w:val="lowKashida"/>
      </w:pPr>
      <w:r>
        <w:t>.</w:t>
      </w:r>
    </w:p>
    <w:p w:rsidR="003C7FD7" w:rsidRPr="00FB47B4" w:rsidRDefault="003C7FD7" w:rsidP="003C7FD7">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C7FD7" w:rsidRPr="001A1F08" w:rsidTr="00AB0531">
        <w:trPr>
          <w:trHeight w:val="794"/>
        </w:trPr>
        <w:tc>
          <w:tcPr>
            <w:tcW w:w="9720" w:type="dxa"/>
            <w:shd w:val="clear" w:color="auto" w:fill="A7BFDE"/>
            <w:vAlign w:val="center"/>
          </w:tcPr>
          <w:p w:rsidR="003C7FD7" w:rsidRPr="00905F69" w:rsidRDefault="003C7FD7" w:rsidP="00905F69">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905F69">
              <w:rPr>
                <w:rFonts w:cs="Times New Roman"/>
                <w:color w:val="000000"/>
                <w:sz w:val="28"/>
                <w:szCs w:val="28"/>
                <w:lang w:bidi="ar-IQ"/>
              </w:rPr>
              <w:t>FORMANCE REVIEW: PROGRAM REVIEW</w:t>
            </w:r>
          </w:p>
        </w:tc>
      </w:tr>
    </w:tbl>
    <w:p w:rsidR="003C7FD7" w:rsidRPr="00FB47B4" w:rsidRDefault="003C7FD7" w:rsidP="003C7FD7">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C7FD7" w:rsidRPr="001A1F08" w:rsidTr="00AB0531">
        <w:trPr>
          <w:trHeight w:val="1602"/>
        </w:trPr>
        <w:tc>
          <w:tcPr>
            <w:tcW w:w="9720" w:type="dxa"/>
            <w:shd w:val="clear" w:color="auto" w:fill="A7BFDE"/>
          </w:tcPr>
          <w:p w:rsidR="003C7FD7" w:rsidRPr="009F395E" w:rsidRDefault="003C7FD7" w:rsidP="00AB0531">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3C7FD7" w:rsidRPr="00FB4E69" w:rsidRDefault="003C7FD7" w:rsidP="003C7FD7">
      <w:pPr>
        <w:autoSpaceDE w:val="0"/>
        <w:autoSpaceDN w:val="0"/>
        <w:adjustRightInd w:val="0"/>
        <w:spacing w:before="240" w:after="200" w:line="276" w:lineRule="auto"/>
        <w:ind w:left="-335" w:right="-426"/>
        <w:jc w:val="both"/>
        <w:rPr>
          <w:rFonts w:cs="Times New Roman"/>
          <w:sz w:val="16"/>
          <w:szCs w:val="16"/>
          <w:rtl/>
          <w:lang w:bidi="ar-IQ"/>
        </w:rPr>
      </w:pPr>
    </w:p>
    <w:tbl>
      <w:tblPr>
        <w:bidiVisual/>
        <w:tblW w:w="9956"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986"/>
      </w:tblGrid>
      <w:tr w:rsidR="003C7FD7" w:rsidRPr="00FB47B4" w:rsidTr="00AB0531">
        <w:trPr>
          <w:trHeight w:val="624"/>
        </w:trPr>
        <w:tc>
          <w:tcPr>
            <w:tcW w:w="4970" w:type="dxa"/>
            <w:tcBorders>
              <w:right w:val="single" w:sz="6" w:space="0" w:color="4F81BD"/>
            </w:tcBorders>
            <w:shd w:val="clear" w:color="auto" w:fill="A7BFDE"/>
            <w:vAlign w:val="center"/>
          </w:tcPr>
          <w:p w:rsidR="003C7FD7" w:rsidRPr="004D43B5" w:rsidRDefault="003C7FD7" w:rsidP="00AB0531">
            <w:pPr>
              <w:autoSpaceDE w:val="0"/>
              <w:autoSpaceDN w:val="0"/>
              <w:bidi w:val="0"/>
              <w:adjustRightInd w:val="0"/>
              <w:jc w:val="center"/>
              <w:rPr>
                <w:rFonts w:cs="Times New Roman"/>
                <w:color w:val="000000"/>
                <w:sz w:val="28"/>
                <w:szCs w:val="28"/>
                <w:lang w:bidi="ar-IQ"/>
              </w:rPr>
            </w:pPr>
            <w:r w:rsidRPr="004D43B5">
              <w:rPr>
                <w:rFonts w:cs="Times New Roman"/>
                <w:color w:val="000000"/>
                <w:sz w:val="28"/>
                <w:szCs w:val="28"/>
                <w:lang w:bidi="ar-IQ"/>
              </w:rPr>
              <w:t>College of Engineering</w:t>
            </w:r>
          </w:p>
          <w:p w:rsidR="003C7FD7" w:rsidRPr="00FB47B4" w:rsidRDefault="003C7FD7" w:rsidP="00AB0531">
            <w:pPr>
              <w:autoSpaceDE w:val="0"/>
              <w:autoSpaceDN w:val="0"/>
              <w:bidi w:val="0"/>
              <w:adjustRightInd w:val="0"/>
              <w:jc w:val="center"/>
              <w:rPr>
                <w:rFonts w:cs="Times New Roman"/>
                <w:color w:val="000000"/>
                <w:sz w:val="28"/>
                <w:szCs w:val="28"/>
                <w:lang w:bidi="ar-IQ"/>
              </w:rPr>
            </w:pPr>
            <w:r w:rsidRPr="004D43B5">
              <w:rPr>
                <w:rFonts w:cs="Times New Roman"/>
                <w:color w:val="000000"/>
                <w:sz w:val="28"/>
                <w:szCs w:val="28"/>
                <w:lang w:bidi="ar-IQ"/>
              </w:rPr>
              <w:t>University of Baghdad</w:t>
            </w:r>
          </w:p>
        </w:tc>
        <w:tc>
          <w:tcPr>
            <w:tcW w:w="4986" w:type="dxa"/>
            <w:tcBorders>
              <w:left w:val="single" w:sz="6" w:space="0" w:color="4F81BD"/>
            </w:tcBorders>
            <w:shd w:val="clear" w:color="auto" w:fill="A7BFDE"/>
          </w:tcPr>
          <w:p w:rsidR="003C7FD7" w:rsidRPr="007A526A" w:rsidRDefault="003C7FD7" w:rsidP="00AB0531">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3C7FD7" w:rsidRPr="00FB47B4" w:rsidTr="00AB0531">
        <w:trPr>
          <w:trHeight w:val="624"/>
        </w:trPr>
        <w:tc>
          <w:tcPr>
            <w:tcW w:w="4970" w:type="dxa"/>
            <w:shd w:val="clear" w:color="auto" w:fill="A7BFDE"/>
            <w:vAlign w:val="center"/>
          </w:tcPr>
          <w:p w:rsidR="003C7FD7" w:rsidRPr="00FB47B4" w:rsidRDefault="003C7FD7" w:rsidP="00AB0531">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 Engineering </w:t>
            </w:r>
          </w:p>
        </w:tc>
        <w:tc>
          <w:tcPr>
            <w:tcW w:w="4986" w:type="dxa"/>
            <w:shd w:val="clear" w:color="auto" w:fill="95B3D7" w:themeFill="accent1" w:themeFillTint="99"/>
          </w:tcPr>
          <w:p w:rsidR="003C7FD7" w:rsidRPr="007A526A" w:rsidRDefault="003C7FD7" w:rsidP="00AB05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3C7FD7" w:rsidRPr="00FB47B4" w:rsidTr="00AB0531">
        <w:trPr>
          <w:trHeight w:val="624"/>
        </w:trPr>
        <w:tc>
          <w:tcPr>
            <w:tcW w:w="4970" w:type="dxa"/>
            <w:tcBorders>
              <w:right w:val="single" w:sz="6" w:space="0" w:color="4F81BD"/>
            </w:tcBorders>
            <w:shd w:val="clear" w:color="auto" w:fill="A7BFDE"/>
            <w:vAlign w:val="center"/>
          </w:tcPr>
          <w:p w:rsidR="003C7FD7" w:rsidRPr="004C2511" w:rsidRDefault="003C7FD7" w:rsidP="00AB0531">
            <w:pPr>
              <w:autoSpaceDE w:val="0"/>
              <w:autoSpaceDN w:val="0"/>
              <w:bidi w:val="0"/>
              <w:adjustRightInd w:val="0"/>
              <w:jc w:val="mediumKashida"/>
              <w:rPr>
                <w:rFonts w:cs="Times New Roman"/>
                <w:b/>
                <w:bCs/>
                <w:sz w:val="28"/>
                <w:szCs w:val="28"/>
                <w:lang w:bidi="ar-IQ"/>
              </w:rPr>
            </w:pPr>
            <w:r w:rsidRPr="004C2511">
              <w:rPr>
                <w:rFonts w:cs="Times New Roman"/>
                <w:b/>
                <w:bCs/>
                <w:sz w:val="28"/>
                <w:szCs w:val="28"/>
                <w:lang w:bidi="ar-IQ"/>
              </w:rPr>
              <w:t>Land Reclamation</w:t>
            </w:r>
            <w:r>
              <w:rPr>
                <w:rFonts w:cs="Times New Roman"/>
                <w:b/>
                <w:bCs/>
                <w:sz w:val="28"/>
                <w:szCs w:val="28"/>
                <w:lang w:bidi="ar-IQ"/>
              </w:rPr>
              <w:t>,</w:t>
            </w:r>
            <w:r w:rsidRPr="004C2511">
              <w:rPr>
                <w:rFonts w:cs="Times New Roman"/>
                <w:b/>
                <w:bCs/>
                <w:sz w:val="28"/>
                <w:szCs w:val="28"/>
                <w:lang w:bidi="ar-IQ"/>
              </w:rPr>
              <w:t xml:space="preserve"> </w:t>
            </w:r>
            <w:r>
              <w:rPr>
                <w:rFonts w:cs="Times New Roman"/>
                <w:b/>
                <w:bCs/>
                <w:sz w:val="28"/>
                <w:szCs w:val="28"/>
                <w:lang w:bidi="ar-IQ"/>
              </w:rPr>
              <w:t>216 WRLR</w:t>
            </w:r>
          </w:p>
          <w:p w:rsidR="003C7FD7" w:rsidRPr="002D7200" w:rsidRDefault="003C7FD7" w:rsidP="00AB0531">
            <w:pPr>
              <w:autoSpaceDE w:val="0"/>
              <w:autoSpaceDN w:val="0"/>
              <w:bidi w:val="0"/>
              <w:adjustRightInd w:val="0"/>
              <w:ind w:firstLine="720"/>
              <w:jc w:val="mediumKashida"/>
              <w:rPr>
                <w:rFonts w:cs="Times New Roman"/>
                <w:sz w:val="28"/>
                <w:szCs w:val="28"/>
                <w:lang w:bidi="ar-IQ"/>
              </w:rPr>
            </w:pPr>
            <w:r>
              <w:rPr>
                <w:rFonts w:cs="Times New Roman"/>
                <w:sz w:val="28"/>
                <w:szCs w:val="28"/>
                <w:lang w:bidi="ar-IQ"/>
              </w:rPr>
              <w:t xml:space="preserve">Reclamation concept, salt affected soils, characteristics, distribution and classification, properties of some important salt, program performance for reclamation of saline soils, field and laboratory surveying and investigation, leaching requirements, leaching curves, equations, mathematical form and modeling, leaching efficiency coefficient, leaching methods and time of leaching, salt balance in reclaimed soils, salt storage variations, leaching fraction calculations, irrigation water quality, reclamation of gypsiferous, desert,  and calcareous soils.  </w:t>
            </w:r>
          </w:p>
        </w:tc>
        <w:tc>
          <w:tcPr>
            <w:tcW w:w="4986" w:type="dxa"/>
            <w:tcBorders>
              <w:left w:val="single" w:sz="6" w:space="0" w:color="4F81BD"/>
            </w:tcBorders>
            <w:shd w:val="clear" w:color="auto" w:fill="A7BFDE"/>
          </w:tcPr>
          <w:p w:rsidR="003C7FD7" w:rsidRPr="007A526A" w:rsidRDefault="003C7FD7" w:rsidP="00AB05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3C7FD7" w:rsidRPr="00FB47B4" w:rsidTr="00AB0531">
        <w:trPr>
          <w:trHeight w:val="624"/>
        </w:trPr>
        <w:tc>
          <w:tcPr>
            <w:tcW w:w="4970" w:type="dxa"/>
            <w:shd w:val="clear" w:color="auto" w:fill="A7BFDE"/>
            <w:vAlign w:val="center"/>
          </w:tcPr>
          <w:p w:rsidR="003C7FD7" w:rsidRPr="00FB47B4" w:rsidRDefault="003C7FD7" w:rsidP="00AB05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B Sc degree in Water Resources Engineering (WRE)</w:t>
            </w:r>
          </w:p>
        </w:tc>
        <w:tc>
          <w:tcPr>
            <w:tcW w:w="4986" w:type="dxa"/>
            <w:shd w:val="clear" w:color="auto" w:fill="95B3D7" w:themeFill="accent1" w:themeFillTint="99"/>
            <w:vAlign w:val="center"/>
          </w:tcPr>
          <w:p w:rsidR="003C7FD7" w:rsidRPr="007A526A" w:rsidRDefault="003C7FD7" w:rsidP="00AB0531">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3C7FD7" w:rsidRPr="00FB47B4" w:rsidTr="00AB0531">
        <w:trPr>
          <w:trHeight w:val="624"/>
        </w:trPr>
        <w:tc>
          <w:tcPr>
            <w:tcW w:w="4970" w:type="dxa"/>
            <w:tcBorders>
              <w:right w:val="single" w:sz="6" w:space="0" w:color="4F81BD"/>
            </w:tcBorders>
            <w:shd w:val="clear" w:color="auto" w:fill="A7BFDE"/>
            <w:vAlign w:val="center"/>
          </w:tcPr>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Semester System ; There is only one</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mode of delivery, which is a “Day</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Program”. The students are full time</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students, and on campus. They attend</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full day program in face-to-face</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mode. The academic semester is</w:t>
            </w:r>
          </w:p>
          <w:p w:rsidR="003C7FD7" w:rsidRDefault="003C7FD7" w:rsidP="00AB0531">
            <w:pPr>
              <w:autoSpaceDE w:val="0"/>
              <w:autoSpaceDN w:val="0"/>
              <w:bidi w:val="0"/>
              <w:adjustRightInd w:val="0"/>
              <w:rPr>
                <w:rFonts w:cs="Times New Roman"/>
                <w:color w:val="000000"/>
                <w:sz w:val="28"/>
                <w:szCs w:val="28"/>
              </w:rPr>
            </w:pPr>
            <w:r>
              <w:rPr>
                <w:rFonts w:cs="Times New Roman"/>
                <w:color w:val="000000"/>
                <w:sz w:val="28"/>
                <w:szCs w:val="28"/>
              </w:rPr>
              <w:t>composed of 15-week regular</w:t>
            </w:r>
          </w:p>
          <w:p w:rsidR="003C7FD7" w:rsidRPr="00FB47B4" w:rsidRDefault="00905F69" w:rsidP="00905F69">
            <w:pPr>
              <w:autoSpaceDE w:val="0"/>
              <w:autoSpaceDN w:val="0"/>
              <w:bidi w:val="0"/>
              <w:adjustRightInd w:val="0"/>
              <w:rPr>
                <w:rFonts w:cs="Times New Roman"/>
                <w:color w:val="000000"/>
                <w:sz w:val="28"/>
                <w:szCs w:val="28"/>
              </w:rPr>
            </w:pPr>
            <w:r>
              <w:rPr>
                <w:rFonts w:cs="Times New Roman"/>
                <w:color w:val="000000"/>
                <w:sz w:val="28"/>
                <w:szCs w:val="28"/>
              </w:rPr>
              <w:t>subjects.</w:t>
            </w:r>
          </w:p>
        </w:tc>
        <w:tc>
          <w:tcPr>
            <w:tcW w:w="4986" w:type="dxa"/>
            <w:tcBorders>
              <w:left w:val="single" w:sz="6" w:space="0" w:color="4F81BD"/>
            </w:tcBorders>
            <w:shd w:val="clear" w:color="auto" w:fill="A7BFDE"/>
          </w:tcPr>
          <w:p w:rsidR="003C7FD7" w:rsidRPr="007A526A" w:rsidRDefault="003C7FD7" w:rsidP="00AB05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3C7FD7" w:rsidRPr="00FB47B4" w:rsidTr="00AB0531">
        <w:trPr>
          <w:trHeight w:val="470"/>
        </w:trPr>
        <w:tc>
          <w:tcPr>
            <w:tcW w:w="4970" w:type="dxa"/>
            <w:shd w:val="clear" w:color="auto" w:fill="A7BFDE"/>
            <w:vAlign w:val="center"/>
          </w:tcPr>
          <w:p w:rsidR="003C7FD7" w:rsidRPr="00FB47B4" w:rsidRDefault="003C7FD7" w:rsidP="00B74710">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2</w:t>
            </w:r>
            <w:r w:rsidRPr="006F6837">
              <w:rPr>
                <w:rFonts w:cs="Times New Roman"/>
                <w:color w:val="000000"/>
                <w:sz w:val="28"/>
                <w:szCs w:val="28"/>
                <w:vertAlign w:val="superscript"/>
                <w:lang w:bidi="ar-IQ"/>
              </w:rPr>
              <w:t>nd</w:t>
            </w:r>
            <w:r>
              <w:rPr>
                <w:rFonts w:cs="Times New Roman"/>
                <w:color w:val="000000"/>
                <w:sz w:val="28"/>
                <w:szCs w:val="28"/>
                <w:lang w:bidi="ar-IQ"/>
              </w:rPr>
              <w:t xml:space="preserve"> Semester  Academic Year 201</w:t>
            </w:r>
            <w:r w:rsidR="00B74710">
              <w:rPr>
                <w:rFonts w:cs="Times New Roman"/>
                <w:color w:val="000000"/>
                <w:sz w:val="28"/>
                <w:szCs w:val="28"/>
                <w:lang w:bidi="ar-IQ"/>
              </w:rPr>
              <w:t>7</w:t>
            </w:r>
            <w:r>
              <w:rPr>
                <w:rFonts w:cs="Times New Roman"/>
                <w:color w:val="000000"/>
                <w:sz w:val="28"/>
                <w:szCs w:val="28"/>
                <w:lang w:bidi="ar-IQ"/>
              </w:rPr>
              <w:t>-201</w:t>
            </w:r>
            <w:r w:rsidR="00B74710">
              <w:rPr>
                <w:rFonts w:cs="Times New Roman"/>
                <w:color w:val="000000"/>
                <w:sz w:val="28"/>
                <w:szCs w:val="28"/>
                <w:lang w:bidi="ar-IQ"/>
              </w:rPr>
              <w:t>8</w:t>
            </w:r>
          </w:p>
        </w:tc>
        <w:tc>
          <w:tcPr>
            <w:tcW w:w="4986" w:type="dxa"/>
            <w:shd w:val="clear" w:color="auto" w:fill="8DB3E2" w:themeFill="text2" w:themeFillTint="66"/>
          </w:tcPr>
          <w:p w:rsidR="003C7FD7" w:rsidRPr="007A526A" w:rsidRDefault="003C7FD7" w:rsidP="00AB0531">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3C7FD7" w:rsidRPr="00FB47B4" w:rsidTr="00AB0531">
        <w:trPr>
          <w:trHeight w:val="546"/>
        </w:trPr>
        <w:tc>
          <w:tcPr>
            <w:tcW w:w="4970" w:type="dxa"/>
            <w:tcBorders>
              <w:right w:val="single" w:sz="6" w:space="0" w:color="4F81BD"/>
            </w:tcBorders>
            <w:shd w:val="clear" w:color="auto" w:fill="A7BFDE"/>
            <w:vAlign w:val="center"/>
          </w:tcPr>
          <w:p w:rsidR="003C7FD7" w:rsidRPr="00FB47B4" w:rsidRDefault="003C7FD7" w:rsidP="00AB0531">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75 hrs. / 5 hrs. per week, 2theoretical, 1 tutorial, and 2 laboratory</w:t>
            </w:r>
          </w:p>
        </w:tc>
        <w:tc>
          <w:tcPr>
            <w:tcW w:w="4986" w:type="dxa"/>
            <w:tcBorders>
              <w:left w:val="single" w:sz="6" w:space="0" w:color="4F81BD"/>
            </w:tcBorders>
            <w:shd w:val="clear" w:color="auto" w:fill="A7BFDE"/>
          </w:tcPr>
          <w:p w:rsidR="003C7FD7" w:rsidRPr="007A526A" w:rsidRDefault="003C7FD7" w:rsidP="00AB0531">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3C7FD7" w:rsidRPr="00FB47B4" w:rsidTr="00AB0531">
        <w:trPr>
          <w:trHeight w:val="624"/>
        </w:trPr>
        <w:tc>
          <w:tcPr>
            <w:tcW w:w="4970" w:type="dxa"/>
            <w:shd w:val="clear" w:color="auto" w:fill="A7BFDE"/>
            <w:vAlign w:val="center"/>
          </w:tcPr>
          <w:p w:rsidR="003C7FD7" w:rsidRPr="00FB47B4" w:rsidRDefault="00B74710" w:rsidP="00AB0531">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86" w:type="dxa"/>
            <w:shd w:val="clear" w:color="auto" w:fill="95B3D7" w:themeFill="accent1" w:themeFillTint="99"/>
            <w:vAlign w:val="center"/>
          </w:tcPr>
          <w:p w:rsidR="003C7FD7" w:rsidRPr="007A526A" w:rsidRDefault="003C7FD7" w:rsidP="00AB0531">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3C7FD7" w:rsidRPr="00FB47B4" w:rsidTr="00AB0531">
        <w:trPr>
          <w:trHeight w:val="504"/>
        </w:trPr>
        <w:tc>
          <w:tcPr>
            <w:tcW w:w="9956" w:type="dxa"/>
            <w:gridSpan w:val="2"/>
            <w:shd w:val="clear" w:color="auto" w:fill="A7BFDE"/>
            <w:vAlign w:val="center"/>
          </w:tcPr>
          <w:p w:rsidR="003C7FD7" w:rsidRPr="007A526A" w:rsidRDefault="003C7FD7" w:rsidP="00AB0531">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3C7FD7" w:rsidRPr="009F395E" w:rsidTr="00AB0531">
        <w:trPr>
          <w:trHeight w:val="265"/>
        </w:trPr>
        <w:tc>
          <w:tcPr>
            <w:tcW w:w="9956" w:type="dxa"/>
            <w:gridSpan w:val="2"/>
            <w:shd w:val="clear" w:color="auto" w:fill="A7BFDE"/>
            <w:vAlign w:val="center"/>
          </w:tcPr>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 xml:space="preserve">1-Introduce definition of land reclamation, saline soils, sodic soils, saline-sodic soils. </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2- Classification salt affected soils.</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3-Properties of some important salt.</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4- Program performance for reclamation of saline soils</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 xml:space="preserve">5- Determination the leaching efficiency coefficient, leaching requirement. </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6- Leaching methods, time of leaching, and leaching curve.</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7- Leaching fraction calculation.</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8- Salt balance in reclaimed soil.</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9- Assessment of water quality irrigation.</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10- Reclamation of gypsiferous soil.</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11- Reclamation of desert and sandy soil.</w:t>
            </w:r>
          </w:p>
          <w:p w:rsidR="003C7FD7" w:rsidRDefault="003C7FD7" w:rsidP="00AB0531">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12- Reclamation of calcareous soil.</w:t>
            </w:r>
          </w:p>
          <w:p w:rsidR="003C7FD7" w:rsidRPr="009F395E" w:rsidRDefault="003C7FD7" w:rsidP="00AB0531">
            <w:pPr>
              <w:autoSpaceDE w:val="0"/>
              <w:autoSpaceDN w:val="0"/>
              <w:bidi w:val="0"/>
              <w:adjustRightInd w:val="0"/>
              <w:ind w:left="360"/>
              <w:rPr>
                <w:rFonts w:cs="Times New Roman"/>
                <w:color w:val="000000"/>
                <w:sz w:val="24"/>
                <w:szCs w:val="24"/>
                <w:lang w:bidi="ar-IQ"/>
              </w:rPr>
            </w:pPr>
          </w:p>
        </w:tc>
      </w:tr>
    </w:tbl>
    <w:p w:rsidR="003C7FD7" w:rsidRPr="009F395E" w:rsidRDefault="003C7FD7" w:rsidP="003C7FD7">
      <w:pPr>
        <w:rPr>
          <w:rFonts w:cs="Times New Roman"/>
          <w:vanish/>
          <w:sz w:val="24"/>
          <w:szCs w:val="24"/>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3C7FD7" w:rsidRPr="00FB47B4" w:rsidTr="00905F69">
        <w:trPr>
          <w:trHeight w:val="5740"/>
        </w:trPr>
        <w:tc>
          <w:tcPr>
            <w:tcW w:w="9923" w:type="dxa"/>
            <w:shd w:val="clear" w:color="auto" w:fill="A7BFDE"/>
            <w:vAlign w:val="center"/>
          </w:tcPr>
          <w:p w:rsidR="003C7FD7" w:rsidRDefault="003C7FD7" w:rsidP="00AB0531">
            <w:pPr>
              <w:tabs>
                <w:tab w:val="left" w:pos="507"/>
              </w:tabs>
              <w:autoSpaceDE w:val="0"/>
              <w:autoSpaceDN w:val="0"/>
              <w:adjustRightInd w:val="0"/>
              <w:jc w:val="right"/>
              <w:rPr>
                <w:rFonts w:cs="Times New Roman"/>
                <w:color w:val="231F20"/>
                <w:sz w:val="28"/>
                <w:szCs w:val="28"/>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At the end of the class, the student will be able to:</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a-Define land  reclamation, saline soils,  sodic  soils.</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b- Define types of salt- affected soils.</w:t>
            </w:r>
          </w:p>
          <w:p w:rsidR="003C7FD7" w:rsidRPr="00224C05" w:rsidRDefault="003C7FD7" w:rsidP="00AB0531">
            <w:pPr>
              <w:tabs>
                <w:tab w:val="left" w:pos="507"/>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c- Define reclamation of salt- affected soils, </w:t>
            </w:r>
            <w:r w:rsidRPr="00224C05">
              <w:rPr>
                <w:rFonts w:cs="Times New Roman"/>
                <w:color w:val="000000"/>
                <w:sz w:val="28"/>
                <w:szCs w:val="28"/>
                <w:lang w:bidi="ar-IQ"/>
              </w:rPr>
              <w:t xml:space="preserve">leaching efficiency coefficient.  </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d- Solve leaching equation.</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e- Calculate leaching requirements.</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f- Prepare leaching curves.</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g- Know leaching methods for reclamation soils.</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h- Know mathematical forms and modeling.</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 xml:space="preserve">i- Know single reservoir with bypass.  </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j- Define series of reservoirs with bypass.</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-Prepare salt balance in reclaimed soil.</w:t>
            </w:r>
            <w:r>
              <w:rPr>
                <w:rFonts w:cs="Times New Roman" w:hint="cs"/>
                <w:color w:val="000000"/>
                <w:sz w:val="28"/>
                <w:szCs w:val="28"/>
                <w:rtl/>
                <w:lang w:bidi="ar-IQ"/>
              </w:rPr>
              <w:t xml:space="preserve"> </w:t>
            </w:r>
            <w:r>
              <w:rPr>
                <w:rFonts w:cs="Times New Roman"/>
                <w:color w:val="000000"/>
                <w:sz w:val="28"/>
                <w:szCs w:val="28"/>
                <w:lang w:bidi="ar-IQ"/>
              </w:rPr>
              <w:t>k</w:t>
            </w:r>
          </w:p>
          <w:p w:rsidR="003C7FD7"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 xml:space="preserve">I- Define irrigation water quality.  </w:t>
            </w:r>
          </w:p>
          <w:p w:rsidR="003C7FD7" w:rsidRPr="00FB47B4" w:rsidRDefault="003C7FD7" w:rsidP="00AB0531">
            <w:pPr>
              <w:tabs>
                <w:tab w:val="left" w:pos="507"/>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 xml:space="preserve">m- Reclaim </w:t>
            </w:r>
            <w:r>
              <w:rPr>
                <w:rFonts w:cs="Times New Roman"/>
                <w:color w:val="000000"/>
                <w:sz w:val="24"/>
                <w:szCs w:val="24"/>
                <w:lang w:bidi="ar-IQ"/>
              </w:rPr>
              <w:t xml:space="preserve"> </w:t>
            </w:r>
            <w:r w:rsidRPr="00D0557B">
              <w:rPr>
                <w:rFonts w:cs="Times New Roman"/>
                <w:color w:val="000000"/>
                <w:sz w:val="28"/>
                <w:szCs w:val="28"/>
                <w:lang w:bidi="ar-IQ"/>
              </w:rPr>
              <w:t>gypsiferous, desert and sandy soil</w:t>
            </w:r>
            <w:r>
              <w:rPr>
                <w:rFonts w:cs="Times New Roman"/>
                <w:color w:val="000000"/>
                <w:sz w:val="28"/>
                <w:szCs w:val="28"/>
                <w:lang w:bidi="ar-IQ"/>
              </w:rPr>
              <w:t>s.</w:t>
            </w:r>
          </w:p>
        </w:tc>
      </w:tr>
      <w:tr w:rsidR="003C7FD7" w:rsidRPr="00FB47B4" w:rsidTr="00905F69">
        <w:trPr>
          <w:trHeight w:val="511"/>
        </w:trPr>
        <w:tc>
          <w:tcPr>
            <w:tcW w:w="9923" w:type="dxa"/>
            <w:shd w:val="clear" w:color="auto" w:fill="A7BFDE"/>
            <w:vAlign w:val="center"/>
          </w:tcPr>
          <w:p w:rsidR="003C7FD7" w:rsidRPr="00905F69" w:rsidRDefault="003C7FD7" w:rsidP="00905F69">
            <w:pPr>
              <w:autoSpaceDE w:val="0"/>
              <w:autoSpaceDN w:val="0"/>
              <w:adjustRightInd w:val="0"/>
              <w:ind w:left="360"/>
              <w:jc w:val="right"/>
              <w:rPr>
                <w:rFonts w:cs="Times New Roman"/>
                <w:b/>
                <w:bCs/>
                <w:i/>
                <w:iCs/>
                <w:color w:val="231F2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3C7FD7" w:rsidRPr="00FB47B4" w:rsidTr="00905F69">
        <w:trPr>
          <w:trHeight w:val="624"/>
        </w:trPr>
        <w:tc>
          <w:tcPr>
            <w:tcW w:w="9923" w:type="dxa"/>
            <w:shd w:val="clear" w:color="auto" w:fill="A7BFDE"/>
            <w:vAlign w:val="center"/>
          </w:tcPr>
          <w:p w:rsidR="003C7FD7" w:rsidRPr="006F5CFF" w:rsidRDefault="003C7FD7" w:rsidP="00AB0531">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 Lectures</w:t>
            </w:r>
          </w:p>
          <w:p w:rsidR="003C7FD7" w:rsidRPr="006F5CFF" w:rsidRDefault="003C7FD7" w:rsidP="00AB0531">
            <w:pPr>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2. Tutorials</w:t>
            </w:r>
          </w:p>
          <w:p w:rsidR="003C7FD7" w:rsidRPr="006F5CFF" w:rsidRDefault="003C7FD7" w:rsidP="00AB0531">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3. Homework and Assignments</w:t>
            </w:r>
          </w:p>
          <w:p w:rsidR="003C7FD7" w:rsidRPr="006F5CFF" w:rsidRDefault="003C7FD7" w:rsidP="00AB0531">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4. Lab. Experiments</w:t>
            </w:r>
          </w:p>
          <w:p w:rsidR="003C7FD7" w:rsidRPr="006F5CFF" w:rsidRDefault="003C7FD7" w:rsidP="00AB0531">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5. Tests and Exams</w:t>
            </w:r>
          </w:p>
          <w:p w:rsidR="003C7FD7" w:rsidRPr="006F5CFF" w:rsidRDefault="003C7FD7" w:rsidP="00AB0531">
            <w:pPr>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6. In-</w:t>
            </w:r>
            <w:r>
              <w:rPr>
                <w:rFonts w:cs="Times New Roman"/>
                <w:color w:val="000000"/>
                <w:sz w:val="28"/>
                <w:szCs w:val="28"/>
                <w:lang w:bidi="ar-IQ"/>
              </w:rPr>
              <w:t>Class Questions and Discussions</w:t>
            </w:r>
          </w:p>
          <w:p w:rsidR="003C7FD7" w:rsidRPr="006F5CFF" w:rsidRDefault="003C7FD7" w:rsidP="00AB0531">
            <w:pPr>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7. Connectio</w:t>
            </w:r>
            <w:r>
              <w:rPr>
                <w:rFonts w:cs="Times New Roman"/>
                <w:color w:val="000000"/>
                <w:sz w:val="28"/>
                <w:szCs w:val="28"/>
                <w:lang w:bidi="ar-IQ"/>
              </w:rPr>
              <w:t>n between Theory and Application</w:t>
            </w:r>
          </w:p>
          <w:p w:rsidR="003C7FD7" w:rsidRPr="006F5CFF" w:rsidRDefault="003C7FD7" w:rsidP="00AB0531">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8</w:t>
            </w:r>
            <w:r w:rsidRPr="006F5CFF">
              <w:rPr>
                <w:rFonts w:cs="Times New Roman"/>
                <w:color w:val="000000"/>
                <w:sz w:val="28"/>
                <w:szCs w:val="28"/>
                <w:lang w:bidi="ar-IQ"/>
              </w:rPr>
              <w:t xml:space="preserve">. In- and </w:t>
            </w:r>
            <w:r>
              <w:rPr>
                <w:rFonts w:cs="Times New Roman"/>
                <w:color w:val="000000"/>
                <w:sz w:val="28"/>
                <w:szCs w:val="28"/>
                <w:lang w:bidi="ar-IQ"/>
              </w:rPr>
              <w:t>Out-Class oral conservations</w:t>
            </w:r>
          </w:p>
          <w:p w:rsidR="003C7FD7" w:rsidRPr="00D64113" w:rsidRDefault="003C7FD7" w:rsidP="003B5886">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9</w:t>
            </w:r>
            <w:r w:rsidRPr="006F5CFF">
              <w:rPr>
                <w:rFonts w:cs="Times New Roman"/>
                <w:color w:val="000000"/>
                <w:sz w:val="28"/>
                <w:szCs w:val="28"/>
                <w:lang w:bidi="ar-IQ"/>
              </w:rPr>
              <w:t>.</w:t>
            </w:r>
            <w:r w:rsidR="003B5886">
              <w:rPr>
                <w:rFonts w:cs="Times New Roman"/>
                <w:color w:val="000000"/>
                <w:sz w:val="28"/>
                <w:szCs w:val="28"/>
                <w:lang w:bidi="ar-IQ"/>
              </w:rPr>
              <w:t xml:space="preserve"> Reports</w:t>
            </w:r>
          </w:p>
        </w:tc>
      </w:tr>
      <w:tr w:rsidR="003C7FD7" w:rsidRPr="00FB47B4" w:rsidTr="00905F69">
        <w:trPr>
          <w:trHeight w:val="478"/>
        </w:trPr>
        <w:tc>
          <w:tcPr>
            <w:tcW w:w="9923" w:type="dxa"/>
            <w:shd w:val="clear" w:color="auto" w:fill="A7BFDE"/>
            <w:vAlign w:val="center"/>
          </w:tcPr>
          <w:p w:rsidR="003C7FD7" w:rsidRDefault="003C7FD7" w:rsidP="00AB0531">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3C7FD7" w:rsidRPr="006069CF" w:rsidRDefault="003C7FD7" w:rsidP="00AB0531">
            <w:pPr>
              <w:autoSpaceDE w:val="0"/>
              <w:autoSpaceDN w:val="0"/>
              <w:adjustRightInd w:val="0"/>
              <w:ind w:left="360"/>
              <w:jc w:val="right"/>
              <w:rPr>
                <w:rFonts w:cs="Times New Roman"/>
                <w:color w:val="231F20"/>
                <w:sz w:val="28"/>
                <w:szCs w:val="28"/>
                <w:rtl/>
                <w:lang w:bidi="ar-IQ"/>
              </w:rPr>
            </w:pPr>
            <w:r w:rsidRPr="006069CF">
              <w:rPr>
                <w:rFonts w:cs="Times New Roman"/>
                <w:color w:val="231F20"/>
                <w:sz w:val="28"/>
                <w:szCs w:val="28"/>
              </w:rPr>
              <w:t>1. Examinations, Tests, and Quizzes</w:t>
            </w:r>
            <w:r w:rsidRPr="006069CF">
              <w:rPr>
                <w:rFonts w:cs="Times New Roman" w:hint="cs"/>
                <w:color w:val="231F20"/>
                <w:sz w:val="28"/>
                <w:szCs w:val="28"/>
                <w:rtl/>
              </w:rPr>
              <w:t xml:space="preserve">   </w:t>
            </w:r>
            <w:r w:rsidRPr="006069CF">
              <w:rPr>
                <w:rFonts w:cs="Times New Roman" w:hint="cs"/>
                <w:color w:val="231F20"/>
                <w:sz w:val="28"/>
                <w:szCs w:val="28"/>
                <w:rtl/>
                <w:lang w:bidi="ar-IQ"/>
              </w:rPr>
              <w:t xml:space="preserve">   </w:t>
            </w:r>
          </w:p>
          <w:p w:rsidR="003C7FD7" w:rsidRPr="006069CF" w:rsidRDefault="003C7FD7" w:rsidP="00AB0531">
            <w:pPr>
              <w:autoSpaceDE w:val="0"/>
              <w:autoSpaceDN w:val="0"/>
              <w:adjustRightInd w:val="0"/>
              <w:ind w:left="360"/>
              <w:jc w:val="right"/>
              <w:rPr>
                <w:rFonts w:cs="Times New Roman"/>
                <w:color w:val="231F20"/>
                <w:sz w:val="28"/>
                <w:szCs w:val="28"/>
              </w:rPr>
            </w:pPr>
            <w:r w:rsidRPr="006069CF">
              <w:rPr>
                <w:rFonts w:cs="Times New Roman"/>
                <w:color w:val="231F20"/>
                <w:sz w:val="28"/>
                <w:szCs w:val="28"/>
              </w:rPr>
              <w:t>2. Extracurricular Activities.</w:t>
            </w:r>
          </w:p>
          <w:p w:rsidR="003C7FD7" w:rsidRPr="006069CF" w:rsidRDefault="003C7FD7" w:rsidP="00AB0531">
            <w:pPr>
              <w:autoSpaceDE w:val="0"/>
              <w:autoSpaceDN w:val="0"/>
              <w:adjustRightInd w:val="0"/>
              <w:ind w:left="360"/>
              <w:jc w:val="right"/>
              <w:rPr>
                <w:rFonts w:cs="Times New Roman"/>
                <w:color w:val="231F20"/>
                <w:sz w:val="28"/>
                <w:szCs w:val="28"/>
              </w:rPr>
            </w:pPr>
            <w:r w:rsidRPr="006069CF">
              <w:rPr>
                <w:rFonts w:cs="Times New Roman"/>
                <w:color w:val="231F20"/>
                <w:sz w:val="28"/>
                <w:szCs w:val="28"/>
              </w:rPr>
              <w:t>3. Student Engagement during Lectures.</w:t>
            </w:r>
          </w:p>
          <w:p w:rsidR="003C7FD7" w:rsidRDefault="003C7FD7" w:rsidP="00AB0531">
            <w:pPr>
              <w:autoSpaceDE w:val="0"/>
              <w:autoSpaceDN w:val="0"/>
              <w:adjustRightInd w:val="0"/>
              <w:ind w:left="360"/>
              <w:jc w:val="right"/>
              <w:rPr>
                <w:rFonts w:cs="Times New Roman"/>
                <w:color w:val="231F20"/>
                <w:sz w:val="28"/>
                <w:szCs w:val="28"/>
              </w:rPr>
            </w:pPr>
            <w:r w:rsidRPr="006069CF">
              <w:rPr>
                <w:rFonts w:cs="Times New Roman"/>
                <w:color w:val="231F20"/>
                <w:sz w:val="28"/>
                <w:szCs w:val="28"/>
              </w:rPr>
              <w:t>4. Responses Obtained from Students, Questionnaire about</w:t>
            </w:r>
          </w:p>
          <w:p w:rsidR="003C7FD7" w:rsidRPr="00995D4A" w:rsidRDefault="003C7FD7" w:rsidP="00AB0531">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6069CF">
              <w:rPr>
                <w:rFonts w:cs="Times New Roman"/>
                <w:color w:val="231F20"/>
                <w:sz w:val="28"/>
                <w:szCs w:val="28"/>
              </w:rPr>
              <w:t>Curriculum and Faculty Member ( Instructor)</w:t>
            </w:r>
          </w:p>
        </w:tc>
      </w:tr>
      <w:tr w:rsidR="003C7FD7" w:rsidRPr="00FB47B4" w:rsidTr="00905F69">
        <w:trPr>
          <w:trHeight w:val="624"/>
        </w:trPr>
        <w:tc>
          <w:tcPr>
            <w:tcW w:w="9923" w:type="dxa"/>
            <w:shd w:val="clear" w:color="auto" w:fill="A7BFDE"/>
            <w:vAlign w:val="center"/>
          </w:tcPr>
          <w:tbl>
            <w:tblPr>
              <w:tblpPr w:leftFromText="180" w:rightFromText="180" w:vertAnchor="text" w:horzAnchor="margin" w:tblpY="-141"/>
              <w:tblOverlap w:val="nev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B5886" w:rsidRPr="00FB47B4" w:rsidTr="003B5886">
              <w:trPr>
                <w:trHeight w:val="117"/>
              </w:trPr>
              <w:tc>
                <w:tcPr>
                  <w:tcW w:w="9720" w:type="dxa"/>
                  <w:shd w:val="clear" w:color="auto" w:fill="A7BFDE"/>
                  <w:vAlign w:val="center"/>
                </w:tcPr>
                <w:p w:rsidR="003B5886" w:rsidRPr="00995D4A" w:rsidRDefault="003B5886" w:rsidP="003B5886">
                  <w:pPr>
                    <w:autoSpaceDE w:val="0"/>
                    <w:autoSpaceDN w:val="0"/>
                    <w:adjustRightInd w:val="0"/>
                    <w:rPr>
                      <w:rFonts w:cs="Times New Roman"/>
                      <w:b/>
                      <w:bCs/>
                      <w:i/>
                      <w:iCs/>
                      <w:color w:val="000000"/>
                      <w:sz w:val="28"/>
                      <w:szCs w:val="28"/>
                      <w:u w:val="single"/>
                      <w:rtl/>
                      <w:lang w:bidi="ar-IQ"/>
                    </w:rPr>
                  </w:pPr>
                </w:p>
              </w:tc>
            </w:tr>
            <w:tr w:rsidR="003B5886" w:rsidRPr="00FB47B4" w:rsidTr="003B5886">
              <w:trPr>
                <w:trHeight w:val="624"/>
              </w:trPr>
              <w:tc>
                <w:tcPr>
                  <w:tcW w:w="9720" w:type="dxa"/>
                  <w:shd w:val="clear" w:color="auto" w:fill="A7BFDE"/>
                  <w:vAlign w:val="center"/>
                </w:tcPr>
                <w:p w:rsidR="003B5886" w:rsidRPr="00A96A4D" w:rsidRDefault="003B5886" w:rsidP="003B5886">
                  <w:pPr>
                    <w:autoSpaceDE w:val="0"/>
                    <w:autoSpaceDN w:val="0"/>
                    <w:adjustRightInd w:val="0"/>
                    <w:ind w:left="360"/>
                    <w:rPr>
                      <w:rFonts w:cs="Times New Roman"/>
                      <w:color w:val="000000"/>
                      <w:sz w:val="16"/>
                      <w:szCs w:val="16"/>
                      <w:rtl/>
                      <w:lang w:bidi="ar-IQ"/>
                    </w:rPr>
                  </w:pPr>
                </w:p>
                <w:p w:rsidR="003B5886" w:rsidRPr="0002531D" w:rsidRDefault="003B5886" w:rsidP="003B5886">
                  <w:pPr>
                    <w:autoSpaceDE w:val="0"/>
                    <w:autoSpaceDN w:val="0"/>
                    <w:bidi w:val="0"/>
                    <w:adjustRightInd w:val="0"/>
                    <w:ind w:firstLine="432"/>
                    <w:rPr>
                      <w:rFonts w:cs="Times New Roman"/>
                      <w:b/>
                      <w:bCs/>
                      <w:sz w:val="16"/>
                      <w:szCs w:val="16"/>
                    </w:rPr>
                  </w:pPr>
                  <w:r>
                    <w:rPr>
                      <w:rFonts w:cs="Times New Roman"/>
                      <w:b/>
                      <w:bCs/>
                      <w:i/>
                      <w:iCs/>
                      <w:sz w:val="28"/>
                      <w:szCs w:val="28"/>
                      <w:u w:val="single"/>
                    </w:rPr>
                    <w:t xml:space="preserve">13. </w:t>
                  </w:r>
                  <w:r w:rsidRPr="007F2555">
                    <w:rPr>
                      <w:rFonts w:cs="Times New Roman"/>
                      <w:b/>
                      <w:bCs/>
                      <w:i/>
                      <w:iCs/>
                      <w:sz w:val="28"/>
                      <w:szCs w:val="28"/>
                      <w:u w:val="single"/>
                    </w:rPr>
                    <w:t>Grading Policy</w:t>
                  </w:r>
                  <w:r>
                    <w:rPr>
                      <w:rFonts w:cs="Times New Roman"/>
                      <w:b/>
                      <w:bCs/>
                      <w:i/>
                      <w:iCs/>
                      <w:sz w:val="28"/>
                      <w:szCs w:val="28"/>
                      <w:u w:val="single"/>
                    </w:rPr>
                    <w:t xml:space="preserve"> </w:t>
                  </w:r>
                  <w:r>
                    <w:rPr>
                      <w:rFonts w:cs="Times New Roman"/>
                      <w:sz w:val="28"/>
                      <w:szCs w:val="28"/>
                    </w:rPr>
                    <w:t>1.</w:t>
                  </w:r>
                  <w:r w:rsidRPr="0002531D">
                    <w:rPr>
                      <w:rFonts w:cs="Times New Roman"/>
                      <w:b/>
                      <w:bCs/>
                      <w:sz w:val="16"/>
                      <w:szCs w:val="16"/>
                    </w:rPr>
                    <w:t xml:space="preserve"> </w:t>
                  </w:r>
                </w:p>
                <w:p w:rsidR="003B5886" w:rsidRPr="00D64113" w:rsidRDefault="003B5886" w:rsidP="003B5886">
                  <w:pPr>
                    <w:bidi w:val="0"/>
                    <w:ind w:left="1152"/>
                    <w:jc w:val="mediumKashida"/>
                    <w:rPr>
                      <w:sz w:val="28"/>
                      <w:szCs w:val="28"/>
                    </w:rPr>
                  </w:pPr>
                  <w:r w:rsidRPr="00D64113">
                    <w:rPr>
                      <w:rFonts w:cs="Times New Roman"/>
                      <w:color w:val="000000" w:themeColor="text1"/>
                      <w:sz w:val="28"/>
                      <w:szCs w:val="28"/>
                    </w:rPr>
                    <w:t xml:space="preserve">     </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sidRPr="00920053">
                    <w:rPr>
                      <w:rFonts w:cs="Times New Roman"/>
                      <w:color w:val="000000"/>
                      <w:sz w:val="28"/>
                      <w:szCs w:val="28"/>
                      <w:lang w:bidi="ar-IQ"/>
                    </w:rPr>
                    <w:t>1. Quizzes:</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There will be a (20 – 25) closed books and notes quizzes</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during the academic year.</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The quizzes will count 20% of the total course grade.</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sidRPr="00920053">
                    <w:rPr>
                      <w:rFonts w:cs="Times New Roman"/>
                      <w:color w:val="000000"/>
                      <w:sz w:val="28"/>
                      <w:szCs w:val="28"/>
                      <w:lang w:bidi="ar-IQ"/>
                    </w:rPr>
                    <w:t>2. Tests, 2-3 Nos. and will count 10% of the total course grade.</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sidRPr="00920053">
                    <w:rPr>
                      <w:rFonts w:cs="Times New Roman"/>
                      <w:color w:val="000000"/>
                      <w:sz w:val="28"/>
                      <w:szCs w:val="28"/>
                      <w:lang w:bidi="ar-IQ"/>
                    </w:rPr>
                    <w:t>3. Extracurricular Activities, this is optional and will count extra</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marks (1 – 5</w:t>
                  </w:r>
                  <w:r>
                    <w:rPr>
                      <w:rFonts w:cs="Times New Roman"/>
                      <w:color w:val="000000"/>
                      <w:sz w:val="28"/>
                      <w:szCs w:val="28"/>
                      <w:lang w:bidi="ar-IQ"/>
                    </w:rPr>
                    <w:t>%</w:t>
                  </w:r>
                  <w:r w:rsidRPr="00920053">
                    <w:rPr>
                      <w:rFonts w:cs="Times New Roman"/>
                      <w:color w:val="000000"/>
                      <w:sz w:val="28"/>
                      <w:szCs w:val="28"/>
                      <w:lang w:bidi="ar-IQ"/>
                    </w:rPr>
                    <w:t>) for the student, depending on the type of activity.</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sidRPr="00920053">
                    <w:rPr>
                      <w:rFonts w:cs="Times New Roman"/>
                      <w:color w:val="000000"/>
                      <w:sz w:val="28"/>
                      <w:szCs w:val="28"/>
                      <w:lang w:bidi="ar-IQ"/>
                    </w:rPr>
                    <w:t>4. Final Exam:</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The final exam will be comprehensive, closed books and</w:t>
                  </w:r>
                </w:p>
                <w:p w:rsidR="003B5886" w:rsidRDefault="003B5886" w:rsidP="003B5886">
                  <w:pPr>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xml:space="preserve">notes, and will take place on January 2014 from 9:00 AM - 12:00 </w:t>
                  </w:r>
                  <w:r>
                    <w:rPr>
                      <w:rFonts w:cs="Times New Roman"/>
                      <w:color w:val="000000"/>
                      <w:sz w:val="28"/>
                      <w:szCs w:val="28"/>
                      <w:lang w:bidi="ar-IQ"/>
                    </w:rPr>
                    <w:t xml:space="preserve">    </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PM</w:t>
                  </w:r>
                  <w:r>
                    <w:rPr>
                      <w:rFonts w:cs="Times New Roman"/>
                      <w:color w:val="000000"/>
                      <w:sz w:val="28"/>
                      <w:szCs w:val="28"/>
                      <w:lang w:bidi="ar-IQ"/>
                    </w:rPr>
                    <w:t xml:space="preserve"> </w:t>
                  </w:r>
                  <w:r w:rsidRPr="00920053">
                    <w:rPr>
                      <w:rFonts w:cs="Times New Roman"/>
                      <w:color w:val="000000"/>
                      <w:sz w:val="28"/>
                      <w:szCs w:val="28"/>
                      <w:lang w:bidi="ar-IQ"/>
                    </w:rPr>
                    <w:t>in rooms ( M12 + M13 )</w:t>
                  </w:r>
                </w:p>
                <w:p w:rsidR="003B5886" w:rsidRPr="00920053" w:rsidRDefault="003B5886" w:rsidP="003B5886">
                  <w:pPr>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The final exam will count 70% of the total course grade</w:t>
                  </w:r>
                </w:p>
                <w:p w:rsidR="003B5886" w:rsidRPr="00FB47B4" w:rsidRDefault="003B5886" w:rsidP="003B5886">
                  <w:pPr>
                    <w:autoSpaceDE w:val="0"/>
                    <w:autoSpaceDN w:val="0"/>
                    <w:adjustRightInd w:val="0"/>
                    <w:ind w:left="360"/>
                    <w:rPr>
                      <w:rFonts w:cs="Times New Roman"/>
                      <w:color w:val="000000"/>
                      <w:sz w:val="28"/>
                      <w:szCs w:val="28"/>
                      <w:lang w:bidi="ar-IQ"/>
                    </w:rPr>
                  </w:pPr>
                </w:p>
              </w:tc>
            </w:tr>
          </w:tbl>
          <w:p w:rsidR="003C7FD7" w:rsidRPr="00A96A4D" w:rsidRDefault="003C7FD7" w:rsidP="00AB0531">
            <w:pPr>
              <w:autoSpaceDE w:val="0"/>
              <w:autoSpaceDN w:val="0"/>
              <w:adjustRightInd w:val="0"/>
              <w:ind w:left="360"/>
              <w:rPr>
                <w:rFonts w:cs="Times New Roman"/>
                <w:color w:val="000000"/>
                <w:sz w:val="16"/>
                <w:szCs w:val="16"/>
                <w:rtl/>
                <w:lang w:bidi="ar-IQ"/>
              </w:rPr>
            </w:pPr>
          </w:p>
          <w:p w:rsidR="003C7FD7" w:rsidRPr="00FB47B4" w:rsidRDefault="003C7FD7" w:rsidP="003B5886">
            <w:pPr>
              <w:bidi w:val="0"/>
              <w:jc w:val="mediumKashida"/>
              <w:rPr>
                <w:rFonts w:cs="Times New Roman"/>
                <w:color w:val="000000"/>
                <w:sz w:val="28"/>
                <w:szCs w:val="28"/>
                <w:lang w:bidi="ar-IQ"/>
              </w:rPr>
            </w:pPr>
          </w:p>
        </w:tc>
      </w:tr>
    </w:tbl>
    <w:p w:rsidR="003C7FD7" w:rsidRDefault="003C7FD7" w:rsidP="003C7FD7">
      <w:pPr>
        <w:autoSpaceDE w:val="0"/>
        <w:autoSpaceDN w:val="0"/>
        <w:bidi w:val="0"/>
        <w:adjustRightInd w:val="0"/>
        <w:spacing w:after="200" w:line="276" w:lineRule="auto"/>
        <w:rPr>
          <w:rFonts w:cs="Times New Roman"/>
          <w:sz w:val="28"/>
          <w:szCs w:val="28"/>
          <w:lang w:bidi="ar-IQ"/>
        </w:rPr>
      </w:pPr>
      <w:r>
        <w:rPr>
          <w:rFonts w:cs="Times New Roman"/>
          <w:sz w:val="28"/>
          <w:szCs w:val="28"/>
          <w:lang w:bidi="ar-IQ"/>
        </w:rPr>
        <w:t xml:space="preserve">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3C7FD7" w:rsidRPr="00FB47B4" w:rsidTr="00AB0531">
        <w:trPr>
          <w:trHeight w:val="538"/>
        </w:trPr>
        <w:tc>
          <w:tcPr>
            <w:tcW w:w="9810" w:type="dxa"/>
            <w:gridSpan w:val="6"/>
            <w:shd w:val="clear" w:color="auto" w:fill="A7BFDE"/>
            <w:vAlign w:val="center"/>
          </w:tcPr>
          <w:p w:rsidR="003C7FD7" w:rsidRPr="00F84663" w:rsidRDefault="003C7FD7" w:rsidP="00AB0531">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3C7FD7" w:rsidRPr="00FB47B4" w:rsidTr="00AB0531">
        <w:trPr>
          <w:trHeight w:val="865"/>
        </w:trPr>
        <w:tc>
          <w:tcPr>
            <w:tcW w:w="2430" w:type="dxa"/>
            <w:shd w:val="clear" w:color="auto" w:fill="DBE5F1" w:themeFill="accent1" w:themeFillTint="33"/>
            <w:vAlign w:val="center"/>
          </w:tcPr>
          <w:p w:rsidR="003C7FD7" w:rsidRDefault="003C7FD7" w:rsidP="00AB0531">
            <w:pPr>
              <w:autoSpaceDE w:val="0"/>
              <w:autoSpaceDN w:val="0"/>
              <w:bidi w:val="0"/>
              <w:adjustRightInd w:val="0"/>
              <w:rPr>
                <w:rFonts w:cs="Times New Roman"/>
                <w:color w:val="231F20"/>
                <w:sz w:val="28"/>
                <w:szCs w:val="28"/>
              </w:rPr>
            </w:pPr>
            <w:r>
              <w:rPr>
                <w:rFonts w:cs="Times New Roman"/>
                <w:color w:val="231F20"/>
                <w:sz w:val="28"/>
                <w:szCs w:val="28"/>
              </w:rPr>
              <w:t>Assessment</w:t>
            </w:r>
          </w:p>
          <w:p w:rsidR="003C7FD7" w:rsidRPr="00FB47B4" w:rsidRDefault="003C7FD7" w:rsidP="00AB0531">
            <w:pPr>
              <w:shd w:val="clear" w:color="auto" w:fill="8DB3E2" w:themeFill="text2" w:themeFillTint="66"/>
              <w:autoSpaceDE w:val="0"/>
              <w:autoSpaceDN w:val="0"/>
              <w:adjustRightInd w:val="0"/>
              <w:jc w:val="center"/>
              <w:rPr>
                <w:rFonts w:cs="Times New Roman"/>
                <w:color w:val="000000"/>
                <w:sz w:val="28"/>
                <w:szCs w:val="28"/>
                <w:rtl/>
                <w:lang w:bidi="ar-IQ"/>
              </w:rPr>
            </w:pPr>
            <w:r>
              <w:rPr>
                <w:rFonts w:cs="Times New Roman"/>
                <w:color w:val="231F20"/>
                <w:sz w:val="28"/>
                <w:szCs w:val="28"/>
              </w:rPr>
              <w:t>Method</w:t>
            </w:r>
          </w:p>
        </w:tc>
        <w:tc>
          <w:tcPr>
            <w:tcW w:w="1800" w:type="dxa"/>
            <w:shd w:val="clear" w:color="auto" w:fill="DBE5F1" w:themeFill="accent1" w:themeFillTint="33"/>
            <w:vAlign w:val="center"/>
          </w:tcPr>
          <w:p w:rsidR="003C7FD7" w:rsidRDefault="003C7FD7" w:rsidP="00AB0531">
            <w:pPr>
              <w:autoSpaceDE w:val="0"/>
              <w:autoSpaceDN w:val="0"/>
              <w:bidi w:val="0"/>
              <w:adjustRightInd w:val="0"/>
              <w:rPr>
                <w:rFonts w:cs="Times New Roman"/>
                <w:color w:val="231F20"/>
                <w:sz w:val="28"/>
                <w:szCs w:val="28"/>
              </w:rPr>
            </w:pPr>
            <w:r>
              <w:rPr>
                <w:rFonts w:cs="Times New Roman"/>
                <w:color w:val="231F20"/>
                <w:sz w:val="28"/>
                <w:szCs w:val="28"/>
              </w:rPr>
              <w:t>Teaching</w:t>
            </w:r>
          </w:p>
          <w:p w:rsidR="003C7FD7" w:rsidRPr="00FB47B4" w:rsidRDefault="003C7FD7" w:rsidP="00AB05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231F20"/>
                <w:sz w:val="28"/>
                <w:szCs w:val="28"/>
              </w:rPr>
              <w:t>Method</w:t>
            </w:r>
          </w:p>
        </w:tc>
        <w:tc>
          <w:tcPr>
            <w:tcW w:w="2340" w:type="dxa"/>
            <w:shd w:val="clear" w:color="auto" w:fill="DBE5F1" w:themeFill="accent1" w:themeFillTint="33"/>
            <w:vAlign w:val="center"/>
          </w:tcPr>
          <w:p w:rsidR="003C7FD7" w:rsidRDefault="003C7FD7" w:rsidP="00AB0531">
            <w:pPr>
              <w:autoSpaceDE w:val="0"/>
              <w:autoSpaceDN w:val="0"/>
              <w:bidi w:val="0"/>
              <w:adjustRightInd w:val="0"/>
              <w:rPr>
                <w:rFonts w:cs="Times New Roman"/>
                <w:color w:val="231F20"/>
                <w:sz w:val="28"/>
                <w:szCs w:val="28"/>
              </w:rPr>
            </w:pPr>
            <w:r>
              <w:rPr>
                <w:rFonts w:cs="Times New Roman"/>
                <w:color w:val="231F20"/>
                <w:sz w:val="28"/>
                <w:szCs w:val="28"/>
              </w:rPr>
              <w:t>Unit/Module or</w:t>
            </w:r>
          </w:p>
          <w:p w:rsidR="003C7FD7" w:rsidRPr="00FB47B4" w:rsidRDefault="003C7FD7" w:rsidP="00AB05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231F20"/>
                <w:sz w:val="28"/>
                <w:szCs w:val="28"/>
              </w:rPr>
              <w:t>Topic Title</w:t>
            </w:r>
          </w:p>
        </w:tc>
        <w:tc>
          <w:tcPr>
            <w:tcW w:w="1080" w:type="dxa"/>
            <w:shd w:val="clear" w:color="auto" w:fill="DBE5F1" w:themeFill="accent1" w:themeFillTint="33"/>
            <w:vAlign w:val="center"/>
          </w:tcPr>
          <w:p w:rsidR="003C7FD7" w:rsidRDefault="003C7FD7" w:rsidP="00AB0531">
            <w:pPr>
              <w:autoSpaceDE w:val="0"/>
              <w:autoSpaceDN w:val="0"/>
              <w:bidi w:val="0"/>
              <w:adjustRightInd w:val="0"/>
              <w:rPr>
                <w:rFonts w:cs="Times New Roman"/>
                <w:color w:val="231F20"/>
                <w:sz w:val="28"/>
                <w:szCs w:val="28"/>
              </w:rPr>
            </w:pPr>
            <w:r>
              <w:rPr>
                <w:rFonts w:cs="Times New Roman"/>
                <w:color w:val="231F20"/>
                <w:sz w:val="28"/>
                <w:szCs w:val="28"/>
              </w:rPr>
              <w:t>LOs</w:t>
            </w:r>
          </w:p>
          <w:p w:rsidR="003C7FD7" w:rsidRDefault="003C7FD7" w:rsidP="00AB0531">
            <w:pPr>
              <w:autoSpaceDE w:val="0"/>
              <w:autoSpaceDN w:val="0"/>
              <w:bidi w:val="0"/>
              <w:adjustRightInd w:val="0"/>
              <w:rPr>
                <w:rFonts w:cs="Times New Roman"/>
                <w:color w:val="231F20"/>
                <w:sz w:val="24"/>
                <w:szCs w:val="24"/>
              </w:rPr>
            </w:pPr>
            <w:r>
              <w:rPr>
                <w:rFonts w:cs="Times New Roman"/>
                <w:color w:val="231F20"/>
                <w:sz w:val="24"/>
                <w:szCs w:val="24"/>
              </w:rPr>
              <w:t>( Article</w:t>
            </w:r>
          </w:p>
          <w:p w:rsidR="003C7FD7" w:rsidRPr="00016704"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3C7FD7" w:rsidRPr="00FB47B4" w:rsidRDefault="003C7FD7" w:rsidP="00AB0531">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w:t>
            </w:r>
          </w:p>
        </w:tc>
        <w:tc>
          <w:tcPr>
            <w:tcW w:w="1080" w:type="dxa"/>
            <w:shd w:val="clear" w:color="auto" w:fill="DBE5F1" w:themeFill="accent1" w:themeFillTint="33"/>
            <w:vAlign w:val="center"/>
          </w:tcPr>
          <w:p w:rsidR="003C7FD7" w:rsidRPr="00FB47B4" w:rsidRDefault="003C7FD7" w:rsidP="00AB0531">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Land reclamation concept </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b</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lang w:bidi="ar-IQ"/>
              </w:rPr>
              <w:t>Properties of some important salt</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b, c</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Program performance for reclamation of saline soils, field and laboratory surveying and investigation, leaching requirements</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Leaching curve, equations, mathematical form and modeling, leaching efficiency coefficient</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Leaching curve, equations, mathematical form and modeling, leaching efficiency coefficient </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 g</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Leaching methods and time of leaching</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 g</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Salt balance in reclaimed soils</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k</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Salt storage variation</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k</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 xml:space="preserve">Leaching fraction calculations </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 d, e, f,g</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 xml:space="preserve">Irrigation water, quality, classification and assessment for reclamation </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i</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Irrigation water quality, classification and assessment for reclamation</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i</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Reclamation of gypsiferous soil</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m</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Reclamation of desert and sandy soils</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m</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rPr>
                <w:rtl/>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3C7FD7" w:rsidRPr="009F395E" w:rsidTr="00AB0531">
        <w:trPr>
          <w:trHeight w:val="323"/>
        </w:trPr>
        <w:tc>
          <w:tcPr>
            <w:tcW w:w="2430" w:type="dxa"/>
            <w:shd w:val="clear" w:color="auto" w:fill="DBE5F1" w:themeFill="accent1" w:themeFillTint="33"/>
            <w:vAlign w:val="center"/>
          </w:tcPr>
          <w:p w:rsidR="003C7FD7" w:rsidRDefault="003C7FD7" w:rsidP="00AB0531">
            <w:pPr>
              <w:shd w:val="clear" w:color="auto" w:fill="8DB3E2" w:themeFill="text2" w:themeFillTint="66"/>
              <w:jc w:val="center"/>
              <w:rPr>
                <w:lang w:bidi="ar-IQ"/>
              </w:rPr>
            </w:pPr>
            <w:r>
              <w:rPr>
                <w:lang w:bidi="ar-IQ"/>
              </w:rPr>
              <w:t>1-4 of article (12)</w:t>
            </w:r>
          </w:p>
          <w:p w:rsidR="003C7FD7" w:rsidRDefault="003C7FD7" w:rsidP="00AB0531">
            <w:pPr>
              <w:shd w:val="clear" w:color="auto" w:fill="8DB3E2" w:themeFill="text2" w:themeFillTint="66"/>
              <w:jc w:val="center"/>
              <w:rPr>
                <w:lang w:bidi="ar-IQ"/>
              </w:rPr>
            </w:pPr>
          </w:p>
        </w:tc>
        <w:tc>
          <w:tcPr>
            <w:tcW w:w="180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1-9 of article(11) </w:t>
            </w:r>
          </w:p>
        </w:tc>
        <w:tc>
          <w:tcPr>
            <w:tcW w:w="2340" w:type="dxa"/>
            <w:shd w:val="clear" w:color="auto" w:fill="DBE5F1" w:themeFill="accent1" w:themeFillTint="33"/>
          </w:tcPr>
          <w:p w:rsidR="003C7FD7" w:rsidRPr="00F445A1" w:rsidRDefault="003C7FD7" w:rsidP="00AB0531">
            <w:pPr>
              <w:shd w:val="clear" w:color="auto" w:fill="8DB3E2" w:themeFill="text2" w:themeFillTint="66"/>
              <w:bidi w:val="0"/>
              <w:jc w:val="center"/>
              <w:rPr>
                <w:rFonts w:asciiTheme="majorBidi" w:hAnsiTheme="majorBidi" w:cstheme="majorBidi"/>
                <w:sz w:val="24"/>
                <w:szCs w:val="24"/>
              </w:rPr>
            </w:pPr>
            <w:r>
              <w:rPr>
                <w:rFonts w:asciiTheme="majorBidi" w:hAnsiTheme="majorBidi" w:cstheme="majorBidi"/>
                <w:sz w:val="24"/>
                <w:szCs w:val="24"/>
              </w:rPr>
              <w:t>Reclamation of calcareous soils</w:t>
            </w:r>
          </w:p>
        </w:tc>
        <w:tc>
          <w:tcPr>
            <w:tcW w:w="1080" w:type="dxa"/>
            <w:shd w:val="clear" w:color="auto" w:fill="DBE5F1" w:themeFill="accent1" w:themeFillTint="33"/>
            <w:vAlign w:val="center"/>
          </w:tcPr>
          <w:p w:rsidR="003C7FD7" w:rsidRPr="009F395E" w:rsidRDefault="003C7FD7" w:rsidP="00AB0531">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m</w:t>
            </w:r>
          </w:p>
        </w:tc>
        <w:tc>
          <w:tcPr>
            <w:tcW w:w="1080" w:type="dxa"/>
            <w:shd w:val="clear" w:color="auto" w:fill="DBE5F1" w:themeFill="accent1" w:themeFillTint="33"/>
          </w:tcPr>
          <w:p w:rsidR="003C7FD7" w:rsidRDefault="003C7FD7" w:rsidP="00AB0531">
            <w:pPr>
              <w:shd w:val="clear" w:color="auto" w:fill="8DB3E2" w:themeFill="text2" w:themeFillTint="66"/>
              <w:bidi w:val="0"/>
              <w:jc w:val="center"/>
            </w:pPr>
            <w:r>
              <w:t>5</w:t>
            </w:r>
          </w:p>
          <w:p w:rsidR="003C7FD7" w:rsidRDefault="003C7FD7" w:rsidP="00AB0531">
            <w:pPr>
              <w:shd w:val="clear" w:color="auto" w:fill="8DB3E2" w:themeFill="text2" w:themeFillTint="66"/>
              <w:bidi w:val="0"/>
              <w:jc w:val="center"/>
            </w:pPr>
            <w:r>
              <w:t>2 theo</w:t>
            </w:r>
          </w:p>
          <w:p w:rsidR="003C7FD7" w:rsidRDefault="003C7FD7" w:rsidP="00AB0531">
            <w:pPr>
              <w:shd w:val="clear" w:color="auto" w:fill="8DB3E2" w:themeFill="text2" w:themeFillTint="66"/>
              <w:bidi w:val="0"/>
              <w:jc w:val="center"/>
            </w:pPr>
            <w:r>
              <w:t>1 tut</w:t>
            </w:r>
          </w:p>
          <w:p w:rsidR="003C7FD7" w:rsidRDefault="003C7FD7" w:rsidP="00AB0531">
            <w:pPr>
              <w:shd w:val="clear" w:color="auto" w:fill="8DB3E2" w:themeFill="text2" w:themeFillTint="66"/>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3C7FD7" w:rsidRPr="009F395E" w:rsidRDefault="003C7FD7" w:rsidP="003C7FD7">
      <w:pPr>
        <w:shd w:val="clear" w:color="auto" w:fill="8DB3E2" w:themeFill="text2" w:themeFillTint="66"/>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044"/>
      </w:tblGrid>
      <w:tr w:rsidR="003C7FD7" w:rsidRPr="0054730D" w:rsidTr="003B5886">
        <w:trPr>
          <w:trHeight w:val="477"/>
        </w:trPr>
        <w:tc>
          <w:tcPr>
            <w:tcW w:w="9914" w:type="dxa"/>
            <w:gridSpan w:val="3"/>
            <w:shd w:val="clear" w:color="auto" w:fill="A7BFDE"/>
            <w:vAlign w:val="center"/>
          </w:tcPr>
          <w:p w:rsidR="003C7FD7" w:rsidRPr="00B526A6" w:rsidRDefault="003C7FD7" w:rsidP="00AB0531">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3C7FD7" w:rsidRPr="00F84663" w:rsidRDefault="003C7FD7" w:rsidP="00AB0531">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3C7FD7" w:rsidRPr="0054730D" w:rsidTr="003B5886">
        <w:trPr>
          <w:trHeight w:val="1345"/>
        </w:trPr>
        <w:tc>
          <w:tcPr>
            <w:tcW w:w="5690" w:type="dxa"/>
            <w:shd w:val="clear" w:color="auto" w:fill="A7BFDE"/>
            <w:vAlign w:val="center"/>
          </w:tcPr>
          <w:p w:rsidR="003C7FD7" w:rsidRPr="00D64113" w:rsidRDefault="003C7FD7" w:rsidP="00AB0531">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Land Reclamation, Theoretical and  Practical Principles,1992</w:t>
            </w:r>
          </w:p>
        </w:tc>
        <w:tc>
          <w:tcPr>
            <w:tcW w:w="4224" w:type="dxa"/>
            <w:gridSpan w:val="2"/>
            <w:shd w:val="clear" w:color="auto" w:fill="D3DFEE"/>
            <w:vAlign w:val="center"/>
          </w:tcPr>
          <w:p w:rsidR="003C7FD7" w:rsidRPr="0054730D" w:rsidRDefault="003C7FD7" w:rsidP="00AB0531">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3C7FD7" w:rsidRPr="0054730D" w:rsidRDefault="003C7FD7" w:rsidP="00AB0531">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3C7FD7" w:rsidRPr="0054730D" w:rsidRDefault="003C7FD7" w:rsidP="00AB0531">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3C7FD7" w:rsidRPr="0054730D" w:rsidRDefault="003C7FD7" w:rsidP="00AB0531">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3C7FD7" w:rsidRPr="0054730D" w:rsidTr="003B5886">
        <w:trPr>
          <w:trHeight w:val="1247"/>
        </w:trPr>
        <w:tc>
          <w:tcPr>
            <w:tcW w:w="5690" w:type="dxa"/>
            <w:tcBorders>
              <w:right w:val="single" w:sz="6" w:space="0" w:color="4F81BD"/>
            </w:tcBorders>
            <w:shd w:val="clear" w:color="auto" w:fill="A7BFDE"/>
            <w:vAlign w:val="center"/>
          </w:tcPr>
          <w:p w:rsidR="003C7FD7" w:rsidRPr="00D64113" w:rsidRDefault="003C7FD7" w:rsidP="00AB0531">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Irrigation Drainage and Salinity , Kovda,1974</w:t>
            </w:r>
          </w:p>
        </w:tc>
        <w:tc>
          <w:tcPr>
            <w:tcW w:w="4224" w:type="dxa"/>
            <w:gridSpan w:val="2"/>
            <w:tcBorders>
              <w:left w:val="single" w:sz="6" w:space="0" w:color="4F81BD"/>
            </w:tcBorders>
            <w:shd w:val="clear" w:color="auto" w:fill="A7BFDE"/>
            <w:vAlign w:val="center"/>
          </w:tcPr>
          <w:p w:rsidR="003C7FD7" w:rsidRPr="0054730D" w:rsidRDefault="003C7FD7" w:rsidP="00AB0531">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3C7FD7" w:rsidRPr="0054730D" w:rsidTr="003B5886">
        <w:trPr>
          <w:trHeight w:val="1247"/>
        </w:trPr>
        <w:tc>
          <w:tcPr>
            <w:tcW w:w="5690" w:type="dxa"/>
            <w:shd w:val="clear" w:color="auto" w:fill="A7BFDE"/>
            <w:vAlign w:val="center"/>
          </w:tcPr>
          <w:p w:rsidR="003C7FD7" w:rsidRPr="00D64113" w:rsidRDefault="003C7FD7" w:rsidP="00AB0531">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224" w:type="dxa"/>
            <w:gridSpan w:val="2"/>
            <w:shd w:val="clear" w:color="auto" w:fill="D3DFEE"/>
            <w:vAlign w:val="center"/>
          </w:tcPr>
          <w:p w:rsidR="003C7FD7" w:rsidRPr="0054730D" w:rsidRDefault="003C7FD7" w:rsidP="00AB0531">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3C7FD7" w:rsidRPr="0054730D" w:rsidRDefault="003C7FD7" w:rsidP="00AB0531">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3C7FD7" w:rsidRPr="0054730D" w:rsidRDefault="003C7FD7" w:rsidP="00AB0531">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3C7FD7" w:rsidRPr="0054730D" w:rsidTr="003B5886">
        <w:trPr>
          <w:trHeight w:val="419"/>
        </w:trPr>
        <w:tc>
          <w:tcPr>
            <w:tcW w:w="9914" w:type="dxa"/>
            <w:gridSpan w:val="3"/>
            <w:shd w:val="clear" w:color="auto" w:fill="A7BFDE"/>
            <w:vAlign w:val="center"/>
          </w:tcPr>
          <w:p w:rsidR="003C7FD7" w:rsidRPr="00F84663" w:rsidRDefault="003C7FD7" w:rsidP="00AB0531">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3C7FD7" w:rsidRPr="0054730D" w:rsidTr="003B5886">
        <w:trPr>
          <w:trHeight w:val="473"/>
        </w:trPr>
        <w:tc>
          <w:tcPr>
            <w:tcW w:w="5870" w:type="dxa"/>
            <w:gridSpan w:val="2"/>
            <w:shd w:val="clear" w:color="auto" w:fill="A7BFDE"/>
            <w:vAlign w:val="center"/>
          </w:tcPr>
          <w:p w:rsidR="003C7FD7" w:rsidRPr="0054730D" w:rsidRDefault="003C7FD7" w:rsidP="00AB0531">
            <w:pPr>
              <w:shd w:val="clear" w:color="auto" w:fill="DBE5F1" w:themeFill="accent1" w:themeFillTint="33"/>
              <w:autoSpaceDE w:val="0"/>
              <w:autoSpaceDN w:val="0"/>
              <w:bidi w:val="0"/>
              <w:adjustRightInd w:val="0"/>
              <w:rPr>
                <w:rFonts w:cs="Times New Roman"/>
                <w:color w:val="000000"/>
                <w:sz w:val="28"/>
                <w:szCs w:val="28"/>
                <w:lang w:bidi="ar-IQ"/>
              </w:rPr>
            </w:pPr>
          </w:p>
        </w:tc>
        <w:tc>
          <w:tcPr>
            <w:tcW w:w="4044" w:type="dxa"/>
            <w:shd w:val="clear" w:color="auto" w:fill="D3DFEE"/>
            <w:vAlign w:val="center"/>
          </w:tcPr>
          <w:p w:rsidR="003C7FD7" w:rsidRPr="0054730D" w:rsidRDefault="003C7FD7" w:rsidP="00AB0531">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3C7FD7" w:rsidRPr="0054730D" w:rsidTr="003B5886">
        <w:trPr>
          <w:trHeight w:val="495"/>
        </w:trPr>
        <w:tc>
          <w:tcPr>
            <w:tcW w:w="5870" w:type="dxa"/>
            <w:gridSpan w:val="2"/>
            <w:tcBorders>
              <w:right w:val="single" w:sz="6" w:space="0" w:color="4F81BD"/>
            </w:tcBorders>
            <w:shd w:val="clear" w:color="auto" w:fill="A7BFDE"/>
            <w:vAlign w:val="center"/>
          </w:tcPr>
          <w:p w:rsidR="003C7FD7" w:rsidRPr="0054730D" w:rsidRDefault="003C7FD7" w:rsidP="00AB053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0</w:t>
            </w:r>
          </w:p>
        </w:tc>
        <w:tc>
          <w:tcPr>
            <w:tcW w:w="4044" w:type="dxa"/>
            <w:tcBorders>
              <w:left w:val="single" w:sz="6" w:space="0" w:color="4F81BD"/>
            </w:tcBorders>
            <w:shd w:val="clear" w:color="auto" w:fill="A7BFDE"/>
          </w:tcPr>
          <w:p w:rsidR="003C7FD7" w:rsidRPr="0054730D" w:rsidRDefault="003C7FD7" w:rsidP="00AB0531">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3C7FD7" w:rsidRPr="0054730D" w:rsidTr="003B5886">
        <w:trPr>
          <w:trHeight w:val="517"/>
        </w:trPr>
        <w:tc>
          <w:tcPr>
            <w:tcW w:w="5870" w:type="dxa"/>
            <w:gridSpan w:val="2"/>
            <w:shd w:val="clear" w:color="auto" w:fill="A7BFDE"/>
            <w:vAlign w:val="center"/>
          </w:tcPr>
          <w:p w:rsidR="003C7FD7" w:rsidRPr="0054730D" w:rsidRDefault="003C7FD7" w:rsidP="00AB0531">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4044" w:type="dxa"/>
            <w:shd w:val="clear" w:color="auto" w:fill="D3DFEE"/>
          </w:tcPr>
          <w:p w:rsidR="003C7FD7" w:rsidRPr="0054730D" w:rsidRDefault="003C7FD7" w:rsidP="00AB0531">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3C7FD7" w:rsidRPr="0054730D" w:rsidTr="003B5886">
        <w:trPr>
          <w:trHeight w:val="517"/>
        </w:trPr>
        <w:tc>
          <w:tcPr>
            <w:tcW w:w="5870" w:type="dxa"/>
            <w:gridSpan w:val="2"/>
            <w:shd w:val="clear" w:color="auto" w:fill="A7BFDE"/>
            <w:vAlign w:val="center"/>
          </w:tcPr>
          <w:p w:rsidR="003C7FD7" w:rsidRDefault="003C7FD7" w:rsidP="00AB0531">
            <w:pPr>
              <w:shd w:val="clear" w:color="auto" w:fill="DBE5F1" w:themeFill="accent1" w:themeFillTint="33"/>
              <w:bidi w:val="0"/>
              <w:ind w:left="2052" w:hanging="1710"/>
              <w:textAlignment w:val="top"/>
              <w:rPr>
                <w:rFonts w:cs="Times New Roman"/>
                <w:color w:val="000000"/>
                <w:sz w:val="28"/>
                <w:szCs w:val="28"/>
                <w:lang w:bidi="ar-IQ"/>
              </w:rPr>
            </w:pPr>
          </w:p>
        </w:tc>
        <w:tc>
          <w:tcPr>
            <w:tcW w:w="4044" w:type="dxa"/>
            <w:shd w:val="clear" w:color="auto" w:fill="D3DFEE"/>
          </w:tcPr>
          <w:p w:rsidR="003C7FD7" w:rsidRPr="006D42D5" w:rsidRDefault="003C7FD7" w:rsidP="00AB0531">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3C7FD7" w:rsidRPr="00A51D2D" w:rsidRDefault="003C7FD7" w:rsidP="00A51D2D">
      <w:pPr>
        <w:widowControl w:val="0"/>
        <w:autoSpaceDE w:val="0"/>
        <w:autoSpaceDN w:val="0"/>
        <w:bidi w:val="0"/>
        <w:adjustRightInd w:val="0"/>
        <w:spacing w:line="263" w:lineRule="exact"/>
        <w:ind w:left="-540" w:right="-328"/>
        <w:jc w:val="lowKashida"/>
        <w:rPr>
          <w:rtl/>
          <w:lang w:bidi="ar-IQ"/>
        </w:rPr>
      </w:pPr>
    </w:p>
    <w:p w:rsidR="003C7FD7" w:rsidRPr="00FB47B4" w:rsidRDefault="003C7FD7" w:rsidP="003C7FD7">
      <w:pPr>
        <w:shd w:val="clear" w:color="auto" w:fill="BFBFBF" w:themeFill="background1" w:themeFillShade="BF"/>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C7FD7" w:rsidRPr="001A1F08" w:rsidTr="00AB0531">
        <w:trPr>
          <w:trHeight w:val="794"/>
        </w:trPr>
        <w:tc>
          <w:tcPr>
            <w:tcW w:w="9720" w:type="dxa"/>
            <w:shd w:val="clear" w:color="auto" w:fill="A7BFDE"/>
            <w:vAlign w:val="center"/>
          </w:tcPr>
          <w:p w:rsidR="003C7FD7" w:rsidRPr="00A51D2D" w:rsidRDefault="003C7FD7" w:rsidP="00A51D2D">
            <w:pPr>
              <w:widowControl w:val="0"/>
              <w:shd w:val="clear" w:color="auto" w:fill="BFBFBF" w:themeFill="background1" w:themeFillShade="BF"/>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A51D2D">
              <w:rPr>
                <w:rFonts w:cs="Times New Roman"/>
                <w:color w:val="000000"/>
                <w:sz w:val="28"/>
                <w:szCs w:val="28"/>
                <w:lang w:bidi="ar-IQ"/>
              </w:rPr>
              <w:t>FORMANCE REVIEW: PROGRAM REVIEW</w:t>
            </w:r>
          </w:p>
        </w:tc>
      </w:tr>
    </w:tbl>
    <w:p w:rsidR="003C7FD7" w:rsidRDefault="003C7FD7" w:rsidP="003C7FD7">
      <w:pPr>
        <w:widowControl w:val="0"/>
        <w:shd w:val="clear" w:color="auto" w:fill="BFBFBF" w:themeFill="background1" w:themeFillShade="BF"/>
        <w:autoSpaceDE w:val="0"/>
        <w:autoSpaceDN w:val="0"/>
        <w:bidi w:val="0"/>
        <w:adjustRightInd w:val="0"/>
        <w:spacing w:line="309" w:lineRule="exact"/>
        <w:ind w:left="-540"/>
        <w:jc w:val="lowKashida"/>
        <w:rPr>
          <w:rFonts w:cs="Times New Roman"/>
          <w:b/>
          <w:bCs/>
          <w:color w:val="1F4E79"/>
          <w:sz w:val="32"/>
          <w:szCs w:val="32"/>
          <w:rtl/>
          <w:lang w:bidi="ar-IQ"/>
        </w:rPr>
      </w:pPr>
    </w:p>
    <w:p w:rsidR="003C7FD7" w:rsidRPr="00FB47B4" w:rsidRDefault="003C7FD7" w:rsidP="003C7FD7">
      <w:pPr>
        <w:widowControl w:val="0"/>
        <w:shd w:val="clear" w:color="auto" w:fill="BFBFBF" w:themeFill="background1" w:themeFillShade="BF"/>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C7FD7" w:rsidRPr="001A1F08" w:rsidTr="00AB0531">
        <w:trPr>
          <w:trHeight w:val="1602"/>
        </w:trPr>
        <w:tc>
          <w:tcPr>
            <w:tcW w:w="9720" w:type="dxa"/>
            <w:shd w:val="clear" w:color="auto" w:fill="A7BFDE"/>
          </w:tcPr>
          <w:p w:rsidR="003C7FD7" w:rsidRPr="009F395E" w:rsidRDefault="003C7FD7" w:rsidP="00AB0531">
            <w:pPr>
              <w:shd w:val="clear" w:color="auto" w:fill="BFBFBF" w:themeFill="background1" w:themeFillShade="BF"/>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3C7FD7" w:rsidRPr="00FB4E69" w:rsidRDefault="003C7FD7" w:rsidP="003C7FD7">
      <w:pPr>
        <w:shd w:val="clear" w:color="auto" w:fill="BFBFBF" w:themeFill="background1" w:themeFillShade="BF"/>
        <w:autoSpaceDE w:val="0"/>
        <w:autoSpaceDN w:val="0"/>
        <w:adjustRightInd w:val="0"/>
        <w:spacing w:before="240" w:after="200" w:line="276" w:lineRule="auto"/>
        <w:ind w:left="-335" w:right="-426"/>
        <w:jc w:val="both"/>
        <w:rPr>
          <w:rFonts w:cs="Times New Roman"/>
          <w:sz w:val="16"/>
          <w:szCs w:val="16"/>
          <w:rtl/>
          <w:lang w:bidi="ar-IQ"/>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944"/>
      </w:tblGrid>
      <w:tr w:rsidR="003C7FD7" w:rsidRPr="00FB47B4" w:rsidTr="00A51D2D">
        <w:trPr>
          <w:trHeight w:val="624"/>
        </w:trPr>
        <w:tc>
          <w:tcPr>
            <w:tcW w:w="4970" w:type="dxa"/>
            <w:tcBorders>
              <w:right w:val="single" w:sz="6" w:space="0" w:color="4F81BD"/>
            </w:tcBorders>
            <w:shd w:val="clear" w:color="auto" w:fill="A7BFDE"/>
            <w:vAlign w:val="center"/>
          </w:tcPr>
          <w:p w:rsidR="003C7FD7" w:rsidRPr="004D43B5" w:rsidRDefault="003C7FD7" w:rsidP="00AB0531">
            <w:pPr>
              <w:shd w:val="clear" w:color="auto" w:fill="BFBFBF" w:themeFill="background1" w:themeFillShade="BF"/>
              <w:autoSpaceDE w:val="0"/>
              <w:autoSpaceDN w:val="0"/>
              <w:bidi w:val="0"/>
              <w:adjustRightInd w:val="0"/>
              <w:jc w:val="center"/>
              <w:rPr>
                <w:rFonts w:cs="Times New Roman"/>
                <w:color w:val="000000"/>
                <w:sz w:val="28"/>
                <w:szCs w:val="28"/>
                <w:lang w:bidi="ar-IQ"/>
              </w:rPr>
            </w:pPr>
            <w:r w:rsidRPr="004D43B5">
              <w:rPr>
                <w:rFonts w:cs="Times New Roman"/>
                <w:color w:val="000000"/>
                <w:sz w:val="28"/>
                <w:szCs w:val="28"/>
                <w:lang w:bidi="ar-IQ"/>
              </w:rPr>
              <w:t>College of Engineering</w:t>
            </w:r>
          </w:p>
          <w:p w:rsidR="003C7FD7" w:rsidRPr="00FB47B4" w:rsidRDefault="003C7FD7" w:rsidP="00AB0531">
            <w:pPr>
              <w:shd w:val="clear" w:color="auto" w:fill="BFBFBF" w:themeFill="background1" w:themeFillShade="BF"/>
              <w:autoSpaceDE w:val="0"/>
              <w:autoSpaceDN w:val="0"/>
              <w:bidi w:val="0"/>
              <w:adjustRightInd w:val="0"/>
              <w:jc w:val="center"/>
              <w:rPr>
                <w:rFonts w:cs="Times New Roman"/>
                <w:color w:val="000000"/>
                <w:sz w:val="28"/>
                <w:szCs w:val="28"/>
                <w:lang w:bidi="ar-IQ"/>
              </w:rPr>
            </w:pPr>
            <w:r w:rsidRPr="004D43B5">
              <w:rPr>
                <w:rFonts w:cs="Times New Roman"/>
                <w:color w:val="000000"/>
                <w:sz w:val="28"/>
                <w:szCs w:val="28"/>
                <w:lang w:bidi="ar-IQ"/>
              </w:rPr>
              <w:t>University of Baghdad</w:t>
            </w:r>
          </w:p>
        </w:tc>
        <w:tc>
          <w:tcPr>
            <w:tcW w:w="4944" w:type="dxa"/>
            <w:tcBorders>
              <w:left w:val="single" w:sz="6" w:space="0" w:color="4F81BD"/>
            </w:tcBorders>
            <w:shd w:val="clear" w:color="auto" w:fill="A7BFDE"/>
          </w:tcPr>
          <w:p w:rsidR="003C7FD7" w:rsidRPr="007A526A" w:rsidRDefault="003C7FD7" w:rsidP="00AB0531">
            <w:pPr>
              <w:widowControl w:val="0"/>
              <w:shd w:val="clear" w:color="auto" w:fill="BFBFBF" w:themeFill="background1" w:themeFillShade="BF"/>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3C7FD7" w:rsidRPr="00FB47B4" w:rsidTr="00A51D2D">
        <w:trPr>
          <w:trHeight w:val="624"/>
        </w:trPr>
        <w:tc>
          <w:tcPr>
            <w:tcW w:w="4970" w:type="dxa"/>
            <w:shd w:val="clear" w:color="auto" w:fill="A7BFDE"/>
            <w:vAlign w:val="center"/>
          </w:tcPr>
          <w:p w:rsidR="003C7FD7" w:rsidRPr="00FB47B4" w:rsidRDefault="003C7FD7" w:rsidP="00AB0531">
            <w:pPr>
              <w:shd w:val="clear" w:color="auto" w:fill="BFBFBF" w:themeFill="background1" w:themeFillShade="BF"/>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Department of Water Resources</w:t>
            </w:r>
          </w:p>
        </w:tc>
        <w:tc>
          <w:tcPr>
            <w:tcW w:w="4944" w:type="dxa"/>
            <w:shd w:val="clear" w:color="auto" w:fill="95B3D7" w:themeFill="accent1" w:themeFillTint="99"/>
          </w:tcPr>
          <w:p w:rsidR="003C7FD7" w:rsidRPr="007A526A" w:rsidRDefault="003C7FD7" w:rsidP="00AB05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3C7FD7" w:rsidRPr="00FB47B4" w:rsidTr="00A51D2D">
        <w:trPr>
          <w:trHeight w:val="624"/>
        </w:trPr>
        <w:tc>
          <w:tcPr>
            <w:tcW w:w="4970" w:type="dxa"/>
            <w:tcBorders>
              <w:right w:val="single" w:sz="6" w:space="0" w:color="4F81BD"/>
            </w:tcBorders>
            <w:shd w:val="clear" w:color="auto" w:fill="A7BFDE"/>
            <w:vAlign w:val="center"/>
          </w:tcPr>
          <w:p w:rsidR="003C7FD7" w:rsidRPr="00856B58" w:rsidRDefault="003C7FD7" w:rsidP="00FF62DA">
            <w:pPr>
              <w:shd w:val="clear" w:color="auto" w:fill="BFBFBF" w:themeFill="background1" w:themeFillShade="BF"/>
              <w:autoSpaceDE w:val="0"/>
              <w:autoSpaceDN w:val="0"/>
              <w:bidi w:val="0"/>
              <w:adjustRightInd w:val="0"/>
              <w:rPr>
                <w:rFonts w:cs="Times New Roman"/>
                <w:b/>
                <w:bCs/>
                <w:sz w:val="28"/>
                <w:szCs w:val="28"/>
                <w:lang w:bidi="ar-IQ"/>
              </w:rPr>
            </w:pPr>
            <w:r w:rsidRPr="00856B58">
              <w:rPr>
                <w:rFonts w:cs="Times New Roman"/>
                <w:b/>
                <w:bCs/>
                <w:sz w:val="28"/>
                <w:szCs w:val="28"/>
                <w:lang w:bidi="ar-IQ"/>
              </w:rPr>
              <w:t>Water</w:t>
            </w:r>
            <w:r w:rsidR="00FF62DA">
              <w:rPr>
                <w:rFonts w:cs="Times New Roman" w:hint="cs"/>
                <w:b/>
                <w:bCs/>
                <w:sz w:val="28"/>
                <w:szCs w:val="28"/>
                <w:rtl/>
                <w:lang w:bidi="ar-IQ"/>
              </w:rPr>
              <w:t xml:space="preserve"> </w:t>
            </w:r>
            <w:r w:rsidR="00FF62DA">
              <w:rPr>
                <w:rFonts w:cs="Times New Roman"/>
                <w:b/>
                <w:bCs/>
                <w:sz w:val="28"/>
                <w:szCs w:val="28"/>
                <w:lang w:bidi="ar-IQ"/>
              </w:rPr>
              <w:t xml:space="preserve">Quality and Treatment </w:t>
            </w:r>
            <w:r>
              <w:rPr>
                <w:rFonts w:cs="Times New Roman"/>
                <w:b/>
                <w:bCs/>
                <w:sz w:val="28"/>
                <w:szCs w:val="28"/>
                <w:lang w:bidi="ar-IQ"/>
              </w:rPr>
              <w:t>217 WRWM</w:t>
            </w:r>
          </w:p>
          <w:p w:rsidR="003C7FD7" w:rsidRPr="002D7200" w:rsidRDefault="003C7FD7" w:rsidP="00AB0531">
            <w:pPr>
              <w:shd w:val="clear" w:color="auto" w:fill="BFBFBF" w:themeFill="background1" w:themeFillShade="BF"/>
              <w:autoSpaceDE w:val="0"/>
              <w:autoSpaceDN w:val="0"/>
              <w:bidi w:val="0"/>
              <w:adjustRightInd w:val="0"/>
              <w:ind w:firstLine="720"/>
              <w:jc w:val="mediumKashida"/>
              <w:rPr>
                <w:rFonts w:cs="Times New Roman"/>
                <w:sz w:val="28"/>
                <w:szCs w:val="28"/>
                <w:lang w:bidi="ar-IQ"/>
              </w:rPr>
            </w:pPr>
            <w:r>
              <w:rPr>
                <w:rFonts w:cs="Times New Roman"/>
                <w:sz w:val="28"/>
                <w:szCs w:val="28"/>
                <w:lang w:bidi="ar-IQ"/>
              </w:rPr>
              <w:t xml:space="preserve">Introduction to water pollution, sources of water pollution, quality and characteristics of sewage, decomposition of sewage, the aerobic decomposition the anaerobic decomposition Nitrogen, Sulphur and Carbon cycle for both types of decomposition. Treatment of sewage, definition of preliminary, primary, secondary and final treatment, sludge treatment and disposal. Surface water, water quality standards, pollution effect on aquatic life, conventional water pollutants, toxic water pollutants, Water treatment, selection of water treatment processes, methods  used for treatment include screening, settling, coagulation, flocculation, filtration through beds of sand, and disinfection.            </w:t>
            </w:r>
          </w:p>
        </w:tc>
        <w:tc>
          <w:tcPr>
            <w:tcW w:w="4944" w:type="dxa"/>
            <w:tcBorders>
              <w:left w:val="single" w:sz="6" w:space="0" w:color="4F81BD"/>
            </w:tcBorders>
            <w:shd w:val="clear" w:color="auto" w:fill="A7BFDE"/>
          </w:tcPr>
          <w:p w:rsidR="003C7FD7" w:rsidRPr="007A526A" w:rsidRDefault="003C7FD7" w:rsidP="00AB05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3C7FD7" w:rsidRPr="00FB47B4" w:rsidTr="00A51D2D">
        <w:trPr>
          <w:trHeight w:val="624"/>
        </w:trPr>
        <w:tc>
          <w:tcPr>
            <w:tcW w:w="4970" w:type="dxa"/>
            <w:shd w:val="clear" w:color="auto" w:fill="A7BFDE"/>
            <w:vAlign w:val="center"/>
          </w:tcPr>
          <w:p w:rsidR="003C7FD7" w:rsidRPr="00FB47B4" w:rsidRDefault="003C7FD7" w:rsidP="00AB0531">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B Sc degree in Water Resources Engineering </w:t>
            </w:r>
          </w:p>
        </w:tc>
        <w:tc>
          <w:tcPr>
            <w:tcW w:w="4944" w:type="dxa"/>
            <w:shd w:val="clear" w:color="auto" w:fill="95B3D7" w:themeFill="accent1" w:themeFillTint="99"/>
            <w:vAlign w:val="center"/>
          </w:tcPr>
          <w:p w:rsidR="003C7FD7" w:rsidRPr="007A526A" w:rsidRDefault="003C7FD7" w:rsidP="00AB0531">
            <w:pPr>
              <w:widowControl w:val="0"/>
              <w:shd w:val="clear" w:color="auto" w:fill="BFBFBF" w:themeFill="background1" w:themeFillShade="BF"/>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3C7FD7" w:rsidRPr="00FB47B4" w:rsidTr="00A51D2D">
        <w:trPr>
          <w:trHeight w:val="624"/>
        </w:trPr>
        <w:tc>
          <w:tcPr>
            <w:tcW w:w="4970" w:type="dxa"/>
            <w:tcBorders>
              <w:right w:val="single" w:sz="6" w:space="0" w:color="4F81BD"/>
            </w:tcBorders>
            <w:shd w:val="clear" w:color="auto" w:fill="A7BFDE"/>
            <w:vAlign w:val="center"/>
          </w:tcPr>
          <w:p w:rsidR="003C7FD7" w:rsidRPr="0018325B" w:rsidRDefault="003C7FD7" w:rsidP="00AB0531">
            <w:pPr>
              <w:shd w:val="clear" w:color="auto" w:fill="BFBFBF" w:themeFill="background1" w:themeFillShade="BF"/>
              <w:tabs>
                <w:tab w:val="num" w:pos="432"/>
              </w:tabs>
              <w:autoSpaceDE w:val="0"/>
              <w:autoSpaceDN w:val="0"/>
              <w:bidi w:val="0"/>
              <w:adjustRightInd w:val="0"/>
              <w:ind w:left="72"/>
              <w:rPr>
                <w:rFonts w:cs="Times New Roman"/>
                <w:color w:val="000000"/>
                <w:sz w:val="28"/>
                <w:szCs w:val="28"/>
                <w:lang w:bidi="ar-IQ"/>
              </w:rPr>
            </w:pPr>
            <w:r w:rsidRPr="0018325B">
              <w:rPr>
                <w:rFonts w:cs="Times New Roman"/>
                <w:color w:val="000000"/>
                <w:sz w:val="28"/>
                <w:szCs w:val="28"/>
                <w:lang w:bidi="ar-IQ"/>
              </w:rPr>
              <w:t>Annual System ; There is only one mode</w:t>
            </w:r>
          </w:p>
          <w:p w:rsidR="003C7FD7" w:rsidRPr="0018325B" w:rsidRDefault="003C7FD7" w:rsidP="00AB0531">
            <w:pPr>
              <w:shd w:val="clear" w:color="auto" w:fill="BFBFBF" w:themeFill="background1" w:themeFillShade="BF"/>
              <w:tabs>
                <w:tab w:val="num" w:pos="432"/>
              </w:tabs>
              <w:autoSpaceDE w:val="0"/>
              <w:autoSpaceDN w:val="0"/>
              <w:bidi w:val="0"/>
              <w:adjustRightInd w:val="0"/>
              <w:ind w:left="72"/>
              <w:rPr>
                <w:rFonts w:cs="Times New Roman"/>
                <w:color w:val="000000"/>
                <w:sz w:val="28"/>
                <w:szCs w:val="28"/>
                <w:lang w:bidi="ar-IQ"/>
              </w:rPr>
            </w:pPr>
            <w:r w:rsidRPr="0018325B">
              <w:rPr>
                <w:rFonts w:cs="Times New Roman"/>
                <w:color w:val="000000"/>
                <w:sz w:val="28"/>
                <w:szCs w:val="28"/>
                <w:lang w:bidi="ar-IQ"/>
              </w:rPr>
              <w:t>of delivery, which is a “Day Program”.</w:t>
            </w:r>
          </w:p>
          <w:p w:rsidR="003C7FD7" w:rsidRPr="0018325B" w:rsidRDefault="003C7FD7" w:rsidP="00AB0531">
            <w:pPr>
              <w:shd w:val="clear" w:color="auto" w:fill="BFBFBF" w:themeFill="background1" w:themeFillShade="BF"/>
              <w:tabs>
                <w:tab w:val="num" w:pos="432"/>
              </w:tabs>
              <w:autoSpaceDE w:val="0"/>
              <w:autoSpaceDN w:val="0"/>
              <w:bidi w:val="0"/>
              <w:adjustRightInd w:val="0"/>
              <w:ind w:left="72"/>
              <w:rPr>
                <w:rFonts w:cs="Times New Roman"/>
                <w:color w:val="000000"/>
                <w:sz w:val="28"/>
                <w:szCs w:val="28"/>
                <w:lang w:bidi="ar-IQ"/>
              </w:rPr>
            </w:pPr>
            <w:r w:rsidRPr="0018325B">
              <w:rPr>
                <w:rFonts w:cs="Times New Roman"/>
                <w:color w:val="000000"/>
                <w:sz w:val="28"/>
                <w:szCs w:val="28"/>
                <w:lang w:bidi="ar-IQ"/>
              </w:rPr>
              <w:t>The students are full time students, and on</w:t>
            </w:r>
            <w:r>
              <w:rPr>
                <w:rFonts w:cs="Times New Roman"/>
                <w:color w:val="000000"/>
                <w:sz w:val="28"/>
                <w:szCs w:val="28"/>
                <w:lang w:bidi="ar-IQ"/>
              </w:rPr>
              <w:t xml:space="preserve"> </w:t>
            </w:r>
            <w:r w:rsidRPr="0018325B">
              <w:rPr>
                <w:rFonts w:cs="Times New Roman"/>
                <w:color w:val="000000"/>
                <w:sz w:val="28"/>
                <w:szCs w:val="28"/>
                <w:lang w:bidi="ar-IQ"/>
              </w:rPr>
              <w:t>campus. They attend full day program in</w:t>
            </w:r>
            <w:r>
              <w:rPr>
                <w:rFonts w:cs="Times New Roman"/>
                <w:color w:val="000000"/>
                <w:sz w:val="28"/>
                <w:szCs w:val="28"/>
                <w:lang w:bidi="ar-IQ"/>
              </w:rPr>
              <w:t xml:space="preserve"> </w:t>
            </w:r>
            <w:r w:rsidRPr="0018325B">
              <w:rPr>
                <w:rFonts w:cs="Times New Roman"/>
                <w:color w:val="000000"/>
                <w:sz w:val="28"/>
                <w:szCs w:val="28"/>
                <w:lang w:bidi="ar-IQ"/>
              </w:rPr>
              <w:t>face-to-face mode. The academic year is</w:t>
            </w:r>
            <w:r>
              <w:rPr>
                <w:rFonts w:cs="Times New Roman"/>
                <w:color w:val="000000"/>
                <w:sz w:val="28"/>
                <w:szCs w:val="28"/>
                <w:lang w:bidi="ar-IQ"/>
              </w:rPr>
              <w:t xml:space="preserve"> </w:t>
            </w:r>
            <w:r w:rsidRPr="0018325B">
              <w:rPr>
                <w:rFonts w:cs="Times New Roman"/>
                <w:color w:val="000000"/>
                <w:sz w:val="28"/>
                <w:szCs w:val="28"/>
                <w:lang w:bidi="ar-IQ"/>
              </w:rPr>
              <w:t>composed of 30-week regular subjects.</w:t>
            </w:r>
          </w:p>
          <w:p w:rsidR="003C7FD7" w:rsidRPr="0018325B" w:rsidRDefault="003C7FD7" w:rsidP="00AB0531">
            <w:pPr>
              <w:shd w:val="clear" w:color="auto" w:fill="BFBFBF" w:themeFill="background1" w:themeFillShade="BF"/>
              <w:tabs>
                <w:tab w:val="num" w:pos="432"/>
              </w:tabs>
              <w:autoSpaceDE w:val="0"/>
              <w:autoSpaceDN w:val="0"/>
              <w:bidi w:val="0"/>
              <w:adjustRightInd w:val="0"/>
              <w:ind w:left="72"/>
              <w:rPr>
                <w:rFonts w:cs="Times New Roman"/>
                <w:color w:val="000000"/>
                <w:sz w:val="28"/>
                <w:szCs w:val="28"/>
                <w:lang w:bidi="ar-IQ"/>
              </w:rPr>
            </w:pPr>
            <w:r w:rsidRPr="0018325B">
              <w:rPr>
                <w:rFonts w:cs="Times New Roman"/>
                <w:color w:val="000000"/>
                <w:sz w:val="28"/>
                <w:szCs w:val="28"/>
                <w:lang w:bidi="ar-IQ"/>
              </w:rPr>
              <w:t>Each subject credit is</w:t>
            </w:r>
            <w:r>
              <w:rPr>
                <w:rFonts w:cs="Times New Roman"/>
                <w:color w:val="000000"/>
                <w:sz w:val="28"/>
                <w:szCs w:val="28"/>
                <w:lang w:bidi="ar-IQ"/>
              </w:rPr>
              <w:t xml:space="preserve"> </w:t>
            </w:r>
            <w:r w:rsidRPr="0018325B">
              <w:rPr>
                <w:rFonts w:cs="Times New Roman"/>
                <w:color w:val="000000"/>
                <w:sz w:val="28"/>
                <w:szCs w:val="28"/>
                <w:lang w:bidi="ar-IQ"/>
              </w:rPr>
              <w:t>one 50-minute lecture a week or 3 hours of</w:t>
            </w:r>
            <w:r>
              <w:rPr>
                <w:rFonts w:cs="Times New Roman"/>
                <w:color w:val="000000"/>
                <w:sz w:val="28"/>
                <w:szCs w:val="28"/>
                <w:lang w:bidi="ar-IQ"/>
              </w:rPr>
              <w:t xml:space="preserve"> </w:t>
            </w:r>
            <w:r w:rsidRPr="0018325B">
              <w:rPr>
                <w:rFonts w:cs="Times New Roman"/>
                <w:color w:val="000000"/>
                <w:sz w:val="28"/>
                <w:szCs w:val="28"/>
                <w:lang w:bidi="ar-IQ"/>
              </w:rPr>
              <w:t xml:space="preserve">lab a week. There is </w:t>
            </w:r>
            <w:r w:rsidRPr="0018325B">
              <w:rPr>
                <w:rFonts w:cs="Times New Roman"/>
                <w:i/>
                <w:iCs/>
                <w:color w:val="000000"/>
                <w:sz w:val="28"/>
                <w:szCs w:val="28"/>
                <w:lang w:bidi="ar-IQ"/>
              </w:rPr>
              <w:t xml:space="preserve">no </w:t>
            </w:r>
            <w:r w:rsidRPr="0018325B">
              <w:rPr>
                <w:rFonts w:cs="Times New Roman"/>
                <w:color w:val="000000"/>
                <w:sz w:val="28"/>
                <w:szCs w:val="28"/>
                <w:lang w:bidi="ar-IQ"/>
              </w:rPr>
              <w:t>on-line subject</w:t>
            </w:r>
          </w:p>
          <w:p w:rsidR="003C7FD7" w:rsidRPr="0018325B" w:rsidRDefault="003C7FD7" w:rsidP="00AB0531">
            <w:pPr>
              <w:shd w:val="clear" w:color="auto" w:fill="BFBFBF" w:themeFill="background1" w:themeFillShade="BF"/>
              <w:tabs>
                <w:tab w:val="num" w:pos="432"/>
              </w:tabs>
              <w:autoSpaceDE w:val="0"/>
              <w:autoSpaceDN w:val="0"/>
              <w:bidi w:val="0"/>
              <w:adjustRightInd w:val="0"/>
              <w:ind w:left="72"/>
              <w:rPr>
                <w:rFonts w:cs="Times New Roman"/>
                <w:color w:val="000000"/>
                <w:sz w:val="28"/>
                <w:szCs w:val="28"/>
                <w:lang w:bidi="ar-IQ"/>
              </w:rPr>
            </w:pPr>
            <w:r w:rsidRPr="0018325B">
              <w:rPr>
                <w:rFonts w:cs="Times New Roman"/>
                <w:color w:val="000000"/>
                <w:sz w:val="28"/>
                <w:szCs w:val="28"/>
                <w:lang w:bidi="ar-IQ"/>
              </w:rPr>
              <w:t>which may be used as supplementary</w:t>
            </w:r>
          </w:p>
          <w:p w:rsidR="003C7FD7" w:rsidRPr="0018325B" w:rsidRDefault="003C7FD7" w:rsidP="00AB0531">
            <w:pPr>
              <w:shd w:val="clear" w:color="auto" w:fill="BFBFBF" w:themeFill="background1" w:themeFillShade="BF"/>
              <w:tabs>
                <w:tab w:val="num" w:pos="432"/>
              </w:tabs>
              <w:autoSpaceDE w:val="0"/>
              <w:autoSpaceDN w:val="0"/>
              <w:bidi w:val="0"/>
              <w:adjustRightInd w:val="0"/>
              <w:ind w:left="72"/>
              <w:rPr>
                <w:rFonts w:cs="Times New Roman"/>
                <w:color w:val="000000"/>
                <w:sz w:val="28"/>
                <w:szCs w:val="28"/>
                <w:lang w:bidi="ar-IQ"/>
              </w:rPr>
            </w:pPr>
            <w:r w:rsidRPr="0018325B">
              <w:rPr>
                <w:rFonts w:cs="Times New Roman"/>
                <w:color w:val="000000"/>
                <w:sz w:val="28"/>
                <w:szCs w:val="28"/>
                <w:lang w:bidi="ar-IQ"/>
              </w:rPr>
              <w:t>material for the class room instruction.</w:t>
            </w:r>
          </w:p>
          <w:p w:rsidR="003C7FD7" w:rsidRPr="00FB47B4" w:rsidRDefault="003C7FD7" w:rsidP="00AB0531">
            <w:pPr>
              <w:shd w:val="clear" w:color="auto" w:fill="BFBFBF" w:themeFill="background1" w:themeFillShade="BF"/>
              <w:tabs>
                <w:tab w:val="num" w:pos="432"/>
              </w:tabs>
              <w:autoSpaceDE w:val="0"/>
              <w:autoSpaceDN w:val="0"/>
              <w:bidi w:val="0"/>
              <w:adjustRightInd w:val="0"/>
              <w:ind w:left="72"/>
              <w:jc w:val="mediumKashida"/>
              <w:rPr>
                <w:rFonts w:cs="Times New Roman"/>
                <w:color w:val="000000"/>
                <w:sz w:val="28"/>
                <w:szCs w:val="28"/>
                <w:lang w:bidi="ar-IQ"/>
              </w:rPr>
            </w:pPr>
          </w:p>
        </w:tc>
        <w:tc>
          <w:tcPr>
            <w:tcW w:w="4944" w:type="dxa"/>
            <w:tcBorders>
              <w:left w:val="single" w:sz="6" w:space="0" w:color="4F81BD"/>
            </w:tcBorders>
            <w:shd w:val="clear" w:color="auto" w:fill="A7BFDE"/>
          </w:tcPr>
          <w:p w:rsidR="003C7FD7" w:rsidRPr="007A526A" w:rsidRDefault="003C7FD7" w:rsidP="00AB05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3C7FD7" w:rsidRPr="00FB47B4" w:rsidTr="00A51D2D">
        <w:trPr>
          <w:trHeight w:val="470"/>
        </w:trPr>
        <w:tc>
          <w:tcPr>
            <w:tcW w:w="4970" w:type="dxa"/>
            <w:shd w:val="clear" w:color="auto" w:fill="A7BFDE"/>
            <w:vAlign w:val="center"/>
          </w:tcPr>
          <w:p w:rsidR="003C7FD7" w:rsidRPr="00FB47B4" w:rsidRDefault="003C7FD7" w:rsidP="00B74710">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0D3988">
              <w:rPr>
                <w:rFonts w:cs="Times New Roman"/>
                <w:color w:val="000000"/>
                <w:sz w:val="28"/>
                <w:szCs w:val="28"/>
                <w:vertAlign w:val="superscript"/>
                <w:lang w:bidi="ar-IQ"/>
              </w:rPr>
              <w:t>st</w:t>
            </w:r>
            <w:r>
              <w:rPr>
                <w:rFonts w:cs="Times New Roman"/>
                <w:color w:val="000000"/>
                <w:sz w:val="28"/>
                <w:szCs w:val="28"/>
                <w:lang w:bidi="ar-IQ"/>
              </w:rPr>
              <w:t xml:space="preserve"> and 2</w:t>
            </w:r>
            <w:r w:rsidRPr="000D3988">
              <w:rPr>
                <w:rFonts w:cs="Times New Roman"/>
                <w:color w:val="000000"/>
                <w:sz w:val="28"/>
                <w:szCs w:val="28"/>
                <w:vertAlign w:val="superscript"/>
                <w:lang w:bidi="ar-IQ"/>
              </w:rPr>
              <w:t>nd</w:t>
            </w:r>
            <w:r>
              <w:rPr>
                <w:rFonts w:cs="Times New Roman"/>
                <w:color w:val="000000"/>
                <w:sz w:val="28"/>
                <w:szCs w:val="28"/>
                <w:lang w:bidi="ar-IQ"/>
              </w:rPr>
              <w:t xml:space="preserve"> Semesters, Academic year 201</w:t>
            </w:r>
            <w:r w:rsidR="00B74710">
              <w:rPr>
                <w:rFonts w:cs="Times New Roman"/>
                <w:color w:val="000000"/>
                <w:sz w:val="28"/>
                <w:szCs w:val="28"/>
                <w:lang w:bidi="ar-IQ"/>
              </w:rPr>
              <w:t>7</w:t>
            </w:r>
            <w:r>
              <w:rPr>
                <w:rFonts w:cs="Times New Roman"/>
                <w:color w:val="000000"/>
                <w:sz w:val="28"/>
                <w:szCs w:val="28"/>
                <w:lang w:bidi="ar-IQ"/>
              </w:rPr>
              <w:t>-201</w:t>
            </w:r>
            <w:r w:rsidR="00B74710">
              <w:rPr>
                <w:rFonts w:cs="Times New Roman"/>
                <w:color w:val="000000"/>
                <w:sz w:val="28"/>
                <w:szCs w:val="28"/>
                <w:lang w:bidi="ar-IQ"/>
              </w:rPr>
              <w:t>8</w:t>
            </w:r>
          </w:p>
        </w:tc>
        <w:tc>
          <w:tcPr>
            <w:tcW w:w="4944" w:type="dxa"/>
            <w:shd w:val="clear" w:color="auto" w:fill="8DB3E2" w:themeFill="text2" w:themeFillTint="66"/>
          </w:tcPr>
          <w:p w:rsidR="003C7FD7" w:rsidRPr="007A526A" w:rsidRDefault="003C7FD7" w:rsidP="00AB0531">
            <w:pPr>
              <w:widowControl w:val="0"/>
              <w:shd w:val="clear" w:color="auto" w:fill="BFBFBF" w:themeFill="background1" w:themeFillShade="BF"/>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3C7FD7" w:rsidRPr="00FB47B4" w:rsidTr="00A51D2D">
        <w:trPr>
          <w:trHeight w:val="546"/>
        </w:trPr>
        <w:tc>
          <w:tcPr>
            <w:tcW w:w="4970" w:type="dxa"/>
            <w:tcBorders>
              <w:right w:val="single" w:sz="6" w:space="0" w:color="4F81BD"/>
            </w:tcBorders>
            <w:shd w:val="clear" w:color="auto" w:fill="A7BFDE"/>
            <w:vAlign w:val="center"/>
          </w:tcPr>
          <w:p w:rsidR="003C7FD7" w:rsidRPr="00FB47B4" w:rsidRDefault="003C7FD7" w:rsidP="00AB0531">
            <w:pPr>
              <w:shd w:val="clear" w:color="auto" w:fill="BFBFBF" w:themeFill="background1" w:themeFillShade="BF"/>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120 hrs  / 4 hrs, per week 2 hrs theoretical and 2 hrs laboratory </w:t>
            </w:r>
          </w:p>
        </w:tc>
        <w:tc>
          <w:tcPr>
            <w:tcW w:w="4944" w:type="dxa"/>
            <w:tcBorders>
              <w:left w:val="single" w:sz="6" w:space="0" w:color="4F81BD"/>
            </w:tcBorders>
            <w:shd w:val="clear" w:color="auto" w:fill="A7BFDE"/>
          </w:tcPr>
          <w:p w:rsidR="003C7FD7" w:rsidRPr="007A526A" w:rsidRDefault="003C7FD7" w:rsidP="00AB0531">
            <w:pPr>
              <w:widowControl w:val="0"/>
              <w:shd w:val="clear" w:color="auto" w:fill="BFBFBF" w:themeFill="background1" w:themeFillShade="BF"/>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3C7FD7" w:rsidRPr="00FB47B4" w:rsidTr="00A51D2D">
        <w:trPr>
          <w:trHeight w:val="624"/>
        </w:trPr>
        <w:tc>
          <w:tcPr>
            <w:tcW w:w="4970" w:type="dxa"/>
            <w:shd w:val="clear" w:color="auto" w:fill="A7BFDE"/>
            <w:vAlign w:val="center"/>
          </w:tcPr>
          <w:p w:rsidR="003C7FD7" w:rsidRPr="00FB47B4" w:rsidRDefault="00B74710" w:rsidP="00AB0531">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3C7FD7" w:rsidRPr="007A526A" w:rsidRDefault="003C7FD7" w:rsidP="00AB0531">
            <w:pPr>
              <w:shd w:val="clear" w:color="auto" w:fill="BFBFBF" w:themeFill="background1" w:themeFillShade="BF"/>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3C7FD7" w:rsidRPr="00FB47B4" w:rsidTr="00A51D2D">
        <w:trPr>
          <w:trHeight w:val="504"/>
        </w:trPr>
        <w:tc>
          <w:tcPr>
            <w:tcW w:w="9914" w:type="dxa"/>
            <w:gridSpan w:val="2"/>
            <w:shd w:val="clear" w:color="auto" w:fill="A7BFDE"/>
            <w:vAlign w:val="center"/>
          </w:tcPr>
          <w:p w:rsidR="003C7FD7" w:rsidRPr="007A526A" w:rsidRDefault="003C7FD7" w:rsidP="00AB0531">
            <w:pPr>
              <w:shd w:val="clear" w:color="auto" w:fill="BFBFBF" w:themeFill="background1" w:themeFillShade="BF"/>
              <w:autoSpaceDE w:val="0"/>
              <w:autoSpaceDN w:val="0"/>
              <w:adjustRightInd w:val="0"/>
              <w:jc w:val="right"/>
              <w:rPr>
                <w:rFonts w:cs="Times New Roman"/>
                <w:b/>
                <w:bCs/>
                <w:i/>
                <w:iCs/>
                <w:color w:val="000000"/>
                <w:sz w:val="28"/>
                <w:szCs w:val="28"/>
                <w:u w:val="single"/>
                <w:rtl/>
                <w:lang w:bidi="ar-IQ"/>
              </w:rPr>
            </w:pPr>
            <w:r w:rsidRPr="007A526A">
              <w:rPr>
                <w:rFonts w:cs="Times New Roman"/>
                <w:b/>
                <w:bCs/>
                <w:i/>
                <w:iCs/>
                <w:color w:val="231F20"/>
                <w:sz w:val="28"/>
                <w:szCs w:val="28"/>
                <w:u w:val="single"/>
              </w:rPr>
              <w:t>9. Aims of the Course</w:t>
            </w:r>
          </w:p>
        </w:tc>
      </w:tr>
      <w:tr w:rsidR="003C7FD7" w:rsidRPr="009F395E" w:rsidTr="00A51D2D">
        <w:trPr>
          <w:trHeight w:val="265"/>
        </w:trPr>
        <w:tc>
          <w:tcPr>
            <w:tcW w:w="9914" w:type="dxa"/>
            <w:gridSpan w:val="2"/>
            <w:shd w:val="clear" w:color="auto" w:fill="A7BFDE"/>
            <w:vAlign w:val="center"/>
          </w:tcPr>
          <w:p w:rsidR="003C7FD7" w:rsidRDefault="003C7FD7" w:rsidP="00AB0531">
            <w:pPr>
              <w:shd w:val="clear" w:color="auto" w:fill="BFBFBF" w:themeFill="background1" w:themeFillShade="BF"/>
              <w:autoSpaceDE w:val="0"/>
              <w:autoSpaceDN w:val="0"/>
              <w:bidi w:val="0"/>
              <w:adjustRightInd w:val="0"/>
              <w:ind w:left="360"/>
              <w:rPr>
                <w:rFonts w:cs="Times New Roman"/>
                <w:color w:val="000000"/>
                <w:sz w:val="24"/>
                <w:szCs w:val="24"/>
                <w:lang w:bidi="ar-IQ"/>
              </w:rPr>
            </w:pP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Introduce definition of water pollution, sources of pollution.</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Physical and Chemical characteristics of sewage and their testing.</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Determine of Biochemical Oxygen Demand and Chemical Oxygen Demand.</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 xml:space="preserve">Treatment of sewage, purpose of wastewater treatment. </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Definition of preliminary treatment, screening, grit chamber, skimming tank.</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Definition of primary sedimentation, theory of sedimentation, design of sedimentation tank.</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 xml:space="preserve">Secondary or biological treatment, trickling filter, definition, recirculation of treated sewage. </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Activated sludge process, definition, design, considerations involved in an activated sludge.</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 xml:space="preserve"> Sludge treatment and disposal.</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ind w:left="682"/>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Surface water, quality criteria for surface water, water quality standard.</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ind w:left="322" w:firstLine="0"/>
              <w:rPr>
                <w:rFonts w:ascii="Times New Roman" w:hAnsi="Times New Roman" w:cs="Times New Roman"/>
                <w:color w:val="000000"/>
                <w:sz w:val="28"/>
                <w:szCs w:val="28"/>
                <w:lang w:bidi="ar-IQ"/>
              </w:rPr>
            </w:pPr>
            <w:r w:rsidRPr="00856B58">
              <w:rPr>
                <w:rFonts w:ascii="Times New Roman" w:hAnsi="Times New Roman" w:cs="Times New Roman"/>
                <w:color w:val="000000"/>
                <w:sz w:val="28"/>
                <w:szCs w:val="28"/>
                <w:lang w:bidi="ar-IQ"/>
              </w:rPr>
              <w:t>Selection of water treatment process.</w:t>
            </w:r>
          </w:p>
          <w:p w:rsidR="003C7FD7" w:rsidRPr="00856B58" w:rsidRDefault="003C7FD7" w:rsidP="002D1EE2">
            <w:pPr>
              <w:pStyle w:val="ListParagraph"/>
              <w:numPr>
                <w:ilvl w:val="0"/>
                <w:numId w:val="29"/>
              </w:numPr>
              <w:shd w:val="clear" w:color="auto" w:fill="BFBFBF" w:themeFill="background1" w:themeFillShade="BF"/>
              <w:autoSpaceDE w:val="0"/>
              <w:autoSpaceDN w:val="0"/>
              <w:bidi w:val="0"/>
              <w:adjustRightInd w:val="0"/>
              <w:ind w:left="412" w:hanging="90"/>
              <w:rPr>
                <w:rFonts w:cs="Times New Roman"/>
                <w:color w:val="000000"/>
                <w:sz w:val="24"/>
                <w:szCs w:val="24"/>
                <w:lang w:bidi="ar-IQ"/>
              </w:rPr>
            </w:pPr>
            <w:r w:rsidRPr="00856B58">
              <w:rPr>
                <w:rFonts w:ascii="Times New Roman" w:hAnsi="Times New Roman" w:cs="Times New Roman"/>
                <w:color w:val="000000"/>
                <w:sz w:val="28"/>
                <w:szCs w:val="28"/>
                <w:lang w:bidi="ar-IQ"/>
              </w:rPr>
              <w:t xml:space="preserve">The methods used for water treatment include screening, settling, treatment </w:t>
            </w:r>
            <w:r>
              <w:rPr>
                <w:rFonts w:ascii="Times New Roman" w:hAnsi="Times New Roman" w:cs="Times New Roman"/>
                <w:color w:val="000000"/>
                <w:sz w:val="28"/>
                <w:szCs w:val="28"/>
                <w:lang w:bidi="ar-IQ"/>
              </w:rPr>
              <w:t xml:space="preserve"> </w:t>
            </w:r>
          </w:p>
          <w:p w:rsidR="003C7FD7" w:rsidRPr="00A07512" w:rsidRDefault="003C7FD7" w:rsidP="00AB0531">
            <w:pPr>
              <w:pStyle w:val="ListParagraph"/>
              <w:shd w:val="clear" w:color="auto" w:fill="BFBFBF" w:themeFill="background1" w:themeFillShade="BF"/>
              <w:autoSpaceDE w:val="0"/>
              <w:autoSpaceDN w:val="0"/>
              <w:bidi w:val="0"/>
              <w:adjustRightInd w:val="0"/>
              <w:ind w:left="412"/>
              <w:rPr>
                <w:rFonts w:cs="Times New Roman"/>
                <w:color w:val="000000"/>
                <w:sz w:val="24"/>
                <w:szCs w:val="24"/>
                <w:lang w:bidi="ar-IQ"/>
              </w:rPr>
            </w:pPr>
            <w:r>
              <w:rPr>
                <w:rFonts w:ascii="Times New Roman" w:hAnsi="Times New Roman" w:cs="Times New Roman"/>
                <w:color w:val="000000"/>
                <w:sz w:val="28"/>
                <w:szCs w:val="28"/>
                <w:lang w:bidi="ar-IQ"/>
              </w:rPr>
              <w:t xml:space="preserve">    </w:t>
            </w:r>
            <w:r w:rsidRPr="00856B58">
              <w:rPr>
                <w:rFonts w:ascii="Times New Roman" w:hAnsi="Times New Roman" w:cs="Times New Roman"/>
                <w:color w:val="000000"/>
                <w:sz w:val="28"/>
                <w:szCs w:val="28"/>
                <w:lang w:bidi="ar-IQ"/>
              </w:rPr>
              <w:t>with chemicals, filtration through beds of sand and disinfection.</w:t>
            </w:r>
            <w:r>
              <w:rPr>
                <w:rFonts w:cs="Times New Roman"/>
                <w:color w:val="000000"/>
                <w:sz w:val="24"/>
                <w:szCs w:val="24"/>
                <w:lang w:bidi="ar-IQ"/>
              </w:rPr>
              <w:t xml:space="preserve">    </w:t>
            </w:r>
          </w:p>
        </w:tc>
      </w:tr>
    </w:tbl>
    <w:p w:rsidR="003C7FD7" w:rsidRPr="009F395E" w:rsidRDefault="003C7FD7" w:rsidP="003C7FD7">
      <w:pPr>
        <w:shd w:val="clear" w:color="auto" w:fill="BFBFBF" w:themeFill="background1" w:themeFillShade="BF"/>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C7FD7" w:rsidRPr="00FB47B4" w:rsidTr="00AB0531">
        <w:trPr>
          <w:trHeight w:val="653"/>
        </w:trPr>
        <w:tc>
          <w:tcPr>
            <w:tcW w:w="9720" w:type="dxa"/>
            <w:shd w:val="clear" w:color="auto" w:fill="A7BFDE"/>
            <w:vAlign w:val="center"/>
          </w:tcPr>
          <w:p w:rsidR="003C7FD7" w:rsidRPr="00FB47B4" w:rsidRDefault="003C7FD7" w:rsidP="00AB0531">
            <w:pPr>
              <w:shd w:val="clear" w:color="auto" w:fill="BFBFBF" w:themeFill="background1" w:themeFillShade="BF"/>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3C7FD7" w:rsidRPr="00FB47B4" w:rsidTr="00AB0531">
        <w:trPr>
          <w:trHeight w:val="2183"/>
        </w:trPr>
        <w:tc>
          <w:tcPr>
            <w:tcW w:w="9720" w:type="dxa"/>
            <w:shd w:val="clear" w:color="auto" w:fill="A7BFDE"/>
            <w:vAlign w:val="center"/>
          </w:tcPr>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At the end of the class, the student will be able to define:</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rtl/>
                <w:lang w:bidi="ar-IQ"/>
              </w:rPr>
            </w:pPr>
            <w:r>
              <w:rPr>
                <w:rFonts w:cs="Times New Roman"/>
                <w:color w:val="000000"/>
                <w:sz w:val="28"/>
                <w:szCs w:val="28"/>
                <w:lang w:bidi="ar-IQ"/>
              </w:rPr>
              <w:t>a-Water pollution, sources of water pollution.</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b-Quality and characteristics of sewage.</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c- Pollution effects on aquatic life.</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d- organic matter in wastewater.</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e- Population Equivalent.</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 xml:space="preserve">f-Classification of wastewater treatment plant.  </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g-Design the units of wastewater plant.</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 xml:space="preserve">h- Water quality standard. </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rtl/>
                <w:lang w:bidi="ar-IQ"/>
              </w:rPr>
            </w:pPr>
            <w:r>
              <w:rPr>
                <w:rFonts w:cs="Times New Roman"/>
                <w:color w:val="000000"/>
                <w:sz w:val="28"/>
                <w:szCs w:val="28"/>
                <w:lang w:bidi="ar-IQ"/>
              </w:rPr>
              <w:t>j- Water treatment system.</w:t>
            </w:r>
          </w:p>
          <w:p w:rsidR="003C7FD7" w:rsidRDefault="003C7FD7" w:rsidP="00AB0531">
            <w:pPr>
              <w:shd w:val="clear" w:color="auto" w:fill="BFBFBF" w:themeFill="background1" w:themeFillShade="BF"/>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i- Selection of water treatment process.</w:t>
            </w:r>
          </w:p>
          <w:p w:rsidR="003C7FD7" w:rsidRPr="00194096" w:rsidRDefault="003C7FD7" w:rsidP="00A51D2D">
            <w:pPr>
              <w:shd w:val="clear" w:color="auto" w:fill="BFBFBF" w:themeFill="background1" w:themeFillShade="BF"/>
              <w:autoSpaceDE w:val="0"/>
              <w:autoSpaceDN w:val="0"/>
              <w:adjustRightInd w:val="0"/>
              <w:ind w:left="612" w:right="432"/>
              <w:jc w:val="right"/>
              <w:rPr>
                <w:rFonts w:cs="Times New Roman"/>
                <w:color w:val="000000"/>
                <w:sz w:val="28"/>
                <w:szCs w:val="28"/>
                <w:rtl/>
                <w:lang w:bidi="ar-IQ"/>
              </w:rPr>
            </w:pPr>
            <w:r>
              <w:rPr>
                <w:rFonts w:cs="Times New Roman"/>
                <w:color w:val="000000"/>
                <w:sz w:val="28"/>
                <w:szCs w:val="28"/>
                <w:lang w:bidi="ar-IQ"/>
              </w:rPr>
              <w:t xml:space="preserve">j- unit of water treatment plant.  </w:t>
            </w:r>
          </w:p>
        </w:tc>
      </w:tr>
      <w:tr w:rsidR="003C7FD7" w:rsidRPr="00FB47B4" w:rsidTr="00AB0531">
        <w:trPr>
          <w:trHeight w:val="511"/>
        </w:trPr>
        <w:tc>
          <w:tcPr>
            <w:tcW w:w="9720" w:type="dxa"/>
            <w:shd w:val="clear" w:color="auto" w:fill="A7BFDE"/>
            <w:vAlign w:val="center"/>
          </w:tcPr>
          <w:p w:rsidR="003C7FD7" w:rsidRPr="00995D4A" w:rsidRDefault="003C7FD7" w:rsidP="00AB0531">
            <w:pPr>
              <w:shd w:val="clear" w:color="auto" w:fill="BFBFBF" w:themeFill="background1" w:themeFillShade="BF"/>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3C7FD7" w:rsidRPr="00FB47B4" w:rsidTr="0077062D">
        <w:trPr>
          <w:trHeight w:val="407"/>
        </w:trPr>
        <w:tc>
          <w:tcPr>
            <w:tcW w:w="9720" w:type="dxa"/>
            <w:shd w:val="clear" w:color="auto" w:fill="A7BFDE"/>
            <w:vAlign w:val="center"/>
          </w:tcPr>
          <w:p w:rsidR="003C7FD7" w:rsidRPr="006F5CFF" w:rsidRDefault="003C7FD7" w:rsidP="00AB0531">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 Lecture</w:t>
            </w:r>
          </w:p>
          <w:p w:rsidR="003C7FD7" w:rsidRPr="006F5CFF" w:rsidRDefault="003C7FD7" w:rsidP="00AB0531">
            <w:pPr>
              <w:shd w:val="clear" w:color="auto" w:fill="BFBFBF" w:themeFill="background1" w:themeFillShade="BF"/>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2. Tutorials</w:t>
            </w:r>
          </w:p>
          <w:p w:rsidR="003C7FD7" w:rsidRPr="006F5CFF" w:rsidRDefault="003C7FD7" w:rsidP="00AB0531">
            <w:pPr>
              <w:shd w:val="clear" w:color="auto" w:fill="BFBFBF" w:themeFill="background1" w:themeFillShade="BF"/>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3. Homework and Assignments</w:t>
            </w:r>
          </w:p>
          <w:p w:rsidR="003C7FD7" w:rsidRPr="006F5CFF" w:rsidRDefault="003C7FD7" w:rsidP="00AB0531">
            <w:pPr>
              <w:shd w:val="clear" w:color="auto" w:fill="BFBFBF" w:themeFill="background1" w:themeFillShade="BF"/>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4. Lab. Experiments</w:t>
            </w:r>
          </w:p>
          <w:p w:rsidR="003C7FD7" w:rsidRPr="006F5CFF" w:rsidRDefault="003C7FD7" w:rsidP="00AB0531">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5. Tests and Exams</w:t>
            </w:r>
          </w:p>
          <w:p w:rsidR="003C7FD7" w:rsidRPr="006F5CFF" w:rsidRDefault="003C7FD7" w:rsidP="00AB0531">
            <w:pPr>
              <w:shd w:val="clear" w:color="auto" w:fill="BFBFBF" w:themeFill="background1" w:themeFillShade="BF"/>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6. In-Class Questions and Discussions</w:t>
            </w:r>
          </w:p>
          <w:p w:rsidR="003C7FD7" w:rsidRPr="006F5CFF" w:rsidRDefault="003C7FD7" w:rsidP="00AB0531">
            <w:pPr>
              <w:shd w:val="clear" w:color="auto" w:fill="BFBFBF" w:themeFill="background1" w:themeFillShade="BF"/>
              <w:autoSpaceDE w:val="0"/>
              <w:autoSpaceDN w:val="0"/>
              <w:bidi w:val="0"/>
              <w:adjustRightInd w:val="0"/>
              <w:ind w:left="466"/>
              <w:rPr>
                <w:rFonts w:cs="Times New Roman"/>
                <w:color w:val="000000"/>
                <w:sz w:val="28"/>
                <w:szCs w:val="28"/>
                <w:lang w:bidi="ar-IQ"/>
              </w:rPr>
            </w:pPr>
            <w:r w:rsidRPr="006F5CFF">
              <w:rPr>
                <w:rFonts w:cs="Times New Roman"/>
                <w:color w:val="000000"/>
                <w:sz w:val="28"/>
                <w:szCs w:val="28"/>
                <w:lang w:bidi="ar-IQ"/>
              </w:rPr>
              <w:t>7. Connection between Theory and Application</w:t>
            </w:r>
          </w:p>
          <w:p w:rsidR="003C7FD7" w:rsidRPr="006F5CFF" w:rsidRDefault="003C7FD7" w:rsidP="00AB0531">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8</w:t>
            </w:r>
            <w:r w:rsidRPr="006F5CFF">
              <w:rPr>
                <w:rFonts w:cs="Times New Roman"/>
                <w:color w:val="000000"/>
                <w:sz w:val="28"/>
                <w:szCs w:val="28"/>
                <w:lang w:bidi="ar-IQ"/>
              </w:rPr>
              <w:t>. In- and Out-Class oral conservations</w:t>
            </w:r>
          </w:p>
          <w:p w:rsidR="003C7FD7" w:rsidRPr="00D64113" w:rsidRDefault="003C7FD7" w:rsidP="00A51D2D">
            <w:pPr>
              <w:shd w:val="clear" w:color="auto" w:fill="BFBFBF" w:themeFill="background1" w:themeFillShade="BF"/>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9. Reports</w:t>
            </w:r>
            <w:r w:rsidR="00A51D2D">
              <w:rPr>
                <w:rFonts w:cs="Times New Roman"/>
                <w:color w:val="000000"/>
                <w:sz w:val="28"/>
                <w:szCs w:val="28"/>
                <w:lang w:bidi="ar-IQ"/>
              </w:rPr>
              <w:t xml:space="preserve"> and Posters</w:t>
            </w:r>
          </w:p>
        </w:tc>
      </w:tr>
      <w:tr w:rsidR="003C7FD7" w:rsidRPr="00FB47B4" w:rsidTr="00AB0531">
        <w:trPr>
          <w:trHeight w:val="478"/>
        </w:trPr>
        <w:tc>
          <w:tcPr>
            <w:tcW w:w="9720" w:type="dxa"/>
            <w:shd w:val="clear" w:color="auto" w:fill="A7BFDE"/>
            <w:vAlign w:val="center"/>
          </w:tcPr>
          <w:p w:rsidR="003C7FD7" w:rsidRDefault="003C7FD7" w:rsidP="0077062D">
            <w:pPr>
              <w:shd w:val="clear" w:color="auto" w:fill="BFBFBF" w:themeFill="background1" w:themeFillShade="BF"/>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ethod</w:t>
            </w:r>
            <w:r w:rsidR="0077062D">
              <w:rPr>
                <w:rFonts w:cs="Times New Roman"/>
                <w:b/>
                <w:bCs/>
                <w:i/>
                <w:iCs/>
                <w:color w:val="231F20"/>
                <w:sz w:val="28"/>
                <w:szCs w:val="28"/>
                <w:u w:val="single"/>
              </w:rPr>
              <w:t xml:space="preserve">s </w:t>
            </w:r>
          </w:p>
          <w:p w:rsidR="003C7FD7" w:rsidRPr="00931D99" w:rsidRDefault="003C7FD7" w:rsidP="00AB0531">
            <w:pPr>
              <w:shd w:val="clear" w:color="auto" w:fill="BFBFBF" w:themeFill="background1" w:themeFillShade="BF"/>
              <w:autoSpaceDE w:val="0"/>
              <w:autoSpaceDN w:val="0"/>
              <w:adjustRightInd w:val="0"/>
              <w:ind w:left="360"/>
              <w:jc w:val="right"/>
              <w:rPr>
                <w:rFonts w:cs="Times New Roman"/>
                <w:color w:val="231F20"/>
                <w:sz w:val="28"/>
                <w:szCs w:val="28"/>
                <w:rtl/>
                <w:lang w:bidi="ar-IQ"/>
              </w:rPr>
            </w:pPr>
            <w:r w:rsidRPr="00A51F80">
              <w:rPr>
                <w:rFonts w:cs="Times New Roman"/>
                <w:b/>
                <w:bCs/>
                <w:i/>
                <w:iCs/>
                <w:color w:val="231F20"/>
                <w:sz w:val="28"/>
                <w:szCs w:val="28"/>
                <w:u w:val="single"/>
              </w:rPr>
              <w:t xml:space="preserve">1. </w:t>
            </w:r>
            <w:r w:rsidRPr="00931D99">
              <w:rPr>
                <w:rFonts w:cs="Times New Roman"/>
                <w:color w:val="231F20"/>
                <w:sz w:val="28"/>
                <w:szCs w:val="28"/>
              </w:rPr>
              <w:t>Examinations, Tests, and Quizzes</w:t>
            </w:r>
            <w:r w:rsidRPr="00931D99">
              <w:rPr>
                <w:rFonts w:cs="Times New Roman" w:hint="cs"/>
                <w:color w:val="231F20"/>
                <w:sz w:val="28"/>
                <w:szCs w:val="28"/>
                <w:rtl/>
              </w:rPr>
              <w:t xml:space="preserve">   </w:t>
            </w:r>
            <w:r w:rsidRPr="00931D99">
              <w:rPr>
                <w:rFonts w:cs="Times New Roman" w:hint="cs"/>
                <w:color w:val="231F20"/>
                <w:sz w:val="28"/>
                <w:szCs w:val="28"/>
                <w:rtl/>
                <w:lang w:bidi="ar-IQ"/>
              </w:rPr>
              <w:t xml:space="preserve">   </w:t>
            </w:r>
          </w:p>
          <w:p w:rsidR="003C7FD7" w:rsidRPr="00931D99" w:rsidRDefault="003C7FD7" w:rsidP="00AB0531">
            <w:pPr>
              <w:shd w:val="clear" w:color="auto" w:fill="BFBFBF" w:themeFill="background1" w:themeFillShade="BF"/>
              <w:autoSpaceDE w:val="0"/>
              <w:autoSpaceDN w:val="0"/>
              <w:adjustRightInd w:val="0"/>
              <w:ind w:left="360"/>
              <w:jc w:val="right"/>
              <w:rPr>
                <w:rFonts w:cs="Times New Roman"/>
                <w:color w:val="231F20"/>
                <w:sz w:val="28"/>
                <w:szCs w:val="28"/>
              </w:rPr>
            </w:pPr>
            <w:r w:rsidRPr="00931D99">
              <w:rPr>
                <w:rFonts w:cs="Times New Roman"/>
                <w:color w:val="231F20"/>
                <w:sz w:val="28"/>
                <w:szCs w:val="28"/>
              </w:rPr>
              <w:t>2. Extracurricular Activities</w:t>
            </w:r>
          </w:p>
          <w:p w:rsidR="003C7FD7" w:rsidRPr="00931D99" w:rsidRDefault="003C7FD7" w:rsidP="00AB0531">
            <w:pPr>
              <w:shd w:val="clear" w:color="auto" w:fill="BFBFBF" w:themeFill="background1" w:themeFillShade="BF"/>
              <w:autoSpaceDE w:val="0"/>
              <w:autoSpaceDN w:val="0"/>
              <w:adjustRightInd w:val="0"/>
              <w:ind w:left="360"/>
              <w:jc w:val="right"/>
              <w:rPr>
                <w:rFonts w:cs="Times New Roman"/>
                <w:color w:val="231F20"/>
                <w:sz w:val="28"/>
                <w:szCs w:val="28"/>
              </w:rPr>
            </w:pPr>
            <w:r w:rsidRPr="00931D99">
              <w:rPr>
                <w:rFonts w:cs="Times New Roman"/>
                <w:color w:val="231F20"/>
                <w:sz w:val="28"/>
                <w:szCs w:val="28"/>
              </w:rPr>
              <w:t>3. Student Engagement during Lectures</w:t>
            </w:r>
          </w:p>
          <w:p w:rsidR="003C7FD7" w:rsidRPr="00931D99" w:rsidRDefault="003C7FD7" w:rsidP="00AB0531">
            <w:pPr>
              <w:shd w:val="clear" w:color="auto" w:fill="BFBFBF" w:themeFill="background1" w:themeFillShade="BF"/>
              <w:autoSpaceDE w:val="0"/>
              <w:autoSpaceDN w:val="0"/>
              <w:adjustRightInd w:val="0"/>
              <w:ind w:left="360"/>
              <w:jc w:val="right"/>
              <w:rPr>
                <w:rFonts w:cs="Times New Roman"/>
                <w:color w:val="231F20"/>
                <w:sz w:val="28"/>
                <w:szCs w:val="28"/>
              </w:rPr>
            </w:pPr>
            <w:r w:rsidRPr="00931D99">
              <w:rPr>
                <w:rFonts w:cs="Times New Roman"/>
                <w:color w:val="231F20"/>
                <w:sz w:val="28"/>
                <w:szCs w:val="28"/>
              </w:rPr>
              <w:t>4. Responses Obtained from Students, Questionnaire about</w:t>
            </w:r>
          </w:p>
          <w:p w:rsidR="003C7FD7" w:rsidRPr="00995D4A" w:rsidRDefault="003C7FD7" w:rsidP="00AB0531">
            <w:pPr>
              <w:shd w:val="clear" w:color="auto" w:fill="BFBFBF" w:themeFill="background1" w:themeFillShade="BF"/>
              <w:autoSpaceDE w:val="0"/>
              <w:autoSpaceDN w:val="0"/>
              <w:adjustRightInd w:val="0"/>
              <w:ind w:left="360"/>
              <w:jc w:val="right"/>
              <w:rPr>
                <w:rFonts w:cs="Times New Roman"/>
                <w:b/>
                <w:bCs/>
                <w:i/>
                <w:iCs/>
                <w:color w:val="000000"/>
                <w:sz w:val="28"/>
                <w:szCs w:val="28"/>
                <w:u w:val="single"/>
                <w:rtl/>
                <w:lang w:bidi="ar-IQ"/>
              </w:rPr>
            </w:pPr>
            <w:r>
              <w:rPr>
                <w:rFonts w:cs="Times New Roman"/>
                <w:color w:val="231F20"/>
                <w:sz w:val="28"/>
                <w:szCs w:val="28"/>
              </w:rPr>
              <w:t xml:space="preserve">    </w:t>
            </w:r>
            <w:r w:rsidRPr="00931D99">
              <w:rPr>
                <w:rFonts w:cs="Times New Roman"/>
                <w:color w:val="231F20"/>
                <w:sz w:val="28"/>
                <w:szCs w:val="28"/>
              </w:rPr>
              <w:t xml:space="preserve">Curriculum and Faculty Member </w:t>
            </w:r>
            <w:r>
              <w:rPr>
                <w:rFonts w:cs="Times New Roman"/>
                <w:color w:val="231F20"/>
                <w:sz w:val="28"/>
                <w:szCs w:val="28"/>
              </w:rPr>
              <w:t>(</w:t>
            </w:r>
            <w:r w:rsidRPr="00931D99">
              <w:rPr>
                <w:rFonts w:cs="Times New Roman"/>
                <w:color w:val="231F20"/>
                <w:sz w:val="28"/>
                <w:szCs w:val="28"/>
              </w:rPr>
              <w:t>Instructor)</w:t>
            </w:r>
            <w:r w:rsidRPr="00995D4A">
              <w:rPr>
                <w:rFonts w:cs="Times New Roman"/>
                <w:b/>
                <w:bCs/>
                <w:i/>
                <w:iCs/>
                <w:color w:val="231F20"/>
                <w:sz w:val="28"/>
                <w:szCs w:val="28"/>
                <w:u w:val="single"/>
              </w:rPr>
              <w:t xml:space="preserve"> </w:t>
            </w:r>
            <w:r>
              <w:rPr>
                <w:rFonts w:cs="Times New Roman" w:hint="cs"/>
                <w:b/>
                <w:bCs/>
                <w:i/>
                <w:iCs/>
                <w:color w:val="000000"/>
                <w:sz w:val="28"/>
                <w:szCs w:val="28"/>
                <w:u w:val="single"/>
                <w:rtl/>
                <w:lang w:bidi="ar-IQ"/>
              </w:rPr>
              <w:t xml:space="preserve">    </w:t>
            </w:r>
          </w:p>
        </w:tc>
      </w:tr>
      <w:tr w:rsidR="003C7FD7" w:rsidRPr="00FB47B4" w:rsidTr="00AB0531">
        <w:trPr>
          <w:trHeight w:val="624"/>
        </w:trPr>
        <w:tc>
          <w:tcPr>
            <w:tcW w:w="9720" w:type="dxa"/>
            <w:shd w:val="clear" w:color="auto" w:fill="A7BFDE"/>
            <w:vAlign w:val="center"/>
          </w:tcPr>
          <w:p w:rsidR="003C7FD7" w:rsidRPr="0002531D" w:rsidRDefault="003C7FD7" w:rsidP="00AB0531">
            <w:pPr>
              <w:shd w:val="clear" w:color="auto" w:fill="BFBFBF" w:themeFill="background1" w:themeFillShade="BF"/>
              <w:autoSpaceDE w:val="0"/>
              <w:autoSpaceDN w:val="0"/>
              <w:bidi w:val="0"/>
              <w:adjustRightInd w:val="0"/>
              <w:ind w:firstLine="432"/>
              <w:rPr>
                <w:rFonts w:cs="Times New Roman"/>
                <w:b/>
                <w:bCs/>
                <w:sz w:val="16"/>
                <w:szCs w:val="16"/>
              </w:rPr>
            </w:pPr>
            <w:r>
              <w:rPr>
                <w:rFonts w:cs="Times New Roman"/>
                <w:b/>
                <w:bCs/>
                <w:i/>
                <w:iCs/>
                <w:sz w:val="28"/>
                <w:szCs w:val="28"/>
                <w:u w:val="single"/>
              </w:rPr>
              <w:t xml:space="preserve">13. </w:t>
            </w:r>
            <w:r w:rsidRPr="007F2555">
              <w:rPr>
                <w:rFonts w:cs="Times New Roman"/>
                <w:b/>
                <w:bCs/>
                <w:i/>
                <w:iCs/>
                <w:sz w:val="28"/>
                <w:szCs w:val="28"/>
                <w:u w:val="single"/>
              </w:rPr>
              <w:t>Grading Policy</w:t>
            </w:r>
            <w:r>
              <w:rPr>
                <w:rFonts w:cs="Times New Roman"/>
                <w:b/>
                <w:bCs/>
                <w:i/>
                <w:iCs/>
                <w:sz w:val="28"/>
                <w:szCs w:val="28"/>
                <w:u w:val="single"/>
              </w:rPr>
              <w:t xml:space="preserve"> </w:t>
            </w:r>
            <w:r w:rsidRPr="0002531D">
              <w:rPr>
                <w:rFonts w:cs="Times New Roman"/>
                <w:b/>
                <w:bCs/>
                <w:sz w:val="16"/>
                <w:szCs w:val="16"/>
              </w:rPr>
              <w:t xml:space="preserve"> </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sidRPr="00920053">
              <w:rPr>
                <w:rFonts w:cs="Times New Roman"/>
                <w:color w:val="000000"/>
                <w:sz w:val="28"/>
                <w:szCs w:val="28"/>
                <w:lang w:bidi="ar-IQ"/>
              </w:rPr>
              <w:t>1. Quizzes:</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There will be a ( 20 – 25 ) closed books and notes quizzes</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during the academic year.</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The quizzes will count 20% of the total course grade.</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sidRPr="00920053">
              <w:rPr>
                <w:rFonts w:cs="Times New Roman"/>
                <w:color w:val="000000"/>
                <w:sz w:val="28"/>
                <w:szCs w:val="28"/>
                <w:lang w:bidi="ar-IQ"/>
              </w:rPr>
              <w:t>2. Tests, 2-3 Nos. and will count 10% of the total course grade.</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sidRPr="00920053">
              <w:rPr>
                <w:rFonts w:cs="Times New Roman"/>
                <w:color w:val="000000"/>
                <w:sz w:val="28"/>
                <w:szCs w:val="28"/>
                <w:lang w:bidi="ar-IQ"/>
              </w:rPr>
              <w:t>3. Extracurricular Activities, this is optional and will count extra</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marks ( 1 – 5 % ) for the student, depending on the type of activity.</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sidRPr="00920053">
              <w:rPr>
                <w:rFonts w:cs="Times New Roman"/>
                <w:color w:val="000000"/>
                <w:sz w:val="28"/>
                <w:szCs w:val="28"/>
                <w:lang w:bidi="ar-IQ"/>
              </w:rPr>
              <w:t>4. Final Exam:</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The final exam will be comprehensive, closed books and</w:t>
            </w:r>
          </w:p>
          <w:p w:rsidR="003C7FD7"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xml:space="preserve">notes, and will take place on January 2014 from 9:00 AM - 12:00 </w:t>
            </w:r>
            <w:r>
              <w:rPr>
                <w:rFonts w:cs="Times New Roman"/>
                <w:color w:val="000000"/>
                <w:sz w:val="28"/>
                <w:szCs w:val="28"/>
                <w:lang w:bidi="ar-IQ"/>
              </w:rPr>
              <w:t xml:space="preserve">    </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PM</w:t>
            </w:r>
            <w:r>
              <w:rPr>
                <w:rFonts w:cs="Times New Roman"/>
                <w:color w:val="000000"/>
                <w:sz w:val="28"/>
                <w:szCs w:val="28"/>
                <w:lang w:bidi="ar-IQ"/>
              </w:rPr>
              <w:t xml:space="preserve"> </w:t>
            </w:r>
            <w:r w:rsidRPr="00920053">
              <w:rPr>
                <w:rFonts w:cs="Times New Roman"/>
                <w:color w:val="000000"/>
                <w:sz w:val="28"/>
                <w:szCs w:val="28"/>
                <w:lang w:bidi="ar-IQ"/>
              </w:rPr>
              <w:t>in rooms ( M12 + M13 )</w:t>
            </w:r>
          </w:p>
          <w:p w:rsidR="003C7FD7" w:rsidRPr="00920053" w:rsidRDefault="003C7FD7" w:rsidP="00AB0531">
            <w:pPr>
              <w:shd w:val="clear" w:color="auto" w:fill="BFBFBF" w:themeFill="background1" w:themeFillShade="BF"/>
              <w:autoSpaceDE w:val="0"/>
              <w:autoSpaceDN w:val="0"/>
              <w:bidi w:val="0"/>
              <w:adjustRightInd w:val="0"/>
              <w:ind w:left="360"/>
              <w:jc w:val="mediumKashida"/>
              <w:rPr>
                <w:rFonts w:cs="Times New Roman"/>
                <w:color w:val="000000"/>
                <w:sz w:val="28"/>
                <w:szCs w:val="28"/>
                <w:lang w:bidi="ar-IQ"/>
              </w:rPr>
            </w:pPr>
            <w:r>
              <w:rPr>
                <w:rFonts w:cs="Times New Roman"/>
                <w:color w:val="000000"/>
                <w:sz w:val="28"/>
                <w:szCs w:val="28"/>
                <w:lang w:bidi="ar-IQ"/>
              </w:rPr>
              <w:t xml:space="preserve">    </w:t>
            </w:r>
            <w:r w:rsidRPr="00920053">
              <w:rPr>
                <w:rFonts w:cs="Times New Roman"/>
                <w:color w:val="000000"/>
                <w:sz w:val="28"/>
                <w:szCs w:val="28"/>
                <w:lang w:bidi="ar-IQ"/>
              </w:rPr>
              <w:t>- The final exam will count 70% of the total course grade</w:t>
            </w:r>
          </w:p>
          <w:p w:rsidR="003C7FD7" w:rsidRPr="00FB47B4" w:rsidRDefault="003C7FD7" w:rsidP="00AB0531">
            <w:pPr>
              <w:shd w:val="clear" w:color="auto" w:fill="BFBFBF" w:themeFill="background1" w:themeFillShade="BF"/>
              <w:autoSpaceDE w:val="0"/>
              <w:autoSpaceDN w:val="0"/>
              <w:adjustRightInd w:val="0"/>
              <w:ind w:left="360"/>
              <w:rPr>
                <w:rFonts w:cs="Times New Roman"/>
                <w:color w:val="000000"/>
                <w:sz w:val="28"/>
                <w:szCs w:val="28"/>
                <w:lang w:bidi="ar-IQ"/>
              </w:rPr>
            </w:pPr>
          </w:p>
        </w:tc>
      </w:tr>
    </w:tbl>
    <w:p w:rsidR="003C7FD7" w:rsidRDefault="003C7FD7" w:rsidP="003C7FD7">
      <w:pPr>
        <w:shd w:val="clear" w:color="auto" w:fill="BFBFBF" w:themeFill="background1" w:themeFillShade="BF"/>
        <w:autoSpaceDE w:val="0"/>
        <w:autoSpaceDN w:val="0"/>
        <w:bidi w:val="0"/>
        <w:adjustRightInd w:val="0"/>
        <w:spacing w:after="200" w:line="276" w:lineRule="auto"/>
        <w:rPr>
          <w:rFonts w:cs="Times New Roman"/>
          <w:sz w:val="28"/>
          <w:szCs w:val="28"/>
          <w:lang w:bidi="ar-IQ"/>
        </w:rPr>
      </w:pPr>
    </w:p>
    <w:tbl>
      <w:tblPr>
        <w:tblpPr w:leftFromText="180" w:rightFromText="180" w:vertAnchor="text" w:horzAnchor="margin" w:tblpXSpec="center" w:tblpY="-56"/>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543"/>
        <w:gridCol w:w="1800"/>
        <w:gridCol w:w="2340"/>
        <w:gridCol w:w="1080"/>
        <w:gridCol w:w="1080"/>
        <w:gridCol w:w="1080"/>
      </w:tblGrid>
      <w:tr w:rsidR="003C7FD7" w:rsidRPr="00FB47B4" w:rsidTr="0077062D">
        <w:trPr>
          <w:trHeight w:val="538"/>
        </w:trPr>
        <w:tc>
          <w:tcPr>
            <w:tcW w:w="9923" w:type="dxa"/>
            <w:gridSpan w:val="6"/>
            <w:shd w:val="clear" w:color="auto" w:fill="A7BFDE"/>
            <w:vAlign w:val="center"/>
          </w:tcPr>
          <w:p w:rsidR="003C7FD7" w:rsidRPr="00F84663" w:rsidRDefault="003C7FD7" w:rsidP="00AB0531">
            <w:pPr>
              <w:shd w:val="clear" w:color="auto" w:fill="BFBFBF" w:themeFill="background1" w:themeFillShade="BF"/>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3C7FD7" w:rsidRPr="00FB47B4" w:rsidTr="0077062D">
        <w:trPr>
          <w:trHeight w:val="907"/>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3C7FD7" w:rsidRPr="00865244" w:rsidRDefault="003C7FD7" w:rsidP="00AB0531">
            <w:pPr>
              <w:shd w:val="clear" w:color="auto" w:fill="BFBFBF" w:themeFill="background1" w:themeFillShade="BF"/>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 xml:space="preserve">Unit/ Module or Topic Title </w:t>
            </w:r>
          </w:p>
        </w:tc>
        <w:tc>
          <w:tcPr>
            <w:tcW w:w="1080" w:type="dxa"/>
            <w:shd w:val="clear" w:color="auto" w:fill="DBE5F1" w:themeFill="accent1" w:themeFillTint="33"/>
            <w:vAlign w:val="center"/>
          </w:tcPr>
          <w:p w:rsidR="003C7FD7" w:rsidRDefault="003C7FD7" w:rsidP="00AB0531">
            <w:pPr>
              <w:shd w:val="clear" w:color="auto" w:fill="BFBFBF" w:themeFill="background1" w:themeFillShade="BF"/>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LO’s</w:t>
            </w:r>
          </w:p>
          <w:p w:rsidR="003C7FD7" w:rsidRPr="00016704" w:rsidRDefault="003C7FD7" w:rsidP="00AB0531">
            <w:pPr>
              <w:shd w:val="clear" w:color="auto" w:fill="BFBFBF" w:themeFill="background1" w:themeFillShade="BF"/>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 xml:space="preserve">(Article 10) </w:t>
            </w:r>
          </w:p>
        </w:tc>
        <w:tc>
          <w:tcPr>
            <w:tcW w:w="1080" w:type="dxa"/>
            <w:shd w:val="clear" w:color="auto" w:fill="DBE5F1" w:themeFill="accent1" w:themeFillTint="33"/>
            <w:vAlign w:val="center"/>
          </w:tcPr>
          <w:p w:rsidR="003C7FD7" w:rsidRPr="00FB47B4" w:rsidRDefault="003C7FD7" w:rsidP="00AB0531">
            <w:pPr>
              <w:shd w:val="clear" w:color="auto" w:fill="BFBFBF" w:themeFill="background1" w:themeFillShade="BF"/>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3C7FD7" w:rsidRPr="00FB47B4" w:rsidRDefault="003C7FD7" w:rsidP="00AB0531">
            <w:pPr>
              <w:shd w:val="clear" w:color="auto" w:fill="BFBFBF" w:themeFill="background1" w:themeFillShade="BF"/>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3C7FD7" w:rsidRPr="00FB47B4" w:rsidTr="0077062D">
        <w:trPr>
          <w:trHeight w:val="399"/>
        </w:trPr>
        <w:tc>
          <w:tcPr>
            <w:tcW w:w="2543" w:type="dxa"/>
            <w:tcBorders>
              <w:right w:val="single" w:sz="6" w:space="0" w:color="4F81BD"/>
            </w:tcBorders>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tcBorders>
              <w:left w:val="single" w:sz="6" w:space="0" w:color="4F81BD"/>
              <w:right w:val="single" w:sz="6" w:space="0" w:color="4F81BD"/>
            </w:tcBorders>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tcBorders>
              <w:left w:val="single" w:sz="6" w:space="0" w:color="4F81BD"/>
              <w:right w:val="single" w:sz="6" w:space="0" w:color="4F81BD"/>
            </w:tcBorders>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Introductory to water pollution</w:t>
            </w:r>
          </w:p>
        </w:tc>
        <w:tc>
          <w:tcPr>
            <w:tcW w:w="1080" w:type="dxa"/>
            <w:tcBorders>
              <w:left w:val="single" w:sz="6" w:space="0" w:color="4F81BD"/>
              <w:right w:val="single" w:sz="6" w:space="0" w:color="4F81BD"/>
            </w:tcBorders>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w:t>
            </w:r>
          </w:p>
        </w:tc>
        <w:tc>
          <w:tcPr>
            <w:tcW w:w="1080" w:type="dxa"/>
            <w:tcBorders>
              <w:left w:val="single" w:sz="6" w:space="0" w:color="4F81BD"/>
              <w:right w:val="single" w:sz="6" w:space="0" w:color="4F81BD"/>
            </w:tcBorders>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bidi w:val="0"/>
              <w:jc w:val="center"/>
            </w:pPr>
            <w:r>
              <w:t>2 lab</w:t>
            </w:r>
          </w:p>
        </w:tc>
        <w:tc>
          <w:tcPr>
            <w:tcW w:w="1080" w:type="dxa"/>
            <w:tcBorders>
              <w:left w:val="single" w:sz="6" w:space="0" w:color="4F81BD"/>
            </w:tcBorders>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lang w:bidi="ar-IQ"/>
              </w:rPr>
            </w:pPr>
            <w:r w:rsidRPr="00F445A1">
              <w:rPr>
                <w:rFonts w:cs="Times New Roman"/>
                <w:sz w:val="24"/>
                <w:szCs w:val="24"/>
              </w:rPr>
              <w:t>1</w:t>
            </w:r>
          </w:p>
        </w:tc>
      </w:tr>
      <w:tr w:rsidR="003C7FD7" w:rsidRPr="009F395E" w:rsidTr="0077062D">
        <w:trPr>
          <w:trHeight w:val="339"/>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Quality and characteristics of Municipal wastewater </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jc w:val="center"/>
              <w:rPr>
                <w:rFonts w:cs="Times New Roman"/>
                <w:color w:val="000000"/>
                <w:sz w:val="24"/>
                <w:szCs w:val="24"/>
                <w:lang w:bidi="ar-IQ"/>
              </w:rPr>
            </w:pPr>
            <w:r>
              <w:rPr>
                <w:rFonts w:cs="Times New Roman"/>
                <w:color w:val="000000"/>
                <w:sz w:val="24"/>
                <w:szCs w:val="24"/>
                <w:lang w:bidi="ar-IQ"/>
              </w:rPr>
              <w:t>b, c</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rPr>
                <w:lang w:bidi="ar-IQ"/>
              </w:rP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w:t>
            </w:r>
          </w:p>
        </w:tc>
      </w:tr>
      <w:tr w:rsidR="003C7FD7" w:rsidRPr="009F395E" w:rsidTr="0077062D">
        <w:trPr>
          <w:trHeight w:val="320"/>
        </w:trPr>
        <w:tc>
          <w:tcPr>
            <w:tcW w:w="2543" w:type="dxa"/>
            <w:tcBorders>
              <w:right w:val="single" w:sz="6" w:space="0" w:color="4F81BD"/>
            </w:tcBorders>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tcBorders>
              <w:left w:val="single" w:sz="6" w:space="0" w:color="4F81BD"/>
              <w:right w:val="single" w:sz="6" w:space="0" w:color="4F81BD"/>
            </w:tcBorders>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tcBorders>
              <w:left w:val="single" w:sz="6" w:space="0" w:color="4F81BD"/>
              <w:right w:val="single" w:sz="6" w:space="0" w:color="4F81BD"/>
            </w:tcBorders>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Biological oxidation of organic matter </w:t>
            </w:r>
          </w:p>
        </w:tc>
        <w:tc>
          <w:tcPr>
            <w:tcW w:w="1080" w:type="dxa"/>
            <w:tcBorders>
              <w:left w:val="single" w:sz="6" w:space="0" w:color="4F81BD"/>
              <w:right w:val="single" w:sz="6" w:space="0" w:color="4F81BD"/>
            </w:tcBorders>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tcBorders>
              <w:left w:val="single" w:sz="6" w:space="0" w:color="4F81BD"/>
              <w:right w:val="single" w:sz="6" w:space="0" w:color="4F81BD"/>
            </w:tcBorders>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tcBorders>
              <w:left w:val="single" w:sz="6" w:space="0" w:color="4F81BD"/>
            </w:tcBorders>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3</w:t>
            </w:r>
          </w:p>
        </w:tc>
      </w:tr>
      <w:tr w:rsidR="003C7FD7" w:rsidRPr="009F395E" w:rsidTr="0077062D">
        <w:trPr>
          <w:trHeight w:val="331"/>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Default="003C7FD7" w:rsidP="00AB0531">
            <w:pPr>
              <w:shd w:val="clear" w:color="auto" w:fill="BFBFBF" w:themeFill="background1" w:themeFillShade="BF"/>
              <w:bidi w:val="0"/>
              <w:jc w:val="center"/>
              <w:rPr>
                <w:rFonts w:asciiTheme="majorBidi" w:hAnsiTheme="majorBidi" w:cstheme="majorBidi"/>
                <w:sz w:val="24"/>
                <w:szCs w:val="24"/>
                <w:lang w:bidi="ar-IQ"/>
              </w:rPr>
            </w:pPr>
          </w:p>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Biochemical Oxygen Demand (BOD)</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4</w:t>
            </w:r>
          </w:p>
        </w:tc>
      </w:tr>
      <w:tr w:rsidR="003C7FD7" w:rsidRPr="009F395E" w:rsidTr="0077062D">
        <w:trPr>
          <w:trHeight w:val="340"/>
        </w:trPr>
        <w:tc>
          <w:tcPr>
            <w:tcW w:w="2543" w:type="dxa"/>
            <w:tcBorders>
              <w:right w:val="single" w:sz="6" w:space="0" w:color="4F81BD"/>
            </w:tcBorders>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tcBorders>
              <w:left w:val="single" w:sz="6" w:space="0" w:color="4F81BD"/>
              <w:right w:val="single" w:sz="6" w:space="0" w:color="4F81BD"/>
            </w:tcBorders>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tcBorders>
              <w:left w:val="single" w:sz="6" w:space="0" w:color="4F81BD"/>
              <w:right w:val="single" w:sz="6" w:space="0" w:color="4F81BD"/>
            </w:tcBorders>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Biochemical Oxygen Demand (BOD)</w:t>
            </w:r>
          </w:p>
        </w:tc>
        <w:tc>
          <w:tcPr>
            <w:tcW w:w="1080" w:type="dxa"/>
            <w:tcBorders>
              <w:left w:val="single" w:sz="6" w:space="0" w:color="4F81BD"/>
              <w:right w:val="single" w:sz="6" w:space="0" w:color="4F81BD"/>
            </w:tcBorders>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d, e </w:t>
            </w:r>
          </w:p>
        </w:tc>
        <w:tc>
          <w:tcPr>
            <w:tcW w:w="1080" w:type="dxa"/>
            <w:tcBorders>
              <w:left w:val="single" w:sz="6" w:space="0" w:color="4F81BD"/>
              <w:right w:val="single" w:sz="6" w:space="0" w:color="4F81BD"/>
            </w:tcBorders>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tcBorders>
              <w:left w:val="single" w:sz="6" w:space="0" w:color="4F81BD"/>
            </w:tcBorders>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5</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Chemical Oxygen Demand (COD)</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6</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tabs>
                <w:tab w:val="left" w:pos="251"/>
              </w:tabs>
              <w:bidi w:val="0"/>
              <w:rPr>
                <w:rFonts w:asciiTheme="majorBidi" w:hAnsiTheme="majorBidi" w:cstheme="majorBidi"/>
                <w:sz w:val="24"/>
                <w:szCs w:val="24"/>
                <w:lang w:bidi="ar-IQ"/>
              </w:rPr>
            </w:pPr>
            <w:r>
              <w:rPr>
                <w:rFonts w:asciiTheme="majorBidi" w:hAnsiTheme="majorBidi" w:cstheme="majorBidi"/>
                <w:sz w:val="24"/>
                <w:szCs w:val="24"/>
                <w:lang w:bidi="ar-IQ"/>
              </w:rPr>
              <w:tab/>
              <w:t>Decomposition of organic matter</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7</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Treatment of sewage Preliminary treatment</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f</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8</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rPr>
                <w:rFonts w:asciiTheme="majorBidi" w:hAnsiTheme="majorBidi" w:cstheme="majorBidi"/>
                <w:sz w:val="24"/>
                <w:szCs w:val="24"/>
                <w:lang w:bidi="ar-IQ"/>
              </w:rPr>
            </w:pPr>
            <w:r>
              <w:rPr>
                <w:rFonts w:asciiTheme="majorBidi" w:hAnsiTheme="majorBidi" w:cstheme="majorBidi"/>
                <w:sz w:val="24"/>
                <w:szCs w:val="24"/>
                <w:lang w:bidi="ar-IQ"/>
              </w:rPr>
              <w:t>Primary Treatment</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f</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9</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pStyle w:val="NoSpacing"/>
              <w:shd w:val="clear" w:color="auto" w:fill="BFBFBF" w:themeFill="background1" w:themeFillShade="BF"/>
              <w:tabs>
                <w:tab w:val="center" w:pos="1242"/>
              </w:tabs>
              <w:bidi w:val="0"/>
              <w:ind w:left="360"/>
              <w:rPr>
                <w:rFonts w:asciiTheme="majorBidi" w:hAnsiTheme="majorBidi" w:cstheme="majorBidi"/>
                <w:sz w:val="24"/>
                <w:szCs w:val="24"/>
                <w:lang w:bidi="ar-IQ"/>
              </w:rPr>
            </w:pPr>
            <w:r>
              <w:rPr>
                <w:rFonts w:asciiTheme="majorBidi" w:hAnsiTheme="majorBidi" w:cstheme="majorBidi"/>
                <w:sz w:val="24"/>
                <w:szCs w:val="24"/>
                <w:lang w:bidi="ar-IQ"/>
              </w:rPr>
              <w:t xml:space="preserve">Secondary Treatment </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f</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10</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pStyle w:val="NoSpacing"/>
              <w:shd w:val="clear" w:color="auto" w:fill="BFBFBF" w:themeFill="background1" w:themeFillShade="BF"/>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Trickling Filter</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f</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11</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pStyle w:val="NoSpacing"/>
              <w:shd w:val="clear" w:color="auto" w:fill="BFBFBF" w:themeFill="background1" w:themeFillShade="BF"/>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Activated Sludge Process</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f</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12</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pStyle w:val="NoSpacing"/>
              <w:shd w:val="clear" w:color="auto" w:fill="BFBFBF" w:themeFill="background1" w:themeFillShade="BF"/>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Activated Sludge Process</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f</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13</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Sludge digestion Process</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f</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14</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rPr>
                <w:rFonts w:asciiTheme="majorBidi" w:hAnsiTheme="majorBidi" w:cstheme="majorBidi"/>
                <w:sz w:val="24"/>
                <w:szCs w:val="24"/>
                <w:lang w:bidi="ar-IQ"/>
              </w:rPr>
            </w:pPr>
            <w:r>
              <w:rPr>
                <w:rFonts w:asciiTheme="majorBidi" w:hAnsiTheme="majorBidi" w:cstheme="majorBidi"/>
                <w:sz w:val="24"/>
                <w:szCs w:val="24"/>
                <w:lang w:bidi="ar-IQ"/>
              </w:rPr>
              <w:t>Disposal of digested sludge</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f</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15</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Introduction to surface water quality</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16</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Water quality standard</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17</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 xml:space="preserve">Pollution effects on aquatic life </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18</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rPr>
                <w:rFonts w:asciiTheme="majorBidi" w:hAnsiTheme="majorBidi" w:cstheme="majorBidi"/>
                <w:sz w:val="24"/>
                <w:szCs w:val="24"/>
                <w:lang w:bidi="ar-IQ"/>
              </w:rPr>
            </w:pPr>
            <w:r>
              <w:rPr>
                <w:rFonts w:asciiTheme="majorBidi" w:hAnsiTheme="majorBidi" w:cstheme="majorBidi"/>
                <w:sz w:val="24"/>
                <w:szCs w:val="24"/>
                <w:lang w:bidi="ar-IQ"/>
              </w:rPr>
              <w:t>Conventional water pollutants</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19</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lang w:bidi="ar-IQ"/>
              </w:rPr>
            </w:pPr>
            <w:r>
              <w:rPr>
                <w:rFonts w:asciiTheme="majorBidi" w:hAnsiTheme="majorBidi" w:cstheme="majorBidi"/>
                <w:sz w:val="24"/>
                <w:szCs w:val="24"/>
                <w:lang w:bidi="ar-IQ"/>
              </w:rPr>
              <w:t>Toxic water pollutants</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20</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rPr>
                <w:rFonts w:asciiTheme="majorBidi" w:hAnsiTheme="majorBidi" w:cstheme="majorBidi"/>
                <w:sz w:val="24"/>
                <w:szCs w:val="24"/>
                <w:lang w:bidi="ar-IQ"/>
              </w:rPr>
            </w:pPr>
            <w:r>
              <w:rPr>
                <w:rFonts w:asciiTheme="majorBidi" w:hAnsiTheme="majorBidi" w:cstheme="majorBidi"/>
                <w:sz w:val="24"/>
                <w:szCs w:val="24"/>
                <w:lang w:bidi="ar-IQ"/>
              </w:rPr>
              <w:t>Selection of water treatment process</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21</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tabs>
                <w:tab w:val="left" w:pos="569"/>
                <w:tab w:val="center" w:pos="1062"/>
              </w:tabs>
              <w:bidi w:val="0"/>
              <w:rPr>
                <w:rFonts w:asciiTheme="majorBidi" w:hAnsiTheme="majorBidi" w:cstheme="majorBidi"/>
                <w:sz w:val="24"/>
                <w:szCs w:val="24"/>
                <w:lang w:bidi="ar-IQ"/>
              </w:rPr>
            </w:pPr>
            <w:r>
              <w:rPr>
                <w:rFonts w:asciiTheme="majorBidi" w:hAnsiTheme="majorBidi" w:cstheme="majorBidi"/>
                <w:sz w:val="24"/>
                <w:szCs w:val="24"/>
                <w:lang w:bidi="ar-IQ"/>
              </w:rPr>
              <w:t>Types of treatment</w:t>
            </w:r>
            <w:r>
              <w:rPr>
                <w:rFonts w:asciiTheme="majorBidi" w:hAnsiTheme="majorBidi" w:cstheme="majorBidi"/>
                <w:sz w:val="24"/>
                <w:szCs w:val="24"/>
                <w:lang w:bidi="ar-IQ"/>
              </w:rPr>
              <w:tab/>
            </w:r>
            <w:r>
              <w:rPr>
                <w:rFonts w:asciiTheme="majorBidi" w:hAnsiTheme="majorBidi" w:cstheme="majorBidi"/>
                <w:sz w:val="24"/>
                <w:szCs w:val="24"/>
                <w:lang w:bidi="ar-IQ"/>
              </w:rPr>
              <w:tab/>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22</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Screening</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23</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Settling</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24</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Settling</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25</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Coagulation</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26</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Flocculation</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27</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tabs>
                <w:tab w:val="left" w:pos="402"/>
              </w:tabs>
              <w:bidi w:val="0"/>
              <w:rPr>
                <w:rFonts w:asciiTheme="majorBidi" w:hAnsiTheme="majorBidi" w:cstheme="majorBidi"/>
                <w:sz w:val="24"/>
                <w:szCs w:val="24"/>
                <w:lang w:bidi="ar-IQ"/>
              </w:rPr>
            </w:pPr>
            <w:r>
              <w:rPr>
                <w:rFonts w:asciiTheme="majorBidi" w:hAnsiTheme="majorBidi" w:cstheme="majorBidi"/>
                <w:sz w:val="24"/>
                <w:szCs w:val="24"/>
                <w:lang w:bidi="ar-IQ"/>
              </w:rPr>
              <w:tab/>
              <w:t>Filtration</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28</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Filtration</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29</w:t>
            </w:r>
          </w:p>
        </w:tc>
      </w:tr>
      <w:tr w:rsidR="003C7FD7" w:rsidRPr="009F395E" w:rsidTr="0077062D">
        <w:trPr>
          <w:trHeight w:val="323"/>
        </w:trPr>
        <w:tc>
          <w:tcPr>
            <w:tcW w:w="2543"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article(12)</w:t>
            </w:r>
          </w:p>
        </w:tc>
        <w:tc>
          <w:tcPr>
            <w:tcW w:w="1800" w:type="dxa"/>
            <w:shd w:val="clear" w:color="auto" w:fill="DBE5F1" w:themeFill="accent1" w:themeFillTint="33"/>
            <w:vAlign w:val="center"/>
          </w:tcPr>
          <w:p w:rsidR="003C7FD7" w:rsidRPr="00FB47B4" w:rsidRDefault="003C7FD7" w:rsidP="00AB0531">
            <w:pPr>
              <w:shd w:val="clear" w:color="auto" w:fill="BFBFBF" w:themeFill="background1" w:themeFillShade="BF"/>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1-6 0f article (11)</w:t>
            </w:r>
          </w:p>
        </w:tc>
        <w:tc>
          <w:tcPr>
            <w:tcW w:w="2340" w:type="dxa"/>
            <w:shd w:val="clear" w:color="auto" w:fill="DBE5F1" w:themeFill="accent1" w:themeFillTint="33"/>
          </w:tcPr>
          <w:p w:rsidR="003C7FD7" w:rsidRPr="00F445A1" w:rsidRDefault="003C7FD7" w:rsidP="00AB0531">
            <w:pPr>
              <w:shd w:val="clear" w:color="auto" w:fill="BFBFBF" w:themeFill="background1" w:themeFillShade="BF"/>
              <w:bidi w:val="0"/>
              <w:jc w:val="center"/>
              <w:rPr>
                <w:rFonts w:asciiTheme="majorBidi" w:hAnsiTheme="majorBidi" w:cstheme="majorBidi"/>
                <w:sz w:val="24"/>
                <w:szCs w:val="24"/>
              </w:rPr>
            </w:pPr>
            <w:r>
              <w:rPr>
                <w:rFonts w:asciiTheme="majorBidi" w:hAnsiTheme="majorBidi" w:cstheme="majorBidi"/>
                <w:sz w:val="24"/>
                <w:szCs w:val="24"/>
              </w:rPr>
              <w:t>Disinfection</w:t>
            </w:r>
          </w:p>
        </w:tc>
        <w:tc>
          <w:tcPr>
            <w:tcW w:w="1080" w:type="dxa"/>
            <w:shd w:val="clear" w:color="auto" w:fill="DBE5F1" w:themeFill="accent1" w:themeFillTint="33"/>
            <w:vAlign w:val="center"/>
          </w:tcPr>
          <w:p w:rsidR="003C7FD7" w:rsidRPr="009F395E" w:rsidRDefault="003C7FD7" w:rsidP="00AB0531">
            <w:pPr>
              <w:shd w:val="clear" w:color="auto" w:fill="BFBFBF" w:themeFill="background1" w:themeFillShade="BF"/>
              <w:autoSpaceDE w:val="0"/>
              <w:autoSpaceDN w:val="0"/>
              <w:adjustRightInd w:val="0"/>
              <w:jc w:val="center"/>
              <w:rPr>
                <w:rFonts w:cs="Times New Roman"/>
                <w:color w:val="000000"/>
                <w:sz w:val="24"/>
                <w:szCs w:val="24"/>
                <w:lang w:bidi="ar-IQ"/>
              </w:rPr>
            </w:pPr>
            <w:r>
              <w:rPr>
                <w:rFonts w:cs="Times New Roman"/>
                <w:color w:val="000000"/>
                <w:sz w:val="24"/>
                <w:szCs w:val="24"/>
                <w:lang w:bidi="ar-IQ"/>
              </w:rPr>
              <w:t>h, e</w:t>
            </w:r>
          </w:p>
        </w:tc>
        <w:tc>
          <w:tcPr>
            <w:tcW w:w="1080" w:type="dxa"/>
            <w:shd w:val="clear" w:color="auto" w:fill="DBE5F1" w:themeFill="accent1" w:themeFillTint="33"/>
          </w:tcPr>
          <w:p w:rsidR="003C7FD7" w:rsidRDefault="003C7FD7" w:rsidP="00AB0531">
            <w:pPr>
              <w:shd w:val="clear" w:color="auto" w:fill="BFBFBF" w:themeFill="background1" w:themeFillShade="BF"/>
              <w:bidi w:val="0"/>
              <w:jc w:val="center"/>
            </w:pPr>
            <w:r>
              <w:t>4</w:t>
            </w:r>
          </w:p>
          <w:p w:rsidR="003C7FD7" w:rsidRDefault="003C7FD7" w:rsidP="00AB0531">
            <w:pPr>
              <w:shd w:val="clear" w:color="auto" w:fill="BFBFBF" w:themeFill="background1" w:themeFillShade="BF"/>
              <w:bidi w:val="0"/>
              <w:jc w:val="center"/>
            </w:pPr>
            <w:r>
              <w:t>2 theo</w:t>
            </w:r>
          </w:p>
          <w:p w:rsidR="003C7FD7" w:rsidRDefault="003C7FD7" w:rsidP="00AB0531">
            <w:pPr>
              <w:shd w:val="clear" w:color="auto" w:fill="BFBFBF" w:themeFill="background1" w:themeFillShade="BF"/>
              <w:jc w:val="center"/>
            </w:pPr>
            <w:r>
              <w:t>2 lab</w:t>
            </w:r>
          </w:p>
        </w:tc>
        <w:tc>
          <w:tcPr>
            <w:tcW w:w="1080" w:type="dxa"/>
            <w:shd w:val="clear" w:color="auto" w:fill="DBE5F1" w:themeFill="accent1" w:themeFillTint="33"/>
            <w:vAlign w:val="center"/>
          </w:tcPr>
          <w:p w:rsidR="003C7FD7" w:rsidRPr="00F445A1" w:rsidRDefault="003C7FD7" w:rsidP="00AB0531">
            <w:pPr>
              <w:shd w:val="clear" w:color="auto" w:fill="BFBFBF" w:themeFill="background1" w:themeFillShade="BF"/>
              <w:bidi w:val="0"/>
              <w:jc w:val="center"/>
              <w:rPr>
                <w:rFonts w:cs="Times New Roman"/>
                <w:sz w:val="24"/>
                <w:szCs w:val="24"/>
                <w:rtl/>
              </w:rPr>
            </w:pPr>
            <w:r w:rsidRPr="00F445A1">
              <w:rPr>
                <w:rFonts w:cs="Times New Roman"/>
                <w:sz w:val="24"/>
                <w:szCs w:val="24"/>
                <w:rtl/>
              </w:rPr>
              <w:t>30</w:t>
            </w:r>
          </w:p>
        </w:tc>
      </w:tr>
    </w:tbl>
    <w:p w:rsidR="003C7FD7" w:rsidRPr="009F395E" w:rsidRDefault="003C7FD7" w:rsidP="003C7FD7">
      <w:pPr>
        <w:shd w:val="clear" w:color="auto" w:fill="BFBFBF" w:themeFill="background1" w:themeFillShade="BF"/>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044"/>
      </w:tblGrid>
      <w:tr w:rsidR="003C7FD7" w:rsidRPr="0054730D" w:rsidTr="0077062D">
        <w:trPr>
          <w:trHeight w:val="477"/>
        </w:trPr>
        <w:tc>
          <w:tcPr>
            <w:tcW w:w="9914" w:type="dxa"/>
            <w:gridSpan w:val="3"/>
            <w:shd w:val="clear" w:color="auto" w:fill="A7BFDE"/>
            <w:vAlign w:val="center"/>
          </w:tcPr>
          <w:p w:rsidR="003C7FD7" w:rsidRPr="00B526A6" w:rsidRDefault="003C7FD7" w:rsidP="00AB0531">
            <w:pPr>
              <w:shd w:val="clear" w:color="auto" w:fill="BFBFBF" w:themeFill="background1" w:themeFillShade="BF"/>
              <w:tabs>
                <w:tab w:val="left" w:pos="252"/>
                <w:tab w:val="left" w:pos="432"/>
              </w:tabs>
              <w:autoSpaceDE w:val="0"/>
              <w:autoSpaceDN w:val="0"/>
              <w:adjustRightInd w:val="0"/>
              <w:jc w:val="right"/>
              <w:rPr>
                <w:rFonts w:cs="Times New Roman"/>
                <w:b/>
                <w:bCs/>
                <w:i/>
                <w:iCs/>
                <w:color w:val="231F20"/>
                <w:sz w:val="16"/>
                <w:szCs w:val="16"/>
                <w:u w:val="single"/>
                <w:lang w:bidi="ar-IQ"/>
              </w:rPr>
            </w:pPr>
          </w:p>
          <w:p w:rsidR="003C7FD7" w:rsidRPr="00F84663" w:rsidRDefault="003C7FD7" w:rsidP="00AB0531">
            <w:pPr>
              <w:shd w:val="clear" w:color="auto" w:fill="BFBFBF" w:themeFill="background1" w:themeFillShade="BF"/>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3C7FD7" w:rsidRPr="0054730D" w:rsidTr="0077062D">
        <w:trPr>
          <w:trHeight w:val="1345"/>
        </w:trPr>
        <w:tc>
          <w:tcPr>
            <w:tcW w:w="5690" w:type="dxa"/>
            <w:shd w:val="clear" w:color="auto" w:fill="A7BFDE"/>
            <w:vAlign w:val="center"/>
          </w:tcPr>
          <w:p w:rsidR="003C7FD7" w:rsidRPr="00D64113" w:rsidRDefault="003C7FD7" w:rsidP="00AB0531">
            <w:pPr>
              <w:shd w:val="clear" w:color="auto" w:fill="BFBFBF" w:themeFill="background1" w:themeFillShade="BF"/>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Sewage and Waste Disposal Engineering: by Santosh Kumar Garg, 1994   </w:t>
            </w:r>
          </w:p>
        </w:tc>
        <w:tc>
          <w:tcPr>
            <w:tcW w:w="4224" w:type="dxa"/>
            <w:gridSpan w:val="2"/>
            <w:shd w:val="clear" w:color="auto" w:fill="D3DFEE"/>
            <w:vAlign w:val="center"/>
          </w:tcPr>
          <w:p w:rsidR="003C7FD7" w:rsidRPr="0054730D" w:rsidRDefault="003C7FD7" w:rsidP="00AB0531">
            <w:pPr>
              <w:widowControl w:val="0"/>
              <w:shd w:val="clear" w:color="auto" w:fill="BFBFBF" w:themeFill="background1" w:themeFillShade="BF"/>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3C7FD7" w:rsidRPr="0054730D" w:rsidRDefault="003C7FD7" w:rsidP="00AB0531">
            <w:pPr>
              <w:widowControl w:val="0"/>
              <w:shd w:val="clear" w:color="auto" w:fill="BFBFBF" w:themeFill="background1" w:themeFillShade="BF"/>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3C7FD7" w:rsidRPr="0054730D" w:rsidRDefault="003C7FD7" w:rsidP="00AB0531">
            <w:pPr>
              <w:widowControl w:val="0"/>
              <w:shd w:val="clear" w:color="auto" w:fill="BFBFBF" w:themeFill="background1" w:themeFillShade="BF"/>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3C7FD7" w:rsidRPr="0054730D" w:rsidRDefault="003C7FD7" w:rsidP="00AB0531">
            <w:pPr>
              <w:shd w:val="clear" w:color="auto" w:fill="BFBFBF" w:themeFill="background1" w:themeFillShade="BF"/>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3C7FD7" w:rsidRPr="0054730D" w:rsidTr="0077062D">
        <w:trPr>
          <w:trHeight w:val="1247"/>
        </w:trPr>
        <w:tc>
          <w:tcPr>
            <w:tcW w:w="5690" w:type="dxa"/>
            <w:tcBorders>
              <w:right w:val="single" w:sz="6" w:space="0" w:color="4F81BD"/>
            </w:tcBorders>
            <w:shd w:val="clear" w:color="auto" w:fill="A7BFDE"/>
            <w:vAlign w:val="center"/>
          </w:tcPr>
          <w:p w:rsidR="003C7FD7" w:rsidRPr="00D64113" w:rsidRDefault="003C7FD7" w:rsidP="00AB0531">
            <w:pPr>
              <w:shd w:val="clear" w:color="auto" w:fill="BFBFBF" w:themeFill="background1" w:themeFillShade="BF"/>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 xml:space="preserve">Water Supply and  Pollution Control: by Warren Viessman, Jr. Mark J. Hammer, Eighth Edition, 2009 </w:t>
            </w:r>
          </w:p>
        </w:tc>
        <w:tc>
          <w:tcPr>
            <w:tcW w:w="4224" w:type="dxa"/>
            <w:gridSpan w:val="2"/>
            <w:tcBorders>
              <w:left w:val="single" w:sz="6" w:space="0" w:color="4F81BD"/>
            </w:tcBorders>
            <w:shd w:val="clear" w:color="auto" w:fill="A7BFDE"/>
            <w:vAlign w:val="center"/>
          </w:tcPr>
          <w:p w:rsidR="003C7FD7" w:rsidRPr="0054730D" w:rsidRDefault="003C7FD7" w:rsidP="00AB0531">
            <w:pPr>
              <w:shd w:val="clear" w:color="auto" w:fill="BFBFBF" w:themeFill="background1" w:themeFillShade="BF"/>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3C7FD7" w:rsidRPr="0054730D" w:rsidTr="0077062D">
        <w:trPr>
          <w:trHeight w:val="1247"/>
        </w:trPr>
        <w:tc>
          <w:tcPr>
            <w:tcW w:w="5690" w:type="dxa"/>
            <w:shd w:val="clear" w:color="auto" w:fill="A7BFDE"/>
            <w:vAlign w:val="center"/>
          </w:tcPr>
          <w:p w:rsidR="003C7FD7" w:rsidRPr="00D64113" w:rsidRDefault="003C7FD7" w:rsidP="00AB0531">
            <w:pPr>
              <w:shd w:val="clear" w:color="auto" w:fill="BFBFBF" w:themeFill="background1" w:themeFillShade="BF"/>
              <w:autoSpaceDE w:val="0"/>
              <w:autoSpaceDN w:val="0"/>
              <w:bidi w:val="0"/>
              <w:adjustRightInd w:val="0"/>
              <w:ind w:left="360"/>
              <w:rPr>
                <w:rFonts w:cs="Times New Roman"/>
                <w:color w:val="000000"/>
                <w:sz w:val="28"/>
                <w:szCs w:val="28"/>
                <w:lang w:bidi="ar-IQ"/>
              </w:rPr>
            </w:pPr>
          </w:p>
        </w:tc>
        <w:tc>
          <w:tcPr>
            <w:tcW w:w="4224" w:type="dxa"/>
            <w:gridSpan w:val="2"/>
            <w:shd w:val="clear" w:color="auto" w:fill="D3DFEE"/>
            <w:vAlign w:val="center"/>
          </w:tcPr>
          <w:p w:rsidR="003C7FD7" w:rsidRPr="0054730D" w:rsidRDefault="003C7FD7" w:rsidP="00AB0531">
            <w:pPr>
              <w:widowControl w:val="0"/>
              <w:shd w:val="clear" w:color="auto" w:fill="BFBFBF" w:themeFill="background1" w:themeFillShade="BF"/>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3C7FD7" w:rsidRPr="0054730D" w:rsidRDefault="003C7FD7" w:rsidP="00AB0531">
            <w:pPr>
              <w:widowControl w:val="0"/>
              <w:shd w:val="clear" w:color="auto" w:fill="BFBFBF" w:themeFill="background1" w:themeFillShade="BF"/>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3C7FD7" w:rsidRPr="0054730D" w:rsidRDefault="003C7FD7" w:rsidP="00AB0531">
            <w:pPr>
              <w:shd w:val="clear" w:color="auto" w:fill="BFBFBF" w:themeFill="background1" w:themeFillShade="BF"/>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3C7FD7" w:rsidRPr="0054730D" w:rsidTr="0077062D">
        <w:trPr>
          <w:trHeight w:val="419"/>
        </w:trPr>
        <w:tc>
          <w:tcPr>
            <w:tcW w:w="9914" w:type="dxa"/>
            <w:gridSpan w:val="3"/>
            <w:shd w:val="clear" w:color="auto" w:fill="A7BFDE"/>
            <w:vAlign w:val="center"/>
          </w:tcPr>
          <w:p w:rsidR="003C7FD7" w:rsidRPr="00F84663" w:rsidRDefault="003C7FD7" w:rsidP="00AB0531">
            <w:pPr>
              <w:shd w:val="clear" w:color="auto" w:fill="BFBFBF" w:themeFill="background1" w:themeFillShade="BF"/>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3C7FD7" w:rsidRPr="0054730D" w:rsidTr="0077062D">
        <w:trPr>
          <w:trHeight w:val="473"/>
        </w:trPr>
        <w:tc>
          <w:tcPr>
            <w:tcW w:w="5870" w:type="dxa"/>
            <w:gridSpan w:val="2"/>
            <w:shd w:val="clear" w:color="auto" w:fill="A7BFDE"/>
            <w:vAlign w:val="center"/>
          </w:tcPr>
          <w:p w:rsidR="003C7FD7" w:rsidRPr="0054730D" w:rsidRDefault="003C7FD7" w:rsidP="00AB0531">
            <w:pPr>
              <w:shd w:val="clear" w:color="auto" w:fill="BFBFBF" w:themeFill="background1" w:themeFillShade="BF"/>
              <w:autoSpaceDE w:val="0"/>
              <w:autoSpaceDN w:val="0"/>
              <w:bidi w:val="0"/>
              <w:adjustRightInd w:val="0"/>
              <w:rPr>
                <w:rFonts w:cs="Times New Roman"/>
                <w:color w:val="000000"/>
                <w:sz w:val="28"/>
                <w:szCs w:val="28"/>
                <w:lang w:bidi="ar-IQ"/>
              </w:rPr>
            </w:pPr>
          </w:p>
        </w:tc>
        <w:tc>
          <w:tcPr>
            <w:tcW w:w="4044" w:type="dxa"/>
            <w:shd w:val="clear" w:color="auto" w:fill="D3DFEE"/>
            <w:vAlign w:val="center"/>
          </w:tcPr>
          <w:p w:rsidR="003C7FD7" w:rsidRPr="0054730D" w:rsidRDefault="003C7FD7" w:rsidP="00AB0531">
            <w:pPr>
              <w:shd w:val="clear" w:color="auto" w:fill="BFBFBF" w:themeFill="background1" w:themeFillShade="BF"/>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3C7FD7" w:rsidRPr="0054730D" w:rsidTr="0077062D">
        <w:trPr>
          <w:trHeight w:val="495"/>
        </w:trPr>
        <w:tc>
          <w:tcPr>
            <w:tcW w:w="5870" w:type="dxa"/>
            <w:gridSpan w:val="2"/>
            <w:tcBorders>
              <w:right w:val="single" w:sz="6" w:space="0" w:color="4F81BD"/>
            </w:tcBorders>
            <w:shd w:val="clear" w:color="auto" w:fill="A7BFDE"/>
            <w:vAlign w:val="center"/>
          </w:tcPr>
          <w:p w:rsidR="003C7FD7" w:rsidRPr="0054730D" w:rsidRDefault="003C7FD7" w:rsidP="00AB0531">
            <w:pPr>
              <w:shd w:val="clear" w:color="auto" w:fill="BFBFBF" w:themeFill="background1" w:themeFillShade="BF"/>
              <w:autoSpaceDE w:val="0"/>
              <w:autoSpaceDN w:val="0"/>
              <w:bidi w:val="0"/>
              <w:adjustRightInd w:val="0"/>
              <w:rPr>
                <w:rFonts w:cs="Times New Roman"/>
                <w:color w:val="000000"/>
                <w:sz w:val="28"/>
                <w:szCs w:val="28"/>
                <w:lang w:bidi="ar-IQ"/>
              </w:rPr>
            </w:pPr>
          </w:p>
        </w:tc>
        <w:tc>
          <w:tcPr>
            <w:tcW w:w="4044" w:type="dxa"/>
            <w:tcBorders>
              <w:left w:val="single" w:sz="6" w:space="0" w:color="4F81BD"/>
            </w:tcBorders>
            <w:shd w:val="clear" w:color="auto" w:fill="A7BFDE"/>
          </w:tcPr>
          <w:p w:rsidR="003C7FD7" w:rsidRPr="0054730D" w:rsidRDefault="003C7FD7" w:rsidP="00AB0531">
            <w:pPr>
              <w:widowControl w:val="0"/>
              <w:shd w:val="clear" w:color="auto" w:fill="BFBFBF" w:themeFill="background1" w:themeFillShade="BF"/>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3C7FD7" w:rsidRPr="0054730D" w:rsidTr="0077062D">
        <w:trPr>
          <w:trHeight w:val="517"/>
        </w:trPr>
        <w:tc>
          <w:tcPr>
            <w:tcW w:w="5870" w:type="dxa"/>
            <w:gridSpan w:val="2"/>
            <w:shd w:val="clear" w:color="auto" w:fill="A7BFDE"/>
            <w:vAlign w:val="center"/>
          </w:tcPr>
          <w:p w:rsidR="003C7FD7" w:rsidRPr="0054730D" w:rsidRDefault="003C7FD7" w:rsidP="00AB0531">
            <w:pPr>
              <w:shd w:val="clear" w:color="auto" w:fill="BFBFBF" w:themeFill="background1" w:themeFillShade="BF"/>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4044" w:type="dxa"/>
            <w:shd w:val="clear" w:color="auto" w:fill="D3DFEE"/>
          </w:tcPr>
          <w:p w:rsidR="003C7FD7" w:rsidRPr="0054730D" w:rsidRDefault="003C7FD7" w:rsidP="00AB0531">
            <w:pPr>
              <w:widowControl w:val="0"/>
              <w:shd w:val="clear" w:color="auto" w:fill="BFBFBF" w:themeFill="background1" w:themeFillShade="BF"/>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3C7FD7" w:rsidRPr="0054730D" w:rsidTr="0077062D">
        <w:trPr>
          <w:trHeight w:val="517"/>
        </w:trPr>
        <w:tc>
          <w:tcPr>
            <w:tcW w:w="5870" w:type="dxa"/>
            <w:gridSpan w:val="2"/>
            <w:shd w:val="clear" w:color="auto" w:fill="A7BFDE"/>
            <w:vAlign w:val="center"/>
          </w:tcPr>
          <w:p w:rsidR="003C7FD7" w:rsidRDefault="003C7FD7" w:rsidP="00AB0531">
            <w:pPr>
              <w:shd w:val="clear" w:color="auto" w:fill="BFBFBF" w:themeFill="background1" w:themeFillShade="BF"/>
              <w:bidi w:val="0"/>
              <w:ind w:left="2052" w:hanging="1710"/>
              <w:textAlignment w:val="top"/>
              <w:rPr>
                <w:rFonts w:cs="Times New Roman"/>
                <w:color w:val="000000"/>
                <w:sz w:val="28"/>
                <w:szCs w:val="28"/>
                <w:lang w:bidi="ar-IQ"/>
              </w:rPr>
            </w:pPr>
          </w:p>
        </w:tc>
        <w:tc>
          <w:tcPr>
            <w:tcW w:w="4044" w:type="dxa"/>
            <w:shd w:val="clear" w:color="auto" w:fill="D3DFEE"/>
          </w:tcPr>
          <w:p w:rsidR="003C7FD7" w:rsidRPr="006D42D5" w:rsidRDefault="003C7FD7" w:rsidP="00AB0531">
            <w:pPr>
              <w:widowControl w:val="0"/>
              <w:shd w:val="clear" w:color="auto" w:fill="BFBFBF" w:themeFill="background1" w:themeFillShade="BF"/>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B0531" w:rsidRPr="00FB47B4" w:rsidRDefault="00AB0531" w:rsidP="00AB0531">
      <w:pPr>
        <w:shd w:val="clear" w:color="auto" w:fill="D6E3BC" w:themeFill="accent3"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Pr="00CF7825" w:rsidRDefault="00AB0531" w:rsidP="00CF7825">
            <w:pPr>
              <w:widowControl w:val="0"/>
              <w:shd w:val="clear" w:color="auto" w:fill="D6E3BC" w:themeFill="accent3"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w:t>
            </w:r>
            <w:r w:rsidR="00CF7825">
              <w:rPr>
                <w:rFonts w:cs="Times New Roman"/>
                <w:color w:val="000000"/>
                <w:sz w:val="28"/>
                <w:szCs w:val="28"/>
                <w:lang w:bidi="ar-IQ"/>
              </w:rPr>
              <w:t>RMANCE REVIEW: PROGRAMME REVIEW</w:t>
            </w:r>
          </w:p>
        </w:tc>
      </w:tr>
    </w:tbl>
    <w:p w:rsidR="00AB0531" w:rsidRPr="00FB47B4" w:rsidRDefault="00AB0531" w:rsidP="00AB0531">
      <w:pPr>
        <w:widowControl w:val="0"/>
        <w:shd w:val="clear" w:color="auto" w:fill="D6E3BC" w:themeFill="accent3"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AB0531" w:rsidRPr="001A1F08" w:rsidTr="00CF7825">
        <w:trPr>
          <w:trHeight w:val="1602"/>
        </w:trPr>
        <w:tc>
          <w:tcPr>
            <w:tcW w:w="9923" w:type="dxa"/>
            <w:shd w:val="clear" w:color="auto" w:fill="A7BFDE"/>
          </w:tcPr>
          <w:p w:rsidR="00AB0531" w:rsidRPr="009F395E" w:rsidRDefault="00AB0531" w:rsidP="00AB0531">
            <w:pPr>
              <w:shd w:val="clear" w:color="auto" w:fill="D6E3BC" w:themeFill="accent3"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944"/>
      </w:tblGrid>
      <w:tr w:rsidR="00AB0531" w:rsidRPr="00FB47B4" w:rsidTr="00CF7825">
        <w:trPr>
          <w:trHeight w:val="624"/>
        </w:trPr>
        <w:tc>
          <w:tcPr>
            <w:tcW w:w="4970"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College of Engineering , University of Baghdad(WRED)   </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CF7825">
        <w:trPr>
          <w:trHeight w:val="624"/>
        </w:trPr>
        <w:tc>
          <w:tcPr>
            <w:tcW w:w="4970"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lang w:bidi="ar-IQ"/>
              </w:rPr>
              <w:t>Department of Water Resources Department (WRD)</w:t>
            </w:r>
          </w:p>
        </w:tc>
        <w:tc>
          <w:tcPr>
            <w:tcW w:w="4944" w:type="dxa"/>
            <w:shd w:val="clear" w:color="auto" w:fill="95B3D7" w:themeFill="accent1" w:themeFillTint="99"/>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CF7825">
        <w:trPr>
          <w:trHeight w:val="624"/>
        </w:trPr>
        <w:tc>
          <w:tcPr>
            <w:tcW w:w="4970"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b/>
                <w:bCs/>
                <w:sz w:val="28"/>
                <w:szCs w:val="28"/>
              </w:rPr>
            </w:pPr>
            <w:r>
              <w:rPr>
                <w:rFonts w:cs="Times New Roman"/>
                <w:b/>
                <w:bCs/>
                <w:sz w:val="28"/>
                <w:szCs w:val="28"/>
              </w:rPr>
              <w:t xml:space="preserve">Hydrology </w:t>
            </w:r>
            <w:r w:rsidR="00C32D14">
              <w:rPr>
                <w:rFonts w:cs="Times New Roman"/>
                <w:b/>
                <w:bCs/>
                <w:sz w:val="28"/>
                <w:szCs w:val="28"/>
              </w:rPr>
              <w:t>/</w:t>
            </w:r>
            <w:r>
              <w:rPr>
                <w:rFonts w:cs="Times New Roman"/>
                <w:b/>
                <w:bCs/>
                <w:sz w:val="28"/>
                <w:szCs w:val="28"/>
              </w:rPr>
              <w:t>319WRHY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.This course introduces the description of hydrologic cycle topic covers;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Weather and hydrology, precipitation, double mass analysis principles, stream flow and water stage computation, measurements of discharge, evaporation, characteristics of hydrograph, runoff calculations, unit hydrograph, S-curve, infiltration indices, stream flow routing, wave movement, abrupt wave , design storm and flood, and probability.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The course is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taught through 3 hrs per week, 2</w:t>
            </w:r>
          </w:p>
          <w:p w:rsidR="00AB0531" w:rsidRPr="002D7200" w:rsidRDefault="00AB0531" w:rsidP="00AB0531">
            <w:pPr>
              <w:shd w:val="clear" w:color="auto" w:fill="D6E3BC" w:themeFill="accent3" w:themeFillTint="66"/>
              <w:autoSpaceDE w:val="0"/>
              <w:autoSpaceDN w:val="0"/>
              <w:bidi w:val="0"/>
              <w:adjustRightInd w:val="0"/>
              <w:rPr>
                <w:rFonts w:cs="Times New Roman"/>
                <w:sz w:val="28"/>
                <w:szCs w:val="28"/>
                <w:lang w:bidi="ar-IQ"/>
              </w:rPr>
            </w:pPr>
            <w:r>
              <w:rPr>
                <w:rFonts w:cs="Times New Roman"/>
                <w:sz w:val="28"/>
                <w:szCs w:val="28"/>
              </w:rPr>
              <w:t>theoretical, 1 hr tutorial.</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AB0531" w:rsidRPr="00FB47B4" w:rsidTr="00CF7825">
        <w:trPr>
          <w:trHeight w:val="624"/>
        </w:trPr>
        <w:tc>
          <w:tcPr>
            <w:tcW w:w="4970"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adjustRightInd w:val="0"/>
              <w:jc w:val="center"/>
              <w:rPr>
                <w:rFonts w:cs="Times New Roman"/>
                <w:color w:val="000000"/>
                <w:sz w:val="28"/>
                <w:szCs w:val="28"/>
                <w:lang w:bidi="ar-IQ"/>
              </w:rPr>
            </w:pPr>
            <w:r>
              <w:rPr>
                <w:rFonts w:cs="Times New Roman"/>
                <w:sz w:val="28"/>
                <w:szCs w:val="28"/>
                <w:lang w:bidi="ar-IQ"/>
              </w:rPr>
              <w:t xml:space="preserve">B Sc degree in Water Resources </w:t>
            </w:r>
            <w:r>
              <w:rPr>
                <w:rFonts w:cs="Times New Roman"/>
                <w:color w:val="000000"/>
                <w:sz w:val="28"/>
                <w:szCs w:val="28"/>
                <w:lang w:bidi="ar-IQ"/>
              </w:rPr>
              <w:t>Engineering (WRE)</w:t>
            </w:r>
          </w:p>
        </w:tc>
        <w:tc>
          <w:tcPr>
            <w:tcW w:w="4944" w:type="dxa"/>
            <w:shd w:val="clear" w:color="auto" w:fill="95B3D7" w:themeFill="accent1" w:themeFillTint="99"/>
            <w:vAlign w:val="center"/>
          </w:tcPr>
          <w:p w:rsidR="00AB0531" w:rsidRPr="007A526A" w:rsidRDefault="00AB0531" w:rsidP="00AB0531">
            <w:pPr>
              <w:widowControl w:val="0"/>
              <w:shd w:val="clear" w:color="auto" w:fill="D6E3BC" w:themeFill="accent3"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CF7825">
        <w:trPr>
          <w:trHeight w:val="624"/>
        </w:trPr>
        <w:tc>
          <w:tcPr>
            <w:tcW w:w="4970"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Annual System ; There is only one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mode of delivery, which is a “Day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Program”. The students are full time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students, and on campus. They attend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full day program in face-to-face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mode. The academic year is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composed of 30-week regular</w:t>
            </w:r>
          </w:p>
          <w:p w:rsidR="00AB0531" w:rsidRPr="00FB47B4" w:rsidRDefault="00AB0531" w:rsidP="00AB0531">
            <w:pPr>
              <w:shd w:val="clear" w:color="auto" w:fill="D6E3BC" w:themeFill="accent3" w:themeFillTint="66"/>
              <w:tabs>
                <w:tab w:val="num" w:pos="432"/>
              </w:tabs>
              <w:autoSpaceDE w:val="0"/>
              <w:autoSpaceDN w:val="0"/>
              <w:bidi w:val="0"/>
              <w:adjustRightInd w:val="0"/>
              <w:ind w:left="72"/>
              <w:jc w:val="mediumKashida"/>
              <w:rPr>
                <w:rFonts w:cs="Times New Roman"/>
                <w:color w:val="000000"/>
                <w:sz w:val="28"/>
                <w:szCs w:val="28"/>
                <w:lang w:bidi="ar-IQ"/>
              </w:rPr>
            </w:pPr>
            <w:r>
              <w:rPr>
                <w:rFonts w:cs="Times New Roman"/>
                <w:sz w:val="28"/>
                <w:szCs w:val="28"/>
              </w:rPr>
              <w:t>subjects.</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CF7825">
        <w:trPr>
          <w:trHeight w:val="470"/>
        </w:trPr>
        <w:tc>
          <w:tcPr>
            <w:tcW w:w="4970" w:type="dxa"/>
            <w:shd w:val="clear" w:color="auto" w:fill="A7BFDE"/>
            <w:vAlign w:val="center"/>
          </w:tcPr>
          <w:p w:rsidR="00AB0531" w:rsidRPr="00FB47B4" w:rsidRDefault="00AB0531" w:rsidP="00B74710">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sidRPr="003202E6">
              <w:rPr>
                <w:rFonts w:cs="Times New Roman"/>
                <w:color w:val="000000"/>
                <w:sz w:val="28"/>
                <w:szCs w:val="28"/>
              </w:rPr>
              <w:t>and</w:t>
            </w:r>
            <w:r>
              <w:rPr>
                <w:rFonts w:cs="Times New Roman"/>
                <w:color w:val="000000"/>
                <w:sz w:val="28"/>
                <w:szCs w:val="28"/>
              </w:rPr>
              <w:t xml:space="preserve"> 2</w:t>
            </w:r>
            <w:r>
              <w:rPr>
                <w:rFonts w:cs="Times New Roman"/>
                <w:color w:val="000000"/>
                <w:sz w:val="18"/>
                <w:szCs w:val="18"/>
              </w:rPr>
              <w:t xml:space="preserve">nd </w:t>
            </w:r>
            <w:r>
              <w:rPr>
                <w:rFonts w:cs="Times New Roman"/>
                <w:b/>
                <w:bCs/>
                <w:i/>
                <w:iCs/>
                <w:color w:val="231F20"/>
                <w:sz w:val="28"/>
                <w:szCs w:val="28"/>
              </w:rPr>
              <w:t xml:space="preserve">. </w:t>
            </w:r>
            <w:r>
              <w:rPr>
                <w:rFonts w:cs="Times New Roman"/>
                <w:color w:val="000000"/>
                <w:sz w:val="28"/>
                <w:szCs w:val="28"/>
              </w:rPr>
              <w:t>/ Academic Year 201</w:t>
            </w:r>
            <w:r w:rsidR="00B74710">
              <w:rPr>
                <w:rFonts w:cs="Times New Roman"/>
                <w:color w:val="000000"/>
                <w:sz w:val="28"/>
                <w:szCs w:val="28"/>
              </w:rPr>
              <w:t>7</w:t>
            </w:r>
            <w:r>
              <w:rPr>
                <w:rFonts w:cs="Times New Roman"/>
                <w:color w:val="000000"/>
                <w:sz w:val="28"/>
                <w:szCs w:val="28"/>
              </w:rPr>
              <w:t xml:space="preserve"> – 201</w:t>
            </w:r>
            <w:r w:rsidR="00B74710">
              <w:rPr>
                <w:rFonts w:cs="Times New Roman"/>
                <w:color w:val="000000"/>
                <w:sz w:val="28"/>
                <w:szCs w:val="28"/>
              </w:rPr>
              <w:t>8</w:t>
            </w:r>
          </w:p>
        </w:tc>
        <w:tc>
          <w:tcPr>
            <w:tcW w:w="4944" w:type="dxa"/>
            <w:shd w:val="clear" w:color="auto" w:fill="8DB3E2" w:themeFill="text2" w:themeFillTint="66"/>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CF7825">
        <w:trPr>
          <w:trHeight w:val="546"/>
        </w:trPr>
        <w:tc>
          <w:tcPr>
            <w:tcW w:w="4970"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rPr>
              <w:t>90 hrs. / 3 hrs. per week</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CF7825">
        <w:trPr>
          <w:trHeight w:val="624"/>
        </w:trPr>
        <w:tc>
          <w:tcPr>
            <w:tcW w:w="4970" w:type="dxa"/>
            <w:shd w:val="clear" w:color="auto" w:fill="A7BFDE"/>
            <w:vAlign w:val="center"/>
          </w:tcPr>
          <w:p w:rsidR="00AB0531" w:rsidRPr="00FB47B4" w:rsidRDefault="00B74710"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AB0531" w:rsidRPr="007A526A" w:rsidRDefault="00AB0531" w:rsidP="00AB0531">
            <w:pPr>
              <w:shd w:val="clear" w:color="auto" w:fill="D6E3BC" w:themeFill="accent3"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AB0531" w:rsidRPr="00FB47B4" w:rsidTr="00CF7825">
        <w:trPr>
          <w:trHeight w:val="504"/>
        </w:trPr>
        <w:tc>
          <w:tcPr>
            <w:tcW w:w="9914" w:type="dxa"/>
            <w:gridSpan w:val="2"/>
            <w:shd w:val="clear" w:color="auto" w:fill="A7BFDE"/>
            <w:vAlign w:val="center"/>
          </w:tcPr>
          <w:p w:rsidR="00AB0531" w:rsidRPr="007A526A" w:rsidRDefault="00AB0531" w:rsidP="00AB0531">
            <w:pPr>
              <w:shd w:val="clear" w:color="auto" w:fill="D6E3BC" w:themeFill="accent3"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AB0531" w:rsidRPr="009F395E" w:rsidTr="00CF7825">
        <w:trPr>
          <w:trHeight w:val="265"/>
        </w:trPr>
        <w:tc>
          <w:tcPr>
            <w:tcW w:w="9914" w:type="dxa"/>
            <w:gridSpan w:val="2"/>
            <w:shd w:val="clear" w:color="auto" w:fill="A7BFDE"/>
            <w:vAlign w:val="center"/>
          </w:tcPr>
          <w:p w:rsidR="00AB0531" w:rsidRDefault="00AB0531" w:rsidP="00AB0531">
            <w:pPr>
              <w:shd w:val="clear" w:color="auto" w:fill="D6E3BC" w:themeFill="accent3" w:themeFillTint="66"/>
              <w:autoSpaceDE w:val="0"/>
              <w:autoSpaceDN w:val="0"/>
              <w:bidi w:val="0"/>
              <w:adjustRightInd w:val="0"/>
              <w:ind w:left="360"/>
              <w:rPr>
                <w:rFonts w:cs="Times New Roman"/>
                <w:color w:val="000000"/>
                <w:sz w:val="24"/>
                <w:szCs w:val="24"/>
                <w:lang w:bidi="ar-IQ"/>
              </w:rPr>
            </w:pPr>
          </w:p>
          <w:p w:rsidR="00AB0531" w:rsidRPr="003202E6" w:rsidRDefault="00AB0531" w:rsidP="002D1EE2">
            <w:pPr>
              <w:pStyle w:val="ListParagraph"/>
              <w:numPr>
                <w:ilvl w:val="0"/>
                <w:numId w:val="23"/>
              </w:numPr>
              <w:shd w:val="clear" w:color="auto" w:fill="D6E3BC" w:themeFill="accent3" w:themeFillTint="66"/>
              <w:autoSpaceDE w:val="0"/>
              <w:autoSpaceDN w:val="0"/>
              <w:bidi w:val="0"/>
              <w:adjustRightInd w:val="0"/>
              <w:rPr>
                <w:rFonts w:asciiTheme="majorBidi" w:hAnsiTheme="majorBidi" w:cstheme="majorBidi"/>
                <w:sz w:val="28"/>
                <w:szCs w:val="28"/>
              </w:rPr>
            </w:pPr>
            <w:r w:rsidRPr="003202E6">
              <w:rPr>
                <w:rFonts w:asciiTheme="majorBidi" w:hAnsiTheme="majorBidi" w:cstheme="majorBidi"/>
                <w:sz w:val="28"/>
                <w:szCs w:val="28"/>
              </w:rPr>
              <w:t>Definitions of hydrological cycle including precipitation measurements.</w:t>
            </w:r>
          </w:p>
          <w:p w:rsidR="00AB0531" w:rsidRPr="003202E6" w:rsidRDefault="00AB0531" w:rsidP="002D1EE2">
            <w:pPr>
              <w:pStyle w:val="ListParagraph"/>
              <w:numPr>
                <w:ilvl w:val="0"/>
                <w:numId w:val="23"/>
              </w:numPr>
              <w:shd w:val="clear" w:color="auto" w:fill="D6E3BC" w:themeFill="accent3" w:themeFillTint="66"/>
              <w:autoSpaceDE w:val="0"/>
              <w:autoSpaceDN w:val="0"/>
              <w:bidi w:val="0"/>
              <w:adjustRightInd w:val="0"/>
              <w:rPr>
                <w:rFonts w:asciiTheme="majorBidi" w:hAnsiTheme="majorBidi" w:cstheme="majorBidi"/>
                <w:color w:val="000000"/>
                <w:sz w:val="28"/>
                <w:szCs w:val="28"/>
                <w:lang w:bidi="ar-IQ"/>
              </w:rPr>
            </w:pPr>
            <w:r w:rsidRPr="003202E6">
              <w:rPr>
                <w:rFonts w:asciiTheme="majorBidi" w:hAnsiTheme="majorBidi" w:cstheme="majorBidi"/>
                <w:color w:val="000000"/>
                <w:sz w:val="28"/>
                <w:szCs w:val="28"/>
                <w:lang w:bidi="ar-IQ"/>
              </w:rPr>
              <w:t>Description the relation between stage-discharge principles and units.</w:t>
            </w:r>
          </w:p>
          <w:p w:rsidR="00AB0531" w:rsidRPr="003202E6" w:rsidRDefault="00AB0531" w:rsidP="002D1EE2">
            <w:pPr>
              <w:pStyle w:val="ListParagraph"/>
              <w:numPr>
                <w:ilvl w:val="0"/>
                <w:numId w:val="23"/>
              </w:numPr>
              <w:shd w:val="clear" w:color="auto" w:fill="D6E3BC" w:themeFill="accent3" w:themeFillTint="66"/>
              <w:autoSpaceDE w:val="0"/>
              <w:autoSpaceDN w:val="0"/>
              <w:bidi w:val="0"/>
              <w:adjustRightInd w:val="0"/>
              <w:rPr>
                <w:rFonts w:asciiTheme="majorBidi" w:hAnsiTheme="majorBidi" w:cstheme="majorBidi"/>
                <w:color w:val="000000"/>
                <w:sz w:val="28"/>
                <w:szCs w:val="28"/>
                <w:lang w:bidi="ar-IQ"/>
              </w:rPr>
            </w:pPr>
            <w:r w:rsidRPr="003202E6">
              <w:rPr>
                <w:rFonts w:asciiTheme="majorBidi" w:hAnsiTheme="majorBidi" w:cstheme="majorBidi"/>
                <w:color w:val="000000"/>
                <w:sz w:val="28"/>
                <w:szCs w:val="28"/>
                <w:lang w:bidi="ar-IQ"/>
              </w:rPr>
              <w:t>Evaporation, type of method analysis.</w:t>
            </w:r>
          </w:p>
          <w:p w:rsidR="00AB0531" w:rsidRPr="003202E6" w:rsidRDefault="00AB0531" w:rsidP="002D1EE2">
            <w:pPr>
              <w:pStyle w:val="ListParagraph"/>
              <w:numPr>
                <w:ilvl w:val="0"/>
                <w:numId w:val="23"/>
              </w:numPr>
              <w:shd w:val="clear" w:color="auto" w:fill="D6E3BC" w:themeFill="accent3" w:themeFillTint="66"/>
              <w:autoSpaceDE w:val="0"/>
              <w:autoSpaceDN w:val="0"/>
              <w:bidi w:val="0"/>
              <w:adjustRightInd w:val="0"/>
              <w:rPr>
                <w:rFonts w:asciiTheme="majorBidi" w:hAnsiTheme="majorBidi" w:cstheme="majorBidi"/>
                <w:color w:val="000000"/>
                <w:sz w:val="28"/>
                <w:szCs w:val="28"/>
                <w:lang w:bidi="ar-IQ"/>
              </w:rPr>
            </w:pPr>
            <w:r w:rsidRPr="003202E6">
              <w:rPr>
                <w:rFonts w:asciiTheme="majorBidi" w:hAnsiTheme="majorBidi" w:cstheme="majorBidi"/>
                <w:color w:val="000000"/>
                <w:sz w:val="28"/>
                <w:szCs w:val="28"/>
                <w:lang w:bidi="ar-IQ"/>
              </w:rPr>
              <w:t>Explain the hydrologic meanings of hydrograph, separation of hydrograph component.</w:t>
            </w:r>
          </w:p>
          <w:p w:rsidR="00AB0531" w:rsidRPr="003202E6" w:rsidRDefault="00AB0531" w:rsidP="002D1EE2">
            <w:pPr>
              <w:pStyle w:val="ListParagraph"/>
              <w:numPr>
                <w:ilvl w:val="0"/>
                <w:numId w:val="23"/>
              </w:numPr>
              <w:shd w:val="clear" w:color="auto" w:fill="D6E3BC" w:themeFill="accent3" w:themeFillTint="66"/>
              <w:autoSpaceDE w:val="0"/>
              <w:autoSpaceDN w:val="0"/>
              <w:bidi w:val="0"/>
              <w:adjustRightInd w:val="0"/>
              <w:rPr>
                <w:rFonts w:asciiTheme="majorBidi" w:hAnsiTheme="majorBidi" w:cstheme="majorBidi"/>
                <w:color w:val="000000"/>
                <w:sz w:val="28"/>
                <w:szCs w:val="28"/>
                <w:lang w:bidi="ar-IQ"/>
              </w:rPr>
            </w:pPr>
            <w:r w:rsidRPr="003202E6">
              <w:rPr>
                <w:rFonts w:asciiTheme="majorBidi" w:hAnsiTheme="majorBidi" w:cstheme="majorBidi"/>
                <w:color w:val="000000"/>
                <w:sz w:val="28"/>
                <w:szCs w:val="28"/>
                <w:lang w:bidi="ar-IQ"/>
              </w:rPr>
              <w:t>Derivation of unit hydrograph and S-curve.</w:t>
            </w:r>
          </w:p>
          <w:p w:rsidR="00AB0531" w:rsidRPr="003202E6" w:rsidRDefault="00AB0531" w:rsidP="002D1EE2">
            <w:pPr>
              <w:pStyle w:val="ListParagraph"/>
              <w:numPr>
                <w:ilvl w:val="0"/>
                <w:numId w:val="23"/>
              </w:numPr>
              <w:shd w:val="clear" w:color="auto" w:fill="D6E3BC" w:themeFill="accent3" w:themeFillTint="66"/>
              <w:autoSpaceDE w:val="0"/>
              <w:autoSpaceDN w:val="0"/>
              <w:bidi w:val="0"/>
              <w:adjustRightInd w:val="0"/>
              <w:rPr>
                <w:rFonts w:asciiTheme="majorBidi" w:hAnsiTheme="majorBidi" w:cstheme="majorBidi"/>
                <w:color w:val="000000"/>
                <w:sz w:val="28"/>
                <w:szCs w:val="28"/>
                <w:lang w:bidi="ar-IQ"/>
              </w:rPr>
            </w:pPr>
            <w:r w:rsidRPr="003202E6">
              <w:rPr>
                <w:rFonts w:asciiTheme="majorBidi" w:hAnsiTheme="majorBidi" w:cstheme="majorBidi"/>
                <w:color w:val="000000"/>
                <w:sz w:val="28"/>
                <w:szCs w:val="28"/>
                <w:lang w:bidi="ar-IQ"/>
              </w:rPr>
              <w:t>Rainfall runoff relation and infiltration capacity.</w:t>
            </w:r>
          </w:p>
          <w:p w:rsidR="00AB0531" w:rsidRPr="003202E6" w:rsidRDefault="00AB0531" w:rsidP="002D1EE2">
            <w:pPr>
              <w:pStyle w:val="ListParagraph"/>
              <w:numPr>
                <w:ilvl w:val="0"/>
                <w:numId w:val="23"/>
              </w:numPr>
              <w:shd w:val="clear" w:color="auto" w:fill="D6E3BC" w:themeFill="accent3" w:themeFillTint="66"/>
              <w:autoSpaceDE w:val="0"/>
              <w:autoSpaceDN w:val="0"/>
              <w:bidi w:val="0"/>
              <w:adjustRightInd w:val="0"/>
              <w:rPr>
                <w:rFonts w:asciiTheme="majorBidi" w:hAnsiTheme="majorBidi" w:cstheme="majorBidi"/>
                <w:color w:val="000000"/>
                <w:sz w:val="28"/>
                <w:szCs w:val="28"/>
                <w:lang w:bidi="ar-IQ"/>
              </w:rPr>
            </w:pPr>
            <w:r w:rsidRPr="003202E6">
              <w:rPr>
                <w:rFonts w:asciiTheme="majorBidi" w:hAnsiTheme="majorBidi" w:cstheme="majorBidi"/>
                <w:color w:val="000000"/>
                <w:sz w:val="28"/>
                <w:szCs w:val="28"/>
                <w:lang w:bidi="ar-IQ"/>
              </w:rPr>
              <w:t>Flood routing using different methods (storage equation, Muskingum method and graphical method).</w:t>
            </w:r>
          </w:p>
          <w:p w:rsidR="00AB0531" w:rsidRPr="00B74F3A" w:rsidRDefault="00AB0531" w:rsidP="002D1EE2">
            <w:pPr>
              <w:pStyle w:val="ListParagraph"/>
              <w:numPr>
                <w:ilvl w:val="0"/>
                <w:numId w:val="23"/>
              </w:numPr>
              <w:shd w:val="clear" w:color="auto" w:fill="D6E3BC" w:themeFill="accent3" w:themeFillTint="66"/>
              <w:autoSpaceDE w:val="0"/>
              <w:autoSpaceDN w:val="0"/>
              <w:bidi w:val="0"/>
              <w:adjustRightInd w:val="0"/>
              <w:rPr>
                <w:rFonts w:cs="Times New Roman"/>
                <w:color w:val="000000"/>
                <w:sz w:val="28"/>
                <w:szCs w:val="28"/>
                <w:lang w:bidi="ar-IQ"/>
              </w:rPr>
            </w:pPr>
            <w:r w:rsidRPr="003202E6">
              <w:rPr>
                <w:rFonts w:asciiTheme="majorBidi" w:hAnsiTheme="majorBidi" w:cstheme="majorBidi"/>
                <w:color w:val="000000"/>
                <w:sz w:val="28"/>
                <w:szCs w:val="28"/>
                <w:lang w:bidi="ar-IQ"/>
              </w:rPr>
              <w:t>Probability using plotting positions, gumbel distribution, and log-pearson type –III distribution.</w:t>
            </w:r>
            <w:r w:rsidRPr="00B74F3A">
              <w:rPr>
                <w:rFonts w:cs="Times New Roman"/>
                <w:color w:val="000000"/>
                <w:sz w:val="28"/>
                <w:szCs w:val="28"/>
                <w:lang w:bidi="ar-IQ"/>
              </w:rPr>
              <w:t xml:space="preserve"> </w:t>
            </w:r>
          </w:p>
        </w:tc>
      </w:tr>
    </w:tbl>
    <w:p w:rsidR="00AB0531" w:rsidRPr="009F395E" w:rsidRDefault="00AB0531" w:rsidP="00AB0531">
      <w:pPr>
        <w:shd w:val="clear" w:color="auto" w:fill="D6E3BC" w:themeFill="accent3" w:themeFillTint="66"/>
        <w:rPr>
          <w:rFonts w:cs="Times New Roman"/>
          <w:vanish/>
          <w:sz w:val="24"/>
          <w:szCs w:val="24"/>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AB0531" w:rsidRPr="00FB47B4" w:rsidTr="00CF7825">
        <w:trPr>
          <w:trHeight w:val="653"/>
        </w:trPr>
        <w:tc>
          <w:tcPr>
            <w:tcW w:w="9923" w:type="dxa"/>
            <w:shd w:val="clear" w:color="auto" w:fill="A7BFDE"/>
            <w:vAlign w:val="center"/>
          </w:tcPr>
          <w:p w:rsidR="00AB0531" w:rsidRPr="00FB47B4" w:rsidRDefault="00AB0531" w:rsidP="00AB0531">
            <w:pPr>
              <w:shd w:val="clear" w:color="auto" w:fill="D6E3BC" w:themeFill="accent3"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AB0531" w:rsidRPr="00FB47B4" w:rsidTr="00CF7825">
        <w:trPr>
          <w:trHeight w:val="2183"/>
        </w:trPr>
        <w:tc>
          <w:tcPr>
            <w:tcW w:w="9923" w:type="dxa"/>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At the end of the class, the student will be able to:</w:t>
            </w:r>
          </w:p>
          <w:p w:rsidR="00AB0531" w:rsidRPr="003202E6"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sz w:val="28"/>
                <w:szCs w:val="28"/>
              </w:rPr>
            </w:pPr>
            <w:r w:rsidRPr="003202E6">
              <w:rPr>
                <w:rFonts w:ascii="Times New Roman" w:hAnsi="Times New Roman" w:cs="Times New Roman"/>
                <w:sz w:val="28"/>
                <w:szCs w:val="28"/>
              </w:rPr>
              <w:t>Define the hydrological cycle.</w:t>
            </w:r>
          </w:p>
          <w:p w:rsidR="00AB0531" w:rsidRPr="003202E6"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color w:val="000000"/>
                <w:sz w:val="28"/>
                <w:szCs w:val="28"/>
                <w:lang w:bidi="ar-IQ"/>
              </w:rPr>
            </w:pPr>
            <w:r w:rsidRPr="003202E6">
              <w:rPr>
                <w:rFonts w:ascii="Times New Roman" w:hAnsi="Times New Roman" w:cs="Times New Roman"/>
                <w:color w:val="000000"/>
                <w:sz w:val="28"/>
                <w:szCs w:val="28"/>
                <w:lang w:bidi="ar-IQ"/>
              </w:rPr>
              <w:t>Calculate the discharge of the river cross sectional area using current meter method.</w:t>
            </w:r>
          </w:p>
          <w:p w:rsidR="00AB0531" w:rsidRPr="003202E6"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Deal</w:t>
            </w:r>
            <w:r w:rsidRPr="003202E6">
              <w:rPr>
                <w:rFonts w:ascii="Times New Roman" w:hAnsi="Times New Roman" w:cs="Times New Roman"/>
                <w:color w:val="000000"/>
                <w:sz w:val="28"/>
                <w:szCs w:val="28"/>
                <w:lang w:bidi="ar-IQ"/>
              </w:rPr>
              <w:t xml:space="preserve"> with the stage-discharge relation through rating curve</w:t>
            </w:r>
            <w:r>
              <w:rPr>
                <w:rFonts w:ascii="Times New Roman" w:hAnsi="Times New Roman" w:cs="Times New Roman"/>
                <w:color w:val="000000"/>
                <w:sz w:val="28"/>
                <w:szCs w:val="28"/>
                <w:lang w:bidi="ar-IQ"/>
              </w:rPr>
              <w:t>s</w:t>
            </w:r>
            <w:r w:rsidRPr="003202E6">
              <w:rPr>
                <w:rFonts w:ascii="Times New Roman" w:hAnsi="Times New Roman" w:cs="Times New Roman"/>
                <w:color w:val="000000"/>
                <w:sz w:val="28"/>
                <w:szCs w:val="28"/>
                <w:lang w:bidi="ar-IQ"/>
              </w:rPr>
              <w:t>.</w:t>
            </w:r>
          </w:p>
          <w:p w:rsidR="00AB0531" w:rsidRPr="003202E6"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color w:val="000000"/>
                <w:sz w:val="28"/>
                <w:szCs w:val="28"/>
                <w:lang w:bidi="ar-IQ"/>
              </w:rPr>
            </w:pPr>
            <w:r w:rsidRPr="003202E6">
              <w:rPr>
                <w:rFonts w:ascii="Times New Roman" w:hAnsi="Times New Roman" w:cs="Times New Roman"/>
                <w:color w:val="000000"/>
                <w:sz w:val="28"/>
                <w:szCs w:val="28"/>
                <w:lang w:bidi="ar-IQ"/>
              </w:rPr>
              <w:t>Calculate the discharge using Chezy</w:t>
            </w:r>
            <w:r>
              <w:rPr>
                <w:rFonts w:ascii="Times New Roman" w:hAnsi="Times New Roman" w:cs="Times New Roman"/>
                <w:color w:val="000000"/>
                <w:sz w:val="28"/>
                <w:szCs w:val="28"/>
                <w:lang w:bidi="ar-IQ"/>
              </w:rPr>
              <w:t>’s</w:t>
            </w:r>
            <w:r w:rsidRPr="003202E6">
              <w:rPr>
                <w:rFonts w:ascii="Times New Roman" w:hAnsi="Times New Roman" w:cs="Times New Roman"/>
                <w:color w:val="000000"/>
                <w:sz w:val="28"/>
                <w:szCs w:val="28"/>
                <w:lang w:bidi="ar-IQ"/>
              </w:rPr>
              <w:t xml:space="preserve"> and Manning</w:t>
            </w:r>
            <w:r>
              <w:rPr>
                <w:rFonts w:ascii="Times New Roman" w:hAnsi="Times New Roman" w:cs="Times New Roman"/>
                <w:color w:val="000000"/>
                <w:sz w:val="28"/>
                <w:szCs w:val="28"/>
                <w:lang w:bidi="ar-IQ"/>
              </w:rPr>
              <w:t>’</w:t>
            </w:r>
            <w:r w:rsidRPr="003202E6">
              <w:rPr>
                <w:rFonts w:ascii="Times New Roman" w:hAnsi="Times New Roman" w:cs="Times New Roman"/>
                <w:color w:val="000000"/>
                <w:sz w:val="28"/>
                <w:szCs w:val="28"/>
                <w:lang w:bidi="ar-IQ"/>
              </w:rPr>
              <w:t xml:space="preserve">s </w:t>
            </w:r>
            <w:r>
              <w:rPr>
                <w:rFonts w:ascii="Times New Roman" w:hAnsi="Times New Roman" w:cs="Times New Roman"/>
                <w:color w:val="000000"/>
                <w:sz w:val="28"/>
                <w:szCs w:val="28"/>
                <w:lang w:bidi="ar-IQ"/>
              </w:rPr>
              <w:t>formulas</w:t>
            </w:r>
            <w:r w:rsidRPr="003202E6">
              <w:rPr>
                <w:rFonts w:ascii="Times New Roman" w:hAnsi="Times New Roman" w:cs="Times New Roman"/>
                <w:color w:val="000000"/>
                <w:sz w:val="28"/>
                <w:szCs w:val="28"/>
                <w:lang w:bidi="ar-IQ"/>
              </w:rPr>
              <w:t>.</w:t>
            </w:r>
          </w:p>
          <w:p w:rsidR="00AB0531" w:rsidRPr="003202E6"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color w:val="000000"/>
                <w:sz w:val="28"/>
                <w:szCs w:val="28"/>
                <w:lang w:bidi="ar-IQ"/>
              </w:rPr>
            </w:pPr>
            <w:r w:rsidRPr="003202E6">
              <w:rPr>
                <w:rFonts w:ascii="Times New Roman" w:hAnsi="Times New Roman" w:cs="Times New Roman"/>
                <w:color w:val="000000"/>
                <w:sz w:val="28"/>
                <w:szCs w:val="28"/>
                <w:lang w:bidi="ar-IQ"/>
              </w:rPr>
              <w:t>Be familiar with evaporation principles.</w:t>
            </w:r>
          </w:p>
          <w:p w:rsidR="00AB0531" w:rsidRPr="003202E6"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color w:val="000000"/>
                <w:sz w:val="28"/>
                <w:szCs w:val="28"/>
                <w:lang w:bidi="ar-IQ"/>
              </w:rPr>
            </w:pPr>
            <w:r w:rsidRPr="003202E6">
              <w:rPr>
                <w:rFonts w:ascii="Times New Roman" w:hAnsi="Times New Roman" w:cs="Times New Roman"/>
                <w:color w:val="000000"/>
                <w:sz w:val="28"/>
                <w:szCs w:val="28"/>
                <w:lang w:bidi="ar-IQ"/>
              </w:rPr>
              <w:t>Separate the hydrograph components.</w:t>
            </w:r>
          </w:p>
          <w:p w:rsidR="00AB0531" w:rsidRPr="003202E6"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D</w:t>
            </w:r>
            <w:r w:rsidRPr="003202E6">
              <w:rPr>
                <w:rFonts w:ascii="Times New Roman" w:hAnsi="Times New Roman" w:cs="Times New Roman"/>
                <w:color w:val="000000"/>
                <w:sz w:val="28"/>
                <w:szCs w:val="28"/>
                <w:lang w:bidi="ar-IQ"/>
              </w:rPr>
              <w:t>erive unit hydrograph.</w:t>
            </w:r>
          </w:p>
          <w:p w:rsidR="00AB0531" w:rsidRPr="003202E6"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color w:val="000000"/>
                <w:sz w:val="28"/>
                <w:szCs w:val="28"/>
                <w:lang w:bidi="ar-IQ"/>
              </w:rPr>
            </w:pPr>
            <w:r w:rsidRPr="003202E6">
              <w:rPr>
                <w:rFonts w:ascii="Times New Roman" w:hAnsi="Times New Roman" w:cs="Times New Roman"/>
                <w:color w:val="000000"/>
                <w:sz w:val="28"/>
                <w:szCs w:val="28"/>
                <w:lang w:bidi="ar-IQ"/>
              </w:rPr>
              <w:t>Know how to draw the S-curve from unit hydrograph.</w:t>
            </w:r>
          </w:p>
          <w:p w:rsidR="00AB0531" w:rsidRPr="003202E6"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color w:val="000000"/>
                <w:sz w:val="28"/>
                <w:szCs w:val="28"/>
                <w:lang w:bidi="ar-IQ"/>
              </w:rPr>
            </w:pPr>
            <w:r w:rsidRPr="003202E6">
              <w:rPr>
                <w:rFonts w:ascii="Times New Roman" w:hAnsi="Times New Roman" w:cs="Times New Roman"/>
                <w:color w:val="000000"/>
                <w:sz w:val="28"/>
                <w:szCs w:val="28"/>
                <w:lang w:bidi="ar-IQ"/>
              </w:rPr>
              <w:t>Calculate the infiltration indices</w:t>
            </w:r>
            <w:r>
              <w:rPr>
                <w:rFonts w:ascii="Times New Roman" w:hAnsi="Times New Roman" w:cs="Times New Roman"/>
                <w:color w:val="000000"/>
                <w:sz w:val="28"/>
                <w:szCs w:val="28"/>
                <w:lang w:bidi="ar-IQ"/>
              </w:rPr>
              <w:t xml:space="preserve"> </w:t>
            </w:r>
            <w:r w:rsidRPr="003202E6">
              <w:rPr>
                <w:rFonts w:ascii="Times New Roman" w:hAnsi="Times New Roman" w:cs="Times New Roman"/>
                <w:color w:val="000000"/>
                <w:sz w:val="28"/>
                <w:szCs w:val="28"/>
                <w:lang w:bidi="ar-IQ"/>
              </w:rPr>
              <w:t>(ɸ and W).</w:t>
            </w:r>
          </w:p>
          <w:p w:rsidR="00AB0531" w:rsidRDefault="00AB0531" w:rsidP="002D1EE2">
            <w:pPr>
              <w:pStyle w:val="ListParagraph"/>
              <w:numPr>
                <w:ilvl w:val="0"/>
                <w:numId w:val="31"/>
              </w:numPr>
              <w:shd w:val="clear" w:color="auto" w:fill="D6E3BC" w:themeFill="accent3" w:themeFillTint="66"/>
              <w:autoSpaceDE w:val="0"/>
              <w:autoSpaceDN w:val="0"/>
              <w:bidi w:val="0"/>
              <w:adjustRightInd w:val="0"/>
              <w:rPr>
                <w:rFonts w:ascii="Times New Roman" w:hAnsi="Times New Roman" w:cs="Times New Roman"/>
                <w:color w:val="000000"/>
                <w:sz w:val="28"/>
                <w:szCs w:val="28"/>
                <w:lang w:bidi="ar-IQ"/>
              </w:rPr>
            </w:pPr>
            <w:r w:rsidRPr="003202E6">
              <w:rPr>
                <w:rFonts w:ascii="Times New Roman" w:hAnsi="Times New Roman" w:cs="Times New Roman"/>
                <w:color w:val="000000"/>
                <w:sz w:val="28"/>
                <w:szCs w:val="28"/>
                <w:lang w:bidi="ar-IQ"/>
              </w:rPr>
              <w:t>Know how to compute the outflow from the inflow using (storage equation, Muskingum</w:t>
            </w:r>
            <w:r>
              <w:rPr>
                <w:rFonts w:ascii="Times New Roman" w:hAnsi="Times New Roman" w:cs="Times New Roman"/>
                <w:color w:val="000000"/>
                <w:sz w:val="28"/>
                <w:szCs w:val="28"/>
                <w:lang w:bidi="ar-IQ"/>
              </w:rPr>
              <w:t>,</w:t>
            </w:r>
            <w:r w:rsidRPr="003202E6">
              <w:rPr>
                <w:rFonts w:ascii="Times New Roman" w:hAnsi="Times New Roman" w:cs="Times New Roman"/>
                <w:color w:val="000000"/>
                <w:sz w:val="28"/>
                <w:szCs w:val="28"/>
                <w:lang w:bidi="ar-IQ"/>
              </w:rPr>
              <w:t xml:space="preserve"> and graphical methods).</w:t>
            </w:r>
          </w:p>
          <w:p w:rsidR="00AB0531" w:rsidRPr="00CF7825" w:rsidRDefault="00AB0531" w:rsidP="00CF7825">
            <w:pPr>
              <w:pStyle w:val="ListParagraph"/>
              <w:numPr>
                <w:ilvl w:val="0"/>
                <w:numId w:val="31"/>
              </w:numPr>
              <w:shd w:val="clear" w:color="auto" w:fill="D6E3BC" w:themeFill="accent3" w:themeFillTint="66"/>
              <w:autoSpaceDE w:val="0"/>
              <w:autoSpaceDN w:val="0"/>
              <w:bidi w:val="0"/>
              <w:adjustRightInd w:val="0"/>
              <w:ind w:left="360"/>
              <w:rPr>
                <w:rFonts w:cs="Times New Roman"/>
                <w:color w:val="000000"/>
                <w:sz w:val="28"/>
                <w:szCs w:val="28"/>
                <w:lang w:bidi="ar-IQ"/>
              </w:rPr>
            </w:pPr>
            <w:r>
              <w:rPr>
                <w:rFonts w:ascii="Times New Roman" w:hAnsi="Times New Roman" w:cs="Times New Roman"/>
                <w:color w:val="000000"/>
                <w:sz w:val="28"/>
                <w:szCs w:val="28"/>
                <w:lang w:bidi="ar-IQ"/>
              </w:rPr>
              <w:t xml:space="preserve"> </w:t>
            </w:r>
            <w:r w:rsidRPr="007051C5">
              <w:rPr>
                <w:rFonts w:ascii="Times New Roman" w:hAnsi="Times New Roman" w:cs="Times New Roman"/>
                <w:color w:val="000000"/>
                <w:sz w:val="28"/>
                <w:szCs w:val="28"/>
                <w:lang w:bidi="ar-IQ"/>
              </w:rPr>
              <w:t>Estimate the flow through the return period principles (probability).</w:t>
            </w:r>
          </w:p>
        </w:tc>
      </w:tr>
      <w:tr w:rsidR="00AB0531" w:rsidRPr="00FB47B4" w:rsidTr="00CF7825">
        <w:trPr>
          <w:trHeight w:val="511"/>
        </w:trPr>
        <w:tc>
          <w:tcPr>
            <w:tcW w:w="9923" w:type="dxa"/>
            <w:shd w:val="clear" w:color="auto" w:fill="A7BFDE"/>
            <w:vAlign w:val="center"/>
          </w:tcPr>
          <w:p w:rsidR="00AB0531" w:rsidRPr="00995D4A" w:rsidRDefault="00AB0531" w:rsidP="00AB0531">
            <w:pPr>
              <w:shd w:val="clear" w:color="auto" w:fill="D6E3BC" w:themeFill="accent3" w:themeFillTint="66"/>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AB0531" w:rsidRPr="00FB47B4" w:rsidTr="00CF7825">
        <w:trPr>
          <w:trHeight w:val="624"/>
        </w:trPr>
        <w:tc>
          <w:tcPr>
            <w:tcW w:w="9923" w:type="dxa"/>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 Lectures.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Tutorials.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3. Homework and Assignments.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4. Tests and Exams.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5. In-Class Questions and Discussions.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6. Connection between Theory and Application.</w:t>
            </w:r>
          </w:p>
          <w:p w:rsidR="00AB0531" w:rsidRPr="008163A4" w:rsidRDefault="00AB0531" w:rsidP="008163A4">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7. </w:t>
            </w:r>
            <w:r>
              <w:rPr>
                <w:rFonts w:cs="Times New Roman"/>
                <w:sz w:val="28"/>
                <w:szCs w:val="28"/>
              </w:rPr>
              <w:t>Extracurricular Activities.</w:t>
            </w:r>
          </w:p>
        </w:tc>
      </w:tr>
      <w:tr w:rsidR="00AB0531" w:rsidRPr="00FB47B4" w:rsidTr="00CF7825">
        <w:trPr>
          <w:trHeight w:val="478"/>
        </w:trPr>
        <w:tc>
          <w:tcPr>
            <w:tcW w:w="9923" w:type="dxa"/>
            <w:shd w:val="clear" w:color="auto" w:fill="A7BFDE"/>
            <w:vAlign w:val="center"/>
          </w:tcPr>
          <w:p w:rsidR="00AB0531" w:rsidRDefault="00AB0531" w:rsidP="00AB0531">
            <w:pPr>
              <w:shd w:val="clear" w:color="auto" w:fill="D6E3BC" w:themeFill="accent3" w:themeFillTint="66"/>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AB0531" w:rsidRPr="00185BD4" w:rsidRDefault="00AB0531" w:rsidP="00AB0531">
            <w:pPr>
              <w:shd w:val="clear" w:color="auto" w:fill="D6E3BC" w:themeFill="accent3" w:themeFillTint="66"/>
              <w:autoSpaceDE w:val="0"/>
              <w:autoSpaceDN w:val="0"/>
              <w:adjustRightInd w:val="0"/>
              <w:ind w:left="360"/>
              <w:jc w:val="right"/>
              <w:rPr>
                <w:rFonts w:cs="Times New Roman"/>
                <w:color w:val="231F20"/>
                <w:sz w:val="28"/>
                <w:szCs w:val="28"/>
              </w:rPr>
            </w:pPr>
            <w:r>
              <w:rPr>
                <w:rFonts w:cs="Times New Roman"/>
                <w:sz w:val="28"/>
                <w:szCs w:val="28"/>
              </w:rPr>
              <w:t xml:space="preserve">    Curriculum and Faculty Member ( Instructor ).</w:t>
            </w:r>
          </w:p>
        </w:tc>
      </w:tr>
      <w:tr w:rsidR="00AB0531" w:rsidRPr="00FB47B4" w:rsidTr="00CF7825">
        <w:trPr>
          <w:trHeight w:val="624"/>
        </w:trPr>
        <w:tc>
          <w:tcPr>
            <w:tcW w:w="9923" w:type="dxa"/>
            <w:shd w:val="clear" w:color="auto" w:fill="A7BFDE"/>
            <w:vAlign w:val="center"/>
          </w:tcPr>
          <w:p w:rsidR="00AB0531" w:rsidRPr="00A96A4D" w:rsidRDefault="008163A4" w:rsidP="00AB0531">
            <w:pPr>
              <w:shd w:val="clear" w:color="auto" w:fill="D6E3BC" w:themeFill="accent3" w:themeFillTint="66"/>
              <w:autoSpaceDE w:val="0"/>
              <w:autoSpaceDN w:val="0"/>
              <w:adjustRightInd w:val="0"/>
              <w:ind w:left="360"/>
              <w:rPr>
                <w:rFonts w:cs="Times New Roman"/>
                <w:color w:val="000000"/>
                <w:sz w:val="16"/>
                <w:szCs w:val="16"/>
                <w:rtl/>
                <w:lang w:bidi="ar-IQ"/>
              </w:rPr>
            </w:pPr>
            <w:r>
              <w:rPr>
                <w:rFonts w:cs="Times New Roman"/>
                <w:color w:val="000000"/>
                <w:sz w:val="16"/>
                <w:szCs w:val="16"/>
                <w:rtl/>
                <w:lang w:bidi="ar-IQ"/>
              </w:rPr>
              <w:softHyphen/>
            </w:r>
            <w:r>
              <w:rPr>
                <w:rFonts w:cs="Times New Roman" w:hint="cs"/>
                <w:color w:val="000000"/>
                <w:sz w:val="16"/>
                <w:szCs w:val="16"/>
                <w:rtl/>
                <w:lang w:bidi="ar-IQ"/>
              </w:rPr>
              <w:softHyphen/>
            </w:r>
            <w:r>
              <w:rPr>
                <w:rFonts w:cs="Times New Roman"/>
                <w:color w:val="000000"/>
                <w:sz w:val="16"/>
                <w:szCs w:val="16"/>
                <w:rtl/>
                <w:lang w:bidi="ar-IQ"/>
              </w:rPr>
              <w:softHyphen/>
            </w:r>
            <w:r>
              <w:rPr>
                <w:rFonts w:cs="Times New Roman" w:hint="cs"/>
                <w:color w:val="000000"/>
                <w:sz w:val="16"/>
                <w:szCs w:val="16"/>
                <w:rtl/>
                <w:lang w:bidi="ar-IQ"/>
              </w:rPr>
              <w:softHyphen/>
            </w:r>
            <w:r>
              <w:rPr>
                <w:rFonts w:cs="Times New Roman"/>
                <w:color w:val="000000"/>
                <w:sz w:val="16"/>
                <w:szCs w:val="16"/>
                <w:rtl/>
                <w:lang w:bidi="ar-IQ"/>
              </w:rPr>
              <w:softHyphen/>
            </w:r>
            <w:r>
              <w:rPr>
                <w:rFonts w:cs="Times New Roman" w:hint="cs"/>
                <w:color w:val="000000"/>
                <w:sz w:val="16"/>
                <w:szCs w:val="16"/>
                <w:rtl/>
                <w:lang w:bidi="ar-IQ"/>
              </w:rPr>
              <w:softHyphen/>
            </w:r>
            <w:r>
              <w:rPr>
                <w:rFonts w:cs="Times New Roman"/>
                <w:color w:val="000000"/>
                <w:sz w:val="16"/>
                <w:szCs w:val="16"/>
                <w:rtl/>
                <w:lang w:bidi="ar-IQ"/>
              </w:rPr>
              <w:softHyphen/>
            </w:r>
          </w:p>
          <w:p w:rsidR="00AB0531" w:rsidRPr="007F2555" w:rsidRDefault="00AB0531" w:rsidP="00AB0531">
            <w:pPr>
              <w:shd w:val="clear" w:color="auto" w:fill="D6E3BC" w:themeFill="accent3" w:themeFillTint="66"/>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AB0531" w:rsidRPr="008163A4" w:rsidRDefault="00AB0531" w:rsidP="00AB0531">
            <w:pPr>
              <w:shd w:val="clear" w:color="auto" w:fill="D6E3BC" w:themeFill="accent3" w:themeFillTint="66"/>
              <w:autoSpaceDE w:val="0"/>
              <w:autoSpaceDN w:val="0"/>
              <w:bidi w:val="0"/>
              <w:adjustRightInd w:val="0"/>
              <w:ind w:firstLine="432"/>
              <w:rPr>
                <w:rFonts w:cs="Times New Roman"/>
                <w:b/>
                <w:bCs/>
                <w:sz w:val="4"/>
                <w:szCs w:val="4"/>
              </w:rPr>
            </w:pP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1.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There will be a ( 6 – 8 ) closed books and notes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during the academic year.</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 quizzes will count 25% of the total course grade.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Tests, 6-8 Nos. and will count 5% of the total course grade.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3. Extracurricular Activities, this is optional and will count extra</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marks ( 1 – 5 % ) for the student, depending on the type of activity.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4. Final Exam:</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 final exam will be comprehensive, closed books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notes, and will take place on January 2014 from 9:00 AM - 12:00 PM</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in class rooms (w1+w2)</w:t>
            </w:r>
          </w:p>
          <w:p w:rsidR="00AB0531" w:rsidRPr="00185BD4" w:rsidRDefault="00AB0531" w:rsidP="00AB0531">
            <w:pPr>
              <w:shd w:val="clear" w:color="auto" w:fill="D6E3BC" w:themeFill="accent3" w:themeFillTint="66"/>
              <w:bidi w:val="0"/>
              <w:jc w:val="mediumKashida"/>
              <w:rPr>
                <w:sz w:val="28"/>
                <w:szCs w:val="28"/>
                <w:rtl/>
              </w:rPr>
            </w:pPr>
            <w:r>
              <w:rPr>
                <w:rFonts w:cs="Times New Roman"/>
                <w:sz w:val="28"/>
                <w:szCs w:val="28"/>
              </w:rPr>
              <w:t xml:space="preserve">    - The final exam will count 70% of the total course grade</w:t>
            </w:r>
          </w:p>
          <w:p w:rsidR="00AB0531" w:rsidRPr="00FB47B4" w:rsidRDefault="00AB0531" w:rsidP="00AB0531">
            <w:pPr>
              <w:shd w:val="clear" w:color="auto" w:fill="D6E3BC" w:themeFill="accent3" w:themeFillTint="66"/>
              <w:autoSpaceDE w:val="0"/>
              <w:autoSpaceDN w:val="0"/>
              <w:adjustRightInd w:val="0"/>
              <w:ind w:left="360"/>
              <w:rPr>
                <w:rFonts w:cs="Times New Roman"/>
                <w:color w:val="000000"/>
                <w:sz w:val="28"/>
                <w:szCs w:val="28"/>
                <w:lang w:bidi="ar-IQ"/>
              </w:rPr>
            </w:pPr>
          </w:p>
        </w:tc>
      </w:tr>
    </w:tbl>
    <w:p w:rsidR="00AB0531" w:rsidRDefault="00AB0531" w:rsidP="00AB0531">
      <w:pPr>
        <w:shd w:val="clear" w:color="auto" w:fill="D6E3BC" w:themeFill="accent3" w:themeFillTint="66"/>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AB0531" w:rsidRPr="00FB47B4" w:rsidTr="00AB0531">
        <w:trPr>
          <w:trHeight w:val="538"/>
        </w:trPr>
        <w:tc>
          <w:tcPr>
            <w:tcW w:w="9810" w:type="dxa"/>
            <w:gridSpan w:val="6"/>
            <w:shd w:val="clear" w:color="auto" w:fill="A7BFDE"/>
            <w:vAlign w:val="center"/>
          </w:tcPr>
          <w:p w:rsidR="00AB0531" w:rsidRPr="00F84663" w:rsidRDefault="00AB0531" w:rsidP="00AB0531">
            <w:pPr>
              <w:shd w:val="clear" w:color="auto" w:fill="D6E3BC" w:themeFill="accent3"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AB0531">
        <w:trPr>
          <w:trHeight w:val="907"/>
        </w:trPr>
        <w:tc>
          <w:tcPr>
            <w:tcW w:w="243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Assessment</w:t>
            </w:r>
          </w:p>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rtl/>
                <w:lang w:bidi="ar-IQ"/>
              </w:rPr>
            </w:pPr>
            <w:r w:rsidRPr="002F3AFE">
              <w:rPr>
                <w:rFonts w:cs="Times New Roman"/>
                <w:b/>
                <w:bCs/>
                <w:color w:val="231F20"/>
                <w:sz w:val="28"/>
                <w:szCs w:val="28"/>
              </w:rPr>
              <w:t>Method</w:t>
            </w:r>
          </w:p>
        </w:tc>
        <w:tc>
          <w:tcPr>
            <w:tcW w:w="180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Teaching</w:t>
            </w:r>
          </w:p>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Method</w:t>
            </w:r>
          </w:p>
        </w:tc>
        <w:tc>
          <w:tcPr>
            <w:tcW w:w="234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Unit/Module or</w:t>
            </w:r>
          </w:p>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Topic Title</w:t>
            </w:r>
          </w:p>
        </w:tc>
        <w:tc>
          <w:tcPr>
            <w:tcW w:w="108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LOs</w:t>
            </w:r>
          </w:p>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4"/>
                <w:szCs w:val="24"/>
              </w:rPr>
            </w:pPr>
            <w:r w:rsidRPr="002F3AFE">
              <w:rPr>
                <w:rFonts w:cs="Times New Roman"/>
                <w:b/>
                <w:bCs/>
                <w:color w:val="231F20"/>
                <w:sz w:val="24"/>
                <w:szCs w:val="24"/>
              </w:rPr>
              <w:t>( Article</w:t>
            </w:r>
          </w:p>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4"/>
                <w:szCs w:val="24"/>
                <w:lang w:bidi="ar-IQ"/>
              </w:rPr>
            </w:pPr>
            <w:r w:rsidRPr="002F3AFE">
              <w:rPr>
                <w:rFonts w:cs="Times New Roman"/>
                <w:b/>
                <w:bCs/>
                <w:color w:val="231F20"/>
                <w:sz w:val="24"/>
                <w:szCs w:val="24"/>
              </w:rPr>
              <w:t>10 )</w:t>
            </w:r>
          </w:p>
        </w:tc>
        <w:tc>
          <w:tcPr>
            <w:tcW w:w="108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Hours</w:t>
            </w:r>
          </w:p>
        </w:tc>
        <w:tc>
          <w:tcPr>
            <w:tcW w:w="108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Week</w:t>
            </w:r>
          </w:p>
        </w:tc>
      </w:tr>
      <w:tr w:rsidR="00AB0531" w:rsidRPr="00FB47B4" w:rsidTr="00AB0531">
        <w:trPr>
          <w:trHeight w:val="399"/>
        </w:trPr>
        <w:tc>
          <w:tcPr>
            <w:tcW w:w="2430" w:type="dxa"/>
            <w:tcBorders>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1-7 of article (11)</w:t>
            </w:r>
          </w:p>
        </w:tc>
        <w:tc>
          <w:tcPr>
            <w:tcW w:w="2340" w:type="dxa"/>
            <w:tcBorders>
              <w:left w:val="single" w:sz="6" w:space="0" w:color="4F81BD"/>
              <w:righ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Hydrologic cycle and measurement of precipitation</w:t>
            </w:r>
          </w:p>
        </w:tc>
        <w:tc>
          <w:tcPr>
            <w:tcW w:w="108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a </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bidi w:val="0"/>
              <w:jc w:val="center"/>
            </w:pPr>
            <w:r>
              <w:rPr>
                <w:rFonts w:cs="Times New Roman"/>
                <w:sz w:val="24"/>
                <w:szCs w:val="24"/>
              </w:rPr>
              <w:t>1 tut.</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lang w:bidi="ar-IQ"/>
              </w:rPr>
            </w:pPr>
            <w:r w:rsidRPr="00F445A1">
              <w:rPr>
                <w:rFonts w:cs="Times New Roman"/>
                <w:sz w:val="24"/>
                <w:szCs w:val="24"/>
              </w:rPr>
              <w:t>1</w:t>
            </w:r>
          </w:p>
        </w:tc>
      </w:tr>
      <w:tr w:rsidR="00AB0531" w:rsidRPr="009F395E" w:rsidTr="00AB0531">
        <w:trPr>
          <w:trHeight w:val="339"/>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Estimating of missing precipitation and double-mass analysis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4"/>
                <w:szCs w:val="24"/>
                <w:lang w:bidi="ar-IQ"/>
              </w:rPr>
              <w:t>a, b</w:t>
            </w:r>
          </w:p>
        </w:tc>
        <w:tc>
          <w:tcPr>
            <w:tcW w:w="1080" w:type="dxa"/>
            <w:shd w:val="clear" w:color="auto" w:fill="DBE5F1" w:themeFill="accent1" w:themeFillTint="33"/>
          </w:tcPr>
          <w:p w:rsidR="00AB0531" w:rsidRDefault="00AB0531" w:rsidP="00AB0531">
            <w:pPr>
              <w:shd w:val="clear" w:color="auto" w:fill="D6E3BC" w:themeFill="accent3" w:themeFillTint="66"/>
              <w:jc w:val="center"/>
              <w:rPr>
                <w:rFonts w:cs="Times New Roman"/>
                <w:sz w:val="24"/>
                <w:szCs w:val="24"/>
              </w:rPr>
            </w:pP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rPr>
                <w:lang w:bidi="ar-IQ"/>
              </w:rP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w:t>
            </w:r>
          </w:p>
        </w:tc>
      </w:tr>
      <w:tr w:rsidR="00AB0531" w:rsidRPr="009F395E" w:rsidTr="00AB0531">
        <w:trPr>
          <w:trHeight w:val="320"/>
        </w:trPr>
        <w:tc>
          <w:tcPr>
            <w:tcW w:w="2430"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tcBorders>
              <w:left w:val="single" w:sz="6" w:space="0" w:color="4F81BD"/>
              <w:righ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Average precipitation over area and measurements of snow</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p w:rsidR="00AB0531" w:rsidRDefault="00AB0531" w:rsidP="00AB0531">
            <w:pPr>
              <w:shd w:val="clear" w:color="auto" w:fill="D6E3BC" w:themeFill="accent3" w:themeFillTint="66"/>
              <w:jc w:val="center"/>
            </w:pPr>
          </w:p>
          <w:p w:rsidR="00AB0531" w:rsidRDefault="00AB0531" w:rsidP="00AB0531">
            <w:pPr>
              <w:shd w:val="clear" w:color="auto" w:fill="D6E3BC" w:themeFill="accent3" w:themeFillTint="66"/>
              <w:jc w:val="center"/>
            </w:pPr>
          </w:p>
          <w:p w:rsidR="00AB0531" w:rsidRDefault="00AB0531" w:rsidP="00AB0531">
            <w:pPr>
              <w:shd w:val="clear" w:color="auto" w:fill="D6E3BC" w:themeFill="accent3" w:themeFillTint="66"/>
              <w:jc w:val="center"/>
            </w:pP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3</w:t>
            </w:r>
          </w:p>
        </w:tc>
      </w:tr>
      <w:tr w:rsidR="00AB0531" w:rsidRPr="009F395E" w:rsidTr="00AB0531">
        <w:trPr>
          <w:trHeight w:val="331"/>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Stream flow and stage</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4</w:t>
            </w:r>
          </w:p>
        </w:tc>
      </w:tr>
      <w:tr w:rsidR="00AB0531" w:rsidRPr="009F395E" w:rsidTr="00AB0531">
        <w:trPr>
          <w:trHeight w:val="340"/>
        </w:trPr>
        <w:tc>
          <w:tcPr>
            <w:tcW w:w="2430"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tcBorders>
              <w:left w:val="single" w:sz="6" w:space="0" w:color="4F81BD"/>
              <w:righ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Discharge measurement</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5</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Stage-discharge relations and units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rPr>
                <w:lang w:bidi="ar-IQ"/>
              </w:rP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Stage-discharge relations and units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rPr>
                <w:lang w:bidi="ar-IQ"/>
              </w:rP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Stage –discharge relations and units</w:t>
            </w:r>
          </w:p>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rPr>
                <w:lang w:bidi="ar-IQ"/>
              </w:rP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evaporation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Characteristic of hydrograph</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10</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Stream flow recessions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11</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Hydrograph separation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rPr>
                <w:lang w:bidi="ar-IQ"/>
              </w:rP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12</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Hydrograph separation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13</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Unit hydrograph</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14</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Derivation of unit hydrograph</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15</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S-curve</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cs="Times New Roman"/>
                <w:sz w:val="24"/>
                <w:szCs w:val="24"/>
              </w:rPr>
              <w:t>Synthetic unit hydrograph</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 c, d, e, f, g, h</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cs="Times New Roman"/>
                <w:sz w:val="24"/>
                <w:szCs w:val="24"/>
              </w:rPr>
              <w:t>Rational method</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Rational method</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Rainfall runoff relation and infiltration capacity</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i</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20</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Infiltration index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i</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rPr>
                <w:lang w:bidi="ar-IQ"/>
              </w:rP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21</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Stream flow routing and wave movement</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j</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22</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Abrupt wave</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i, j</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23</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Storage equation and routing in a river channels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i, j</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24</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cs="Times New Roman"/>
                <w:sz w:val="24"/>
                <w:szCs w:val="24"/>
              </w:rPr>
              <w:t>Muskingum method</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i, j</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25</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cs="Times New Roman"/>
                <w:sz w:val="24"/>
                <w:szCs w:val="24"/>
              </w:rPr>
              <w:t>Reservoir routing</w:t>
            </w:r>
          </w:p>
        </w:tc>
        <w:tc>
          <w:tcPr>
            <w:tcW w:w="1080" w:type="dxa"/>
            <w:shd w:val="clear" w:color="auto" w:fill="DBE5F1" w:themeFill="accent1" w:themeFillTint="33"/>
            <w:vAlign w:val="center"/>
          </w:tcPr>
          <w:p w:rsidR="00AB0531" w:rsidRPr="004329FE" w:rsidRDefault="00AB0531" w:rsidP="00AB0531">
            <w:pPr>
              <w:shd w:val="clear" w:color="auto" w:fill="D6E3BC" w:themeFill="accent3" w:themeFillTint="66"/>
              <w:autoSpaceDE w:val="0"/>
              <w:autoSpaceDN w:val="0"/>
              <w:adjustRightInd w:val="0"/>
              <w:jc w:val="center"/>
            </w:pPr>
            <w:r>
              <w:rPr>
                <w:rFonts w:cs="Times New Roman"/>
                <w:color w:val="000000"/>
                <w:sz w:val="24"/>
                <w:szCs w:val="24"/>
                <w:lang w:bidi="ar-IQ"/>
              </w:rPr>
              <w:t>a, b, c, d, e, f, g, h, j,</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Reservoir routing</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i</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Graphical method</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j,</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 xml:space="preserve">Probability and plotting positions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i, j, k</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 xml:space="preserve">Gumbel distribution and log- pearson type III disribution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 c, d, e, f, g, h, i, j, k</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w:t>
            </w:r>
          </w:p>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 the.</w:t>
            </w:r>
          </w:p>
          <w:p w:rsidR="00AB0531" w:rsidRDefault="00AB0531" w:rsidP="00AB0531">
            <w:pPr>
              <w:shd w:val="clear" w:color="auto" w:fill="D6E3BC" w:themeFill="accent3" w:themeFillTint="66"/>
              <w:jc w:val="center"/>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30</w:t>
            </w:r>
          </w:p>
        </w:tc>
      </w:tr>
    </w:tbl>
    <w:p w:rsidR="00AB0531" w:rsidRPr="009F395E" w:rsidRDefault="00AB0531" w:rsidP="00AB0531">
      <w:pPr>
        <w:shd w:val="clear" w:color="auto" w:fill="D6E3BC" w:themeFill="accent3" w:themeFillTint="66"/>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044"/>
      </w:tblGrid>
      <w:tr w:rsidR="00AB0531" w:rsidRPr="0054730D" w:rsidTr="00192037">
        <w:trPr>
          <w:trHeight w:val="477"/>
        </w:trPr>
        <w:tc>
          <w:tcPr>
            <w:tcW w:w="9914" w:type="dxa"/>
            <w:gridSpan w:val="3"/>
            <w:shd w:val="clear" w:color="auto" w:fill="A7BFDE"/>
            <w:vAlign w:val="center"/>
          </w:tcPr>
          <w:p w:rsidR="00AB0531" w:rsidRPr="00192037"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231F20"/>
                <w:sz w:val="2"/>
                <w:szCs w:val="2"/>
                <w:u w:val="single"/>
                <w:lang w:bidi="ar-IQ"/>
              </w:rPr>
            </w:pPr>
          </w:p>
          <w:p w:rsidR="00AB0531" w:rsidRPr="00F84663"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192037">
        <w:trPr>
          <w:trHeight w:val="1345"/>
        </w:trPr>
        <w:tc>
          <w:tcPr>
            <w:tcW w:w="5690" w:type="dxa"/>
            <w:shd w:val="clear" w:color="auto" w:fill="A7BFDE"/>
            <w:vAlign w:val="center"/>
          </w:tcPr>
          <w:p w:rsidR="00AB0531" w:rsidRDefault="00AB0531" w:rsidP="00AB0531">
            <w:pPr>
              <w:shd w:val="clear" w:color="auto" w:fill="D6E3BC" w:themeFill="accent3" w:themeFillTint="66"/>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Textbook</w:t>
            </w:r>
          </w:p>
          <w:p w:rsidR="00AB0531" w:rsidRDefault="00AB0531" w:rsidP="00AB0531">
            <w:p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Hydrology for engineers Ray K. Linsley, Max Adam Kohler.</w:t>
            </w:r>
          </w:p>
          <w:p w:rsidR="00AB0531" w:rsidRPr="00192037" w:rsidRDefault="00AB0531" w:rsidP="00AB0531">
            <w:pPr>
              <w:shd w:val="clear" w:color="auto" w:fill="D6E3BC" w:themeFill="accent3" w:themeFillTint="66"/>
              <w:autoSpaceDE w:val="0"/>
              <w:autoSpaceDN w:val="0"/>
              <w:bidi w:val="0"/>
              <w:adjustRightInd w:val="0"/>
              <w:jc w:val="mediumKashida"/>
              <w:rPr>
                <w:rFonts w:asciiTheme="majorBidi" w:hAnsiTheme="majorBidi" w:cstheme="majorBidi"/>
                <w:color w:val="000000"/>
                <w:sz w:val="2"/>
                <w:szCs w:val="2"/>
                <w:lang w:bidi="ar-IQ"/>
              </w:rPr>
            </w:pPr>
          </w:p>
          <w:p w:rsidR="00AB0531" w:rsidRDefault="00AB0531" w:rsidP="00AB0531">
            <w:pPr>
              <w:shd w:val="clear" w:color="auto" w:fill="D6E3BC" w:themeFill="accent3" w:themeFillTint="66"/>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References</w:t>
            </w:r>
          </w:p>
          <w:p w:rsidR="00AB0531" w:rsidRDefault="00AB0531" w:rsidP="002D1EE2">
            <w:pPr>
              <w:pStyle w:val="ListParagraph"/>
              <w:numPr>
                <w:ilvl w:val="0"/>
                <w:numId w:val="30"/>
              </w:num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Applied hydrology by Chow Maidment Mays.</w:t>
            </w:r>
          </w:p>
          <w:p w:rsidR="00AB0531" w:rsidRDefault="00AB0531" w:rsidP="002D1EE2">
            <w:pPr>
              <w:pStyle w:val="ListParagraph"/>
              <w:numPr>
                <w:ilvl w:val="0"/>
                <w:numId w:val="30"/>
              </w:num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Hydrology and flood plain analysis.</w:t>
            </w:r>
          </w:p>
          <w:p w:rsidR="00AB0531" w:rsidRPr="008163A4" w:rsidRDefault="00AB0531" w:rsidP="008163A4">
            <w:pPr>
              <w:pStyle w:val="ListParagraph"/>
              <w:numPr>
                <w:ilvl w:val="0"/>
                <w:numId w:val="30"/>
              </w:num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Hydrology in practice Elizabeth M. Show.</w:t>
            </w:r>
          </w:p>
          <w:p w:rsidR="00AB0531" w:rsidRDefault="00AB0531" w:rsidP="00AB0531">
            <w:pPr>
              <w:shd w:val="clear" w:color="auto" w:fill="D6E3BC" w:themeFill="accent3" w:themeFillTint="66"/>
              <w:autoSpaceDE w:val="0"/>
              <w:autoSpaceDN w:val="0"/>
              <w:bidi w:val="0"/>
              <w:adjustRightInd w:val="0"/>
              <w:rPr>
                <w:rFonts w:cs="Times New Roman"/>
                <w:b/>
                <w:bCs/>
                <w:i/>
                <w:iCs/>
                <w:sz w:val="28"/>
                <w:szCs w:val="28"/>
              </w:rPr>
            </w:pPr>
            <w:r>
              <w:rPr>
                <w:rFonts w:cs="Times New Roman"/>
                <w:b/>
                <w:bCs/>
                <w:i/>
                <w:iCs/>
                <w:sz w:val="28"/>
                <w:szCs w:val="28"/>
              </w:rPr>
              <w:t>Others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 Notebook prepared by the instructor of the course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Collection of sheets of solved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unsolved problems and Exams</w:t>
            </w:r>
          </w:p>
          <w:p w:rsidR="00AB0531" w:rsidRPr="008163A4" w:rsidRDefault="00AB0531" w:rsidP="008163A4">
            <w:pPr>
              <w:pStyle w:val="ListParagraph"/>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cs="Times New Roman"/>
                <w:sz w:val="28"/>
                <w:szCs w:val="28"/>
              </w:rPr>
              <w:t>questions</w:t>
            </w:r>
          </w:p>
        </w:tc>
        <w:tc>
          <w:tcPr>
            <w:tcW w:w="4224"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D6E3BC" w:themeFill="accent3"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192037">
        <w:trPr>
          <w:trHeight w:val="1247"/>
        </w:trPr>
        <w:tc>
          <w:tcPr>
            <w:tcW w:w="5690"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224" w:type="dxa"/>
            <w:gridSpan w:val="2"/>
            <w:tcBorders>
              <w:lef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B0531" w:rsidRPr="0054730D" w:rsidTr="00192037">
        <w:trPr>
          <w:trHeight w:val="1247"/>
        </w:trPr>
        <w:tc>
          <w:tcPr>
            <w:tcW w:w="5690" w:type="dxa"/>
            <w:shd w:val="clear" w:color="auto" w:fill="A7BFDE"/>
            <w:vAlign w:val="center"/>
          </w:tcPr>
          <w:p w:rsidR="00AB0531" w:rsidRPr="003271C1" w:rsidRDefault="00AB0531" w:rsidP="002D1EE2">
            <w:pPr>
              <w:pStyle w:val="ListParagraph"/>
              <w:numPr>
                <w:ilvl w:val="0"/>
                <w:numId w:val="22"/>
              </w:numPr>
              <w:shd w:val="clear" w:color="auto" w:fill="D6E3BC" w:themeFill="accent3" w:themeFillTint="66"/>
              <w:autoSpaceDE w:val="0"/>
              <w:autoSpaceDN w:val="0"/>
              <w:bidi w:val="0"/>
              <w:adjustRightInd w:val="0"/>
              <w:ind w:left="1080"/>
              <w:rPr>
                <w:rFonts w:cs="Times New Roman"/>
                <w:color w:val="000000"/>
                <w:sz w:val="28"/>
                <w:szCs w:val="28"/>
                <w:lang w:bidi="ar-IQ"/>
              </w:rPr>
            </w:pPr>
            <w:r w:rsidRPr="003271C1">
              <w:rPr>
                <w:rFonts w:cs="Times New Roman"/>
                <w:sz w:val="28"/>
                <w:szCs w:val="28"/>
              </w:rPr>
              <w:t>Extra lectures by foreign guest lecturers</w:t>
            </w:r>
            <w:r w:rsidRPr="003271C1">
              <w:rPr>
                <w:rFonts w:cs="Times New Roman"/>
                <w:color w:val="000000"/>
                <w:sz w:val="28"/>
                <w:szCs w:val="28"/>
                <w:lang w:bidi="ar-IQ"/>
              </w:rPr>
              <w:t>.</w:t>
            </w:r>
          </w:p>
        </w:tc>
        <w:tc>
          <w:tcPr>
            <w:tcW w:w="4224"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D6E3BC" w:themeFill="accent3"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192037">
        <w:trPr>
          <w:trHeight w:val="419"/>
        </w:trPr>
        <w:tc>
          <w:tcPr>
            <w:tcW w:w="9914" w:type="dxa"/>
            <w:gridSpan w:val="3"/>
            <w:shd w:val="clear" w:color="auto" w:fill="A7BFDE"/>
            <w:vAlign w:val="center"/>
          </w:tcPr>
          <w:p w:rsidR="00AB0531" w:rsidRPr="00F84663" w:rsidRDefault="00AB0531" w:rsidP="00AB0531">
            <w:pPr>
              <w:shd w:val="clear" w:color="auto" w:fill="D6E3BC" w:themeFill="accent3"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192037">
        <w:trPr>
          <w:trHeight w:val="473"/>
        </w:trPr>
        <w:tc>
          <w:tcPr>
            <w:tcW w:w="5870"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GE101, GE201</w:t>
            </w:r>
          </w:p>
        </w:tc>
        <w:tc>
          <w:tcPr>
            <w:tcW w:w="4044" w:type="dxa"/>
            <w:shd w:val="clear" w:color="auto" w:fill="D3DFE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192037">
        <w:trPr>
          <w:trHeight w:val="495"/>
        </w:trPr>
        <w:tc>
          <w:tcPr>
            <w:tcW w:w="5870" w:type="dxa"/>
            <w:gridSpan w:val="2"/>
            <w:tcBorders>
              <w:righ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40</w:t>
            </w:r>
          </w:p>
        </w:tc>
        <w:tc>
          <w:tcPr>
            <w:tcW w:w="4044" w:type="dxa"/>
            <w:tcBorders>
              <w:left w:val="single" w:sz="6" w:space="0" w:color="4F81BD"/>
            </w:tcBorders>
            <w:shd w:val="clear" w:color="auto" w:fill="A7BFDE"/>
          </w:tcPr>
          <w:p w:rsidR="00AB0531" w:rsidRPr="0054730D" w:rsidRDefault="00AB0531" w:rsidP="00AB0531">
            <w:pPr>
              <w:widowControl w:val="0"/>
              <w:shd w:val="clear" w:color="auto" w:fill="D6E3BC" w:themeFill="accent3"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192037">
        <w:trPr>
          <w:trHeight w:val="517"/>
        </w:trPr>
        <w:tc>
          <w:tcPr>
            <w:tcW w:w="5870"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4044" w:type="dxa"/>
            <w:shd w:val="clear" w:color="auto" w:fill="D3DFEE"/>
          </w:tcPr>
          <w:p w:rsidR="00AB0531" w:rsidRPr="0054730D" w:rsidRDefault="00AB0531" w:rsidP="00AB0531">
            <w:pPr>
              <w:widowControl w:val="0"/>
              <w:shd w:val="clear" w:color="auto" w:fill="D6E3BC" w:themeFill="accent3"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192037">
        <w:trPr>
          <w:trHeight w:val="517"/>
        </w:trPr>
        <w:tc>
          <w:tcPr>
            <w:tcW w:w="5870" w:type="dxa"/>
            <w:gridSpan w:val="2"/>
            <w:shd w:val="clear" w:color="auto" w:fill="A7BFDE"/>
            <w:vAlign w:val="center"/>
          </w:tcPr>
          <w:p w:rsidR="00AB0531" w:rsidRDefault="00AB0531" w:rsidP="00AB0531">
            <w:pPr>
              <w:shd w:val="clear" w:color="auto" w:fill="D6E3BC" w:themeFill="accent3" w:themeFillTint="66"/>
              <w:bidi w:val="0"/>
              <w:textAlignment w:val="top"/>
              <w:rPr>
                <w:rFonts w:cs="Times New Roman"/>
                <w:color w:val="000000"/>
                <w:sz w:val="28"/>
                <w:szCs w:val="28"/>
                <w:lang w:bidi="ar-IQ"/>
              </w:rPr>
            </w:pPr>
          </w:p>
        </w:tc>
        <w:tc>
          <w:tcPr>
            <w:tcW w:w="4044" w:type="dxa"/>
            <w:shd w:val="clear" w:color="auto" w:fill="D3DFEE"/>
          </w:tcPr>
          <w:p w:rsidR="00AB0531" w:rsidRPr="006D42D5" w:rsidRDefault="00AB0531" w:rsidP="00AB0531">
            <w:pPr>
              <w:widowControl w:val="0"/>
              <w:shd w:val="clear" w:color="auto" w:fill="D6E3BC" w:themeFill="accent3" w:themeFillTint="66"/>
              <w:autoSpaceDE w:val="0"/>
              <w:autoSpaceDN w:val="0"/>
              <w:bidi w:val="0"/>
              <w:adjustRightInd w:val="0"/>
              <w:spacing w:line="367" w:lineRule="exact"/>
              <w:rPr>
                <w:rFonts w:cs="Times New Roman"/>
                <w:b/>
                <w:bCs/>
                <w:i/>
                <w:iCs/>
                <w:color w:val="231F20"/>
                <w:sz w:val="28"/>
                <w:szCs w:val="28"/>
                <w:u w:val="single"/>
              </w:rPr>
            </w:pPr>
          </w:p>
        </w:tc>
      </w:tr>
    </w:tbl>
    <w:p w:rsidR="00AB0531" w:rsidRPr="00FB47B4" w:rsidRDefault="00AB0531" w:rsidP="00AB0531">
      <w:pPr>
        <w:shd w:val="clear" w:color="auto" w:fill="D6E3BC" w:themeFill="accent3"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Pr="00192037" w:rsidRDefault="00AB0531" w:rsidP="00192037">
            <w:pPr>
              <w:widowControl w:val="0"/>
              <w:shd w:val="clear" w:color="auto" w:fill="D6E3BC" w:themeFill="accent3"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192037">
              <w:rPr>
                <w:rFonts w:cs="Times New Roman"/>
                <w:color w:val="000000"/>
                <w:sz w:val="28"/>
                <w:szCs w:val="28"/>
                <w:lang w:bidi="ar-IQ"/>
              </w:rPr>
              <w:t>FORMANCE REVIEW: PROGRAM REVIEW</w:t>
            </w:r>
          </w:p>
        </w:tc>
      </w:tr>
    </w:tbl>
    <w:p w:rsidR="00AB0531" w:rsidRPr="00FB47B4" w:rsidRDefault="00AB0531" w:rsidP="00AB0531">
      <w:pPr>
        <w:widowControl w:val="0"/>
        <w:shd w:val="clear" w:color="auto" w:fill="D6E3BC" w:themeFill="accent3"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AB0531" w:rsidRPr="001A1F08" w:rsidTr="00192037">
        <w:trPr>
          <w:trHeight w:val="1602"/>
        </w:trPr>
        <w:tc>
          <w:tcPr>
            <w:tcW w:w="9923" w:type="dxa"/>
            <w:shd w:val="clear" w:color="auto" w:fill="A7BFDE"/>
          </w:tcPr>
          <w:p w:rsidR="00AB0531" w:rsidRPr="009F395E" w:rsidRDefault="00AB0531" w:rsidP="00AB0531">
            <w:pPr>
              <w:shd w:val="clear" w:color="auto" w:fill="D6E3BC" w:themeFill="accent3"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944"/>
      </w:tblGrid>
      <w:tr w:rsidR="00AB0531" w:rsidRPr="00FB47B4" w:rsidTr="00192037">
        <w:trPr>
          <w:trHeight w:val="624"/>
        </w:trPr>
        <w:tc>
          <w:tcPr>
            <w:tcW w:w="4970"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College of Engineering</w:t>
            </w:r>
          </w:p>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192037">
        <w:trPr>
          <w:trHeight w:val="624"/>
        </w:trPr>
        <w:tc>
          <w:tcPr>
            <w:tcW w:w="4970"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Water Resources Department</w:t>
            </w:r>
          </w:p>
        </w:tc>
        <w:tc>
          <w:tcPr>
            <w:tcW w:w="4944" w:type="dxa"/>
            <w:shd w:val="clear" w:color="auto" w:fill="95B3D7" w:themeFill="accent1" w:themeFillTint="99"/>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192037">
        <w:trPr>
          <w:trHeight w:val="624"/>
        </w:trPr>
        <w:tc>
          <w:tcPr>
            <w:tcW w:w="4970" w:type="dxa"/>
            <w:tcBorders>
              <w:right w:val="single" w:sz="6" w:space="0" w:color="4F81BD"/>
            </w:tcBorders>
            <w:shd w:val="clear" w:color="auto" w:fill="A7BFDE"/>
            <w:vAlign w:val="center"/>
          </w:tcPr>
          <w:p w:rsidR="00AB0531" w:rsidRPr="007E75AB" w:rsidRDefault="00AB0531" w:rsidP="00C32D14">
            <w:pPr>
              <w:shd w:val="clear" w:color="auto" w:fill="D6E3BC" w:themeFill="accent3" w:themeFillTint="66"/>
              <w:autoSpaceDE w:val="0"/>
              <w:autoSpaceDN w:val="0"/>
              <w:bidi w:val="0"/>
              <w:adjustRightInd w:val="0"/>
              <w:rPr>
                <w:rFonts w:cs="Times New Roman"/>
                <w:b/>
                <w:bCs/>
                <w:sz w:val="28"/>
                <w:szCs w:val="28"/>
                <w:lang w:bidi="ar-IQ"/>
              </w:rPr>
            </w:pPr>
            <w:r w:rsidRPr="007E75AB">
              <w:rPr>
                <w:rFonts w:cs="Times New Roman"/>
                <w:b/>
                <w:bCs/>
                <w:sz w:val="28"/>
                <w:szCs w:val="28"/>
                <w:lang w:bidi="ar-IQ"/>
              </w:rPr>
              <w:t>Soil Mechanics and Foundation Design</w:t>
            </w:r>
            <w:r w:rsidR="00C32D14">
              <w:rPr>
                <w:rFonts w:cs="Times New Roman"/>
                <w:b/>
                <w:bCs/>
                <w:sz w:val="28"/>
                <w:szCs w:val="28"/>
                <w:lang w:bidi="ar-IQ"/>
              </w:rPr>
              <w:t>/</w:t>
            </w:r>
            <w:r w:rsidRPr="007E75AB">
              <w:rPr>
                <w:rFonts w:cs="Times New Roman"/>
                <w:b/>
                <w:bCs/>
                <w:sz w:val="28"/>
                <w:szCs w:val="28"/>
                <w:lang w:bidi="ar-IQ"/>
              </w:rPr>
              <w:t xml:space="preserve"> </w:t>
            </w:r>
            <w:r>
              <w:rPr>
                <w:rFonts w:cs="Times New Roman"/>
                <w:b/>
                <w:bCs/>
                <w:sz w:val="28"/>
                <w:szCs w:val="28"/>
                <w:lang w:bidi="ar-IQ"/>
              </w:rPr>
              <w:t>320 WRSM</w:t>
            </w:r>
          </w:p>
          <w:p w:rsidR="00AB0531" w:rsidRDefault="00AB0531" w:rsidP="00AB0531">
            <w:pPr>
              <w:shd w:val="clear" w:color="auto" w:fill="D6E3BC" w:themeFill="accent3" w:themeFillTint="66"/>
              <w:autoSpaceDE w:val="0"/>
              <w:autoSpaceDN w:val="0"/>
              <w:bidi w:val="0"/>
              <w:adjustRightInd w:val="0"/>
              <w:ind w:firstLine="720"/>
              <w:jc w:val="both"/>
              <w:rPr>
                <w:rFonts w:cs="Times New Roman"/>
                <w:sz w:val="28"/>
                <w:szCs w:val="28"/>
                <w:lang w:bidi="ar-IQ"/>
              </w:rPr>
            </w:pPr>
            <w:r w:rsidRPr="005B244D">
              <w:rPr>
                <w:rFonts w:cs="Times New Roman"/>
                <w:sz w:val="24"/>
                <w:szCs w:val="24"/>
                <w:lang w:bidi="ar-IQ"/>
              </w:rPr>
              <w:t>All that concerns soil properties and classification, types and analysis of stress distribution on soil, shearing strength of soil and methods of calculation, Soil permeability and filter requirement, soil hydraulic seepage analysis, one dimensional consolidation, earth pressure and retaining structure, stability of slopes, settlement of foundation, bearing capacity and design of shallow foundation.</w:t>
            </w:r>
          </w:p>
          <w:p w:rsidR="00AB0531" w:rsidRPr="005B244D" w:rsidRDefault="00AB0531" w:rsidP="00AB0531">
            <w:pPr>
              <w:shd w:val="clear" w:color="auto" w:fill="D6E3BC" w:themeFill="accent3" w:themeFillTint="66"/>
              <w:autoSpaceDE w:val="0"/>
              <w:autoSpaceDN w:val="0"/>
              <w:bidi w:val="0"/>
              <w:adjustRightInd w:val="0"/>
              <w:ind w:firstLine="720"/>
              <w:jc w:val="center"/>
              <w:rPr>
                <w:rFonts w:cs="Times New Roman"/>
                <w:sz w:val="28"/>
                <w:szCs w:val="28"/>
                <w:lang w:bidi="ar-IQ"/>
              </w:rPr>
            </w:pP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AB0531" w:rsidRPr="00FB47B4" w:rsidTr="00192037">
        <w:trPr>
          <w:trHeight w:val="624"/>
        </w:trPr>
        <w:tc>
          <w:tcPr>
            <w:tcW w:w="4970"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B.Sc. in Water Resources Engineering</w:t>
            </w:r>
          </w:p>
        </w:tc>
        <w:tc>
          <w:tcPr>
            <w:tcW w:w="4944" w:type="dxa"/>
            <w:shd w:val="clear" w:color="auto" w:fill="95B3D7" w:themeFill="accent1" w:themeFillTint="99"/>
            <w:vAlign w:val="center"/>
          </w:tcPr>
          <w:p w:rsidR="00AB0531" w:rsidRPr="007A526A" w:rsidRDefault="00AB0531" w:rsidP="00AB0531">
            <w:pPr>
              <w:widowControl w:val="0"/>
              <w:shd w:val="clear" w:color="auto" w:fill="D6E3BC" w:themeFill="accent3"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192037">
        <w:trPr>
          <w:trHeight w:val="624"/>
        </w:trPr>
        <w:tc>
          <w:tcPr>
            <w:tcW w:w="4970"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Annual System; There is only one mode of delivery, which is a “Day program”. The students are full time students, and on campus. They attend full day program in face-to-face mode. The academic year is</w:t>
            </w:r>
          </w:p>
          <w:p w:rsidR="00AB0531" w:rsidRPr="00FB47B4" w:rsidRDefault="00AB0531" w:rsidP="00192037">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composed of 30-week regular subjects.. This subject given 2 hours theory, 2 hour tutorial,  and 2 hour lab work per week  for one semester. There is </w:t>
            </w:r>
            <w:r>
              <w:rPr>
                <w:rFonts w:cs="Times New Roman"/>
                <w:i/>
                <w:iCs/>
                <w:color w:val="000000"/>
                <w:sz w:val="28"/>
                <w:szCs w:val="28"/>
              </w:rPr>
              <w:t xml:space="preserve">no </w:t>
            </w:r>
            <w:r>
              <w:rPr>
                <w:rFonts w:cs="Times New Roman"/>
                <w:color w:val="000000"/>
                <w:sz w:val="28"/>
                <w:szCs w:val="28"/>
              </w:rPr>
              <w:t>on-line subject which may be used as supplementary material for the class room instruction.</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192037">
        <w:trPr>
          <w:trHeight w:val="470"/>
        </w:trPr>
        <w:tc>
          <w:tcPr>
            <w:tcW w:w="4970" w:type="dxa"/>
            <w:shd w:val="clear" w:color="auto" w:fill="A7BFDE"/>
            <w:vAlign w:val="center"/>
          </w:tcPr>
          <w:p w:rsidR="00AB0531" w:rsidRPr="00FB47B4" w:rsidRDefault="00AB0531" w:rsidP="00433CC8">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A634C6">
              <w:rPr>
                <w:rFonts w:cs="Times New Roman"/>
                <w:color w:val="000000"/>
                <w:sz w:val="28"/>
                <w:szCs w:val="28"/>
                <w:vertAlign w:val="superscript"/>
                <w:lang w:bidi="ar-IQ"/>
              </w:rPr>
              <w:t>st</w:t>
            </w:r>
            <w:r>
              <w:rPr>
                <w:rFonts w:cs="Times New Roman"/>
                <w:color w:val="000000"/>
                <w:sz w:val="28"/>
                <w:szCs w:val="28"/>
                <w:lang w:bidi="ar-IQ"/>
              </w:rPr>
              <w:t xml:space="preserve"> and 2</w:t>
            </w:r>
            <w:r w:rsidRPr="00A634C6">
              <w:rPr>
                <w:rFonts w:cs="Times New Roman"/>
                <w:color w:val="000000"/>
                <w:sz w:val="28"/>
                <w:szCs w:val="28"/>
                <w:vertAlign w:val="superscript"/>
                <w:lang w:bidi="ar-IQ"/>
              </w:rPr>
              <w:t>nd</w:t>
            </w:r>
            <w:r>
              <w:rPr>
                <w:rFonts w:cs="Times New Roman"/>
                <w:color w:val="000000"/>
                <w:sz w:val="28"/>
                <w:szCs w:val="28"/>
                <w:lang w:bidi="ar-IQ"/>
              </w:rPr>
              <w:t xml:space="preserve"> Academic year 201</w:t>
            </w:r>
            <w:r w:rsidR="00433CC8">
              <w:rPr>
                <w:rFonts w:cs="Times New Roman"/>
                <w:color w:val="000000"/>
                <w:sz w:val="28"/>
                <w:szCs w:val="28"/>
                <w:lang w:bidi="ar-IQ"/>
              </w:rPr>
              <w:t>7</w:t>
            </w:r>
            <w:r>
              <w:rPr>
                <w:rFonts w:cs="Times New Roman"/>
                <w:color w:val="000000"/>
                <w:sz w:val="28"/>
                <w:szCs w:val="28"/>
                <w:lang w:bidi="ar-IQ"/>
              </w:rPr>
              <w:t>-201</w:t>
            </w:r>
            <w:r w:rsidR="00433CC8">
              <w:rPr>
                <w:rFonts w:cs="Times New Roman"/>
                <w:color w:val="000000"/>
                <w:sz w:val="28"/>
                <w:szCs w:val="28"/>
                <w:lang w:bidi="ar-IQ"/>
              </w:rPr>
              <w:t>8</w:t>
            </w:r>
          </w:p>
        </w:tc>
        <w:tc>
          <w:tcPr>
            <w:tcW w:w="4944" w:type="dxa"/>
            <w:shd w:val="clear" w:color="auto" w:fill="8DB3E2" w:themeFill="text2" w:themeFillTint="66"/>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192037">
        <w:trPr>
          <w:trHeight w:val="546"/>
        </w:trPr>
        <w:tc>
          <w:tcPr>
            <w:tcW w:w="4970"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180 hrs/4 hrs per week(first semester) then 120 hrs/4 hrs per week (second semester)</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192037">
        <w:trPr>
          <w:trHeight w:val="624"/>
        </w:trPr>
        <w:tc>
          <w:tcPr>
            <w:tcW w:w="4970" w:type="dxa"/>
            <w:shd w:val="clear" w:color="auto" w:fill="A7BFDE"/>
            <w:vAlign w:val="center"/>
          </w:tcPr>
          <w:p w:rsidR="00AB0531" w:rsidRPr="00FB47B4" w:rsidRDefault="00433CC8"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AB0531" w:rsidRPr="007A526A" w:rsidRDefault="00AB0531" w:rsidP="00AB0531">
            <w:pPr>
              <w:shd w:val="clear" w:color="auto" w:fill="D6E3BC" w:themeFill="accent3"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AB0531" w:rsidRPr="00FB47B4" w:rsidTr="00192037">
        <w:trPr>
          <w:trHeight w:val="504"/>
        </w:trPr>
        <w:tc>
          <w:tcPr>
            <w:tcW w:w="9914" w:type="dxa"/>
            <w:gridSpan w:val="2"/>
            <w:shd w:val="clear" w:color="auto" w:fill="A7BFDE"/>
            <w:vAlign w:val="center"/>
          </w:tcPr>
          <w:p w:rsidR="00AB0531" w:rsidRPr="007A526A" w:rsidRDefault="00AB0531" w:rsidP="00AB0531">
            <w:pPr>
              <w:shd w:val="clear" w:color="auto" w:fill="D6E3BC" w:themeFill="accent3"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AB0531" w:rsidRPr="009F395E" w:rsidTr="00192037">
        <w:trPr>
          <w:trHeight w:val="265"/>
        </w:trPr>
        <w:tc>
          <w:tcPr>
            <w:tcW w:w="9914" w:type="dxa"/>
            <w:gridSpan w:val="2"/>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1. Introduce basic definitions and introductory concepts of soil mechanics </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2. Introduce basic definitions and introductory concepts of foundation design.</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3.  Explain the flow of water through soil and the stresses that happened</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4. Design of shallow footings.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5. Explain the bearing capacity and type of settlement.</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6.Explain the flow of water through soil especially due to earth dams </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7. Provide a background to higher level courses involving soil mechanic and </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    foundation design.</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8. Explain the stresses due to retaining wall (rigid or flexible wall).</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9. Explain the stresses that happened due to external loads and the geostatic stresses.</w:t>
            </w:r>
          </w:p>
          <w:p w:rsidR="00AB0531" w:rsidRPr="009F395E" w:rsidRDefault="00AB0531" w:rsidP="00192037">
            <w:pPr>
              <w:shd w:val="clear" w:color="auto" w:fill="D6E3BC" w:themeFill="accent3" w:themeFillTint="66"/>
              <w:autoSpaceDE w:val="0"/>
              <w:autoSpaceDN w:val="0"/>
              <w:bidi w:val="0"/>
              <w:adjustRightInd w:val="0"/>
              <w:rPr>
                <w:rFonts w:cs="Times New Roman"/>
                <w:color w:val="000000"/>
                <w:sz w:val="24"/>
                <w:szCs w:val="24"/>
                <w:lang w:bidi="ar-IQ"/>
              </w:rPr>
            </w:pPr>
            <w:r>
              <w:rPr>
                <w:rFonts w:cs="Times New Roman"/>
                <w:color w:val="000000"/>
                <w:sz w:val="28"/>
                <w:szCs w:val="28"/>
              </w:rPr>
              <w:t xml:space="preserve">10. Explain how to describe the soil of any site and field tests. </w:t>
            </w:r>
          </w:p>
        </w:tc>
      </w:tr>
    </w:tbl>
    <w:p w:rsidR="00AB0531" w:rsidRPr="009F395E" w:rsidRDefault="00AB0531" w:rsidP="00AB0531">
      <w:pPr>
        <w:shd w:val="clear" w:color="auto" w:fill="D6E3BC" w:themeFill="accent3" w:themeFillTint="66"/>
        <w:rPr>
          <w:rFonts w:cs="Times New Roman"/>
          <w:vanish/>
          <w:sz w:val="24"/>
          <w:szCs w:val="24"/>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AB0531" w:rsidRPr="00FB47B4" w:rsidTr="00192037">
        <w:trPr>
          <w:trHeight w:val="653"/>
        </w:trPr>
        <w:tc>
          <w:tcPr>
            <w:tcW w:w="9923" w:type="dxa"/>
            <w:shd w:val="clear" w:color="auto" w:fill="A7BFDE"/>
            <w:vAlign w:val="center"/>
          </w:tcPr>
          <w:p w:rsidR="00AB0531" w:rsidRPr="00FB47B4" w:rsidRDefault="00AB0531" w:rsidP="00AB0531">
            <w:pPr>
              <w:shd w:val="clear" w:color="auto" w:fill="D6E3BC" w:themeFill="accent3"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AB0531" w:rsidRPr="00FB47B4" w:rsidTr="00192037">
        <w:trPr>
          <w:trHeight w:val="2183"/>
        </w:trPr>
        <w:tc>
          <w:tcPr>
            <w:tcW w:w="9923" w:type="dxa"/>
            <w:shd w:val="clear" w:color="auto" w:fill="A7BFDE"/>
            <w:vAlign w:val="center"/>
          </w:tcPr>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1. The graduate student will be able to design and analyze shallow</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 xml:space="preserve">    foundation.   </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 xml:space="preserve">2. He will be able to describe the soil of the site with all the other </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 xml:space="preserve">    laboratory available test information. </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3. Also he/she can analyze and design retaining walls, Dams and check all</w:t>
            </w:r>
          </w:p>
          <w:p w:rsidR="00AB0531" w:rsidRPr="00194096"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tl/>
                <w:lang w:bidi="ar-IQ"/>
              </w:rPr>
            </w:pPr>
            <w:r>
              <w:rPr>
                <w:rFonts w:cs="Times New Roman"/>
                <w:color w:val="000000"/>
                <w:sz w:val="28"/>
                <w:szCs w:val="28"/>
              </w:rPr>
              <w:t xml:space="preserve">    the information of and available design.</w:t>
            </w:r>
          </w:p>
        </w:tc>
      </w:tr>
      <w:tr w:rsidR="00AB0531" w:rsidRPr="00FB47B4" w:rsidTr="00192037">
        <w:trPr>
          <w:trHeight w:val="511"/>
        </w:trPr>
        <w:tc>
          <w:tcPr>
            <w:tcW w:w="9923" w:type="dxa"/>
            <w:shd w:val="clear" w:color="auto" w:fill="A7BFDE"/>
            <w:vAlign w:val="center"/>
          </w:tcPr>
          <w:p w:rsidR="00AB0531" w:rsidRPr="00995D4A" w:rsidRDefault="00AB0531" w:rsidP="00AB0531">
            <w:pPr>
              <w:shd w:val="clear" w:color="auto" w:fill="D6E3BC" w:themeFill="accent3" w:themeFillTint="66"/>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AB0531" w:rsidRPr="00FB47B4" w:rsidTr="00192037">
        <w:trPr>
          <w:trHeight w:val="624"/>
        </w:trPr>
        <w:tc>
          <w:tcPr>
            <w:tcW w:w="9923" w:type="dxa"/>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1. Lectures.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2. Tutorials.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3. Homework and Assignments.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4. Lab. Experiments.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5. Tests and Exams.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6. In-Class Questions and Discussions.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7. </w:t>
            </w:r>
            <w:r>
              <w:rPr>
                <w:rFonts w:cs="Times New Roman"/>
                <w:sz w:val="28"/>
                <w:szCs w:val="28"/>
              </w:rPr>
              <w:t>Seminars.</w:t>
            </w:r>
          </w:p>
          <w:p w:rsidR="00AB0531" w:rsidRPr="00D64113"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rPr>
              <w:t>8. Reports and presentations.</w:t>
            </w:r>
          </w:p>
        </w:tc>
      </w:tr>
      <w:tr w:rsidR="00AB0531" w:rsidRPr="00FB47B4" w:rsidTr="00192037">
        <w:trPr>
          <w:trHeight w:val="478"/>
        </w:trPr>
        <w:tc>
          <w:tcPr>
            <w:tcW w:w="9923" w:type="dxa"/>
            <w:shd w:val="clear" w:color="auto" w:fill="A7BFDE"/>
            <w:vAlign w:val="center"/>
          </w:tcPr>
          <w:p w:rsidR="00AB0531" w:rsidRDefault="00AB0531" w:rsidP="00AB0531">
            <w:pPr>
              <w:shd w:val="clear" w:color="auto" w:fill="D6E3BC" w:themeFill="accent3" w:themeFillTint="66"/>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ascii="Calibri" w:hAnsi="Calibri" w:cs="Calibri"/>
                <w:color w:val="000000"/>
                <w:sz w:val="28"/>
                <w:szCs w:val="28"/>
              </w:rPr>
              <w:t xml:space="preserve">1. </w:t>
            </w:r>
            <w:r>
              <w:rPr>
                <w:rFonts w:cs="Times New Roman"/>
                <w:color w:val="000000"/>
                <w:sz w:val="28"/>
                <w:szCs w:val="28"/>
              </w:rPr>
              <w:t>Examinations, Tests, and Quizzes.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ascii="Calibri" w:hAnsi="Calibri" w:cs="Calibri"/>
                <w:color w:val="000000"/>
                <w:sz w:val="28"/>
                <w:szCs w:val="28"/>
              </w:rPr>
              <w:t xml:space="preserve">2. </w:t>
            </w:r>
            <w:r>
              <w:rPr>
                <w:rFonts w:cs="Times New Roman"/>
                <w:color w:val="000000"/>
                <w:sz w:val="28"/>
                <w:szCs w:val="28"/>
              </w:rPr>
              <w:t>Student Engagement during Lectures.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ascii="Calibri" w:hAnsi="Calibri" w:cs="Calibri"/>
                <w:color w:val="000000"/>
                <w:sz w:val="28"/>
                <w:szCs w:val="28"/>
              </w:rPr>
              <w:t xml:space="preserve">3. </w:t>
            </w:r>
            <w:r>
              <w:rPr>
                <w:rFonts w:cs="Times New Roman"/>
                <w:color w:val="000000"/>
                <w:sz w:val="28"/>
                <w:szCs w:val="28"/>
              </w:rPr>
              <w:t>Responses Obtained from Students</w:t>
            </w:r>
            <w:r>
              <w:rPr>
                <w:rFonts w:cs="Times New Roman"/>
                <w:color w:val="000000"/>
                <w:sz w:val="18"/>
                <w:szCs w:val="18"/>
              </w:rPr>
              <w:t xml:space="preserve">, </w:t>
            </w:r>
            <w:r>
              <w:rPr>
                <w:rFonts w:cs="Times New Roman"/>
                <w:color w:val="000000"/>
                <w:sz w:val="28"/>
                <w:szCs w:val="28"/>
              </w:rPr>
              <w:t>Questionnaire about Curriculum and Faculty</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    Member (Instructor).</w:t>
            </w:r>
          </w:p>
          <w:p w:rsidR="00AB0531" w:rsidRPr="00995D4A" w:rsidRDefault="00AB0531" w:rsidP="00AB0531">
            <w:pPr>
              <w:shd w:val="clear" w:color="auto" w:fill="D6E3BC" w:themeFill="accent3" w:themeFillTint="66"/>
              <w:autoSpaceDE w:val="0"/>
              <w:autoSpaceDN w:val="0"/>
              <w:adjustRightInd w:val="0"/>
              <w:ind w:left="360"/>
              <w:jc w:val="right"/>
              <w:rPr>
                <w:rFonts w:cs="Times New Roman"/>
                <w:b/>
                <w:bCs/>
                <w:i/>
                <w:iCs/>
                <w:color w:val="000000"/>
                <w:sz w:val="28"/>
                <w:szCs w:val="28"/>
                <w:u w:val="single"/>
                <w:lang w:bidi="ar-IQ"/>
              </w:rPr>
            </w:pPr>
            <w:r w:rsidRPr="00995D4A">
              <w:rPr>
                <w:rFonts w:cs="Times New Roman"/>
                <w:b/>
                <w:bCs/>
                <w:i/>
                <w:iCs/>
                <w:color w:val="231F20"/>
                <w:sz w:val="28"/>
                <w:szCs w:val="28"/>
                <w:u w:val="single"/>
              </w:rPr>
              <w:t xml:space="preserve"> </w:t>
            </w:r>
          </w:p>
        </w:tc>
      </w:tr>
      <w:tr w:rsidR="00AB0531" w:rsidRPr="00FB47B4" w:rsidTr="00192037">
        <w:trPr>
          <w:trHeight w:val="624"/>
        </w:trPr>
        <w:tc>
          <w:tcPr>
            <w:tcW w:w="9923" w:type="dxa"/>
            <w:shd w:val="clear" w:color="auto" w:fill="A7BFDE"/>
            <w:vAlign w:val="center"/>
          </w:tcPr>
          <w:p w:rsidR="00AB0531" w:rsidRPr="00A96A4D" w:rsidRDefault="00AB0531" w:rsidP="00AB0531">
            <w:pPr>
              <w:shd w:val="clear" w:color="auto" w:fill="D6E3BC" w:themeFill="accent3" w:themeFillTint="66"/>
              <w:autoSpaceDE w:val="0"/>
              <w:autoSpaceDN w:val="0"/>
              <w:adjustRightInd w:val="0"/>
              <w:ind w:left="360"/>
              <w:rPr>
                <w:rFonts w:cs="Times New Roman"/>
                <w:color w:val="000000"/>
                <w:sz w:val="16"/>
                <w:szCs w:val="16"/>
                <w:rtl/>
                <w:lang w:bidi="ar-IQ"/>
              </w:rPr>
            </w:pPr>
          </w:p>
          <w:p w:rsidR="00AB0531" w:rsidRPr="007F2555" w:rsidRDefault="00AB0531" w:rsidP="00AB0531">
            <w:pPr>
              <w:shd w:val="clear" w:color="auto" w:fill="D6E3BC" w:themeFill="accent3" w:themeFillTint="66"/>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1. Quizzes: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 There will be about (5-8) closed books and notes quizzes during the academic </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   year. The quizzes will count 20% of the total course grade.</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2. Tests</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There will be about (1-2) closed books and notes quizzes during the academic and</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   will count 10% of the total course grade.</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3.Lab work</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-There will about (7-8) experimental soil tests. This work will account 10% of the </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  total course grade.</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4. Final Exam:</w:t>
            </w:r>
          </w:p>
          <w:p w:rsidR="00AB0531" w:rsidRDefault="00AB0531" w:rsidP="00AB0531">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 The final exam will be comprehensive, closed books and Notes. The final exam </w:t>
            </w:r>
          </w:p>
          <w:p w:rsidR="00AB0531" w:rsidRPr="00FB47B4" w:rsidRDefault="00AB0531" w:rsidP="00192037">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   will count</w:t>
            </w:r>
            <w:r w:rsidR="00192037">
              <w:rPr>
                <w:rFonts w:cs="Times New Roman"/>
                <w:color w:val="000000"/>
                <w:sz w:val="28"/>
                <w:szCs w:val="28"/>
              </w:rPr>
              <w:t xml:space="preserve"> 60% of the total course grade.</w:t>
            </w:r>
            <w:r w:rsidR="002E10E2">
              <w:rPr>
                <w:rFonts w:cs="Times New Roman"/>
                <w:color w:val="000000"/>
                <w:sz w:val="28"/>
                <w:szCs w:val="28"/>
              </w:rPr>
              <w:t xml:space="preserve"> </w:t>
            </w:r>
          </w:p>
        </w:tc>
      </w:tr>
    </w:tbl>
    <w:p w:rsidR="00AB0531" w:rsidRDefault="00AB0531" w:rsidP="00AB0531">
      <w:pPr>
        <w:shd w:val="clear" w:color="auto" w:fill="D6E3BC" w:themeFill="accent3" w:themeFillTint="66"/>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685"/>
        <w:gridCol w:w="1800"/>
        <w:gridCol w:w="2340"/>
        <w:gridCol w:w="1080"/>
        <w:gridCol w:w="1080"/>
        <w:gridCol w:w="1080"/>
      </w:tblGrid>
      <w:tr w:rsidR="00AB0531" w:rsidRPr="00FB47B4" w:rsidTr="00AB0531">
        <w:trPr>
          <w:trHeight w:val="538"/>
        </w:trPr>
        <w:tc>
          <w:tcPr>
            <w:tcW w:w="10065" w:type="dxa"/>
            <w:gridSpan w:val="6"/>
            <w:shd w:val="clear" w:color="auto" w:fill="A7BFDE"/>
            <w:vAlign w:val="center"/>
          </w:tcPr>
          <w:p w:rsidR="00AB0531" w:rsidRPr="00F84663" w:rsidRDefault="00AB0531" w:rsidP="00AB0531">
            <w:pPr>
              <w:shd w:val="clear" w:color="auto" w:fill="D6E3BC" w:themeFill="accent3"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AB0531">
        <w:trPr>
          <w:trHeight w:val="907"/>
        </w:trPr>
        <w:tc>
          <w:tcPr>
            <w:tcW w:w="2685"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Assessment Methods</w:t>
            </w:r>
          </w:p>
        </w:tc>
        <w:tc>
          <w:tcPr>
            <w:tcW w:w="180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Topic Title</w:t>
            </w:r>
          </w:p>
        </w:tc>
        <w:tc>
          <w:tcPr>
            <w:tcW w:w="1080" w:type="dxa"/>
            <w:shd w:val="clear" w:color="auto" w:fill="DBE5F1" w:themeFill="accent1" w:themeFillTint="33"/>
            <w:vAlign w:val="center"/>
          </w:tcPr>
          <w:p w:rsidR="00AB0531" w:rsidRPr="00016704"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tc>
        <w:tc>
          <w:tcPr>
            <w:tcW w:w="108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Hours </w:t>
            </w:r>
          </w:p>
        </w:tc>
        <w:tc>
          <w:tcPr>
            <w:tcW w:w="108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AB0531" w:rsidRPr="00FB47B4" w:rsidTr="00AB0531">
        <w:trPr>
          <w:trHeight w:val="399"/>
        </w:trPr>
        <w:tc>
          <w:tcPr>
            <w:tcW w:w="2685" w:type="dxa"/>
            <w:tcBorders>
              <w:right w:val="single" w:sz="6" w:space="0" w:color="4F81BD"/>
            </w:tcBorders>
            <w:shd w:val="clear" w:color="auto" w:fill="DBE5F1" w:themeFill="accent1" w:themeFillTint="33"/>
            <w:vAlign w:val="center"/>
          </w:tcPr>
          <w:p w:rsidR="00AB0531" w:rsidRPr="00032E0E"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4"/>
                <w:szCs w:val="24"/>
                <w:lang w:bidi="ar-IQ"/>
              </w:rPr>
            </w:pPr>
            <w:r w:rsidRPr="00032E0E">
              <w:rPr>
                <w:rFonts w:cs="Times New Roman"/>
                <w:color w:val="000000"/>
                <w:sz w:val="24"/>
                <w:szCs w:val="24"/>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27785C"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tcBorders>
              <w:left w:val="single" w:sz="6" w:space="0" w:color="4F81BD"/>
              <w:right w:val="single" w:sz="6" w:space="0" w:color="4F81BD"/>
            </w:tcBorders>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Introduction and soil formation</w:t>
            </w:r>
          </w:p>
        </w:tc>
        <w:tc>
          <w:tcPr>
            <w:tcW w:w="108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2, 3</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bidi w:val="0"/>
              <w:jc w:val="center"/>
            </w:pPr>
            <w:r>
              <w:t>2 lab.</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lang w:bidi="ar-IQ"/>
              </w:rPr>
            </w:pPr>
            <w:r w:rsidRPr="00F445A1">
              <w:rPr>
                <w:rFonts w:cs="Times New Roman"/>
                <w:sz w:val="24"/>
                <w:szCs w:val="24"/>
              </w:rPr>
              <w:t>1</w:t>
            </w:r>
          </w:p>
        </w:tc>
      </w:tr>
      <w:tr w:rsidR="00AB0531" w:rsidRPr="009F395E" w:rsidTr="00AB0531">
        <w:trPr>
          <w:trHeight w:val="339"/>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Phase relationship</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4"/>
                <w:szCs w:val="24"/>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rPr>
                <w:rtl/>
                <w:lang w:bidi="ar-IQ"/>
              </w:rP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w:t>
            </w:r>
          </w:p>
        </w:tc>
      </w:tr>
      <w:tr w:rsidR="00AB0531" w:rsidRPr="009F395E" w:rsidTr="00AB0531">
        <w:trPr>
          <w:trHeight w:val="320"/>
        </w:trPr>
        <w:tc>
          <w:tcPr>
            <w:tcW w:w="2685"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tcBorders>
              <w:left w:val="single" w:sz="6" w:space="0" w:color="4F81BD"/>
              <w:right w:val="single" w:sz="6" w:space="0" w:color="4F81BD"/>
            </w:tcBorders>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Their derivations</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2, 3</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3</w:t>
            </w:r>
          </w:p>
        </w:tc>
      </w:tr>
      <w:tr w:rsidR="00AB0531" w:rsidRPr="009F395E" w:rsidTr="00AB0531">
        <w:trPr>
          <w:trHeight w:val="331"/>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Soil identification test</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4</w:t>
            </w:r>
          </w:p>
        </w:tc>
      </w:tr>
      <w:tr w:rsidR="00AB0531" w:rsidRPr="009F395E" w:rsidTr="00AB0531">
        <w:trPr>
          <w:trHeight w:val="340"/>
        </w:trPr>
        <w:tc>
          <w:tcPr>
            <w:tcW w:w="2685"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tcBorders>
              <w:left w:val="single" w:sz="6" w:space="0" w:color="4F81BD"/>
              <w:right w:val="single" w:sz="6" w:space="0" w:color="4F81BD"/>
            </w:tcBorders>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Calculation of the phase relation</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5</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compaction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6</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Soil classification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7</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Stress within soil mass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Pr="00093445" w:rsidRDefault="00AB0531" w:rsidP="00AB0531">
            <w:pPr>
              <w:shd w:val="clear" w:color="auto" w:fill="D6E3BC" w:themeFill="accent3" w:themeFillTint="66"/>
              <w:jc w:val="center"/>
              <w:rPr>
                <w:lang w:bidi="ar-IQ"/>
              </w:rP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8</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Mohr circle and principle stress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9</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Theory of one dimensional flow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10</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Calculation of one dimensional flow</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11</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Two dimensional flow</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12</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Shear strength of soil</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13</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Compressibility of soils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14</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Theory of settlement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bidi w:val="0"/>
              <w:jc w:val="center"/>
            </w:pPr>
            <w:r>
              <w:t>2 the.</w:t>
            </w:r>
          </w:p>
          <w:p w:rsidR="00AB0531" w:rsidRDefault="00AB0531" w:rsidP="00AB0531">
            <w:pPr>
              <w:shd w:val="clear" w:color="auto" w:fill="D6E3BC" w:themeFill="accent3" w:themeFillTint="66"/>
              <w:bidi w:val="0"/>
              <w:jc w:val="center"/>
            </w:pPr>
            <w:r>
              <w:t>2 tut.</w:t>
            </w:r>
          </w:p>
          <w:p w:rsidR="00AB0531" w:rsidRDefault="00AB0531" w:rsidP="00AB0531">
            <w:pPr>
              <w:shd w:val="clear" w:color="auto" w:fill="D6E3BC" w:themeFill="accent3" w:themeFillTint="66"/>
              <w:jc w:val="center"/>
            </w:pPr>
            <w:r>
              <w:t>2 lab</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15</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Their application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16</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 xml:space="preserve">Consolidation theory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17</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Their application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18</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Lateral earth pressure</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19</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Types of earth pressure</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20</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Types of retaining wall</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21</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Analysis of rigid retaining wall</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22</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Analysis of flexible retaining wall</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23</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 xml:space="preserve">Sheet piles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24</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Slope stability analysis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25</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Bearing capacity analysis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26</w:t>
            </w:r>
          </w:p>
        </w:tc>
      </w:tr>
      <w:tr w:rsidR="00AB0531" w:rsidRPr="009F395E" w:rsidTr="00AB0531">
        <w:trPr>
          <w:trHeight w:val="669"/>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Shallow foundation design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27</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Spread footing design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28</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rPr>
                <w:rtl/>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Combined footing design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rPr>
                <w:lang w:bidi="ar-IQ"/>
              </w:rP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29</w:t>
            </w:r>
          </w:p>
        </w:tc>
      </w:tr>
      <w:tr w:rsidR="00AB0531" w:rsidRPr="009F395E" w:rsidTr="00AB0531">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rtl/>
                <w:lang w:bidi="ar-IQ"/>
              </w:rPr>
            </w:pPr>
            <w:r w:rsidRPr="0027785C">
              <w:rPr>
                <w:rFonts w:cs="Times New Roman"/>
                <w:color w:val="000000"/>
                <w:sz w:val="24"/>
                <w:szCs w:val="24"/>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Revision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1, 2, 3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30</w:t>
            </w:r>
          </w:p>
        </w:tc>
      </w:tr>
    </w:tbl>
    <w:p w:rsidR="00AB0531" w:rsidRPr="009F395E" w:rsidRDefault="00AB0531" w:rsidP="00AB0531">
      <w:pPr>
        <w:shd w:val="clear" w:color="auto" w:fill="D6E3BC" w:themeFill="accent3" w:themeFillTint="66"/>
        <w:rPr>
          <w:rFonts w:cs="Times New Roman"/>
          <w:vanish/>
          <w:sz w:val="24"/>
          <w:szCs w:val="24"/>
        </w:rPr>
      </w:pPr>
    </w:p>
    <w:tbl>
      <w:tblPr>
        <w:bidiVisual/>
        <w:tblW w:w="10302" w:type="dxa"/>
        <w:tblInd w:w="-9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116"/>
        <w:gridCol w:w="546"/>
        <w:gridCol w:w="3640"/>
      </w:tblGrid>
      <w:tr w:rsidR="00AB0531" w:rsidRPr="0054730D" w:rsidTr="00192037">
        <w:trPr>
          <w:trHeight w:val="477"/>
        </w:trPr>
        <w:tc>
          <w:tcPr>
            <w:tcW w:w="10302" w:type="dxa"/>
            <w:gridSpan w:val="3"/>
            <w:shd w:val="clear" w:color="auto" w:fill="A7BFDE"/>
            <w:vAlign w:val="center"/>
          </w:tcPr>
          <w:p w:rsidR="00AB0531" w:rsidRPr="00B526A6"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231F20"/>
                <w:sz w:val="16"/>
                <w:szCs w:val="16"/>
                <w:u w:val="single"/>
              </w:rPr>
            </w:pPr>
          </w:p>
          <w:p w:rsidR="00AB0531" w:rsidRPr="00F84663"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192037">
        <w:trPr>
          <w:trHeight w:val="1345"/>
        </w:trPr>
        <w:tc>
          <w:tcPr>
            <w:tcW w:w="6662" w:type="dxa"/>
            <w:gridSpan w:val="2"/>
            <w:shd w:val="clear" w:color="auto" w:fill="A7BFDE"/>
            <w:vAlign w:val="center"/>
          </w:tcPr>
          <w:p w:rsidR="00AB0531" w:rsidRDefault="00AB0531" w:rsidP="00AB0531">
            <w:pPr>
              <w:shd w:val="clear" w:color="auto" w:fill="D6E3BC" w:themeFill="accent3" w:themeFillTint="66"/>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Text books</w:t>
            </w:r>
          </w:p>
          <w:p w:rsidR="00AB0531" w:rsidRDefault="00AB0531" w:rsidP="002D1EE2">
            <w:pPr>
              <w:pStyle w:val="ListParagraph"/>
              <w:numPr>
                <w:ilvl w:val="0"/>
                <w:numId w:val="32"/>
              </w:num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Soil Mechanics, SI version by (T. William Lambe and Robert V. Whitman).</w:t>
            </w:r>
          </w:p>
          <w:p w:rsidR="00AB0531" w:rsidRDefault="00AB0531" w:rsidP="002D1EE2">
            <w:pPr>
              <w:pStyle w:val="ListParagraph"/>
              <w:numPr>
                <w:ilvl w:val="0"/>
                <w:numId w:val="32"/>
              </w:num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Pr>
                <w:rFonts w:asciiTheme="majorBidi" w:hAnsiTheme="majorBidi" w:cstheme="majorBidi" w:hint="cs"/>
                <w:color w:val="000000"/>
                <w:sz w:val="28"/>
                <w:szCs w:val="28"/>
                <w:rtl/>
                <w:lang w:bidi="ar-IQ"/>
              </w:rPr>
              <w:t>كتاب هندسة الاسس لدكتور يوسف الشكرجي.</w:t>
            </w:r>
          </w:p>
          <w:p w:rsidR="00AB0531" w:rsidRDefault="00AB0531" w:rsidP="002D1EE2">
            <w:pPr>
              <w:pStyle w:val="ListParagraph"/>
              <w:numPr>
                <w:ilvl w:val="0"/>
                <w:numId w:val="32"/>
              </w:num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Principle of geotechnical Engineering by Braja M. Das</w:t>
            </w:r>
          </w:p>
          <w:p w:rsidR="00AB0531" w:rsidRPr="00A609D5" w:rsidRDefault="00AB0531" w:rsidP="002D1EE2">
            <w:pPr>
              <w:pStyle w:val="ListParagraph"/>
              <w:numPr>
                <w:ilvl w:val="0"/>
                <w:numId w:val="32"/>
              </w:num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hint="cs"/>
                <w:color w:val="000000"/>
                <w:sz w:val="28"/>
                <w:szCs w:val="28"/>
                <w:rtl/>
                <w:lang w:bidi="ar-IQ"/>
              </w:rPr>
              <w:t xml:space="preserve"> </w:t>
            </w:r>
            <w:r>
              <w:rPr>
                <w:rFonts w:asciiTheme="majorBidi" w:hAnsiTheme="majorBidi" w:cstheme="majorBidi"/>
                <w:color w:val="000000"/>
                <w:sz w:val="28"/>
                <w:szCs w:val="28"/>
                <w:lang w:bidi="ar-IQ"/>
              </w:rPr>
              <w:t>Principle of Foundation Engineering by Braja M. Das.</w:t>
            </w:r>
          </w:p>
        </w:tc>
        <w:tc>
          <w:tcPr>
            <w:tcW w:w="3640" w:type="dxa"/>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D6E3BC" w:themeFill="accent3"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r>
              <w:rPr>
                <w:rFonts w:cs="Times New Roman"/>
                <w:color w:val="231F20"/>
                <w:sz w:val="28"/>
                <w:szCs w:val="28"/>
              </w:rPr>
              <w:t>S</w:t>
            </w:r>
          </w:p>
        </w:tc>
      </w:tr>
      <w:tr w:rsidR="00AB0531" w:rsidRPr="0054730D" w:rsidTr="00192037">
        <w:trPr>
          <w:trHeight w:val="1247"/>
        </w:trPr>
        <w:tc>
          <w:tcPr>
            <w:tcW w:w="6662" w:type="dxa"/>
            <w:gridSpan w:val="2"/>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Laboratory experiments in the  Soil</w:t>
            </w:r>
          </w:p>
          <w:p w:rsidR="00AB0531" w:rsidRPr="00F267C8"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Lab. of the department.</w:t>
            </w:r>
          </w:p>
        </w:tc>
        <w:tc>
          <w:tcPr>
            <w:tcW w:w="3640" w:type="dxa"/>
            <w:tcBorders>
              <w:lef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B0531" w:rsidRPr="0054730D" w:rsidTr="00192037">
        <w:trPr>
          <w:trHeight w:val="1247"/>
        </w:trPr>
        <w:tc>
          <w:tcPr>
            <w:tcW w:w="6662" w:type="dxa"/>
            <w:gridSpan w:val="2"/>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3640" w:type="dxa"/>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D6E3BC" w:themeFill="accent3"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192037">
        <w:trPr>
          <w:trHeight w:val="419"/>
        </w:trPr>
        <w:tc>
          <w:tcPr>
            <w:tcW w:w="10302" w:type="dxa"/>
            <w:gridSpan w:val="3"/>
            <w:shd w:val="clear" w:color="auto" w:fill="A7BFDE"/>
            <w:vAlign w:val="center"/>
          </w:tcPr>
          <w:p w:rsidR="00AB0531" w:rsidRPr="00F84663" w:rsidRDefault="00AB0531" w:rsidP="00AB0531">
            <w:pPr>
              <w:shd w:val="clear" w:color="auto" w:fill="D6E3BC" w:themeFill="accent3"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192037">
        <w:trPr>
          <w:trHeight w:val="473"/>
        </w:trPr>
        <w:tc>
          <w:tcPr>
            <w:tcW w:w="6116" w:type="dxa"/>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p>
        </w:tc>
        <w:tc>
          <w:tcPr>
            <w:tcW w:w="4186" w:type="dxa"/>
            <w:gridSpan w:val="2"/>
            <w:shd w:val="clear" w:color="auto" w:fill="D3DFE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192037">
        <w:trPr>
          <w:trHeight w:val="495"/>
        </w:trPr>
        <w:tc>
          <w:tcPr>
            <w:tcW w:w="6116" w:type="dxa"/>
            <w:tcBorders>
              <w:righ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4186" w:type="dxa"/>
            <w:gridSpan w:val="2"/>
            <w:tcBorders>
              <w:left w:val="single" w:sz="6" w:space="0" w:color="4F81BD"/>
            </w:tcBorders>
            <w:shd w:val="clear" w:color="auto" w:fill="A7BFDE"/>
          </w:tcPr>
          <w:p w:rsidR="00AB0531" w:rsidRPr="0054730D" w:rsidRDefault="00AB0531" w:rsidP="00AB0531">
            <w:pPr>
              <w:widowControl w:val="0"/>
              <w:shd w:val="clear" w:color="auto" w:fill="D6E3BC" w:themeFill="accent3"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192037">
        <w:trPr>
          <w:trHeight w:val="517"/>
        </w:trPr>
        <w:tc>
          <w:tcPr>
            <w:tcW w:w="6116" w:type="dxa"/>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46</w:t>
            </w:r>
          </w:p>
        </w:tc>
        <w:tc>
          <w:tcPr>
            <w:tcW w:w="4186" w:type="dxa"/>
            <w:gridSpan w:val="2"/>
            <w:shd w:val="clear" w:color="auto" w:fill="D3DFEE"/>
          </w:tcPr>
          <w:p w:rsidR="00AB0531" w:rsidRPr="0054730D" w:rsidRDefault="00AB0531" w:rsidP="00AB0531">
            <w:pPr>
              <w:widowControl w:val="0"/>
              <w:shd w:val="clear" w:color="auto" w:fill="D6E3BC" w:themeFill="accent3"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192037">
        <w:trPr>
          <w:trHeight w:val="517"/>
        </w:trPr>
        <w:tc>
          <w:tcPr>
            <w:tcW w:w="6116" w:type="dxa"/>
            <w:shd w:val="clear" w:color="auto" w:fill="A7BFDE"/>
            <w:vAlign w:val="center"/>
          </w:tcPr>
          <w:p w:rsidR="00AB0531" w:rsidRPr="00F267C8" w:rsidRDefault="00AB0531" w:rsidP="00AB0531">
            <w:pPr>
              <w:shd w:val="clear" w:color="auto" w:fill="D6E3BC" w:themeFill="accent3" w:themeFillTint="66"/>
              <w:bidi w:val="0"/>
              <w:ind w:left="2052" w:hanging="1710"/>
              <w:textAlignment w:val="top"/>
              <w:rPr>
                <w:rFonts w:cs="Times New Roman"/>
                <w:color w:val="000000"/>
                <w:sz w:val="24"/>
                <w:szCs w:val="24"/>
                <w:lang w:bidi="ar-IQ"/>
              </w:rPr>
            </w:pPr>
            <w:r>
              <w:rPr>
                <w:rFonts w:cs="Times New Roman"/>
                <w:color w:val="000000"/>
                <w:sz w:val="28"/>
                <w:szCs w:val="28"/>
                <w:lang w:bidi="ar-IQ"/>
              </w:rPr>
              <w:t xml:space="preserve"> </w:t>
            </w:r>
          </w:p>
        </w:tc>
        <w:tc>
          <w:tcPr>
            <w:tcW w:w="4186" w:type="dxa"/>
            <w:gridSpan w:val="2"/>
            <w:shd w:val="clear" w:color="auto" w:fill="D3DFEE"/>
          </w:tcPr>
          <w:p w:rsidR="00AB0531" w:rsidRPr="006D42D5" w:rsidRDefault="00AB0531" w:rsidP="00AB0531">
            <w:pPr>
              <w:widowControl w:val="0"/>
              <w:shd w:val="clear" w:color="auto" w:fill="D6E3BC" w:themeFill="accent3" w:themeFillTint="66"/>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B0531" w:rsidRDefault="00AB0531" w:rsidP="00AB0531">
      <w:pPr>
        <w:widowControl w:val="0"/>
        <w:shd w:val="clear" w:color="auto" w:fill="D6E3BC" w:themeFill="accent3" w:themeFillTint="66"/>
        <w:autoSpaceDE w:val="0"/>
        <w:autoSpaceDN w:val="0"/>
        <w:bidi w:val="0"/>
        <w:adjustRightInd w:val="0"/>
        <w:spacing w:line="263" w:lineRule="exact"/>
        <w:ind w:left="-540" w:right="-328"/>
        <w:jc w:val="lowKashida"/>
      </w:pPr>
      <w:r>
        <w:t>.</w:t>
      </w:r>
    </w:p>
    <w:p w:rsidR="00AB0531" w:rsidRPr="001A1F08" w:rsidRDefault="00AB0531" w:rsidP="00AB0531">
      <w:pPr>
        <w:shd w:val="clear" w:color="auto" w:fill="D6E3BC" w:themeFill="accent3" w:themeFillTint="66"/>
        <w:ind w:right="142"/>
        <w:rPr>
          <w:rFonts w:cs="Times New Roman"/>
          <w:b/>
          <w:bCs/>
          <w:sz w:val="28"/>
          <w:szCs w:val="28"/>
          <w:rtl/>
          <w:lang w:bidi="ar-IQ"/>
        </w:rPr>
      </w:pPr>
    </w:p>
    <w:p w:rsidR="00AB0531" w:rsidRPr="00FB47B4" w:rsidRDefault="00AB0531" w:rsidP="00AB0531">
      <w:pPr>
        <w:shd w:val="clear" w:color="auto" w:fill="D6E3BC" w:themeFill="accent3"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Default="00AB0531" w:rsidP="00AB0531">
            <w:pPr>
              <w:widowControl w:val="0"/>
              <w:shd w:val="clear" w:color="auto" w:fill="D6E3BC" w:themeFill="accent3" w:themeFillTint="66"/>
              <w:autoSpaceDE w:val="0"/>
              <w:autoSpaceDN w:val="0"/>
              <w:bidi w:val="0"/>
              <w:adjustRightInd w:val="0"/>
              <w:ind w:left="432"/>
              <w:rPr>
                <w:rFonts w:ascii="Segoe UI" w:hAnsi="Segoe UI" w:cs="Segoe UI"/>
                <w:color w:val="B47F3A"/>
                <w:sz w:val="26"/>
                <w:szCs w:val="26"/>
              </w:rPr>
            </w:pPr>
          </w:p>
          <w:p w:rsidR="00AB0531" w:rsidRPr="00FB47B4" w:rsidRDefault="00AB0531" w:rsidP="00AB0531">
            <w:pPr>
              <w:widowControl w:val="0"/>
              <w:shd w:val="clear" w:color="auto" w:fill="D6E3BC" w:themeFill="accent3"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AB0531" w:rsidRPr="00EB7C5F" w:rsidRDefault="00AB0531" w:rsidP="00AB0531">
            <w:pPr>
              <w:shd w:val="clear" w:color="auto" w:fill="D6E3BC" w:themeFill="accent3" w:themeFillTint="66"/>
              <w:tabs>
                <w:tab w:val="left" w:pos="9057"/>
              </w:tabs>
              <w:autoSpaceDE w:val="0"/>
              <w:autoSpaceDN w:val="0"/>
              <w:adjustRightInd w:val="0"/>
              <w:rPr>
                <w:rFonts w:cs="Times New Roman"/>
                <w:b/>
                <w:bCs/>
                <w:color w:val="000000"/>
                <w:sz w:val="32"/>
                <w:szCs w:val="32"/>
                <w:lang w:bidi="ar-IQ"/>
              </w:rPr>
            </w:pPr>
          </w:p>
        </w:tc>
      </w:tr>
    </w:tbl>
    <w:p w:rsidR="00AB0531" w:rsidRDefault="00AB0531" w:rsidP="00AB0531">
      <w:pPr>
        <w:widowControl w:val="0"/>
        <w:shd w:val="clear" w:color="auto" w:fill="D6E3BC" w:themeFill="accent3" w:themeFillTint="66"/>
        <w:autoSpaceDE w:val="0"/>
        <w:autoSpaceDN w:val="0"/>
        <w:bidi w:val="0"/>
        <w:adjustRightInd w:val="0"/>
        <w:spacing w:line="309" w:lineRule="exact"/>
        <w:ind w:left="-540"/>
        <w:jc w:val="lowKashida"/>
        <w:rPr>
          <w:rFonts w:cs="Times New Roman"/>
          <w:b/>
          <w:bCs/>
          <w:color w:val="1F4E79"/>
          <w:sz w:val="32"/>
          <w:szCs w:val="32"/>
          <w:rtl/>
          <w:lang w:bidi="ar-IQ"/>
        </w:rPr>
      </w:pPr>
    </w:p>
    <w:p w:rsidR="00AB0531" w:rsidRPr="00FB47B4" w:rsidRDefault="00AB0531" w:rsidP="00AB0531">
      <w:pPr>
        <w:widowControl w:val="0"/>
        <w:shd w:val="clear" w:color="auto" w:fill="D6E3BC" w:themeFill="accent3"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81"/>
      </w:tblGrid>
      <w:tr w:rsidR="00AB0531" w:rsidRPr="001A1F08" w:rsidTr="002E10E2">
        <w:trPr>
          <w:trHeight w:val="1602"/>
        </w:trPr>
        <w:tc>
          <w:tcPr>
            <w:tcW w:w="9781" w:type="dxa"/>
            <w:shd w:val="clear" w:color="auto" w:fill="A7BFDE"/>
          </w:tcPr>
          <w:p w:rsidR="00AB0531" w:rsidRPr="009F395E" w:rsidRDefault="00AB0531" w:rsidP="00AB0531">
            <w:pPr>
              <w:shd w:val="clear" w:color="auto" w:fill="D6E3BC" w:themeFill="accent3"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AB0531" w:rsidRPr="00FB4E69" w:rsidRDefault="00AB0531" w:rsidP="00AB0531">
      <w:pPr>
        <w:shd w:val="clear" w:color="auto" w:fill="D6E3BC" w:themeFill="accent3" w:themeFillTint="66"/>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AB0531" w:rsidRPr="00FB47B4" w:rsidTr="00AB0531">
        <w:trPr>
          <w:trHeight w:val="624"/>
        </w:trPr>
        <w:tc>
          <w:tcPr>
            <w:tcW w:w="4970"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 University of Baghdad </w:t>
            </w:r>
          </w:p>
        </w:tc>
        <w:tc>
          <w:tcPr>
            <w:tcW w:w="4750"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AB0531">
        <w:trPr>
          <w:trHeight w:val="624"/>
        </w:trPr>
        <w:tc>
          <w:tcPr>
            <w:tcW w:w="4970"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Resources Engineering </w:t>
            </w:r>
          </w:p>
        </w:tc>
        <w:tc>
          <w:tcPr>
            <w:tcW w:w="4750" w:type="dxa"/>
            <w:shd w:val="clear" w:color="auto" w:fill="95B3D7" w:themeFill="accent1" w:themeFillTint="99"/>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AB0531">
        <w:trPr>
          <w:trHeight w:val="624"/>
        </w:trPr>
        <w:tc>
          <w:tcPr>
            <w:tcW w:w="4970" w:type="dxa"/>
            <w:tcBorders>
              <w:right w:val="single" w:sz="6" w:space="0" w:color="4F81BD"/>
            </w:tcBorders>
            <w:shd w:val="clear" w:color="auto" w:fill="A7BFDE"/>
            <w:vAlign w:val="center"/>
          </w:tcPr>
          <w:p w:rsidR="00AB0531" w:rsidRDefault="00AB0531" w:rsidP="00C32D14">
            <w:pPr>
              <w:shd w:val="clear" w:color="auto" w:fill="D6E3BC" w:themeFill="accent3" w:themeFillTint="66"/>
              <w:autoSpaceDE w:val="0"/>
              <w:autoSpaceDN w:val="0"/>
              <w:bidi w:val="0"/>
              <w:adjustRightInd w:val="0"/>
              <w:rPr>
                <w:rFonts w:cs="Times New Roman"/>
                <w:b/>
                <w:bCs/>
                <w:sz w:val="28"/>
                <w:szCs w:val="28"/>
                <w:lang w:bidi="ar-IQ"/>
              </w:rPr>
            </w:pPr>
            <w:r w:rsidRPr="001D6FCA">
              <w:rPr>
                <w:rFonts w:cs="Times New Roman"/>
                <w:b/>
                <w:bCs/>
                <w:sz w:val="28"/>
                <w:szCs w:val="28"/>
                <w:lang w:bidi="ar-IQ"/>
              </w:rPr>
              <w:t>Irrigation</w:t>
            </w:r>
            <w:r>
              <w:rPr>
                <w:rFonts w:cs="Times New Roman"/>
                <w:b/>
                <w:bCs/>
                <w:sz w:val="28"/>
                <w:szCs w:val="28"/>
                <w:lang w:bidi="ar-IQ"/>
              </w:rPr>
              <w:t xml:space="preserve"> Engineering</w:t>
            </w:r>
            <w:r w:rsidR="00C32D14">
              <w:rPr>
                <w:rFonts w:cs="Times New Roman"/>
                <w:b/>
                <w:bCs/>
                <w:sz w:val="28"/>
                <w:szCs w:val="28"/>
                <w:lang w:bidi="ar-IQ"/>
              </w:rPr>
              <w:t>/</w:t>
            </w:r>
            <w:r>
              <w:rPr>
                <w:rFonts w:cs="Times New Roman"/>
                <w:b/>
                <w:bCs/>
                <w:sz w:val="28"/>
                <w:szCs w:val="28"/>
                <w:lang w:bidi="ar-IQ"/>
              </w:rPr>
              <w:t xml:space="preserve"> 321 WRIE</w:t>
            </w:r>
          </w:p>
          <w:p w:rsidR="00AB0531" w:rsidRDefault="00AB0531" w:rsidP="00AB0531">
            <w:pPr>
              <w:shd w:val="clear" w:color="auto" w:fill="D6E3BC" w:themeFill="accent3" w:themeFillTint="66"/>
              <w:autoSpaceDE w:val="0"/>
              <w:autoSpaceDN w:val="0"/>
              <w:bidi w:val="0"/>
              <w:adjustRightInd w:val="0"/>
              <w:ind w:firstLine="720"/>
              <w:jc w:val="both"/>
              <w:rPr>
                <w:rFonts w:cs="Times New Roman"/>
                <w:sz w:val="28"/>
                <w:szCs w:val="28"/>
                <w:lang w:bidi="ar-IQ"/>
              </w:rPr>
            </w:pPr>
            <w:r w:rsidRPr="001D6FCA">
              <w:rPr>
                <w:rFonts w:cs="Times New Roman"/>
                <w:sz w:val="28"/>
                <w:szCs w:val="28"/>
                <w:lang w:bidi="ar-IQ"/>
              </w:rPr>
              <w:t xml:space="preserve">This course introduces </w:t>
            </w:r>
            <w:r>
              <w:rPr>
                <w:rFonts w:cs="Times New Roman"/>
                <w:sz w:val="28"/>
                <w:szCs w:val="28"/>
                <w:lang w:bidi="ar-IQ"/>
              </w:rPr>
              <w:t>the description of  principle of irrigation, the topics covered the followings:</w:t>
            </w:r>
          </w:p>
          <w:p w:rsidR="00AB0531" w:rsidRDefault="00AB0531" w:rsidP="00AB0531">
            <w:pPr>
              <w:shd w:val="clear" w:color="auto" w:fill="D6E3BC" w:themeFill="accent3" w:themeFillTint="66"/>
              <w:autoSpaceDE w:val="0"/>
              <w:autoSpaceDN w:val="0"/>
              <w:bidi w:val="0"/>
              <w:adjustRightInd w:val="0"/>
              <w:ind w:firstLine="5"/>
              <w:jc w:val="both"/>
              <w:rPr>
                <w:rFonts w:cs="Times New Roman"/>
                <w:sz w:val="28"/>
                <w:szCs w:val="28"/>
                <w:lang w:bidi="ar-IQ"/>
              </w:rPr>
            </w:pPr>
            <w:r>
              <w:rPr>
                <w:rFonts w:cs="Times New Roman"/>
                <w:sz w:val="28"/>
                <w:szCs w:val="28"/>
                <w:lang w:bidi="ar-IQ"/>
              </w:rPr>
              <w:t>Introduction to sources of  irrigation, physical soil properties, soil moisture content, soil moisture measurements, soil moisture calculations and units, net and gross depth of water, irrigation and conveyance efficiencies, reference evapotranspiration, crop evapotranspiration, crop coefficient, relation between discharge-depth of water-field area and time of irrigation, continuous and intermittent operations, water duty, irrigation interval, scheduling of irrigation and water budget, soil infiltration and land leveling and grading.</w:t>
            </w:r>
          </w:p>
          <w:p w:rsidR="00AB0531" w:rsidRPr="001D6FCA" w:rsidRDefault="00AB0531" w:rsidP="00AB0531">
            <w:pPr>
              <w:shd w:val="clear" w:color="auto" w:fill="D6E3BC" w:themeFill="accent3" w:themeFillTint="66"/>
              <w:autoSpaceDE w:val="0"/>
              <w:autoSpaceDN w:val="0"/>
              <w:bidi w:val="0"/>
              <w:adjustRightInd w:val="0"/>
              <w:ind w:firstLine="5"/>
              <w:jc w:val="both"/>
              <w:rPr>
                <w:rFonts w:cs="Times New Roman"/>
                <w:sz w:val="28"/>
                <w:szCs w:val="28"/>
                <w:lang w:bidi="ar-IQ"/>
              </w:rPr>
            </w:pPr>
            <w:r>
              <w:rPr>
                <w:rFonts w:cs="Times New Roman"/>
                <w:sz w:val="28"/>
                <w:szCs w:val="28"/>
                <w:lang w:bidi="ar-IQ"/>
              </w:rPr>
              <w:t xml:space="preserve">This course is taught through 3 hrs per week, 2 hrs theoretical and 1hr tutorial.  </w:t>
            </w:r>
          </w:p>
        </w:tc>
        <w:tc>
          <w:tcPr>
            <w:tcW w:w="4750"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AB0531" w:rsidRPr="00FB47B4" w:rsidTr="00AB0531">
        <w:trPr>
          <w:trHeight w:val="624"/>
        </w:trPr>
        <w:tc>
          <w:tcPr>
            <w:tcW w:w="4970"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B Sc degree in Water Resources Engineering (WRE)</w:t>
            </w:r>
          </w:p>
        </w:tc>
        <w:tc>
          <w:tcPr>
            <w:tcW w:w="4750" w:type="dxa"/>
            <w:shd w:val="clear" w:color="auto" w:fill="95B3D7" w:themeFill="accent1" w:themeFillTint="99"/>
            <w:vAlign w:val="center"/>
          </w:tcPr>
          <w:p w:rsidR="00AB0531" w:rsidRPr="007A526A" w:rsidRDefault="00AB0531" w:rsidP="00AB0531">
            <w:pPr>
              <w:widowControl w:val="0"/>
              <w:shd w:val="clear" w:color="auto" w:fill="D6E3BC" w:themeFill="accent3"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AB0531">
        <w:trPr>
          <w:trHeight w:val="624"/>
        </w:trPr>
        <w:tc>
          <w:tcPr>
            <w:tcW w:w="4970"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Annual system: there is only one mode of delivery, which is a day program. The students are full time students, and on campus. They attend full day program in face- to face mode. The academic year is composed of 30 weeks regular subjects.</w:t>
            </w:r>
          </w:p>
        </w:tc>
        <w:tc>
          <w:tcPr>
            <w:tcW w:w="4750"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AB0531">
        <w:trPr>
          <w:trHeight w:val="470"/>
        </w:trPr>
        <w:tc>
          <w:tcPr>
            <w:tcW w:w="4970" w:type="dxa"/>
            <w:shd w:val="clear" w:color="auto" w:fill="A7BFDE"/>
            <w:vAlign w:val="center"/>
          </w:tcPr>
          <w:p w:rsidR="00AB0531" w:rsidRPr="00FB47B4" w:rsidRDefault="00AB0531" w:rsidP="00433CC8">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sidRPr="00B372C9">
              <w:rPr>
                <w:rFonts w:cs="Times New Roman"/>
                <w:color w:val="000000"/>
                <w:sz w:val="28"/>
                <w:szCs w:val="28"/>
                <w:lang w:bidi="ar-IQ"/>
              </w:rPr>
              <w:t>1</w:t>
            </w:r>
            <w:r w:rsidRPr="00B372C9">
              <w:rPr>
                <w:rFonts w:cs="Times New Roman"/>
                <w:color w:val="000000"/>
                <w:sz w:val="28"/>
                <w:szCs w:val="28"/>
                <w:vertAlign w:val="superscript"/>
                <w:lang w:bidi="ar-IQ"/>
              </w:rPr>
              <w:t>st</w:t>
            </w:r>
            <w:r w:rsidRPr="00B372C9">
              <w:rPr>
                <w:rFonts w:cs="Times New Roman"/>
                <w:color w:val="000000"/>
                <w:sz w:val="28"/>
                <w:szCs w:val="28"/>
                <w:lang w:bidi="ar-IQ"/>
              </w:rPr>
              <w:t xml:space="preserve"> and 2</w:t>
            </w:r>
            <w:r w:rsidRPr="00B372C9">
              <w:rPr>
                <w:rFonts w:cs="Times New Roman"/>
                <w:color w:val="000000"/>
                <w:sz w:val="28"/>
                <w:szCs w:val="28"/>
                <w:vertAlign w:val="superscript"/>
                <w:lang w:bidi="ar-IQ"/>
              </w:rPr>
              <w:t>nd</w:t>
            </w:r>
            <w:r>
              <w:rPr>
                <w:rFonts w:cs="Times New Roman"/>
                <w:color w:val="000000"/>
                <w:sz w:val="28"/>
                <w:szCs w:val="28"/>
                <w:lang w:bidi="ar-IQ"/>
              </w:rPr>
              <w:t>,  Academic year 201</w:t>
            </w:r>
            <w:r w:rsidR="00433CC8">
              <w:rPr>
                <w:rFonts w:cs="Times New Roman"/>
                <w:color w:val="000000"/>
                <w:sz w:val="28"/>
                <w:szCs w:val="28"/>
                <w:lang w:bidi="ar-IQ"/>
              </w:rPr>
              <w:t>7</w:t>
            </w:r>
            <w:r>
              <w:rPr>
                <w:rFonts w:cs="Times New Roman"/>
                <w:color w:val="000000"/>
                <w:sz w:val="28"/>
                <w:szCs w:val="28"/>
                <w:lang w:bidi="ar-IQ"/>
              </w:rPr>
              <w:t>-201</w:t>
            </w:r>
            <w:r w:rsidR="00433CC8">
              <w:rPr>
                <w:rFonts w:cs="Times New Roman"/>
                <w:color w:val="000000"/>
                <w:sz w:val="28"/>
                <w:szCs w:val="28"/>
                <w:lang w:bidi="ar-IQ"/>
              </w:rPr>
              <w:t>8</w:t>
            </w:r>
            <w:r>
              <w:rPr>
                <w:rFonts w:cs="Times New Roman"/>
                <w:color w:val="000000"/>
                <w:sz w:val="28"/>
                <w:szCs w:val="28"/>
                <w:lang w:bidi="ar-IQ"/>
              </w:rPr>
              <w:t>.</w:t>
            </w:r>
          </w:p>
        </w:tc>
        <w:tc>
          <w:tcPr>
            <w:tcW w:w="4750" w:type="dxa"/>
            <w:shd w:val="clear" w:color="auto" w:fill="8DB3E2" w:themeFill="text2" w:themeFillTint="66"/>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AB0531">
        <w:trPr>
          <w:trHeight w:val="546"/>
        </w:trPr>
        <w:tc>
          <w:tcPr>
            <w:tcW w:w="4970"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90 hrs/3 hrs per week</w:t>
            </w:r>
          </w:p>
        </w:tc>
        <w:tc>
          <w:tcPr>
            <w:tcW w:w="4750"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AB0531">
        <w:trPr>
          <w:trHeight w:val="624"/>
        </w:trPr>
        <w:tc>
          <w:tcPr>
            <w:tcW w:w="4970" w:type="dxa"/>
            <w:shd w:val="clear" w:color="auto" w:fill="A7BFDE"/>
            <w:vAlign w:val="center"/>
          </w:tcPr>
          <w:p w:rsidR="00AB0531" w:rsidRPr="00FB47B4" w:rsidRDefault="00433CC8"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750" w:type="dxa"/>
            <w:shd w:val="clear" w:color="auto" w:fill="95B3D7" w:themeFill="accent1" w:themeFillTint="99"/>
            <w:vAlign w:val="center"/>
          </w:tcPr>
          <w:p w:rsidR="00AB0531" w:rsidRPr="007A526A" w:rsidRDefault="00AB0531" w:rsidP="00AB0531">
            <w:pPr>
              <w:shd w:val="clear" w:color="auto" w:fill="D6E3BC" w:themeFill="accent3"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AB0531" w:rsidRPr="00FB47B4" w:rsidTr="00AB0531">
        <w:trPr>
          <w:trHeight w:val="504"/>
        </w:trPr>
        <w:tc>
          <w:tcPr>
            <w:tcW w:w="9720" w:type="dxa"/>
            <w:gridSpan w:val="2"/>
            <w:shd w:val="clear" w:color="auto" w:fill="A7BFDE"/>
            <w:vAlign w:val="center"/>
          </w:tcPr>
          <w:p w:rsidR="00AB0531" w:rsidRPr="007A526A" w:rsidRDefault="00AB0531" w:rsidP="00AB0531">
            <w:pPr>
              <w:shd w:val="clear" w:color="auto" w:fill="D6E3BC" w:themeFill="accent3"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AB0531" w:rsidRPr="009F395E" w:rsidTr="00AB0531">
        <w:trPr>
          <w:trHeight w:val="265"/>
        </w:trPr>
        <w:tc>
          <w:tcPr>
            <w:tcW w:w="9720" w:type="dxa"/>
            <w:gridSpan w:val="2"/>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 Introduce basic definitions and introductory concepts of irrigation.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Introduce the description of soil physical properties, available water, field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capacity, permanent wilting point and readily available water.</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3. Introduce the description of soil moisture content, methods of measuring and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calculations.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4. Explain and description of net applied depth, gross depth of irrigation, application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and irrigation efficiency and conveyance irrigation.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5. Introduce the principles of evapotranspiration, reference evapotranspiration, crop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or actual evapotranspiration and crop coefficient.</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6. Introduce the principles of relation between discharges, time of irrigation, depth</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applied and field area.</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7. Description of irrigation interval and the maximum value.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8. Difference between continuous and intermittent irrigation operations.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9. Description the principle of water balance and budget and to learn the procedure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of schedule of irrigation and methods used.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10- Explain the principle of infiltration process, rate of infiltration and basic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infiltration.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11- Description the basic and important of land leveling and grading, introducing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the principle of levelling, methods of calculating the required land slope and </w:t>
            </w:r>
          </w:p>
          <w:p w:rsidR="00AB0531" w:rsidRPr="009F395E" w:rsidRDefault="00AB0531" w:rsidP="002E10E2">
            <w:pPr>
              <w:shd w:val="clear" w:color="auto" w:fill="D6E3BC" w:themeFill="accent3" w:themeFillTint="66"/>
              <w:autoSpaceDE w:val="0"/>
              <w:autoSpaceDN w:val="0"/>
              <w:bidi w:val="0"/>
              <w:adjustRightInd w:val="0"/>
              <w:jc w:val="center"/>
              <w:rPr>
                <w:rFonts w:cs="Times New Roman"/>
                <w:color w:val="000000"/>
                <w:sz w:val="24"/>
                <w:szCs w:val="24"/>
                <w:lang w:bidi="ar-IQ"/>
              </w:rPr>
            </w:pPr>
            <w:r>
              <w:rPr>
                <w:rFonts w:cs="Times New Roman"/>
                <w:sz w:val="28"/>
                <w:szCs w:val="28"/>
              </w:rPr>
              <w:t>methods used for calculating the volume of cut and fill.</w:t>
            </w:r>
          </w:p>
        </w:tc>
      </w:tr>
    </w:tbl>
    <w:p w:rsidR="00AB0531" w:rsidRPr="009F395E" w:rsidRDefault="00AB0531" w:rsidP="00AB0531">
      <w:pPr>
        <w:shd w:val="clear" w:color="auto" w:fill="D6E3BC" w:themeFill="accent3" w:themeFillTint="66"/>
        <w:rPr>
          <w:rFonts w:cs="Times New Roman"/>
          <w:vanish/>
          <w:sz w:val="24"/>
          <w:szCs w:val="24"/>
        </w:rPr>
      </w:pPr>
    </w:p>
    <w:tbl>
      <w:tblPr>
        <w:tblpPr w:leftFromText="180" w:rightFromText="180" w:vertAnchor="text" w:horzAnchor="margin" w:tblpXSpec="center" w:tblpY="365"/>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81"/>
      </w:tblGrid>
      <w:tr w:rsidR="00AB0531" w:rsidRPr="00FB47B4" w:rsidTr="002E10E2">
        <w:trPr>
          <w:trHeight w:val="653"/>
        </w:trPr>
        <w:tc>
          <w:tcPr>
            <w:tcW w:w="9781" w:type="dxa"/>
            <w:shd w:val="clear" w:color="auto" w:fill="A7BFDE"/>
            <w:vAlign w:val="center"/>
          </w:tcPr>
          <w:p w:rsidR="00AB0531" w:rsidRPr="00FB47B4" w:rsidRDefault="00AB0531" w:rsidP="00AB0531">
            <w:pPr>
              <w:shd w:val="clear" w:color="auto" w:fill="D6E3BC" w:themeFill="accent3"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AB0531" w:rsidRPr="00FB47B4" w:rsidTr="002E10E2">
        <w:trPr>
          <w:trHeight w:val="2183"/>
        </w:trPr>
        <w:tc>
          <w:tcPr>
            <w:tcW w:w="9781" w:type="dxa"/>
            <w:shd w:val="clear" w:color="auto" w:fill="A7BFDE"/>
            <w:vAlign w:val="center"/>
          </w:tcPr>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At the end of the class, the student will be able to:</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 Define soil moisture calculation, readily available, and soil moisture deficit.</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b. Calculate; required net depth of irrigation, gross depth of irrigation, application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and irrigation efficiencies, conveyance efficiencies in the canals, and the required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total water applied to the head of the canal.</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c. Calculate; the reference evapotranspiration according to different methods, how to</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use the weather parameters and applied in the different methods. And define the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crop coefficients for the plants. Additional to know how to calculate crop or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actual evapotranspiration.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d. Calculate; the discharge applied to the field (farm) according to the applied depth</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of water, time of irrigation and the field area.</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e. Understand and apply the calculated discharge in the operation of irrigation,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continuous and intermittent discharge.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f. Formulate and solve the water duty according to the continuous discharge and the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field area.</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g. Define the irrigation intervals and the maximum irrigation intervals.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h. Calculate and managed the schedule of irrigation by using two methods, and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calculate the water budget. And define the difference between the two methods.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i. Define and calculate the infiltration, infiltration rate, instantaneous infiltration rate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and basic infiltration rate. Additional how to use the log-log paper, and the least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squares method to define the equation.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j. Calculate; the land grading, longitudinal and horizontal slopes, cut and fill ratio,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adjusting the plane of the land, and then calculation of volume of fill and cut by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using different methods.`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4"/>
                <w:szCs w:val="24"/>
              </w:rPr>
              <w:t xml:space="preserve">k. </w:t>
            </w:r>
            <w:r>
              <w:rPr>
                <w:rFonts w:cs="Times New Roman"/>
                <w:sz w:val="28"/>
                <w:szCs w:val="28"/>
              </w:rPr>
              <w:t>Use the techniques, skills, and modern engineering tools necessary for</w:t>
            </w:r>
          </w:p>
          <w:p w:rsidR="00AB0531" w:rsidRDefault="00AB0531" w:rsidP="00AB0531">
            <w:pPr>
              <w:shd w:val="clear" w:color="auto" w:fill="D6E3BC" w:themeFill="accent3" w:themeFillTint="66"/>
              <w:autoSpaceDE w:val="0"/>
              <w:autoSpaceDN w:val="0"/>
              <w:bidi w:val="0"/>
              <w:adjustRightInd w:val="0"/>
              <w:ind w:right="432"/>
              <w:rPr>
                <w:rFonts w:cs="Times New Roman"/>
                <w:sz w:val="28"/>
                <w:szCs w:val="28"/>
              </w:rPr>
            </w:pPr>
            <w:r>
              <w:rPr>
                <w:rFonts w:cs="Times New Roman"/>
                <w:sz w:val="28"/>
                <w:szCs w:val="28"/>
              </w:rPr>
              <w:t xml:space="preserve">   engineering practice.</w:t>
            </w:r>
          </w:p>
          <w:p w:rsidR="00AB0531" w:rsidRPr="002E10E2" w:rsidRDefault="00AB0531" w:rsidP="002E10E2">
            <w:pPr>
              <w:shd w:val="clear" w:color="auto" w:fill="D6E3BC" w:themeFill="accent3" w:themeFillTint="66"/>
              <w:autoSpaceDE w:val="0"/>
              <w:autoSpaceDN w:val="0"/>
              <w:bidi w:val="0"/>
              <w:adjustRightInd w:val="0"/>
              <w:rPr>
                <w:rFonts w:cs="Times New Roman"/>
                <w:sz w:val="28"/>
                <w:szCs w:val="28"/>
                <w:rtl/>
                <w:lang w:bidi="ar-IQ"/>
              </w:rPr>
            </w:pPr>
            <w:r>
              <w:rPr>
                <w:rFonts w:cs="Times New Roman"/>
                <w:sz w:val="28"/>
                <w:szCs w:val="28"/>
              </w:rPr>
              <w:t>l. Identify and solve engineerin</w:t>
            </w:r>
            <w:r w:rsidR="002E10E2">
              <w:rPr>
                <w:rFonts w:cs="Times New Roman"/>
                <w:sz w:val="28"/>
                <w:szCs w:val="28"/>
              </w:rPr>
              <w:t>g machines production problems.</w:t>
            </w:r>
          </w:p>
        </w:tc>
      </w:tr>
      <w:tr w:rsidR="00AB0531" w:rsidRPr="00FB47B4" w:rsidTr="002E10E2">
        <w:trPr>
          <w:trHeight w:val="511"/>
        </w:trPr>
        <w:tc>
          <w:tcPr>
            <w:tcW w:w="9781" w:type="dxa"/>
            <w:shd w:val="clear" w:color="auto" w:fill="A7BFDE"/>
            <w:vAlign w:val="center"/>
          </w:tcPr>
          <w:p w:rsidR="00AB0531" w:rsidRPr="00995D4A" w:rsidRDefault="00AB0531" w:rsidP="00AB0531">
            <w:pPr>
              <w:shd w:val="clear" w:color="auto" w:fill="D6E3BC" w:themeFill="accent3" w:themeFillTint="66"/>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AB0531" w:rsidRPr="00FB47B4" w:rsidTr="002E10E2">
        <w:trPr>
          <w:trHeight w:val="624"/>
        </w:trPr>
        <w:tc>
          <w:tcPr>
            <w:tcW w:w="9781" w:type="dxa"/>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 Lectures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b-Tutorials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c- Homework and Assignments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d-Tests and Exams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e- In-Class Questions and Discussions</w:t>
            </w:r>
          </w:p>
          <w:p w:rsidR="00AB0531" w:rsidRPr="0001312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sz w:val="28"/>
                <w:szCs w:val="28"/>
              </w:rPr>
              <w:t>f- In class question work</w:t>
            </w:r>
          </w:p>
        </w:tc>
      </w:tr>
      <w:tr w:rsidR="00AB0531" w:rsidRPr="00FB47B4" w:rsidTr="002E10E2">
        <w:trPr>
          <w:trHeight w:val="478"/>
        </w:trPr>
        <w:tc>
          <w:tcPr>
            <w:tcW w:w="9781" w:type="dxa"/>
            <w:shd w:val="clear" w:color="auto" w:fill="A7BFDE"/>
            <w:vAlign w:val="center"/>
          </w:tcPr>
          <w:p w:rsidR="00AB0531" w:rsidRDefault="00AB0531" w:rsidP="00AB0531">
            <w:pPr>
              <w:shd w:val="clear" w:color="auto" w:fill="D6E3BC" w:themeFill="accent3" w:themeFillTint="66"/>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ethods</w:t>
            </w:r>
          </w:p>
          <w:p w:rsidR="00AB0531" w:rsidRPr="00F73B5F" w:rsidRDefault="00AB0531" w:rsidP="00AB0531">
            <w:pPr>
              <w:shd w:val="clear" w:color="auto" w:fill="D6E3BC" w:themeFill="accent3" w:themeFillTint="66"/>
              <w:autoSpaceDE w:val="0"/>
              <w:autoSpaceDN w:val="0"/>
              <w:bidi w:val="0"/>
              <w:adjustRightInd w:val="0"/>
              <w:rPr>
                <w:rFonts w:asciiTheme="majorBidi" w:hAnsiTheme="majorBidi" w:cstheme="majorBidi"/>
                <w:sz w:val="28"/>
                <w:szCs w:val="28"/>
              </w:rPr>
            </w:pPr>
            <w:r w:rsidRPr="00F73B5F">
              <w:rPr>
                <w:rFonts w:asciiTheme="majorBidi" w:hAnsiTheme="majorBidi" w:cstheme="majorBidi"/>
                <w:sz w:val="28"/>
                <w:szCs w:val="28"/>
              </w:rPr>
              <w:t>1. Examinations and Quizzes</w:t>
            </w:r>
          </w:p>
          <w:p w:rsidR="00AB0531" w:rsidRPr="00F73B5F" w:rsidRDefault="00AB0531" w:rsidP="00AB0531">
            <w:pPr>
              <w:shd w:val="clear" w:color="auto" w:fill="D6E3BC" w:themeFill="accent3" w:themeFillTint="66"/>
              <w:autoSpaceDE w:val="0"/>
              <w:autoSpaceDN w:val="0"/>
              <w:bidi w:val="0"/>
              <w:adjustRightInd w:val="0"/>
              <w:rPr>
                <w:rFonts w:asciiTheme="majorBidi" w:hAnsiTheme="majorBidi" w:cstheme="majorBidi"/>
                <w:sz w:val="28"/>
                <w:szCs w:val="28"/>
              </w:rPr>
            </w:pPr>
            <w:r w:rsidRPr="00F73B5F">
              <w:rPr>
                <w:rFonts w:asciiTheme="majorBidi" w:hAnsiTheme="majorBidi" w:cstheme="majorBidi"/>
                <w:sz w:val="28"/>
                <w:szCs w:val="28"/>
              </w:rPr>
              <w:t>2. Homework</w:t>
            </w:r>
          </w:p>
          <w:p w:rsidR="00AB0531" w:rsidRPr="00F73B5F" w:rsidRDefault="00AB0531" w:rsidP="00AB0531">
            <w:pPr>
              <w:shd w:val="clear" w:color="auto" w:fill="D6E3BC" w:themeFill="accent3" w:themeFillTint="66"/>
              <w:autoSpaceDE w:val="0"/>
              <w:autoSpaceDN w:val="0"/>
              <w:bidi w:val="0"/>
              <w:adjustRightInd w:val="0"/>
              <w:rPr>
                <w:rFonts w:asciiTheme="majorBidi" w:hAnsiTheme="majorBidi" w:cstheme="majorBidi"/>
                <w:sz w:val="28"/>
                <w:szCs w:val="28"/>
              </w:rPr>
            </w:pPr>
            <w:r w:rsidRPr="00F73B5F">
              <w:rPr>
                <w:rFonts w:asciiTheme="majorBidi" w:hAnsiTheme="majorBidi" w:cstheme="majorBidi"/>
                <w:sz w:val="28"/>
                <w:szCs w:val="28"/>
              </w:rPr>
              <w:t>3. Student Engagement during Lectures</w:t>
            </w:r>
          </w:p>
          <w:p w:rsidR="00AB0531" w:rsidRPr="002E10E2" w:rsidRDefault="00AB0531" w:rsidP="002E10E2">
            <w:pPr>
              <w:shd w:val="clear" w:color="auto" w:fill="D6E3BC" w:themeFill="accent3" w:themeFillTint="66"/>
              <w:autoSpaceDE w:val="0"/>
              <w:autoSpaceDN w:val="0"/>
              <w:bidi w:val="0"/>
              <w:adjustRightInd w:val="0"/>
              <w:rPr>
                <w:rFonts w:asciiTheme="majorBidi" w:hAnsiTheme="majorBidi" w:cstheme="majorBidi"/>
                <w:b/>
                <w:bCs/>
                <w:i/>
                <w:iCs/>
                <w:color w:val="231F20"/>
                <w:sz w:val="28"/>
                <w:szCs w:val="28"/>
                <w:u w:val="single"/>
                <w:rtl/>
                <w:lang w:bidi="ar-IQ"/>
              </w:rPr>
            </w:pPr>
            <w:r w:rsidRPr="00F73B5F">
              <w:rPr>
                <w:rFonts w:asciiTheme="majorBidi" w:hAnsiTheme="majorBidi" w:cstheme="majorBidi"/>
                <w:sz w:val="28"/>
                <w:szCs w:val="28"/>
              </w:rPr>
              <w:t>4. In class questions work</w:t>
            </w:r>
          </w:p>
        </w:tc>
      </w:tr>
      <w:tr w:rsidR="00AB0531" w:rsidRPr="00FB47B4" w:rsidTr="002E10E2">
        <w:trPr>
          <w:trHeight w:val="624"/>
        </w:trPr>
        <w:tc>
          <w:tcPr>
            <w:tcW w:w="9781" w:type="dxa"/>
            <w:shd w:val="clear" w:color="auto" w:fill="A7BFDE"/>
            <w:vAlign w:val="center"/>
          </w:tcPr>
          <w:p w:rsidR="00AB0531" w:rsidRPr="007F2555" w:rsidRDefault="00AB0531" w:rsidP="00AB0531">
            <w:pPr>
              <w:shd w:val="clear" w:color="auto" w:fill="D6E3BC" w:themeFill="accent3" w:themeFillTint="66"/>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There will be a (5 - 8) closed books and notes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during the academic year.</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 quizzes will count 5% of the total course grade.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Tests, 4-6 Nos. and will count 20% of the total course grade.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3. Homework will be count 5%.</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4. In class work Activities, this is optional and will count extra</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marks (1 – 5 %) for the student, depending on the type of activity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5. Final Exam:</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 final exam will be comprehensive, closed books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notes, and will take place on June 2014 from 9:00 AM - 12:00 PM</w:t>
            </w:r>
          </w:p>
          <w:p w:rsidR="00AB0531" w:rsidRPr="00FB47B4" w:rsidRDefault="00AB0531" w:rsidP="00AB0531">
            <w:pPr>
              <w:shd w:val="clear" w:color="auto" w:fill="D6E3BC" w:themeFill="accent3" w:themeFillTint="66"/>
              <w:bidi w:val="0"/>
              <w:jc w:val="mediumKashida"/>
              <w:rPr>
                <w:rFonts w:cs="Times New Roman"/>
                <w:color w:val="000000"/>
                <w:sz w:val="28"/>
                <w:szCs w:val="28"/>
                <w:lang w:bidi="ar-IQ"/>
              </w:rPr>
            </w:pPr>
            <w:r>
              <w:rPr>
                <w:rFonts w:cs="Times New Roman"/>
                <w:sz w:val="28"/>
                <w:szCs w:val="28"/>
              </w:rPr>
              <w:t xml:space="preserve">    - The final exam will count 70% of the total course grade.</w:t>
            </w:r>
            <w:r w:rsidRPr="00D64113">
              <w:rPr>
                <w:rFonts w:cs="Times New Roman"/>
                <w:color w:val="000000" w:themeColor="text1"/>
                <w:sz w:val="28"/>
                <w:szCs w:val="28"/>
              </w:rPr>
              <w:t xml:space="preserve">   </w:t>
            </w:r>
          </w:p>
        </w:tc>
      </w:tr>
    </w:tbl>
    <w:p w:rsidR="00AB0531" w:rsidRPr="002E10E2" w:rsidRDefault="00AB0531" w:rsidP="00AB0531">
      <w:pPr>
        <w:shd w:val="clear" w:color="auto" w:fill="D6E3BC" w:themeFill="accent3" w:themeFillTint="66"/>
        <w:autoSpaceDE w:val="0"/>
        <w:autoSpaceDN w:val="0"/>
        <w:bidi w:val="0"/>
        <w:adjustRightInd w:val="0"/>
        <w:spacing w:after="200" w:line="276" w:lineRule="auto"/>
        <w:rPr>
          <w:rFonts w:cs="Times New Roman"/>
          <w:sz w:val="2"/>
          <w:szCs w:val="2"/>
          <w:rtl/>
          <w:lang w:bidi="ar-IQ"/>
        </w:rPr>
      </w:pPr>
    </w:p>
    <w:tbl>
      <w:tblPr>
        <w:tblpPr w:leftFromText="180" w:rightFromText="180" w:vertAnchor="text" w:horzAnchor="margin" w:tblpXSpec="center" w:tblpY="287"/>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568"/>
        <w:gridCol w:w="1134"/>
        <w:gridCol w:w="2518"/>
        <w:gridCol w:w="1080"/>
        <w:gridCol w:w="1080"/>
      </w:tblGrid>
      <w:tr w:rsidR="00AB0531" w:rsidRPr="00FB47B4" w:rsidTr="00AB0531">
        <w:trPr>
          <w:trHeight w:val="538"/>
        </w:trPr>
        <w:tc>
          <w:tcPr>
            <w:tcW w:w="9810" w:type="dxa"/>
            <w:gridSpan w:val="6"/>
            <w:shd w:val="clear" w:color="auto" w:fill="A7BFDE"/>
            <w:vAlign w:val="center"/>
          </w:tcPr>
          <w:p w:rsidR="00AB0531" w:rsidRPr="00F84663" w:rsidRDefault="00AB0531" w:rsidP="00AB0531">
            <w:pPr>
              <w:shd w:val="clear" w:color="auto" w:fill="D6E3BC" w:themeFill="accent3"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AB0531">
        <w:trPr>
          <w:trHeight w:val="907"/>
        </w:trPr>
        <w:tc>
          <w:tcPr>
            <w:tcW w:w="243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568"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Teaching Method </w:t>
            </w:r>
          </w:p>
        </w:tc>
        <w:tc>
          <w:tcPr>
            <w:tcW w:w="1134"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LOs (article 10)</w:t>
            </w:r>
          </w:p>
        </w:tc>
        <w:tc>
          <w:tcPr>
            <w:tcW w:w="2518" w:type="dxa"/>
            <w:shd w:val="clear" w:color="auto" w:fill="DBE5F1" w:themeFill="accent1" w:themeFillTint="33"/>
            <w:vAlign w:val="center"/>
          </w:tcPr>
          <w:p w:rsidR="00AB0531" w:rsidRPr="002A0D5F"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sidRPr="002A0D5F">
              <w:rPr>
                <w:rFonts w:cs="Times New Roman"/>
                <w:color w:val="000000"/>
                <w:sz w:val="28"/>
                <w:szCs w:val="28"/>
                <w:lang w:bidi="ar-IQ"/>
              </w:rPr>
              <w:t>Topic title</w:t>
            </w:r>
          </w:p>
        </w:tc>
        <w:tc>
          <w:tcPr>
            <w:tcW w:w="108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AB0531" w:rsidRPr="00FB47B4" w:rsidTr="00AB0531">
        <w:trPr>
          <w:trHeight w:val="399"/>
        </w:trPr>
        <w:tc>
          <w:tcPr>
            <w:tcW w:w="2430" w:type="dxa"/>
            <w:tcBorders>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568"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a-f of article (11)</w:t>
            </w:r>
          </w:p>
        </w:tc>
        <w:tc>
          <w:tcPr>
            <w:tcW w:w="1134" w:type="dxa"/>
            <w:tcBorders>
              <w:left w:val="single" w:sz="6" w:space="0" w:color="4F81BD"/>
              <w:right w:val="single" w:sz="6" w:space="0" w:color="4F81BD"/>
            </w:tcBorders>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 k</w:t>
            </w:r>
          </w:p>
        </w:tc>
        <w:tc>
          <w:tcPr>
            <w:tcW w:w="2518" w:type="dxa"/>
            <w:tcBorders>
              <w:left w:val="single" w:sz="6" w:space="0" w:color="4F81BD"/>
              <w:right w:val="single" w:sz="6" w:space="0" w:color="4F81BD"/>
            </w:tcBorders>
            <w:shd w:val="clear" w:color="auto" w:fill="DBE5F1" w:themeFill="accent1" w:themeFillTint="33"/>
            <w:vAlign w:val="center"/>
          </w:tcPr>
          <w:p w:rsidR="00AB0531" w:rsidRPr="004300EE" w:rsidRDefault="00AB0531" w:rsidP="00AB0531">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Introduction and review</w:t>
            </w:r>
          </w:p>
        </w:tc>
        <w:tc>
          <w:tcPr>
            <w:tcW w:w="1080" w:type="dxa"/>
            <w:tcBorders>
              <w:left w:val="single" w:sz="6" w:space="0" w:color="4F81BD"/>
              <w:right w:val="single" w:sz="6" w:space="0" w:color="4F81BD"/>
            </w:tcBorders>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tcBorders>
              <w:left w:val="single" w:sz="6" w:space="0" w:color="4F81BD"/>
            </w:tcBorders>
            <w:shd w:val="clear" w:color="auto" w:fill="DBE5F1" w:themeFill="accent1" w:themeFillTint="33"/>
            <w:vAlign w:val="center"/>
          </w:tcPr>
          <w:p w:rsidR="00AB0531" w:rsidRPr="004300EE" w:rsidRDefault="00AB0531" w:rsidP="00AB0531">
            <w:pPr>
              <w:shd w:val="clear" w:color="auto" w:fill="D6E3BC" w:themeFill="accent3" w:themeFillTint="66"/>
              <w:jc w:val="center"/>
              <w:rPr>
                <w:rFonts w:asciiTheme="majorBidi" w:hAnsiTheme="majorBidi" w:cstheme="majorBidi"/>
                <w:sz w:val="28"/>
                <w:szCs w:val="28"/>
                <w:lang w:bidi="ar-IQ"/>
              </w:rPr>
            </w:pPr>
            <w:r w:rsidRPr="004300EE">
              <w:rPr>
                <w:rFonts w:asciiTheme="majorBidi" w:hAnsiTheme="majorBidi" w:cstheme="majorBidi"/>
                <w:sz w:val="28"/>
                <w:szCs w:val="28"/>
              </w:rPr>
              <w:t>1</w:t>
            </w:r>
          </w:p>
        </w:tc>
      </w:tr>
      <w:tr w:rsidR="00AB0531" w:rsidRPr="009F395E" w:rsidTr="00AB0531">
        <w:trPr>
          <w:trHeight w:val="339"/>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Physical soil properties</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jc w:val="center"/>
              <w:rPr>
                <w:rFonts w:asciiTheme="majorBidi" w:hAnsiTheme="majorBidi" w:cstheme="majorBidi"/>
                <w:sz w:val="28"/>
                <w:szCs w:val="28"/>
                <w:rtl/>
              </w:rPr>
            </w:pPr>
            <w:r w:rsidRPr="004300EE">
              <w:rPr>
                <w:rFonts w:asciiTheme="majorBidi" w:hAnsiTheme="majorBidi" w:cstheme="majorBidi"/>
                <w:sz w:val="28"/>
                <w:szCs w:val="28"/>
                <w:rtl/>
              </w:rPr>
              <w:t>2</w:t>
            </w:r>
          </w:p>
        </w:tc>
      </w:tr>
      <w:tr w:rsidR="00AB0531" w:rsidRPr="009F395E" w:rsidTr="00AB0531">
        <w:trPr>
          <w:trHeight w:val="320"/>
        </w:trPr>
        <w:tc>
          <w:tcPr>
            <w:tcW w:w="2430"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tcBorders>
              <w:left w:val="single" w:sz="6" w:space="0" w:color="4F81BD"/>
              <w:right w:val="single" w:sz="6" w:space="0" w:color="4F81BD"/>
            </w:tcBorders>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 k</w:t>
            </w:r>
          </w:p>
        </w:tc>
        <w:tc>
          <w:tcPr>
            <w:tcW w:w="2518" w:type="dxa"/>
            <w:tcBorders>
              <w:left w:val="single" w:sz="6" w:space="0" w:color="4F81BD"/>
              <w:right w:val="single" w:sz="6" w:space="0" w:color="4F81BD"/>
            </w:tcBorders>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Soil moisture content</w:t>
            </w:r>
          </w:p>
        </w:tc>
        <w:tc>
          <w:tcPr>
            <w:tcW w:w="1080" w:type="dxa"/>
            <w:tcBorders>
              <w:left w:val="single" w:sz="6" w:space="0" w:color="4F81BD"/>
              <w:right w:val="single" w:sz="6" w:space="0" w:color="4F81BD"/>
            </w:tcBorders>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tcBorders>
              <w:left w:val="single" w:sz="6" w:space="0" w:color="4F81BD"/>
            </w:tcBorders>
            <w:shd w:val="clear" w:color="auto" w:fill="DBE5F1" w:themeFill="accent1" w:themeFillTint="33"/>
            <w:vAlign w:val="center"/>
          </w:tcPr>
          <w:p w:rsidR="00AB0531" w:rsidRPr="004300EE" w:rsidRDefault="00AB0531" w:rsidP="00AB0531">
            <w:pPr>
              <w:shd w:val="clear" w:color="auto" w:fill="D6E3BC" w:themeFill="accent3" w:themeFillTint="66"/>
              <w:jc w:val="center"/>
              <w:rPr>
                <w:rFonts w:asciiTheme="majorBidi" w:hAnsiTheme="majorBidi" w:cstheme="majorBidi"/>
                <w:sz w:val="28"/>
                <w:szCs w:val="28"/>
                <w:rtl/>
              </w:rPr>
            </w:pPr>
            <w:r w:rsidRPr="004300EE">
              <w:rPr>
                <w:rFonts w:asciiTheme="majorBidi" w:hAnsiTheme="majorBidi" w:cstheme="majorBidi"/>
                <w:sz w:val="28"/>
                <w:szCs w:val="28"/>
                <w:rtl/>
              </w:rPr>
              <w:t>3</w:t>
            </w:r>
          </w:p>
        </w:tc>
      </w:tr>
      <w:tr w:rsidR="00AB0531" w:rsidRPr="009F395E" w:rsidTr="00AB0531">
        <w:trPr>
          <w:trHeight w:val="331"/>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Soil moisture measurements</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jc w:val="center"/>
              <w:rPr>
                <w:rFonts w:asciiTheme="majorBidi" w:hAnsiTheme="majorBidi" w:cstheme="majorBidi"/>
                <w:sz w:val="28"/>
                <w:szCs w:val="28"/>
                <w:rtl/>
              </w:rPr>
            </w:pPr>
            <w:r w:rsidRPr="004300EE">
              <w:rPr>
                <w:rFonts w:asciiTheme="majorBidi" w:hAnsiTheme="majorBidi" w:cstheme="majorBidi"/>
                <w:sz w:val="28"/>
                <w:szCs w:val="28"/>
                <w:rtl/>
              </w:rPr>
              <w:t>4</w:t>
            </w:r>
          </w:p>
        </w:tc>
      </w:tr>
      <w:tr w:rsidR="00AB0531" w:rsidRPr="009F395E" w:rsidTr="00AB0531">
        <w:trPr>
          <w:trHeight w:val="340"/>
        </w:trPr>
        <w:tc>
          <w:tcPr>
            <w:tcW w:w="2430"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tcBorders>
              <w:left w:val="single" w:sz="6" w:space="0" w:color="4F81BD"/>
              <w:right w:val="single" w:sz="6" w:space="0" w:color="4F81BD"/>
            </w:tcBorders>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 k</w:t>
            </w:r>
          </w:p>
        </w:tc>
        <w:tc>
          <w:tcPr>
            <w:tcW w:w="2518" w:type="dxa"/>
            <w:tcBorders>
              <w:left w:val="single" w:sz="6" w:space="0" w:color="4F81BD"/>
              <w:right w:val="single" w:sz="6" w:space="0" w:color="4F81BD"/>
            </w:tcBorders>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Readily available water and soil moisture deficit</w:t>
            </w:r>
          </w:p>
        </w:tc>
        <w:tc>
          <w:tcPr>
            <w:tcW w:w="1080" w:type="dxa"/>
            <w:tcBorders>
              <w:left w:val="single" w:sz="6" w:space="0" w:color="4F81BD"/>
              <w:right w:val="single" w:sz="6" w:space="0" w:color="4F81BD"/>
            </w:tcBorders>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tcBorders>
              <w:left w:val="single" w:sz="6" w:space="0" w:color="4F81BD"/>
            </w:tcBorders>
            <w:shd w:val="clear" w:color="auto" w:fill="DBE5F1" w:themeFill="accent1" w:themeFillTint="33"/>
            <w:vAlign w:val="center"/>
          </w:tcPr>
          <w:p w:rsidR="00AB0531" w:rsidRPr="004300EE" w:rsidRDefault="00AB0531" w:rsidP="00AB0531">
            <w:pPr>
              <w:shd w:val="clear" w:color="auto" w:fill="D6E3BC" w:themeFill="accent3" w:themeFillTint="66"/>
              <w:jc w:val="center"/>
              <w:rPr>
                <w:rFonts w:asciiTheme="majorBidi" w:hAnsiTheme="majorBidi" w:cstheme="majorBidi"/>
                <w:sz w:val="28"/>
                <w:szCs w:val="28"/>
                <w:rtl/>
              </w:rPr>
            </w:pPr>
            <w:r w:rsidRPr="004300EE">
              <w:rPr>
                <w:rFonts w:asciiTheme="majorBidi" w:hAnsiTheme="majorBidi" w:cstheme="majorBidi"/>
                <w:sz w:val="28"/>
                <w:szCs w:val="28"/>
                <w:rtl/>
              </w:rPr>
              <w:t>5</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Relation between depth of soil, depth of water and soil moisture content</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jc w:val="center"/>
              <w:rPr>
                <w:rFonts w:asciiTheme="majorBidi" w:hAnsiTheme="majorBidi" w:cstheme="majorBidi"/>
                <w:sz w:val="28"/>
                <w:szCs w:val="28"/>
                <w:rtl/>
              </w:rPr>
            </w:pPr>
            <w:r w:rsidRPr="004300EE">
              <w:rPr>
                <w:rFonts w:asciiTheme="majorBidi" w:hAnsiTheme="majorBidi" w:cstheme="majorBidi"/>
                <w:sz w:val="28"/>
                <w:szCs w:val="28"/>
                <w:rtl/>
              </w:rPr>
              <w:t>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Relation between depth of soil, depth of water and soil moisture content</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jc w:val="center"/>
              <w:rPr>
                <w:rFonts w:asciiTheme="majorBidi" w:hAnsiTheme="majorBidi" w:cstheme="majorBidi"/>
                <w:sz w:val="28"/>
                <w:szCs w:val="28"/>
                <w:rtl/>
              </w:rPr>
            </w:pPr>
            <w:r w:rsidRPr="004300EE">
              <w:rPr>
                <w:rFonts w:asciiTheme="majorBidi" w:hAnsiTheme="majorBidi" w:cstheme="majorBidi"/>
                <w:sz w:val="28"/>
                <w:szCs w:val="28"/>
                <w:rtl/>
              </w:rPr>
              <w:t>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b,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Net and gross depth of applied water</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b,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Net and gross depth of applied water</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pStyle w:val="NoSpacing"/>
              <w:shd w:val="clear" w:color="auto" w:fill="D6E3BC" w:themeFill="accent3" w:themeFillTint="66"/>
              <w:bidi w:val="0"/>
              <w:ind w:left="360"/>
              <w:jc w:val="both"/>
              <w:rPr>
                <w:rFonts w:asciiTheme="majorBidi" w:hAnsiTheme="majorBidi" w:cstheme="majorBidi"/>
                <w:sz w:val="24"/>
                <w:szCs w:val="24"/>
                <w:lang w:bidi="ar-IQ"/>
              </w:rPr>
            </w:pPr>
            <w:r>
              <w:rPr>
                <w:rFonts w:asciiTheme="majorBidi" w:hAnsiTheme="majorBidi" w:cstheme="majorBidi"/>
                <w:sz w:val="24"/>
                <w:szCs w:val="24"/>
                <w:lang w:bidi="ar-IQ"/>
              </w:rPr>
              <w:t>b,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Irrigation, application and conveyance efficiencies</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10</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c,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Evapotranspiration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11</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c,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Evapotranspiration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12</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c,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Evapotranspiration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13</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Relation between discharge, time, depth applied and field area</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14</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Relation between discharge, time, depth applied and field area</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15</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e,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Continuous and intermittent operations</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f,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Water duty</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f,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Water duty</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g,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Irrigation Interval</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19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h,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Schedule of irrigation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20</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h,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Schedule of irrigation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21</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h,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Schedule of irrigation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22</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lang w:bidi="ar-IQ"/>
              </w:rPr>
              <w:t>h,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Schedule of irrigation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23</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i, k, l</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Infiltration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24</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i, k, l</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Infiltration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25</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i, k, l</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Infiltration</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 xml:space="preserve">j, k, l </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Land grading</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j, k, l</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Land grading</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j, k, l</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Land grading</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29</w:t>
            </w:r>
          </w:p>
        </w:tc>
      </w:tr>
      <w:tr w:rsidR="00AB0531" w:rsidRPr="009F395E" w:rsidTr="00AB0531">
        <w:trPr>
          <w:trHeight w:val="640"/>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p>
          <w:p w:rsidR="00AB0531" w:rsidRDefault="00AB0531" w:rsidP="00AB0531">
            <w:pPr>
              <w:shd w:val="clear" w:color="auto" w:fill="D6E3BC" w:themeFill="accent3" w:themeFillTint="66"/>
              <w:jc w:val="center"/>
            </w:pPr>
          </w:p>
          <w:p w:rsidR="00AB0531" w:rsidRDefault="00AB0531" w:rsidP="00AB0531">
            <w:pPr>
              <w:shd w:val="clear" w:color="auto" w:fill="D6E3BC" w:themeFill="accent3" w:themeFillTint="66"/>
              <w:jc w:val="center"/>
            </w:pPr>
            <w:r>
              <w:rPr>
                <w:rFonts w:cs="Times New Roman"/>
                <w:color w:val="000000"/>
                <w:sz w:val="28"/>
                <w:szCs w:val="28"/>
                <w:lang w:bidi="ar-IQ"/>
              </w:rPr>
              <w:t>1-4 of article (12)</w:t>
            </w:r>
          </w:p>
        </w:tc>
        <w:tc>
          <w:tcPr>
            <w:tcW w:w="1568"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134"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j, k</w:t>
            </w:r>
          </w:p>
        </w:tc>
        <w:tc>
          <w:tcPr>
            <w:tcW w:w="2518" w:type="dxa"/>
            <w:shd w:val="clear" w:color="auto" w:fill="DBE5F1" w:themeFill="accent1" w:themeFillTint="33"/>
            <w:vAlign w:val="center"/>
          </w:tcPr>
          <w:p w:rsidR="00AB0531" w:rsidRPr="004300EE" w:rsidRDefault="00AB0531" w:rsidP="00AB0531">
            <w:pPr>
              <w:shd w:val="clear" w:color="auto" w:fill="D6E3BC" w:themeFill="accent3" w:themeFillTint="66"/>
              <w:autoSpaceDE w:val="0"/>
              <w:autoSpaceDN w:val="0"/>
              <w:adjustRightInd w:val="0"/>
              <w:jc w:val="center"/>
              <w:rPr>
                <w:rFonts w:asciiTheme="majorBidi" w:hAnsiTheme="majorBidi" w:cstheme="majorBidi"/>
                <w:color w:val="000000"/>
                <w:sz w:val="28"/>
                <w:szCs w:val="28"/>
                <w:lang w:bidi="ar-IQ"/>
              </w:rPr>
            </w:pPr>
            <w:r w:rsidRPr="004300EE">
              <w:rPr>
                <w:rFonts w:asciiTheme="majorBidi" w:hAnsiTheme="majorBidi" w:cstheme="majorBidi"/>
                <w:color w:val="000000"/>
                <w:sz w:val="28"/>
                <w:szCs w:val="28"/>
                <w:lang w:bidi="ar-IQ"/>
              </w:rPr>
              <w:t>Calculation of volume cat and fill</w:t>
            </w:r>
          </w:p>
        </w:tc>
        <w:tc>
          <w:tcPr>
            <w:tcW w:w="1080" w:type="dxa"/>
            <w:shd w:val="clear" w:color="auto" w:fill="DBE5F1" w:themeFill="accent1" w:themeFillTint="33"/>
          </w:tcPr>
          <w:p w:rsidR="00AB0531" w:rsidRPr="004300EE" w:rsidRDefault="00AB0531" w:rsidP="00AB0531">
            <w:pPr>
              <w:shd w:val="clear" w:color="auto" w:fill="D6E3BC" w:themeFill="accent3" w:themeFillTint="66"/>
              <w:jc w:val="center"/>
              <w:rPr>
                <w:rFonts w:asciiTheme="majorBidi" w:hAnsiTheme="majorBidi" w:cstheme="majorBidi"/>
                <w:sz w:val="28"/>
                <w:szCs w:val="28"/>
              </w:rPr>
            </w:pPr>
            <w:r w:rsidRPr="004300EE">
              <w:rPr>
                <w:rFonts w:asciiTheme="majorBidi" w:hAnsiTheme="majorBidi" w:cstheme="majorBidi"/>
                <w:sz w:val="28"/>
                <w:szCs w:val="28"/>
              </w:rPr>
              <w:t>3</w:t>
            </w:r>
          </w:p>
        </w:tc>
        <w:tc>
          <w:tcPr>
            <w:tcW w:w="1080" w:type="dxa"/>
            <w:shd w:val="clear" w:color="auto" w:fill="DBE5F1" w:themeFill="accent1" w:themeFillTint="33"/>
            <w:vAlign w:val="center"/>
          </w:tcPr>
          <w:p w:rsidR="00AB0531" w:rsidRPr="004300EE" w:rsidRDefault="00AB0531" w:rsidP="00AB0531">
            <w:pPr>
              <w:shd w:val="clear" w:color="auto" w:fill="D6E3BC" w:themeFill="accent3" w:themeFillTint="66"/>
              <w:bidi w:val="0"/>
              <w:jc w:val="center"/>
              <w:rPr>
                <w:rFonts w:asciiTheme="majorBidi" w:hAnsiTheme="majorBidi" w:cstheme="majorBidi"/>
                <w:sz w:val="28"/>
                <w:szCs w:val="28"/>
                <w:rtl/>
              </w:rPr>
            </w:pPr>
            <w:r w:rsidRPr="004300EE">
              <w:rPr>
                <w:rFonts w:asciiTheme="majorBidi" w:hAnsiTheme="majorBidi" w:cstheme="majorBidi"/>
                <w:sz w:val="28"/>
                <w:szCs w:val="28"/>
                <w:rtl/>
              </w:rPr>
              <w:t>30</w:t>
            </w:r>
          </w:p>
        </w:tc>
      </w:tr>
    </w:tbl>
    <w:p w:rsidR="00AB0531" w:rsidRPr="00AF69B9" w:rsidRDefault="00AB0531" w:rsidP="00AB0531">
      <w:pPr>
        <w:shd w:val="clear" w:color="auto" w:fill="D6E3BC" w:themeFill="accent3" w:themeFillTint="66"/>
        <w:bidi w:val="0"/>
        <w:rPr>
          <w:rFonts w:cs="Times New Roman"/>
          <w:sz w:val="28"/>
          <w:szCs w:val="28"/>
          <w:rtl/>
          <w:lang w:bidi="ar-IQ"/>
        </w:rPr>
      </w:pPr>
    </w:p>
    <w:p w:rsidR="00AB0531" w:rsidRPr="009F395E" w:rsidRDefault="00AB0531" w:rsidP="00AB0531">
      <w:pPr>
        <w:shd w:val="clear" w:color="auto" w:fill="D6E3BC" w:themeFill="accent3"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AB0531" w:rsidRPr="0054730D" w:rsidTr="00AB0531">
        <w:trPr>
          <w:trHeight w:val="477"/>
        </w:trPr>
        <w:tc>
          <w:tcPr>
            <w:tcW w:w="9720" w:type="dxa"/>
            <w:gridSpan w:val="3"/>
            <w:shd w:val="clear" w:color="auto" w:fill="A7BFDE"/>
            <w:vAlign w:val="center"/>
          </w:tcPr>
          <w:p w:rsidR="00AB0531" w:rsidRPr="00F84663"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AB0531">
        <w:trPr>
          <w:trHeight w:val="1345"/>
        </w:trPr>
        <w:tc>
          <w:tcPr>
            <w:tcW w:w="5690" w:type="dxa"/>
            <w:shd w:val="clear" w:color="auto" w:fill="A7BFDE"/>
            <w:vAlign w:val="center"/>
          </w:tcPr>
          <w:p w:rsidR="00AB0531" w:rsidRPr="00C2152B" w:rsidRDefault="00AB0531" w:rsidP="00AB0531">
            <w:pPr>
              <w:shd w:val="clear" w:color="auto" w:fill="D6E3BC" w:themeFill="accent3" w:themeFillTint="66"/>
              <w:autoSpaceDE w:val="0"/>
              <w:autoSpaceDN w:val="0"/>
              <w:bidi w:val="0"/>
              <w:adjustRightInd w:val="0"/>
              <w:ind w:left="360"/>
              <w:jc w:val="mediumKashida"/>
              <w:rPr>
                <w:rFonts w:asciiTheme="majorBidi" w:hAnsiTheme="majorBidi" w:cstheme="majorBidi"/>
                <w:b/>
                <w:bCs/>
                <w:color w:val="000000"/>
                <w:sz w:val="28"/>
                <w:szCs w:val="28"/>
                <w:u w:val="single"/>
                <w:lang w:bidi="ar-IQ"/>
              </w:rPr>
            </w:pPr>
            <w:r w:rsidRPr="00C2152B">
              <w:rPr>
                <w:rFonts w:asciiTheme="majorBidi" w:hAnsiTheme="majorBidi" w:cstheme="majorBidi"/>
                <w:b/>
                <w:bCs/>
                <w:color w:val="000000"/>
                <w:sz w:val="28"/>
                <w:szCs w:val="28"/>
                <w:u w:val="single"/>
                <w:lang w:bidi="ar-IQ"/>
              </w:rPr>
              <w:t>Textbook</w:t>
            </w:r>
          </w:p>
          <w:p w:rsidR="00AB0531" w:rsidRDefault="00AB0531" w:rsidP="00AB0531">
            <w:pPr>
              <w:shd w:val="clear" w:color="auto" w:fill="D6E3BC" w:themeFill="accent3" w:themeFillTint="66"/>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“Irrigation Principle and Practice “ by  Israelsen</w:t>
            </w:r>
          </w:p>
          <w:p w:rsidR="00AB0531" w:rsidRDefault="00AB0531" w:rsidP="00AB0531">
            <w:pPr>
              <w:shd w:val="clear" w:color="auto" w:fill="D6E3BC" w:themeFill="accent3" w:themeFillTint="66"/>
              <w:autoSpaceDE w:val="0"/>
              <w:autoSpaceDN w:val="0"/>
              <w:bidi w:val="0"/>
              <w:adjustRightInd w:val="0"/>
              <w:ind w:left="360"/>
              <w:jc w:val="mediumKashida"/>
              <w:rPr>
                <w:rFonts w:asciiTheme="majorBidi" w:hAnsiTheme="majorBidi" w:cstheme="majorBidi"/>
                <w:b/>
                <w:bCs/>
                <w:color w:val="000000"/>
                <w:sz w:val="28"/>
                <w:szCs w:val="28"/>
                <w:u w:val="single"/>
                <w:lang w:bidi="ar-IQ"/>
              </w:rPr>
            </w:pPr>
            <w:r w:rsidRPr="00C2152B">
              <w:rPr>
                <w:rFonts w:asciiTheme="majorBidi" w:hAnsiTheme="majorBidi" w:cstheme="majorBidi"/>
                <w:b/>
                <w:bCs/>
                <w:color w:val="000000"/>
                <w:sz w:val="28"/>
                <w:szCs w:val="28"/>
                <w:u w:val="single"/>
                <w:lang w:bidi="ar-IQ"/>
              </w:rPr>
              <w:t>References</w:t>
            </w:r>
          </w:p>
          <w:p w:rsidR="00AB0531" w:rsidRPr="007728D7" w:rsidRDefault="00AB0531" w:rsidP="002D1EE2">
            <w:pPr>
              <w:pStyle w:val="ListParagraph"/>
              <w:numPr>
                <w:ilvl w:val="0"/>
                <w:numId w:val="33"/>
              </w:num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sidRPr="007728D7">
              <w:rPr>
                <w:rFonts w:asciiTheme="majorBidi" w:hAnsiTheme="majorBidi" w:cstheme="majorBidi"/>
                <w:color w:val="000000"/>
                <w:sz w:val="28"/>
                <w:szCs w:val="28"/>
                <w:lang w:bidi="ar-IQ"/>
              </w:rPr>
              <w:t>Note book from web-site</w:t>
            </w:r>
          </w:p>
          <w:p w:rsidR="00AB0531" w:rsidRPr="007728D7" w:rsidRDefault="00AB0531" w:rsidP="002D1EE2">
            <w:pPr>
              <w:pStyle w:val="ListParagraph"/>
              <w:numPr>
                <w:ilvl w:val="0"/>
                <w:numId w:val="33"/>
              </w:numPr>
              <w:shd w:val="clear" w:color="auto" w:fill="D6E3BC" w:themeFill="accent3" w:themeFillTint="66"/>
              <w:autoSpaceDE w:val="0"/>
              <w:autoSpaceDN w:val="0"/>
              <w:bidi w:val="0"/>
              <w:adjustRightInd w:val="0"/>
              <w:jc w:val="mediumKashida"/>
              <w:rPr>
                <w:rFonts w:asciiTheme="majorBidi" w:hAnsiTheme="majorBidi" w:cstheme="majorBidi"/>
                <w:b/>
                <w:bCs/>
                <w:color w:val="000000"/>
                <w:sz w:val="28"/>
                <w:szCs w:val="28"/>
                <w:lang w:bidi="ar-IQ"/>
              </w:rPr>
            </w:pPr>
            <w:r w:rsidRPr="007728D7">
              <w:rPr>
                <w:rFonts w:asciiTheme="majorBidi" w:hAnsiTheme="majorBidi" w:cstheme="majorBidi"/>
                <w:color w:val="000000"/>
                <w:sz w:val="28"/>
                <w:szCs w:val="28"/>
                <w:lang w:bidi="ar-IQ"/>
              </w:rPr>
              <w:t>“Irrigation Engineering” by R. K. Sharma</w:t>
            </w:r>
          </w:p>
        </w:tc>
        <w:tc>
          <w:tcPr>
            <w:tcW w:w="4030"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D6E3BC" w:themeFill="accent3"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AB0531">
        <w:trPr>
          <w:trHeight w:val="1247"/>
        </w:trPr>
        <w:tc>
          <w:tcPr>
            <w:tcW w:w="5690" w:type="dxa"/>
            <w:tcBorders>
              <w:right w:val="single" w:sz="6" w:space="0" w:color="4F81BD"/>
            </w:tcBorders>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B0531" w:rsidRPr="0054730D" w:rsidTr="00AB0531">
        <w:trPr>
          <w:trHeight w:val="1247"/>
        </w:trPr>
        <w:tc>
          <w:tcPr>
            <w:tcW w:w="5690" w:type="dxa"/>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D6E3BC" w:themeFill="accent3"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AB0531">
        <w:trPr>
          <w:trHeight w:val="419"/>
        </w:trPr>
        <w:tc>
          <w:tcPr>
            <w:tcW w:w="9720" w:type="dxa"/>
            <w:gridSpan w:val="3"/>
            <w:shd w:val="clear" w:color="auto" w:fill="A7BFDE"/>
            <w:vAlign w:val="center"/>
          </w:tcPr>
          <w:p w:rsidR="00AB0531" w:rsidRPr="00F84663" w:rsidRDefault="00AB0531" w:rsidP="00AB0531">
            <w:pPr>
              <w:shd w:val="clear" w:color="auto" w:fill="D6E3BC" w:themeFill="accent3"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AB0531">
        <w:trPr>
          <w:trHeight w:val="473"/>
        </w:trPr>
        <w:tc>
          <w:tcPr>
            <w:tcW w:w="5870"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AB0531">
        <w:trPr>
          <w:trHeight w:val="495"/>
        </w:trPr>
        <w:tc>
          <w:tcPr>
            <w:tcW w:w="5870" w:type="dxa"/>
            <w:gridSpan w:val="2"/>
            <w:tcBorders>
              <w:righ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40</w:t>
            </w:r>
          </w:p>
        </w:tc>
        <w:tc>
          <w:tcPr>
            <w:tcW w:w="3850" w:type="dxa"/>
            <w:tcBorders>
              <w:left w:val="single" w:sz="6" w:space="0" w:color="4F81BD"/>
            </w:tcBorders>
            <w:shd w:val="clear" w:color="auto" w:fill="A7BFDE"/>
          </w:tcPr>
          <w:p w:rsidR="00AB0531" w:rsidRPr="0054730D" w:rsidRDefault="00AB0531" w:rsidP="00AB0531">
            <w:pPr>
              <w:widowControl w:val="0"/>
              <w:shd w:val="clear" w:color="auto" w:fill="D6E3BC" w:themeFill="accent3"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AB0531">
        <w:trPr>
          <w:trHeight w:val="517"/>
        </w:trPr>
        <w:tc>
          <w:tcPr>
            <w:tcW w:w="5870"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55</w:t>
            </w:r>
          </w:p>
        </w:tc>
        <w:tc>
          <w:tcPr>
            <w:tcW w:w="3850" w:type="dxa"/>
            <w:shd w:val="clear" w:color="auto" w:fill="D3DFEE"/>
          </w:tcPr>
          <w:p w:rsidR="00AB0531" w:rsidRPr="0054730D" w:rsidRDefault="00AB0531" w:rsidP="00AB0531">
            <w:pPr>
              <w:widowControl w:val="0"/>
              <w:shd w:val="clear" w:color="auto" w:fill="D6E3BC" w:themeFill="accent3"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AB0531">
        <w:trPr>
          <w:trHeight w:val="517"/>
        </w:trPr>
        <w:tc>
          <w:tcPr>
            <w:tcW w:w="5870" w:type="dxa"/>
            <w:gridSpan w:val="2"/>
            <w:shd w:val="clear" w:color="auto" w:fill="A7BFDE"/>
            <w:vAlign w:val="center"/>
          </w:tcPr>
          <w:p w:rsidR="00AB0531" w:rsidRDefault="00AB0531" w:rsidP="00AB0531">
            <w:pPr>
              <w:shd w:val="clear" w:color="auto" w:fill="D6E3BC" w:themeFill="accent3" w:themeFillTint="66"/>
              <w:bidi w:val="0"/>
              <w:ind w:left="2052" w:hanging="1710"/>
              <w:textAlignment w:val="top"/>
              <w:rPr>
                <w:rFonts w:cs="Times New Roman"/>
                <w:color w:val="000000"/>
                <w:sz w:val="28"/>
                <w:szCs w:val="28"/>
                <w:lang w:bidi="ar-IQ"/>
              </w:rPr>
            </w:pPr>
          </w:p>
        </w:tc>
        <w:tc>
          <w:tcPr>
            <w:tcW w:w="3850" w:type="dxa"/>
            <w:shd w:val="clear" w:color="auto" w:fill="D3DFEE"/>
          </w:tcPr>
          <w:p w:rsidR="00AB0531" w:rsidRPr="006D42D5" w:rsidRDefault="00AB0531" w:rsidP="00AB0531">
            <w:pPr>
              <w:widowControl w:val="0"/>
              <w:shd w:val="clear" w:color="auto" w:fill="D6E3BC" w:themeFill="accent3" w:themeFillTint="66"/>
              <w:autoSpaceDE w:val="0"/>
              <w:autoSpaceDN w:val="0"/>
              <w:bidi w:val="0"/>
              <w:adjustRightInd w:val="0"/>
              <w:spacing w:line="367" w:lineRule="exact"/>
              <w:rPr>
                <w:rFonts w:cs="Times New Roman"/>
                <w:b/>
                <w:bCs/>
                <w:i/>
                <w:iCs/>
                <w:color w:val="231F20"/>
                <w:sz w:val="28"/>
                <w:szCs w:val="28"/>
                <w:u w:val="single"/>
              </w:rPr>
            </w:pPr>
          </w:p>
        </w:tc>
      </w:tr>
    </w:tbl>
    <w:p w:rsidR="00503512" w:rsidRPr="001A1F08" w:rsidRDefault="00503512" w:rsidP="00503512">
      <w:pPr>
        <w:shd w:val="clear" w:color="auto" w:fill="D6E3BC"/>
        <w:ind w:left="-625" w:right="142"/>
        <w:rPr>
          <w:rFonts w:cs="Times New Roman"/>
          <w:b/>
          <w:bCs/>
          <w:sz w:val="28"/>
          <w:szCs w:val="28"/>
          <w:rtl/>
          <w:lang w:bidi="ar-IQ"/>
        </w:rPr>
      </w:pPr>
    </w:p>
    <w:p w:rsidR="00503512" w:rsidRPr="00FB47B4" w:rsidRDefault="00503512" w:rsidP="00503512">
      <w:pPr>
        <w:shd w:val="clear" w:color="auto" w:fill="D6E3BC"/>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03512" w:rsidRPr="001A1F08" w:rsidTr="009F40E3">
        <w:trPr>
          <w:trHeight w:val="794"/>
        </w:trPr>
        <w:tc>
          <w:tcPr>
            <w:tcW w:w="9720" w:type="dxa"/>
            <w:shd w:val="clear" w:color="auto" w:fill="A7BFDE"/>
            <w:vAlign w:val="center"/>
          </w:tcPr>
          <w:p w:rsidR="00503512" w:rsidRPr="009614DB" w:rsidRDefault="00503512" w:rsidP="009614DB">
            <w:pPr>
              <w:widowControl w:val="0"/>
              <w:shd w:val="clear" w:color="auto" w:fill="D6E3BC"/>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9614DB">
              <w:rPr>
                <w:rFonts w:cs="Times New Roman"/>
                <w:color w:val="000000"/>
                <w:sz w:val="28"/>
                <w:szCs w:val="28"/>
                <w:lang w:bidi="ar-IQ"/>
              </w:rPr>
              <w:t>FORMANCE REVIEW: PROGRAM REVIEW</w:t>
            </w:r>
          </w:p>
        </w:tc>
      </w:tr>
    </w:tbl>
    <w:p w:rsidR="00503512" w:rsidRPr="00FB47B4" w:rsidRDefault="00503512" w:rsidP="00503512">
      <w:pPr>
        <w:widowControl w:val="0"/>
        <w:shd w:val="clear" w:color="auto" w:fill="D6E3BC"/>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03512" w:rsidRPr="001A1F08" w:rsidTr="009F40E3">
        <w:trPr>
          <w:trHeight w:val="1602"/>
        </w:trPr>
        <w:tc>
          <w:tcPr>
            <w:tcW w:w="9720" w:type="dxa"/>
            <w:shd w:val="clear" w:color="auto" w:fill="A7BFDE"/>
          </w:tcPr>
          <w:p w:rsidR="00503512" w:rsidRPr="009F395E" w:rsidRDefault="00503512" w:rsidP="009F40E3">
            <w:pPr>
              <w:shd w:val="clear" w:color="auto" w:fill="D6E3BC"/>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programmer specification</w:t>
            </w:r>
            <w:r w:rsidRPr="00FB47B4">
              <w:rPr>
                <w:rFonts w:cs="Times New Roman"/>
                <w:color w:val="231F20"/>
                <w:sz w:val="26"/>
                <w:szCs w:val="26"/>
              </w:rPr>
              <w:t>.</w:t>
            </w:r>
          </w:p>
        </w:tc>
      </w:tr>
    </w:tbl>
    <w:p w:rsidR="00503512" w:rsidRPr="00C154E4" w:rsidRDefault="00503512" w:rsidP="00503512">
      <w:pPr>
        <w:shd w:val="clear" w:color="auto" w:fill="D6E3BC"/>
        <w:rPr>
          <w:vanish/>
        </w:rPr>
      </w:pPr>
    </w:p>
    <w:tbl>
      <w:tblPr>
        <w:bidiVisual/>
        <w:tblW w:w="9610" w:type="dxa"/>
        <w:tblInd w:w="-5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750"/>
      </w:tblGrid>
      <w:tr w:rsidR="00503512" w:rsidRPr="00FB47B4" w:rsidTr="009F40E3">
        <w:trPr>
          <w:trHeight w:val="624"/>
        </w:trPr>
        <w:tc>
          <w:tcPr>
            <w:tcW w:w="4860" w:type="dxa"/>
            <w:tcBorders>
              <w:right w:val="single" w:sz="6" w:space="0" w:color="4F81BD"/>
            </w:tcBorders>
            <w:shd w:val="clear" w:color="auto" w:fill="A7BFDE"/>
            <w:vAlign w:val="center"/>
          </w:tcPr>
          <w:p w:rsidR="00503512" w:rsidRDefault="00503512" w:rsidP="009F40E3">
            <w:pPr>
              <w:shd w:val="clear" w:color="auto" w:fill="D6E3BC"/>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p w:rsidR="00503512" w:rsidRPr="00FB47B4" w:rsidRDefault="00503512" w:rsidP="009F40E3">
            <w:pPr>
              <w:shd w:val="clear" w:color="auto" w:fill="D6E3BC"/>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tc>
        <w:tc>
          <w:tcPr>
            <w:tcW w:w="4750" w:type="dxa"/>
            <w:tcBorders>
              <w:left w:val="single" w:sz="6" w:space="0" w:color="4F81BD"/>
            </w:tcBorders>
            <w:shd w:val="clear" w:color="auto" w:fill="A7BFDE"/>
          </w:tcPr>
          <w:p w:rsidR="00503512" w:rsidRPr="007A526A" w:rsidRDefault="00503512" w:rsidP="009F40E3">
            <w:pPr>
              <w:widowControl w:val="0"/>
              <w:shd w:val="clear" w:color="auto" w:fill="D6E3BC"/>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503512" w:rsidRPr="00FB47B4" w:rsidTr="009F40E3">
        <w:trPr>
          <w:trHeight w:val="624"/>
        </w:trPr>
        <w:tc>
          <w:tcPr>
            <w:tcW w:w="4860" w:type="dxa"/>
            <w:shd w:val="clear" w:color="auto" w:fill="A7BFDE"/>
            <w:vAlign w:val="center"/>
          </w:tcPr>
          <w:p w:rsidR="00503512" w:rsidRPr="00FB47B4" w:rsidRDefault="00503512" w:rsidP="009F40E3">
            <w:pPr>
              <w:shd w:val="clear" w:color="auto" w:fill="D6E3BC"/>
              <w:tabs>
                <w:tab w:val="num" w:pos="432"/>
              </w:tabs>
              <w:autoSpaceDE w:val="0"/>
              <w:autoSpaceDN w:val="0"/>
              <w:bidi w:val="0"/>
              <w:adjustRightInd w:val="0"/>
              <w:rPr>
                <w:rFonts w:cs="Times New Roman"/>
                <w:color w:val="000000"/>
                <w:sz w:val="28"/>
                <w:szCs w:val="28"/>
                <w:lang w:bidi="ar-IQ"/>
              </w:rPr>
            </w:pPr>
            <w:r>
              <w:rPr>
                <w:rFonts w:cs="Times New Roman"/>
                <w:sz w:val="28"/>
                <w:szCs w:val="28"/>
              </w:rPr>
              <w:t>Department of Water Resources Engineering</w:t>
            </w:r>
          </w:p>
        </w:tc>
        <w:tc>
          <w:tcPr>
            <w:tcW w:w="4750" w:type="dxa"/>
            <w:shd w:val="clear" w:color="auto" w:fill="95B3D7"/>
          </w:tcPr>
          <w:p w:rsidR="00503512" w:rsidRPr="007A526A" w:rsidRDefault="00503512" w:rsidP="009F40E3">
            <w:pPr>
              <w:widowControl w:val="0"/>
              <w:shd w:val="clear" w:color="auto" w:fill="D6E3BC"/>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503512" w:rsidRPr="00FB47B4" w:rsidTr="009F40E3">
        <w:trPr>
          <w:trHeight w:val="624"/>
        </w:trPr>
        <w:tc>
          <w:tcPr>
            <w:tcW w:w="4860" w:type="dxa"/>
            <w:tcBorders>
              <w:right w:val="single" w:sz="6" w:space="0" w:color="4F81BD"/>
            </w:tcBorders>
            <w:shd w:val="clear" w:color="auto" w:fill="A7BFDE"/>
            <w:vAlign w:val="center"/>
          </w:tcPr>
          <w:p w:rsidR="00503512" w:rsidRPr="00942BFF" w:rsidRDefault="00503512" w:rsidP="009F40E3">
            <w:pPr>
              <w:shd w:val="clear" w:color="auto" w:fill="D6E3BC"/>
              <w:autoSpaceDE w:val="0"/>
              <w:autoSpaceDN w:val="0"/>
              <w:bidi w:val="0"/>
              <w:adjustRightInd w:val="0"/>
              <w:jc w:val="center"/>
              <w:rPr>
                <w:rFonts w:cs="Times New Roman"/>
                <w:b/>
                <w:bCs/>
                <w:sz w:val="28"/>
                <w:szCs w:val="28"/>
              </w:rPr>
            </w:pPr>
            <w:r w:rsidRPr="00942BFF">
              <w:rPr>
                <w:rFonts w:cs="Times New Roman"/>
                <w:b/>
                <w:bCs/>
                <w:sz w:val="28"/>
                <w:szCs w:val="28"/>
              </w:rPr>
              <w:t>Irrigation and Drainage Networks</w:t>
            </w:r>
            <w:r>
              <w:rPr>
                <w:rFonts w:cs="Times New Roman"/>
                <w:b/>
                <w:bCs/>
                <w:sz w:val="28"/>
                <w:szCs w:val="28"/>
              </w:rPr>
              <w:t>, 322 WRID</w:t>
            </w:r>
          </w:p>
          <w:p w:rsidR="00503512" w:rsidRPr="00DA63B7" w:rsidRDefault="00503512" w:rsidP="009F40E3">
            <w:pPr>
              <w:shd w:val="clear" w:color="auto" w:fill="D6E3BC"/>
              <w:autoSpaceDE w:val="0"/>
              <w:autoSpaceDN w:val="0"/>
              <w:bidi w:val="0"/>
              <w:adjustRightInd w:val="0"/>
              <w:ind w:firstLine="352"/>
              <w:jc w:val="both"/>
              <w:rPr>
                <w:rFonts w:cs="Times New Roman"/>
                <w:sz w:val="28"/>
                <w:szCs w:val="28"/>
                <w:lang w:bidi="ar-IQ"/>
              </w:rPr>
            </w:pPr>
            <w:r>
              <w:rPr>
                <w:rFonts w:cs="Times New Roman"/>
                <w:sz w:val="28"/>
                <w:szCs w:val="28"/>
              </w:rPr>
              <w:t xml:space="preserve">This course introduces the description of design </w:t>
            </w:r>
            <w:r w:rsidRPr="00DA63B7">
              <w:rPr>
                <w:rFonts w:cs="Times New Roman"/>
                <w:sz w:val="28"/>
                <w:szCs w:val="28"/>
              </w:rPr>
              <w:t>Irrigation and Drainage Networks</w:t>
            </w:r>
            <w:r>
              <w:rPr>
                <w:rFonts w:cs="Times New Roman"/>
                <w:sz w:val="28"/>
                <w:szCs w:val="28"/>
              </w:rPr>
              <w:t>. Topics covered:</w:t>
            </w:r>
            <w:r w:rsidRPr="00DA63B7">
              <w:rPr>
                <w:rFonts w:cs="Times New Roman"/>
                <w:sz w:val="28"/>
                <w:szCs w:val="28"/>
              </w:rPr>
              <w:t xml:space="preserve"> </w:t>
            </w:r>
            <w:r>
              <w:rPr>
                <w:rFonts w:cs="Times New Roman"/>
                <w:sz w:val="28"/>
                <w:szCs w:val="28"/>
              </w:rPr>
              <w:t>T</w:t>
            </w:r>
            <w:r w:rsidRPr="00F862EA">
              <w:rPr>
                <w:rFonts w:cs="Times New Roman"/>
                <w:sz w:val="28"/>
                <w:szCs w:val="28"/>
              </w:rPr>
              <w:t xml:space="preserve">ypes of </w:t>
            </w:r>
            <w:r>
              <w:rPr>
                <w:rFonts w:cs="Times New Roman"/>
                <w:sz w:val="28"/>
                <w:szCs w:val="28"/>
              </w:rPr>
              <w:t>I</w:t>
            </w:r>
            <w:r w:rsidRPr="00F862EA">
              <w:rPr>
                <w:rFonts w:cs="Times New Roman"/>
                <w:sz w:val="28"/>
                <w:szCs w:val="28"/>
              </w:rPr>
              <w:t xml:space="preserve">rrigation and </w:t>
            </w:r>
            <w:r>
              <w:rPr>
                <w:rFonts w:cs="Times New Roman"/>
                <w:sz w:val="28"/>
                <w:szCs w:val="28"/>
              </w:rPr>
              <w:t>D</w:t>
            </w:r>
            <w:r w:rsidRPr="00F862EA">
              <w:rPr>
                <w:rFonts w:cs="Times New Roman"/>
                <w:sz w:val="28"/>
                <w:szCs w:val="28"/>
              </w:rPr>
              <w:t xml:space="preserve">rainage </w:t>
            </w:r>
            <w:r>
              <w:rPr>
                <w:rFonts w:cs="Times New Roman"/>
                <w:sz w:val="28"/>
                <w:szCs w:val="28"/>
              </w:rPr>
              <w:t>N</w:t>
            </w:r>
            <w:r w:rsidRPr="00F862EA">
              <w:rPr>
                <w:rFonts w:cs="Times New Roman"/>
                <w:sz w:val="28"/>
                <w:szCs w:val="28"/>
              </w:rPr>
              <w:t xml:space="preserve">etworks, </w:t>
            </w:r>
            <w:r>
              <w:rPr>
                <w:rFonts w:cs="Times New Roman"/>
                <w:sz w:val="28"/>
                <w:szCs w:val="28"/>
              </w:rPr>
              <w:t>C</w:t>
            </w:r>
            <w:r w:rsidRPr="00F862EA">
              <w:rPr>
                <w:rFonts w:cs="Times New Roman"/>
                <w:sz w:val="28"/>
                <w:szCs w:val="28"/>
              </w:rPr>
              <w:t xml:space="preserve">omponents, and </w:t>
            </w:r>
            <w:r>
              <w:rPr>
                <w:rFonts w:cs="Times New Roman"/>
                <w:sz w:val="28"/>
                <w:szCs w:val="28"/>
              </w:rPr>
              <w:t>Functions.</w:t>
            </w:r>
            <w:r w:rsidRPr="00F862EA">
              <w:rPr>
                <w:rFonts w:cs="Times New Roman"/>
              </w:rPr>
              <w:t xml:space="preserve"> </w:t>
            </w:r>
            <w:r w:rsidRPr="00DA63B7">
              <w:rPr>
                <w:rFonts w:cs="Times New Roman"/>
                <w:sz w:val="28"/>
                <w:szCs w:val="28"/>
              </w:rPr>
              <w:t xml:space="preserve">Layout of Irrigation and Drainage Networks, Calculation of Discharge for Canals and Drains, Design of Water Course and Farm Channel (Slope), Design of Collector Drain (Slope), Determine the Water Level in Irrigation Canals, Determine the Water Level in Drains, Hydraulic Design of Canal Cross Section, </w:t>
            </w:r>
            <w:r w:rsidRPr="00954E25">
              <w:rPr>
                <w:rFonts w:cs="Times New Roman"/>
                <w:sz w:val="28"/>
                <w:szCs w:val="28"/>
              </w:rPr>
              <w:t xml:space="preserve">the </w:t>
            </w:r>
            <w:r>
              <w:rPr>
                <w:rFonts w:cs="Times New Roman"/>
                <w:sz w:val="28"/>
                <w:szCs w:val="28"/>
              </w:rPr>
              <w:t>l</w:t>
            </w:r>
            <w:r w:rsidRPr="00954E25">
              <w:rPr>
                <w:rFonts w:cs="Times New Roman"/>
                <w:sz w:val="28"/>
                <w:szCs w:val="28"/>
              </w:rPr>
              <w:t xml:space="preserve">ongitudinal </w:t>
            </w:r>
            <w:r>
              <w:rPr>
                <w:rFonts w:cs="Times New Roman"/>
                <w:sz w:val="28"/>
                <w:szCs w:val="28"/>
              </w:rPr>
              <w:t>s</w:t>
            </w:r>
            <w:r w:rsidRPr="00954E25">
              <w:rPr>
                <w:rFonts w:cs="Times New Roman"/>
                <w:sz w:val="28"/>
                <w:szCs w:val="28"/>
              </w:rPr>
              <w:t xml:space="preserve">ection and </w:t>
            </w:r>
            <w:r>
              <w:rPr>
                <w:rFonts w:cs="Times New Roman"/>
                <w:sz w:val="28"/>
                <w:szCs w:val="28"/>
              </w:rPr>
              <w:t>s</w:t>
            </w:r>
            <w:r w:rsidRPr="00954E25">
              <w:rPr>
                <w:rFonts w:cs="Times New Roman"/>
                <w:sz w:val="28"/>
                <w:szCs w:val="28"/>
              </w:rPr>
              <w:t xml:space="preserve">ynoptic </w:t>
            </w:r>
            <w:r>
              <w:rPr>
                <w:rFonts w:cs="Times New Roman"/>
                <w:sz w:val="28"/>
                <w:szCs w:val="28"/>
              </w:rPr>
              <w:t>d</w:t>
            </w:r>
            <w:r w:rsidRPr="00954E25">
              <w:rPr>
                <w:rFonts w:cs="Times New Roman"/>
                <w:sz w:val="28"/>
                <w:szCs w:val="28"/>
              </w:rPr>
              <w:t>iagram</w:t>
            </w:r>
            <w:r w:rsidRPr="00DA63B7">
              <w:rPr>
                <w:rFonts w:cs="Times New Roman"/>
                <w:sz w:val="28"/>
                <w:szCs w:val="28"/>
              </w:rPr>
              <w:t xml:space="preserve"> and Canals Lining.</w:t>
            </w:r>
          </w:p>
        </w:tc>
        <w:tc>
          <w:tcPr>
            <w:tcW w:w="4750" w:type="dxa"/>
            <w:tcBorders>
              <w:left w:val="single" w:sz="6" w:space="0" w:color="4F81BD"/>
            </w:tcBorders>
            <w:shd w:val="clear" w:color="auto" w:fill="A7BFDE"/>
          </w:tcPr>
          <w:p w:rsidR="00503512" w:rsidRPr="007A526A" w:rsidRDefault="00503512" w:rsidP="009F40E3">
            <w:pPr>
              <w:widowControl w:val="0"/>
              <w:shd w:val="clear" w:color="auto" w:fill="D6E3BC"/>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503512" w:rsidRPr="00FB47B4" w:rsidTr="009F40E3">
        <w:trPr>
          <w:trHeight w:val="624"/>
        </w:trPr>
        <w:tc>
          <w:tcPr>
            <w:tcW w:w="4860" w:type="dxa"/>
            <w:shd w:val="clear" w:color="auto" w:fill="A7BFDE"/>
            <w:vAlign w:val="center"/>
          </w:tcPr>
          <w:p w:rsidR="00503512" w:rsidRPr="00FB47B4" w:rsidRDefault="00503512" w:rsidP="009F40E3">
            <w:pPr>
              <w:shd w:val="clear" w:color="auto" w:fill="D6E3BC"/>
              <w:tabs>
                <w:tab w:val="num" w:pos="432"/>
              </w:tabs>
              <w:autoSpaceDE w:val="0"/>
              <w:autoSpaceDN w:val="0"/>
              <w:bidi w:val="0"/>
              <w:adjustRightInd w:val="0"/>
              <w:rPr>
                <w:rFonts w:cs="Times New Roman"/>
                <w:color w:val="000000"/>
                <w:sz w:val="28"/>
                <w:szCs w:val="28"/>
                <w:lang w:bidi="ar-IQ"/>
              </w:rPr>
            </w:pPr>
            <w:r>
              <w:rPr>
                <w:rFonts w:cs="Times New Roman"/>
                <w:sz w:val="28"/>
                <w:szCs w:val="28"/>
              </w:rPr>
              <w:t>B Sc degree in Water Resources Engineering (WRE)</w:t>
            </w:r>
          </w:p>
        </w:tc>
        <w:tc>
          <w:tcPr>
            <w:tcW w:w="4750" w:type="dxa"/>
            <w:shd w:val="clear" w:color="auto" w:fill="95B3D7"/>
            <w:vAlign w:val="center"/>
          </w:tcPr>
          <w:p w:rsidR="00503512" w:rsidRPr="007A526A" w:rsidRDefault="00503512" w:rsidP="009F40E3">
            <w:pPr>
              <w:widowControl w:val="0"/>
              <w:shd w:val="clear" w:color="auto" w:fill="D6E3BC"/>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 to which it</w:t>
            </w:r>
            <w:r>
              <w:rPr>
                <w:rFonts w:cs="Times New Roman"/>
                <w:b/>
                <w:bCs/>
                <w:i/>
                <w:iCs/>
                <w:color w:val="231F20"/>
                <w:sz w:val="28"/>
                <w:szCs w:val="28"/>
                <w:u w:val="single"/>
              </w:rPr>
              <w:t xml:space="preserve"> </w:t>
            </w:r>
            <w:r w:rsidRPr="007A526A">
              <w:rPr>
                <w:rFonts w:cs="Times New Roman"/>
                <w:b/>
                <w:bCs/>
                <w:i/>
                <w:iCs/>
                <w:color w:val="231F20"/>
                <w:sz w:val="28"/>
                <w:szCs w:val="28"/>
                <w:u w:val="single"/>
              </w:rPr>
              <w:t>Contributes</w:t>
            </w:r>
          </w:p>
        </w:tc>
      </w:tr>
      <w:tr w:rsidR="00503512" w:rsidRPr="00FB47B4" w:rsidTr="009F40E3">
        <w:trPr>
          <w:trHeight w:val="624"/>
        </w:trPr>
        <w:tc>
          <w:tcPr>
            <w:tcW w:w="4860" w:type="dxa"/>
            <w:tcBorders>
              <w:right w:val="single" w:sz="6" w:space="0" w:color="4F81BD"/>
            </w:tcBorders>
            <w:shd w:val="clear" w:color="auto" w:fill="A7BFDE"/>
            <w:vAlign w:val="center"/>
          </w:tcPr>
          <w:p w:rsidR="00503512" w:rsidRDefault="00503512" w:rsidP="009F40E3">
            <w:pPr>
              <w:shd w:val="clear" w:color="auto" w:fill="D6E3BC"/>
              <w:tabs>
                <w:tab w:val="num" w:pos="432"/>
              </w:tabs>
              <w:autoSpaceDE w:val="0"/>
              <w:autoSpaceDN w:val="0"/>
              <w:bidi w:val="0"/>
              <w:adjustRightInd w:val="0"/>
              <w:ind w:left="72"/>
              <w:jc w:val="mediumKashida"/>
              <w:rPr>
                <w:rFonts w:cs="Times New Roman"/>
                <w:color w:val="000000"/>
                <w:sz w:val="28"/>
                <w:szCs w:val="28"/>
                <w:lang w:bidi="ar-IQ"/>
              </w:rPr>
            </w:pPr>
          </w:p>
          <w:p w:rsidR="00503512" w:rsidRPr="00581B9A" w:rsidRDefault="00503512" w:rsidP="009F40E3">
            <w:pPr>
              <w:shd w:val="clear" w:color="auto" w:fill="D6E3BC"/>
              <w:autoSpaceDE w:val="0"/>
              <w:autoSpaceDN w:val="0"/>
              <w:bidi w:val="0"/>
              <w:adjustRightInd w:val="0"/>
              <w:rPr>
                <w:rFonts w:cs="Times New Roman"/>
                <w:sz w:val="28"/>
                <w:szCs w:val="28"/>
              </w:rPr>
            </w:pPr>
            <w:r w:rsidRPr="00A63B2F">
              <w:rPr>
                <w:rFonts w:cs="Simplified Arabic"/>
                <w:sz w:val="28"/>
                <w:szCs w:val="28"/>
                <w:lang w:bidi="ar-IQ"/>
              </w:rPr>
              <w:t>Se</w:t>
            </w:r>
            <w:r>
              <w:rPr>
                <w:rFonts w:cs="Simplified Arabic"/>
                <w:sz w:val="28"/>
                <w:szCs w:val="28"/>
                <w:lang w:bidi="ar-IQ"/>
              </w:rPr>
              <w:t>mester</w:t>
            </w:r>
            <w:r w:rsidRPr="00581B9A">
              <w:rPr>
                <w:rFonts w:cs="Times New Roman"/>
                <w:sz w:val="28"/>
                <w:szCs w:val="28"/>
              </w:rPr>
              <w:t xml:space="preserve"> System ; There is only one</w:t>
            </w:r>
          </w:p>
          <w:p w:rsidR="00503512" w:rsidRPr="00581B9A" w:rsidRDefault="00503512" w:rsidP="009F40E3">
            <w:pPr>
              <w:shd w:val="clear" w:color="auto" w:fill="D6E3BC"/>
              <w:autoSpaceDE w:val="0"/>
              <w:autoSpaceDN w:val="0"/>
              <w:bidi w:val="0"/>
              <w:adjustRightInd w:val="0"/>
              <w:rPr>
                <w:rFonts w:cs="Times New Roman"/>
                <w:sz w:val="28"/>
                <w:szCs w:val="28"/>
              </w:rPr>
            </w:pPr>
            <w:r w:rsidRPr="00581B9A">
              <w:rPr>
                <w:rFonts w:cs="Times New Roman"/>
                <w:sz w:val="28"/>
                <w:szCs w:val="28"/>
              </w:rPr>
              <w:t>mode of delivery, which is a “Day</w:t>
            </w:r>
          </w:p>
          <w:p w:rsidR="00503512" w:rsidRPr="00581B9A" w:rsidRDefault="00503512" w:rsidP="009F40E3">
            <w:pPr>
              <w:shd w:val="clear" w:color="auto" w:fill="D6E3BC"/>
              <w:autoSpaceDE w:val="0"/>
              <w:autoSpaceDN w:val="0"/>
              <w:bidi w:val="0"/>
              <w:adjustRightInd w:val="0"/>
              <w:rPr>
                <w:rFonts w:cs="Times New Roman"/>
                <w:sz w:val="28"/>
                <w:szCs w:val="28"/>
              </w:rPr>
            </w:pPr>
            <w:r w:rsidRPr="00581B9A">
              <w:rPr>
                <w:rFonts w:cs="Times New Roman"/>
                <w:sz w:val="28"/>
                <w:szCs w:val="28"/>
              </w:rPr>
              <w:t>Program”. The students are full time</w:t>
            </w:r>
          </w:p>
          <w:p w:rsidR="00503512" w:rsidRPr="00581B9A" w:rsidRDefault="00503512" w:rsidP="009F40E3">
            <w:pPr>
              <w:shd w:val="clear" w:color="auto" w:fill="D6E3BC"/>
              <w:autoSpaceDE w:val="0"/>
              <w:autoSpaceDN w:val="0"/>
              <w:bidi w:val="0"/>
              <w:adjustRightInd w:val="0"/>
              <w:rPr>
                <w:rFonts w:cs="Times New Roman"/>
                <w:sz w:val="28"/>
                <w:szCs w:val="28"/>
              </w:rPr>
            </w:pPr>
            <w:r w:rsidRPr="00581B9A">
              <w:rPr>
                <w:rFonts w:cs="Times New Roman"/>
                <w:sz w:val="28"/>
                <w:szCs w:val="28"/>
              </w:rPr>
              <w:t>students, and on campus. They attend</w:t>
            </w:r>
          </w:p>
          <w:p w:rsidR="00503512" w:rsidRPr="00581B9A" w:rsidRDefault="00503512" w:rsidP="009F40E3">
            <w:pPr>
              <w:shd w:val="clear" w:color="auto" w:fill="D6E3BC"/>
              <w:autoSpaceDE w:val="0"/>
              <w:autoSpaceDN w:val="0"/>
              <w:bidi w:val="0"/>
              <w:adjustRightInd w:val="0"/>
              <w:rPr>
                <w:rFonts w:cs="Times New Roman"/>
                <w:sz w:val="28"/>
                <w:szCs w:val="28"/>
              </w:rPr>
            </w:pPr>
            <w:r w:rsidRPr="00581B9A">
              <w:rPr>
                <w:rFonts w:cs="Times New Roman"/>
                <w:sz w:val="28"/>
                <w:szCs w:val="28"/>
              </w:rPr>
              <w:t>full day program in face-to-face</w:t>
            </w:r>
          </w:p>
          <w:p w:rsidR="00503512" w:rsidRPr="00FB47B4" w:rsidRDefault="00503512" w:rsidP="009F40E3">
            <w:pPr>
              <w:shd w:val="clear" w:color="auto" w:fill="D6E3BC"/>
              <w:tabs>
                <w:tab w:val="num" w:pos="432"/>
              </w:tabs>
              <w:autoSpaceDE w:val="0"/>
              <w:autoSpaceDN w:val="0"/>
              <w:bidi w:val="0"/>
              <w:adjustRightInd w:val="0"/>
              <w:ind w:left="72"/>
              <w:jc w:val="mediumKashida"/>
              <w:rPr>
                <w:rFonts w:cs="Times New Roman"/>
                <w:color w:val="000000"/>
                <w:sz w:val="28"/>
                <w:szCs w:val="28"/>
                <w:lang w:bidi="ar-IQ"/>
              </w:rPr>
            </w:pPr>
            <w:r w:rsidRPr="00581B9A">
              <w:rPr>
                <w:rFonts w:cs="Times New Roman"/>
                <w:sz w:val="28"/>
                <w:szCs w:val="28"/>
              </w:rPr>
              <w:t xml:space="preserve">mode. The </w:t>
            </w:r>
            <w:r>
              <w:rPr>
                <w:rFonts w:cs="Times New Roman"/>
                <w:sz w:val="28"/>
                <w:szCs w:val="28"/>
              </w:rPr>
              <w:t xml:space="preserve">semester </w:t>
            </w:r>
            <w:r w:rsidRPr="00581B9A">
              <w:rPr>
                <w:rFonts w:cs="Times New Roman"/>
                <w:sz w:val="28"/>
                <w:szCs w:val="28"/>
              </w:rPr>
              <w:t xml:space="preserve">is composed of </w:t>
            </w:r>
            <w:r>
              <w:rPr>
                <w:rFonts w:cs="Times New Roman"/>
                <w:sz w:val="28"/>
                <w:szCs w:val="28"/>
              </w:rPr>
              <w:t>15</w:t>
            </w:r>
            <w:r w:rsidRPr="00581B9A">
              <w:rPr>
                <w:rFonts w:cs="Times New Roman"/>
                <w:sz w:val="28"/>
                <w:szCs w:val="28"/>
              </w:rPr>
              <w:t>-week regular subjects.</w:t>
            </w:r>
          </w:p>
        </w:tc>
        <w:tc>
          <w:tcPr>
            <w:tcW w:w="4750" w:type="dxa"/>
            <w:tcBorders>
              <w:left w:val="single" w:sz="6" w:space="0" w:color="4F81BD"/>
            </w:tcBorders>
            <w:shd w:val="clear" w:color="auto" w:fill="A7BFDE"/>
          </w:tcPr>
          <w:p w:rsidR="00503512" w:rsidRPr="007A526A" w:rsidRDefault="00503512" w:rsidP="009F40E3">
            <w:pPr>
              <w:widowControl w:val="0"/>
              <w:shd w:val="clear" w:color="auto" w:fill="D6E3BC"/>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503512" w:rsidRPr="00FB47B4" w:rsidTr="009F40E3">
        <w:trPr>
          <w:trHeight w:val="470"/>
        </w:trPr>
        <w:tc>
          <w:tcPr>
            <w:tcW w:w="4860" w:type="dxa"/>
            <w:shd w:val="clear" w:color="auto" w:fill="A7BFDE"/>
            <w:vAlign w:val="center"/>
          </w:tcPr>
          <w:p w:rsidR="00503512" w:rsidRPr="00A63B2F" w:rsidRDefault="00503512" w:rsidP="009F40E3">
            <w:pPr>
              <w:shd w:val="clear" w:color="auto" w:fill="D6E3BC"/>
              <w:tabs>
                <w:tab w:val="num" w:pos="432"/>
              </w:tabs>
              <w:autoSpaceDE w:val="0"/>
              <w:autoSpaceDN w:val="0"/>
              <w:bidi w:val="0"/>
              <w:adjustRightInd w:val="0"/>
              <w:ind w:left="72"/>
              <w:rPr>
                <w:rFonts w:cs="Times New Roman"/>
                <w:color w:val="000000"/>
                <w:sz w:val="28"/>
                <w:szCs w:val="28"/>
                <w:lang w:bidi="ar-IQ"/>
              </w:rPr>
            </w:pPr>
            <w:r>
              <w:rPr>
                <w:rFonts w:cs="Times New Roman"/>
                <w:color w:val="000000"/>
                <w:sz w:val="28"/>
                <w:szCs w:val="28"/>
                <w:lang w:bidi="ar-IQ"/>
              </w:rPr>
              <w:t>2</w:t>
            </w:r>
            <w:r w:rsidRPr="00FD573B">
              <w:rPr>
                <w:rFonts w:cs="Times New Roman"/>
                <w:color w:val="000000"/>
                <w:sz w:val="28"/>
                <w:szCs w:val="28"/>
                <w:vertAlign w:val="superscript"/>
                <w:lang w:bidi="ar-IQ"/>
              </w:rPr>
              <w:t xml:space="preserve">nd </w:t>
            </w:r>
            <w:r>
              <w:rPr>
                <w:rFonts w:cs="Times New Roman"/>
                <w:color w:val="000000"/>
                <w:sz w:val="28"/>
                <w:szCs w:val="28"/>
                <w:lang w:bidi="ar-IQ"/>
              </w:rPr>
              <w:t xml:space="preserve"> </w:t>
            </w:r>
            <w:r w:rsidRPr="00A63B2F">
              <w:rPr>
                <w:rFonts w:cs="Simplified Arabic"/>
                <w:sz w:val="28"/>
                <w:szCs w:val="28"/>
                <w:lang w:bidi="ar-IQ"/>
              </w:rPr>
              <w:t xml:space="preserve">Semester </w:t>
            </w:r>
          </w:p>
          <w:p w:rsidR="00503512" w:rsidRPr="00FD573B" w:rsidRDefault="00503512" w:rsidP="00433CC8">
            <w:pPr>
              <w:shd w:val="clear" w:color="auto" w:fill="D6E3BC"/>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Academic Year 201</w:t>
            </w:r>
            <w:r w:rsidR="00433CC8">
              <w:rPr>
                <w:rFonts w:cs="Times New Roman"/>
                <w:color w:val="000000"/>
                <w:sz w:val="28"/>
                <w:szCs w:val="28"/>
                <w:lang w:bidi="ar-IQ"/>
              </w:rPr>
              <w:t>7</w:t>
            </w:r>
            <w:r>
              <w:rPr>
                <w:rFonts w:cs="Times New Roman"/>
                <w:color w:val="000000"/>
                <w:sz w:val="28"/>
                <w:szCs w:val="28"/>
                <w:lang w:bidi="ar-IQ"/>
              </w:rPr>
              <w:t>- 201</w:t>
            </w:r>
            <w:r w:rsidR="00433CC8">
              <w:rPr>
                <w:rFonts w:cs="Times New Roman"/>
                <w:color w:val="000000"/>
                <w:sz w:val="28"/>
                <w:szCs w:val="28"/>
                <w:lang w:bidi="ar-IQ"/>
              </w:rPr>
              <w:t>8</w:t>
            </w:r>
          </w:p>
        </w:tc>
        <w:tc>
          <w:tcPr>
            <w:tcW w:w="4750" w:type="dxa"/>
            <w:shd w:val="clear" w:color="auto" w:fill="8DB3E2"/>
          </w:tcPr>
          <w:p w:rsidR="00503512" w:rsidRPr="007A526A" w:rsidRDefault="00503512" w:rsidP="009F40E3">
            <w:pPr>
              <w:widowControl w:val="0"/>
              <w:shd w:val="clear" w:color="auto" w:fill="D6E3BC"/>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503512" w:rsidRPr="00FB47B4" w:rsidTr="009F40E3">
        <w:trPr>
          <w:trHeight w:val="546"/>
        </w:trPr>
        <w:tc>
          <w:tcPr>
            <w:tcW w:w="4860" w:type="dxa"/>
            <w:tcBorders>
              <w:right w:val="single" w:sz="6" w:space="0" w:color="4F81BD"/>
            </w:tcBorders>
            <w:shd w:val="clear" w:color="auto" w:fill="A7BFDE"/>
            <w:vAlign w:val="center"/>
          </w:tcPr>
          <w:p w:rsidR="00503512" w:rsidRPr="00FB47B4" w:rsidRDefault="00503512" w:rsidP="009F40E3">
            <w:pPr>
              <w:shd w:val="clear" w:color="auto" w:fill="D6E3BC"/>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45 hrs (3 hrs per week)</w:t>
            </w:r>
          </w:p>
        </w:tc>
        <w:tc>
          <w:tcPr>
            <w:tcW w:w="4750" w:type="dxa"/>
            <w:tcBorders>
              <w:left w:val="single" w:sz="6" w:space="0" w:color="4F81BD"/>
            </w:tcBorders>
            <w:shd w:val="clear" w:color="auto" w:fill="A7BFDE"/>
          </w:tcPr>
          <w:p w:rsidR="00503512" w:rsidRPr="007A526A" w:rsidRDefault="00503512" w:rsidP="009F40E3">
            <w:pPr>
              <w:widowControl w:val="0"/>
              <w:shd w:val="clear" w:color="auto" w:fill="D6E3BC"/>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503512" w:rsidRPr="00FB47B4" w:rsidTr="009F40E3">
        <w:trPr>
          <w:trHeight w:val="624"/>
        </w:trPr>
        <w:tc>
          <w:tcPr>
            <w:tcW w:w="4860" w:type="dxa"/>
            <w:shd w:val="clear" w:color="auto" w:fill="A7BFDE"/>
            <w:vAlign w:val="center"/>
          </w:tcPr>
          <w:p w:rsidR="00503512" w:rsidRPr="00FB47B4" w:rsidRDefault="00433CC8" w:rsidP="009F40E3">
            <w:p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750" w:type="dxa"/>
            <w:shd w:val="clear" w:color="auto" w:fill="95B3D7"/>
            <w:vAlign w:val="center"/>
          </w:tcPr>
          <w:p w:rsidR="00503512" w:rsidRPr="007A526A" w:rsidRDefault="00503512" w:rsidP="009F40E3">
            <w:pPr>
              <w:shd w:val="clear" w:color="auto" w:fill="D6E3BC"/>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rPr>
              <w:t>8. Date of production/revision of  this specificatio</w:t>
            </w:r>
            <w:r w:rsidRPr="007A526A">
              <w:rPr>
                <w:rFonts w:cs="Times New Roman"/>
                <w:b/>
                <w:bCs/>
                <w:i/>
                <w:iCs/>
                <w:color w:val="231F20"/>
                <w:sz w:val="28"/>
                <w:szCs w:val="28"/>
                <w:u w:val="single"/>
              </w:rPr>
              <w:t>n</w:t>
            </w:r>
          </w:p>
        </w:tc>
      </w:tr>
      <w:tr w:rsidR="00503512" w:rsidRPr="00FB47B4" w:rsidTr="009F40E3">
        <w:trPr>
          <w:trHeight w:val="504"/>
        </w:trPr>
        <w:tc>
          <w:tcPr>
            <w:tcW w:w="9610" w:type="dxa"/>
            <w:gridSpan w:val="2"/>
            <w:shd w:val="clear" w:color="auto" w:fill="A7BFDE"/>
            <w:vAlign w:val="center"/>
          </w:tcPr>
          <w:p w:rsidR="00503512" w:rsidRPr="007A526A" w:rsidRDefault="00503512" w:rsidP="009F40E3">
            <w:pPr>
              <w:shd w:val="clear" w:color="auto" w:fill="D6E3BC"/>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503512" w:rsidRPr="009F395E" w:rsidTr="009F40E3">
        <w:trPr>
          <w:trHeight w:val="4302"/>
        </w:trPr>
        <w:tc>
          <w:tcPr>
            <w:tcW w:w="9610" w:type="dxa"/>
            <w:gridSpan w:val="2"/>
            <w:shd w:val="clear" w:color="auto" w:fill="A7BFDE"/>
            <w:vAlign w:val="center"/>
          </w:tcPr>
          <w:p w:rsidR="00503512" w:rsidRPr="00F862EA" w:rsidRDefault="00503512" w:rsidP="009F40E3">
            <w:pPr>
              <w:pStyle w:val="HTMLPreformatted"/>
              <w:shd w:val="clear" w:color="auto" w:fill="D6E3BC"/>
              <w:rPr>
                <w:rFonts w:ascii="Times New Roman" w:hAnsi="Times New Roman" w:cs="Times New Roman"/>
              </w:rPr>
            </w:pPr>
            <w:r w:rsidRPr="00F862EA">
              <w:rPr>
                <w:rFonts w:ascii="Times New Roman" w:hAnsi="Times New Roman" w:cs="Times New Roman"/>
                <w:sz w:val="28"/>
                <w:szCs w:val="28"/>
              </w:rPr>
              <w:t xml:space="preserve">1- </w:t>
            </w:r>
            <w:r>
              <w:rPr>
                <w:rFonts w:ascii="Times New Roman" w:hAnsi="Times New Roman" w:cs="Times New Roman"/>
                <w:sz w:val="28"/>
                <w:szCs w:val="28"/>
              </w:rPr>
              <w:t>T</w:t>
            </w:r>
            <w:r w:rsidRPr="00F862EA">
              <w:rPr>
                <w:rFonts w:ascii="Times New Roman" w:hAnsi="Times New Roman" w:cs="Times New Roman"/>
                <w:sz w:val="28"/>
                <w:szCs w:val="28"/>
              </w:rPr>
              <w:t xml:space="preserve">ypes of irrigation and drainage networks, components, and </w:t>
            </w:r>
            <w:r>
              <w:rPr>
                <w:rFonts w:ascii="Times New Roman" w:hAnsi="Times New Roman" w:cs="Times New Roman"/>
                <w:sz w:val="28"/>
                <w:szCs w:val="28"/>
              </w:rPr>
              <w:t>functions.</w:t>
            </w:r>
            <w:r w:rsidRPr="00F862EA">
              <w:rPr>
                <w:rFonts w:ascii="Times New Roman" w:hAnsi="Times New Roman" w:cs="Times New Roman"/>
              </w:rPr>
              <w:t xml:space="preserve"> </w:t>
            </w:r>
          </w:p>
          <w:p w:rsidR="00503512" w:rsidRPr="00954E25" w:rsidRDefault="00503512" w:rsidP="009F40E3">
            <w:pPr>
              <w:shd w:val="clear" w:color="auto" w:fill="D6E3BC"/>
              <w:autoSpaceDE w:val="0"/>
              <w:autoSpaceDN w:val="0"/>
              <w:bidi w:val="0"/>
              <w:adjustRightInd w:val="0"/>
              <w:rPr>
                <w:rFonts w:cs="Times New Roman"/>
                <w:sz w:val="28"/>
                <w:szCs w:val="28"/>
              </w:rPr>
            </w:pPr>
            <w:r>
              <w:rPr>
                <w:rFonts w:cs="Times New Roman"/>
                <w:sz w:val="28"/>
                <w:szCs w:val="28"/>
              </w:rPr>
              <w:t>2- Enable the student to l</w:t>
            </w:r>
            <w:r w:rsidRPr="00954E25">
              <w:rPr>
                <w:rFonts w:cs="Times New Roman"/>
                <w:sz w:val="28"/>
                <w:szCs w:val="28"/>
              </w:rPr>
              <w:t xml:space="preserve">ayout of </w:t>
            </w:r>
            <w:r>
              <w:rPr>
                <w:rFonts w:cs="Times New Roman"/>
                <w:sz w:val="28"/>
                <w:szCs w:val="28"/>
              </w:rPr>
              <w:t>i</w:t>
            </w:r>
            <w:r w:rsidRPr="00954E25">
              <w:rPr>
                <w:rFonts w:cs="Times New Roman"/>
                <w:sz w:val="28"/>
                <w:szCs w:val="28"/>
              </w:rPr>
              <w:t xml:space="preserve">rrigation and </w:t>
            </w:r>
            <w:r>
              <w:rPr>
                <w:rFonts w:cs="Times New Roman"/>
                <w:sz w:val="28"/>
                <w:szCs w:val="28"/>
              </w:rPr>
              <w:t>d</w:t>
            </w:r>
            <w:r w:rsidRPr="00954E25">
              <w:rPr>
                <w:rFonts w:cs="Times New Roman"/>
                <w:sz w:val="28"/>
                <w:szCs w:val="28"/>
              </w:rPr>
              <w:t xml:space="preserve">rainage </w:t>
            </w:r>
            <w:r>
              <w:rPr>
                <w:rFonts w:cs="Times New Roman"/>
                <w:sz w:val="28"/>
                <w:szCs w:val="28"/>
              </w:rPr>
              <w:t>n</w:t>
            </w:r>
            <w:r w:rsidRPr="00954E25">
              <w:rPr>
                <w:rFonts w:cs="Times New Roman"/>
                <w:sz w:val="28"/>
                <w:szCs w:val="28"/>
              </w:rPr>
              <w:t xml:space="preserve">etworks. </w:t>
            </w:r>
          </w:p>
          <w:p w:rsidR="00503512" w:rsidRPr="00954E25" w:rsidRDefault="00503512" w:rsidP="009F40E3">
            <w:pPr>
              <w:shd w:val="clear" w:color="auto" w:fill="D6E3BC"/>
              <w:bidi w:val="0"/>
              <w:rPr>
                <w:rFonts w:cs="Times New Roman"/>
                <w:sz w:val="28"/>
                <w:szCs w:val="28"/>
              </w:rPr>
            </w:pPr>
            <w:r>
              <w:rPr>
                <w:rFonts w:cs="Times New Roman"/>
                <w:sz w:val="28"/>
                <w:szCs w:val="28"/>
              </w:rPr>
              <w:t>3</w:t>
            </w:r>
            <w:r w:rsidRPr="00954E25">
              <w:rPr>
                <w:rFonts w:cs="Times New Roman"/>
                <w:sz w:val="28"/>
                <w:szCs w:val="28"/>
              </w:rPr>
              <w:t xml:space="preserve">- </w:t>
            </w:r>
            <w:r>
              <w:rPr>
                <w:rFonts w:cs="Times New Roman"/>
                <w:sz w:val="28"/>
                <w:szCs w:val="28"/>
              </w:rPr>
              <w:t>Enable the student to c</w:t>
            </w:r>
            <w:r w:rsidRPr="00954E25">
              <w:rPr>
                <w:rFonts w:cs="Times New Roman"/>
                <w:sz w:val="28"/>
                <w:szCs w:val="28"/>
              </w:rPr>
              <w:t xml:space="preserve">alculation of </w:t>
            </w:r>
            <w:r>
              <w:rPr>
                <w:rFonts w:cs="Times New Roman"/>
                <w:sz w:val="28"/>
                <w:szCs w:val="28"/>
              </w:rPr>
              <w:t>d</w:t>
            </w:r>
            <w:r w:rsidRPr="00954E25">
              <w:rPr>
                <w:rFonts w:cs="Times New Roman"/>
                <w:sz w:val="28"/>
                <w:szCs w:val="28"/>
              </w:rPr>
              <w:t xml:space="preserve">ischarge for </w:t>
            </w:r>
            <w:r>
              <w:rPr>
                <w:rFonts w:cs="Times New Roman"/>
                <w:sz w:val="28"/>
                <w:szCs w:val="28"/>
              </w:rPr>
              <w:t>c</w:t>
            </w:r>
            <w:r w:rsidRPr="00954E25">
              <w:rPr>
                <w:rFonts w:cs="Times New Roman"/>
                <w:sz w:val="28"/>
                <w:szCs w:val="28"/>
              </w:rPr>
              <w:t xml:space="preserve">anals and </w:t>
            </w:r>
            <w:r>
              <w:rPr>
                <w:rFonts w:cs="Times New Roman"/>
                <w:sz w:val="28"/>
                <w:szCs w:val="28"/>
              </w:rPr>
              <w:t>d</w:t>
            </w:r>
            <w:r w:rsidRPr="00954E25">
              <w:rPr>
                <w:rFonts w:cs="Times New Roman"/>
                <w:sz w:val="28"/>
                <w:szCs w:val="28"/>
              </w:rPr>
              <w:t>rains.</w:t>
            </w:r>
          </w:p>
          <w:p w:rsidR="00503512" w:rsidRPr="00954E25" w:rsidRDefault="00503512" w:rsidP="009F40E3">
            <w:pPr>
              <w:shd w:val="clear" w:color="auto" w:fill="D6E3BC"/>
              <w:bidi w:val="0"/>
              <w:rPr>
                <w:rFonts w:cs="Times New Roman"/>
                <w:sz w:val="28"/>
                <w:szCs w:val="28"/>
              </w:rPr>
            </w:pPr>
            <w:r w:rsidRPr="00954E25">
              <w:rPr>
                <w:rFonts w:cs="Times New Roman"/>
                <w:sz w:val="28"/>
                <w:szCs w:val="28"/>
              </w:rPr>
              <w:t xml:space="preserve">4- </w:t>
            </w:r>
            <w:r>
              <w:rPr>
                <w:rFonts w:cs="Times New Roman"/>
                <w:sz w:val="28"/>
                <w:szCs w:val="28"/>
              </w:rPr>
              <w:t>Enable the student to d</w:t>
            </w:r>
            <w:r w:rsidRPr="00954E25">
              <w:rPr>
                <w:rFonts w:cs="Times New Roman"/>
                <w:sz w:val="28"/>
                <w:szCs w:val="28"/>
              </w:rPr>
              <w:t xml:space="preserve">esign of </w:t>
            </w:r>
            <w:r>
              <w:rPr>
                <w:rFonts w:cs="Times New Roman"/>
                <w:sz w:val="28"/>
                <w:szCs w:val="28"/>
              </w:rPr>
              <w:t>w</w:t>
            </w:r>
            <w:r w:rsidRPr="00954E25">
              <w:rPr>
                <w:rFonts w:cs="Times New Roman"/>
                <w:sz w:val="28"/>
                <w:szCs w:val="28"/>
              </w:rPr>
              <w:t xml:space="preserve">ater </w:t>
            </w:r>
            <w:r>
              <w:rPr>
                <w:rFonts w:cs="Times New Roman"/>
                <w:sz w:val="28"/>
                <w:szCs w:val="28"/>
              </w:rPr>
              <w:t>c</w:t>
            </w:r>
            <w:r w:rsidRPr="00954E25">
              <w:rPr>
                <w:rFonts w:cs="Times New Roman"/>
                <w:sz w:val="28"/>
                <w:szCs w:val="28"/>
              </w:rPr>
              <w:t xml:space="preserve">ourse and </w:t>
            </w:r>
            <w:r>
              <w:rPr>
                <w:rFonts w:cs="Times New Roman"/>
                <w:sz w:val="28"/>
                <w:szCs w:val="28"/>
              </w:rPr>
              <w:t>f</w:t>
            </w:r>
            <w:r w:rsidRPr="00954E25">
              <w:rPr>
                <w:rFonts w:cs="Times New Roman"/>
                <w:sz w:val="28"/>
                <w:szCs w:val="28"/>
              </w:rPr>
              <w:t xml:space="preserve">arm </w:t>
            </w:r>
            <w:r>
              <w:rPr>
                <w:rFonts w:cs="Times New Roman"/>
                <w:sz w:val="28"/>
                <w:szCs w:val="28"/>
              </w:rPr>
              <w:t>c</w:t>
            </w:r>
            <w:r w:rsidRPr="00954E25">
              <w:rPr>
                <w:rFonts w:cs="Times New Roman"/>
                <w:sz w:val="28"/>
                <w:szCs w:val="28"/>
              </w:rPr>
              <w:t>hannel (</w:t>
            </w:r>
            <w:r>
              <w:rPr>
                <w:rFonts w:cs="Times New Roman"/>
                <w:sz w:val="28"/>
                <w:szCs w:val="28"/>
              </w:rPr>
              <w:t>s</w:t>
            </w:r>
            <w:r w:rsidRPr="00954E25">
              <w:rPr>
                <w:rFonts w:cs="Times New Roman"/>
                <w:sz w:val="28"/>
                <w:szCs w:val="28"/>
              </w:rPr>
              <w:t xml:space="preserve">lope) </w:t>
            </w:r>
          </w:p>
          <w:p w:rsidR="00503512" w:rsidRPr="00954E25" w:rsidRDefault="00503512" w:rsidP="009F40E3">
            <w:pPr>
              <w:shd w:val="clear" w:color="auto" w:fill="D6E3BC"/>
              <w:bidi w:val="0"/>
              <w:rPr>
                <w:rFonts w:cs="Times New Roman"/>
                <w:sz w:val="28"/>
                <w:szCs w:val="28"/>
              </w:rPr>
            </w:pPr>
            <w:r w:rsidRPr="00954E25">
              <w:rPr>
                <w:rFonts w:cs="Times New Roman"/>
                <w:sz w:val="28"/>
                <w:szCs w:val="28"/>
              </w:rPr>
              <w:t xml:space="preserve">5- </w:t>
            </w:r>
            <w:r>
              <w:rPr>
                <w:rFonts w:cs="Times New Roman"/>
                <w:sz w:val="28"/>
                <w:szCs w:val="28"/>
              </w:rPr>
              <w:t>Enable the student to d</w:t>
            </w:r>
            <w:r w:rsidRPr="00954E25">
              <w:rPr>
                <w:rFonts w:cs="Times New Roman"/>
                <w:sz w:val="28"/>
                <w:szCs w:val="28"/>
              </w:rPr>
              <w:t xml:space="preserve">esign of </w:t>
            </w:r>
            <w:r>
              <w:rPr>
                <w:rFonts w:cs="Times New Roman"/>
                <w:sz w:val="28"/>
                <w:szCs w:val="28"/>
              </w:rPr>
              <w:t>c</w:t>
            </w:r>
            <w:r w:rsidRPr="00954E25">
              <w:rPr>
                <w:rFonts w:cs="Times New Roman"/>
                <w:sz w:val="28"/>
                <w:szCs w:val="28"/>
              </w:rPr>
              <w:t xml:space="preserve">ollector </w:t>
            </w:r>
            <w:r>
              <w:rPr>
                <w:rFonts w:cs="Times New Roman"/>
                <w:sz w:val="28"/>
                <w:szCs w:val="28"/>
              </w:rPr>
              <w:t>d</w:t>
            </w:r>
            <w:r w:rsidRPr="00954E25">
              <w:rPr>
                <w:rFonts w:cs="Times New Roman"/>
                <w:sz w:val="28"/>
                <w:szCs w:val="28"/>
              </w:rPr>
              <w:t xml:space="preserve">rain </w:t>
            </w:r>
            <w:r>
              <w:rPr>
                <w:rFonts w:cs="Times New Roman"/>
                <w:sz w:val="28"/>
                <w:szCs w:val="28"/>
              </w:rPr>
              <w:t>and main c</w:t>
            </w:r>
            <w:r w:rsidRPr="00954E25">
              <w:rPr>
                <w:rFonts w:cs="Times New Roman"/>
                <w:sz w:val="28"/>
                <w:szCs w:val="28"/>
              </w:rPr>
              <w:t xml:space="preserve">ollector </w:t>
            </w:r>
            <w:r>
              <w:rPr>
                <w:rFonts w:cs="Times New Roman"/>
                <w:sz w:val="28"/>
                <w:szCs w:val="28"/>
              </w:rPr>
              <w:t>d</w:t>
            </w:r>
            <w:r w:rsidRPr="00954E25">
              <w:rPr>
                <w:rFonts w:cs="Times New Roman"/>
                <w:sz w:val="28"/>
                <w:szCs w:val="28"/>
              </w:rPr>
              <w:t>rain (</w:t>
            </w:r>
            <w:r>
              <w:rPr>
                <w:rFonts w:cs="Times New Roman"/>
                <w:sz w:val="28"/>
                <w:szCs w:val="28"/>
              </w:rPr>
              <w:t>s</w:t>
            </w:r>
            <w:r w:rsidRPr="00954E25">
              <w:rPr>
                <w:rFonts w:cs="Times New Roman"/>
                <w:sz w:val="28"/>
                <w:szCs w:val="28"/>
              </w:rPr>
              <w:t>lope).</w:t>
            </w:r>
          </w:p>
          <w:p w:rsidR="00503512" w:rsidRPr="00954E25" w:rsidRDefault="00503512" w:rsidP="009F40E3">
            <w:pPr>
              <w:shd w:val="clear" w:color="auto" w:fill="D6E3BC"/>
              <w:bidi w:val="0"/>
              <w:rPr>
                <w:rFonts w:cs="Times New Roman"/>
                <w:sz w:val="28"/>
                <w:szCs w:val="28"/>
              </w:rPr>
            </w:pPr>
            <w:r w:rsidRPr="00954E25">
              <w:rPr>
                <w:rFonts w:cs="Times New Roman"/>
                <w:sz w:val="28"/>
                <w:szCs w:val="28"/>
              </w:rPr>
              <w:t xml:space="preserve">6- </w:t>
            </w:r>
            <w:r>
              <w:rPr>
                <w:rFonts w:cs="Times New Roman"/>
                <w:sz w:val="28"/>
                <w:szCs w:val="28"/>
              </w:rPr>
              <w:t>Enable the student to d</w:t>
            </w:r>
            <w:r w:rsidRPr="00954E25">
              <w:rPr>
                <w:rFonts w:cs="Times New Roman"/>
                <w:sz w:val="28"/>
                <w:szCs w:val="28"/>
              </w:rPr>
              <w:t xml:space="preserve">etermine the </w:t>
            </w:r>
            <w:r>
              <w:rPr>
                <w:rFonts w:cs="Times New Roman"/>
                <w:sz w:val="28"/>
                <w:szCs w:val="28"/>
              </w:rPr>
              <w:t>w</w:t>
            </w:r>
            <w:r w:rsidRPr="00954E25">
              <w:rPr>
                <w:rFonts w:cs="Times New Roman"/>
                <w:sz w:val="28"/>
                <w:szCs w:val="28"/>
              </w:rPr>
              <w:t xml:space="preserve">ater </w:t>
            </w:r>
            <w:r>
              <w:rPr>
                <w:rFonts w:cs="Times New Roman"/>
                <w:sz w:val="28"/>
                <w:szCs w:val="28"/>
              </w:rPr>
              <w:t>l</w:t>
            </w:r>
            <w:r w:rsidRPr="00954E25">
              <w:rPr>
                <w:rFonts w:cs="Times New Roman"/>
                <w:sz w:val="28"/>
                <w:szCs w:val="28"/>
              </w:rPr>
              <w:t xml:space="preserve">evel in </w:t>
            </w:r>
            <w:r>
              <w:rPr>
                <w:rFonts w:cs="Times New Roman"/>
                <w:sz w:val="28"/>
                <w:szCs w:val="28"/>
              </w:rPr>
              <w:t>i</w:t>
            </w:r>
            <w:r w:rsidRPr="00954E25">
              <w:rPr>
                <w:rFonts w:cs="Times New Roman"/>
                <w:sz w:val="28"/>
                <w:szCs w:val="28"/>
              </w:rPr>
              <w:t xml:space="preserve">rrigation </w:t>
            </w:r>
            <w:r>
              <w:rPr>
                <w:rFonts w:cs="Times New Roman"/>
                <w:sz w:val="28"/>
                <w:szCs w:val="28"/>
              </w:rPr>
              <w:t>c</w:t>
            </w:r>
            <w:r w:rsidRPr="00954E25">
              <w:rPr>
                <w:rFonts w:cs="Times New Roman"/>
                <w:sz w:val="28"/>
                <w:szCs w:val="28"/>
              </w:rPr>
              <w:t xml:space="preserve">anals and </w:t>
            </w:r>
            <w:r>
              <w:rPr>
                <w:rFonts w:cs="Times New Roman"/>
                <w:sz w:val="28"/>
                <w:szCs w:val="28"/>
              </w:rPr>
              <w:t>s</w:t>
            </w:r>
            <w:r w:rsidRPr="00954E25">
              <w:rPr>
                <w:rFonts w:cs="Times New Roman"/>
                <w:sz w:val="28"/>
                <w:szCs w:val="28"/>
              </w:rPr>
              <w:t>lopes.</w:t>
            </w:r>
          </w:p>
          <w:p w:rsidR="00503512" w:rsidRPr="00954E25" w:rsidRDefault="00503512" w:rsidP="009F40E3">
            <w:pPr>
              <w:shd w:val="clear" w:color="auto" w:fill="D6E3BC"/>
              <w:bidi w:val="0"/>
              <w:rPr>
                <w:rFonts w:cs="Times New Roman"/>
                <w:sz w:val="28"/>
                <w:szCs w:val="28"/>
              </w:rPr>
            </w:pPr>
            <w:r w:rsidRPr="00954E25">
              <w:rPr>
                <w:rFonts w:cs="Times New Roman"/>
                <w:sz w:val="28"/>
                <w:szCs w:val="28"/>
              </w:rPr>
              <w:t xml:space="preserve">7- </w:t>
            </w:r>
            <w:r>
              <w:rPr>
                <w:rFonts w:cs="Times New Roman"/>
                <w:sz w:val="28"/>
                <w:szCs w:val="28"/>
              </w:rPr>
              <w:t>Enable the student to d</w:t>
            </w:r>
            <w:r w:rsidRPr="00954E25">
              <w:rPr>
                <w:rFonts w:cs="Times New Roman"/>
                <w:sz w:val="28"/>
                <w:szCs w:val="28"/>
              </w:rPr>
              <w:t xml:space="preserve">etermine the </w:t>
            </w:r>
            <w:r>
              <w:rPr>
                <w:rFonts w:cs="Times New Roman"/>
                <w:sz w:val="28"/>
                <w:szCs w:val="28"/>
              </w:rPr>
              <w:t>w</w:t>
            </w:r>
            <w:r w:rsidRPr="00954E25">
              <w:rPr>
                <w:rFonts w:cs="Times New Roman"/>
                <w:sz w:val="28"/>
                <w:szCs w:val="28"/>
              </w:rPr>
              <w:t xml:space="preserve">ater Level in </w:t>
            </w:r>
            <w:r>
              <w:rPr>
                <w:rFonts w:cs="Times New Roman"/>
                <w:sz w:val="28"/>
                <w:szCs w:val="28"/>
              </w:rPr>
              <w:t>d</w:t>
            </w:r>
            <w:r w:rsidRPr="00954E25">
              <w:rPr>
                <w:rFonts w:cs="Times New Roman"/>
                <w:sz w:val="28"/>
                <w:szCs w:val="28"/>
              </w:rPr>
              <w:t xml:space="preserve">rains and </w:t>
            </w:r>
            <w:r>
              <w:rPr>
                <w:rFonts w:cs="Times New Roman"/>
                <w:sz w:val="28"/>
                <w:szCs w:val="28"/>
              </w:rPr>
              <w:t>s</w:t>
            </w:r>
            <w:r w:rsidRPr="00954E25">
              <w:rPr>
                <w:rFonts w:cs="Times New Roman"/>
                <w:sz w:val="28"/>
                <w:szCs w:val="28"/>
              </w:rPr>
              <w:t>lopes.</w:t>
            </w:r>
          </w:p>
          <w:p w:rsidR="00503512" w:rsidRPr="00954E25" w:rsidRDefault="00503512" w:rsidP="009F40E3">
            <w:pPr>
              <w:shd w:val="clear" w:color="auto" w:fill="D6E3BC"/>
              <w:bidi w:val="0"/>
              <w:rPr>
                <w:rFonts w:cs="Times New Roman"/>
                <w:sz w:val="28"/>
                <w:szCs w:val="28"/>
              </w:rPr>
            </w:pPr>
            <w:r w:rsidRPr="00954E25">
              <w:rPr>
                <w:rFonts w:cs="Times New Roman"/>
                <w:sz w:val="28"/>
                <w:szCs w:val="28"/>
              </w:rPr>
              <w:t>8-</w:t>
            </w:r>
            <w:r>
              <w:rPr>
                <w:rFonts w:cs="Times New Roman"/>
                <w:sz w:val="28"/>
                <w:szCs w:val="28"/>
              </w:rPr>
              <w:t xml:space="preserve"> The student will be introduced to the </w:t>
            </w:r>
            <w:r w:rsidRPr="00954E25">
              <w:rPr>
                <w:rFonts w:cs="Times New Roman"/>
                <w:sz w:val="28"/>
                <w:szCs w:val="28"/>
              </w:rPr>
              <w:t xml:space="preserve">design of </w:t>
            </w:r>
            <w:r>
              <w:rPr>
                <w:rFonts w:cs="Times New Roman"/>
                <w:sz w:val="28"/>
                <w:szCs w:val="28"/>
              </w:rPr>
              <w:t>c</w:t>
            </w:r>
            <w:r w:rsidRPr="00954E25">
              <w:rPr>
                <w:rFonts w:cs="Times New Roman"/>
                <w:sz w:val="28"/>
                <w:szCs w:val="28"/>
              </w:rPr>
              <w:t>anal</w:t>
            </w:r>
            <w:r>
              <w:rPr>
                <w:rFonts w:cs="Times New Roman"/>
                <w:sz w:val="28"/>
                <w:szCs w:val="28"/>
              </w:rPr>
              <w:t>s</w:t>
            </w:r>
            <w:r w:rsidRPr="00954E25">
              <w:rPr>
                <w:rFonts w:cs="Times New Roman"/>
                <w:sz w:val="28"/>
                <w:szCs w:val="28"/>
              </w:rPr>
              <w:t xml:space="preserve"> </w:t>
            </w:r>
            <w:r>
              <w:rPr>
                <w:rFonts w:cs="Times New Roman"/>
                <w:sz w:val="28"/>
                <w:szCs w:val="28"/>
              </w:rPr>
              <w:t>c</w:t>
            </w:r>
            <w:r w:rsidRPr="00954E25">
              <w:rPr>
                <w:rFonts w:cs="Times New Roman"/>
                <w:sz w:val="28"/>
                <w:szCs w:val="28"/>
              </w:rPr>
              <w:t xml:space="preserve">ross </w:t>
            </w:r>
            <w:r>
              <w:rPr>
                <w:rFonts w:cs="Times New Roman"/>
                <w:sz w:val="28"/>
                <w:szCs w:val="28"/>
              </w:rPr>
              <w:t>s</w:t>
            </w:r>
            <w:r w:rsidRPr="00954E25">
              <w:rPr>
                <w:rFonts w:cs="Times New Roman"/>
                <w:sz w:val="28"/>
                <w:szCs w:val="28"/>
              </w:rPr>
              <w:t>ection</w:t>
            </w:r>
            <w:r>
              <w:rPr>
                <w:rFonts w:cs="Times New Roman"/>
                <w:sz w:val="28"/>
                <w:szCs w:val="28"/>
              </w:rPr>
              <w:t xml:space="preserve"> and drains</w:t>
            </w:r>
            <w:r w:rsidRPr="00954E25">
              <w:rPr>
                <w:rFonts w:cs="Times New Roman"/>
                <w:sz w:val="28"/>
                <w:szCs w:val="28"/>
              </w:rPr>
              <w:t xml:space="preserve">. </w:t>
            </w:r>
          </w:p>
          <w:p w:rsidR="00503512" w:rsidRDefault="00503512" w:rsidP="009F40E3">
            <w:pPr>
              <w:shd w:val="clear" w:color="auto" w:fill="D6E3BC"/>
              <w:autoSpaceDE w:val="0"/>
              <w:autoSpaceDN w:val="0"/>
              <w:bidi w:val="0"/>
              <w:adjustRightInd w:val="0"/>
              <w:rPr>
                <w:rFonts w:cs="Times New Roman"/>
                <w:sz w:val="28"/>
                <w:szCs w:val="28"/>
              </w:rPr>
            </w:pPr>
            <w:r w:rsidRPr="00954E25">
              <w:rPr>
                <w:rFonts w:cs="Times New Roman"/>
                <w:sz w:val="28"/>
                <w:szCs w:val="28"/>
              </w:rPr>
              <w:t xml:space="preserve">9- </w:t>
            </w:r>
            <w:r>
              <w:rPr>
                <w:rFonts w:cs="Times New Roman"/>
                <w:sz w:val="28"/>
                <w:szCs w:val="28"/>
              </w:rPr>
              <w:t>Introduce</w:t>
            </w:r>
            <w:r w:rsidRPr="00954E25">
              <w:rPr>
                <w:rFonts w:cs="Times New Roman"/>
                <w:sz w:val="28"/>
                <w:szCs w:val="28"/>
              </w:rPr>
              <w:t xml:space="preserve"> </w:t>
            </w:r>
            <w:r>
              <w:rPr>
                <w:rFonts w:cs="Times New Roman"/>
                <w:sz w:val="28"/>
                <w:szCs w:val="28"/>
              </w:rPr>
              <w:t>the d</w:t>
            </w:r>
            <w:r w:rsidRPr="00954E25">
              <w:rPr>
                <w:rFonts w:cs="Times New Roman"/>
                <w:sz w:val="28"/>
                <w:szCs w:val="28"/>
              </w:rPr>
              <w:t xml:space="preserve">esign by </w:t>
            </w:r>
            <w:r>
              <w:rPr>
                <w:rFonts w:cs="Times New Roman"/>
                <w:sz w:val="28"/>
                <w:szCs w:val="28"/>
              </w:rPr>
              <w:t>e</w:t>
            </w:r>
            <w:r w:rsidRPr="00954E25">
              <w:rPr>
                <w:rFonts w:cs="Times New Roman"/>
                <w:sz w:val="28"/>
                <w:szCs w:val="28"/>
              </w:rPr>
              <w:t xml:space="preserve">mpirical </w:t>
            </w:r>
            <w:r>
              <w:rPr>
                <w:rFonts w:cs="Times New Roman"/>
                <w:sz w:val="28"/>
                <w:szCs w:val="28"/>
              </w:rPr>
              <w:t>m</w:t>
            </w:r>
            <w:r w:rsidRPr="00954E25">
              <w:rPr>
                <w:rFonts w:cs="Times New Roman"/>
                <w:sz w:val="28"/>
                <w:szCs w:val="28"/>
              </w:rPr>
              <w:t xml:space="preserve">ethod, </w:t>
            </w:r>
            <w:r>
              <w:rPr>
                <w:rFonts w:cs="Times New Roman"/>
                <w:sz w:val="28"/>
                <w:szCs w:val="28"/>
              </w:rPr>
              <w:t>and b</w:t>
            </w:r>
            <w:r w:rsidRPr="00954E25">
              <w:rPr>
                <w:rFonts w:cs="Times New Roman"/>
                <w:sz w:val="28"/>
                <w:szCs w:val="28"/>
              </w:rPr>
              <w:t xml:space="preserve">est </w:t>
            </w:r>
            <w:r>
              <w:rPr>
                <w:rFonts w:cs="Times New Roman"/>
                <w:sz w:val="28"/>
                <w:szCs w:val="28"/>
              </w:rPr>
              <w:t>h</w:t>
            </w:r>
            <w:r w:rsidRPr="00954E25">
              <w:rPr>
                <w:rFonts w:cs="Times New Roman"/>
                <w:sz w:val="28"/>
                <w:szCs w:val="28"/>
              </w:rPr>
              <w:t xml:space="preserve">ydraulic </w:t>
            </w:r>
            <w:r>
              <w:rPr>
                <w:rFonts w:cs="Times New Roman"/>
                <w:sz w:val="28"/>
                <w:szCs w:val="28"/>
              </w:rPr>
              <w:t>s</w:t>
            </w:r>
            <w:r w:rsidRPr="00954E25">
              <w:rPr>
                <w:rFonts w:cs="Times New Roman"/>
                <w:sz w:val="28"/>
                <w:szCs w:val="28"/>
              </w:rPr>
              <w:t xml:space="preserve">ection </w:t>
            </w:r>
            <w:r>
              <w:rPr>
                <w:rFonts w:cs="Times New Roman"/>
                <w:sz w:val="28"/>
                <w:szCs w:val="28"/>
              </w:rPr>
              <w:t>m</w:t>
            </w:r>
            <w:r w:rsidRPr="00954E25">
              <w:rPr>
                <w:rFonts w:cs="Times New Roman"/>
                <w:sz w:val="28"/>
                <w:szCs w:val="28"/>
              </w:rPr>
              <w:t>ethod.</w:t>
            </w:r>
          </w:p>
          <w:p w:rsidR="00503512" w:rsidRPr="00954E25" w:rsidRDefault="00503512" w:rsidP="009F40E3">
            <w:pPr>
              <w:shd w:val="clear" w:color="auto" w:fill="D6E3BC"/>
              <w:autoSpaceDE w:val="0"/>
              <w:autoSpaceDN w:val="0"/>
              <w:bidi w:val="0"/>
              <w:adjustRightInd w:val="0"/>
              <w:rPr>
                <w:rFonts w:cs="Times New Roman"/>
                <w:sz w:val="28"/>
                <w:szCs w:val="28"/>
              </w:rPr>
            </w:pPr>
            <w:r>
              <w:rPr>
                <w:rFonts w:cs="Times New Roman"/>
                <w:sz w:val="28"/>
                <w:szCs w:val="28"/>
              </w:rPr>
              <w:t>10- Regime canal.</w:t>
            </w:r>
          </w:p>
          <w:p w:rsidR="00503512" w:rsidRDefault="00503512" w:rsidP="009F40E3">
            <w:pPr>
              <w:shd w:val="clear" w:color="auto" w:fill="D6E3BC"/>
              <w:autoSpaceDE w:val="0"/>
              <w:autoSpaceDN w:val="0"/>
              <w:bidi w:val="0"/>
              <w:adjustRightInd w:val="0"/>
              <w:ind w:left="360" w:hanging="358"/>
              <w:rPr>
                <w:rFonts w:cs="Times New Roman"/>
                <w:sz w:val="28"/>
                <w:szCs w:val="28"/>
              </w:rPr>
            </w:pPr>
            <w:r w:rsidRPr="00954E25">
              <w:rPr>
                <w:rFonts w:cs="Times New Roman"/>
                <w:sz w:val="28"/>
                <w:szCs w:val="28"/>
              </w:rPr>
              <w:t>1</w:t>
            </w:r>
            <w:r>
              <w:rPr>
                <w:rFonts w:cs="Times New Roman"/>
                <w:sz w:val="28"/>
                <w:szCs w:val="28"/>
              </w:rPr>
              <w:t>1</w:t>
            </w:r>
            <w:r w:rsidRPr="00954E25">
              <w:rPr>
                <w:rFonts w:cs="Times New Roman"/>
                <w:sz w:val="28"/>
                <w:szCs w:val="28"/>
              </w:rPr>
              <w:t xml:space="preserve">- </w:t>
            </w:r>
            <w:r>
              <w:rPr>
                <w:rFonts w:cs="Times New Roman"/>
                <w:sz w:val="28"/>
                <w:szCs w:val="28"/>
              </w:rPr>
              <w:t>Enable the student to d</w:t>
            </w:r>
            <w:r w:rsidRPr="00954E25">
              <w:rPr>
                <w:rFonts w:cs="Times New Roman"/>
                <w:sz w:val="28"/>
                <w:szCs w:val="28"/>
              </w:rPr>
              <w:t xml:space="preserve">raw the </w:t>
            </w:r>
            <w:r>
              <w:rPr>
                <w:rFonts w:cs="Times New Roman"/>
                <w:sz w:val="28"/>
                <w:szCs w:val="28"/>
              </w:rPr>
              <w:t>l</w:t>
            </w:r>
            <w:r w:rsidRPr="00954E25">
              <w:rPr>
                <w:rFonts w:cs="Times New Roman"/>
                <w:sz w:val="28"/>
                <w:szCs w:val="28"/>
              </w:rPr>
              <w:t xml:space="preserve">ongitudinal </w:t>
            </w:r>
            <w:r>
              <w:rPr>
                <w:rFonts w:cs="Times New Roman"/>
                <w:sz w:val="28"/>
                <w:szCs w:val="28"/>
              </w:rPr>
              <w:t>s</w:t>
            </w:r>
            <w:r w:rsidRPr="00954E25">
              <w:rPr>
                <w:rFonts w:cs="Times New Roman"/>
                <w:sz w:val="28"/>
                <w:szCs w:val="28"/>
              </w:rPr>
              <w:t xml:space="preserve">ection and </w:t>
            </w:r>
            <w:r>
              <w:rPr>
                <w:rFonts w:cs="Times New Roman"/>
                <w:sz w:val="28"/>
                <w:szCs w:val="28"/>
              </w:rPr>
              <w:t>s</w:t>
            </w:r>
            <w:r w:rsidRPr="00954E25">
              <w:rPr>
                <w:rFonts w:cs="Times New Roman"/>
                <w:sz w:val="28"/>
                <w:szCs w:val="28"/>
              </w:rPr>
              <w:t xml:space="preserve">ynoptic </w:t>
            </w:r>
            <w:r>
              <w:rPr>
                <w:rFonts w:cs="Times New Roman"/>
                <w:sz w:val="28"/>
                <w:szCs w:val="28"/>
              </w:rPr>
              <w:t>d</w:t>
            </w:r>
            <w:r w:rsidRPr="00954E25">
              <w:rPr>
                <w:rFonts w:cs="Times New Roman"/>
                <w:sz w:val="28"/>
                <w:szCs w:val="28"/>
              </w:rPr>
              <w:t>iagram.</w:t>
            </w:r>
          </w:p>
          <w:p w:rsidR="00503512" w:rsidRDefault="00503512" w:rsidP="009F40E3">
            <w:pPr>
              <w:shd w:val="clear" w:color="auto" w:fill="D6E3BC"/>
              <w:autoSpaceDE w:val="0"/>
              <w:autoSpaceDN w:val="0"/>
              <w:bidi w:val="0"/>
              <w:adjustRightInd w:val="0"/>
              <w:ind w:left="360" w:hanging="358"/>
              <w:rPr>
                <w:rFonts w:cs="Simplified Arabic"/>
                <w:sz w:val="28"/>
                <w:szCs w:val="28"/>
                <w:lang w:bidi="ar-IQ"/>
              </w:rPr>
            </w:pPr>
            <w:r>
              <w:rPr>
                <w:rFonts w:cs="Times New Roman"/>
                <w:sz w:val="28"/>
                <w:szCs w:val="28"/>
              </w:rPr>
              <w:t xml:space="preserve">12- The student will be introduced to the basic information for </w:t>
            </w:r>
            <w:r w:rsidRPr="005D2ABF">
              <w:rPr>
                <w:rFonts w:cs="Simplified Arabic"/>
                <w:sz w:val="28"/>
                <w:szCs w:val="28"/>
                <w:lang w:bidi="ar-IQ"/>
              </w:rPr>
              <w:t>Canal lining</w:t>
            </w:r>
            <w:r>
              <w:rPr>
                <w:rFonts w:cs="Simplified Arabic"/>
                <w:sz w:val="28"/>
                <w:szCs w:val="28"/>
                <w:lang w:bidi="ar-IQ"/>
              </w:rPr>
              <w:t>.</w:t>
            </w:r>
          </w:p>
          <w:p w:rsidR="00503512" w:rsidRPr="009F395E" w:rsidRDefault="00503512" w:rsidP="009F40E3">
            <w:pPr>
              <w:shd w:val="clear" w:color="auto" w:fill="D6E3BC"/>
              <w:autoSpaceDE w:val="0"/>
              <w:autoSpaceDN w:val="0"/>
              <w:bidi w:val="0"/>
              <w:adjustRightInd w:val="0"/>
              <w:ind w:left="360" w:hanging="358"/>
              <w:rPr>
                <w:rFonts w:cs="Times New Roman"/>
                <w:color w:val="000000"/>
                <w:sz w:val="24"/>
                <w:szCs w:val="24"/>
                <w:lang w:bidi="ar-IQ"/>
              </w:rPr>
            </w:pPr>
          </w:p>
        </w:tc>
      </w:tr>
    </w:tbl>
    <w:p w:rsidR="00503512" w:rsidRPr="009F395E" w:rsidRDefault="00503512" w:rsidP="00503512">
      <w:pPr>
        <w:shd w:val="clear" w:color="auto" w:fill="D6E3BC"/>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03512" w:rsidRPr="00FB47B4" w:rsidTr="009F40E3">
        <w:trPr>
          <w:trHeight w:val="653"/>
        </w:trPr>
        <w:tc>
          <w:tcPr>
            <w:tcW w:w="9720" w:type="dxa"/>
            <w:shd w:val="clear" w:color="auto" w:fill="A7BFDE"/>
            <w:vAlign w:val="center"/>
          </w:tcPr>
          <w:p w:rsidR="00503512" w:rsidRPr="00FB47B4" w:rsidRDefault="00503512" w:rsidP="009F40E3">
            <w:pPr>
              <w:shd w:val="clear" w:color="auto" w:fill="D6E3BC"/>
              <w:tabs>
                <w:tab w:val="left" w:pos="507"/>
              </w:tabs>
              <w:autoSpaceDE w:val="0"/>
              <w:autoSpaceDN w:val="0"/>
              <w:bidi w:val="0"/>
              <w:adjustRightInd w:val="0"/>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503512" w:rsidRPr="00FB47B4" w:rsidTr="009F40E3">
        <w:trPr>
          <w:trHeight w:val="2183"/>
        </w:trPr>
        <w:tc>
          <w:tcPr>
            <w:tcW w:w="9720" w:type="dxa"/>
            <w:shd w:val="clear" w:color="auto" w:fill="A7BFDE"/>
            <w:vAlign w:val="center"/>
          </w:tcPr>
          <w:p w:rsidR="00503512" w:rsidRDefault="00503512" w:rsidP="009F40E3">
            <w:pPr>
              <w:shd w:val="clear" w:color="auto" w:fill="D6E3BC"/>
              <w:autoSpaceDE w:val="0"/>
              <w:autoSpaceDN w:val="0"/>
              <w:bidi w:val="0"/>
              <w:adjustRightInd w:val="0"/>
              <w:rPr>
                <w:rFonts w:cs="Times New Roman"/>
                <w:sz w:val="28"/>
                <w:szCs w:val="28"/>
              </w:rPr>
            </w:pPr>
            <w:r>
              <w:rPr>
                <w:rFonts w:cs="Times New Roman"/>
                <w:sz w:val="28"/>
                <w:szCs w:val="28"/>
              </w:rPr>
              <w:t>The student will be able to:</w:t>
            </w:r>
          </w:p>
          <w:p w:rsidR="00503512" w:rsidRDefault="00503512" w:rsidP="00503512">
            <w:pPr>
              <w:numPr>
                <w:ilvl w:val="0"/>
                <w:numId w:val="62"/>
              </w:numPr>
              <w:shd w:val="clear" w:color="auto" w:fill="D6E3BC"/>
              <w:autoSpaceDE w:val="0"/>
              <w:autoSpaceDN w:val="0"/>
              <w:bidi w:val="0"/>
              <w:adjustRightInd w:val="0"/>
              <w:rPr>
                <w:rFonts w:cs="Times New Roman"/>
                <w:sz w:val="28"/>
                <w:szCs w:val="28"/>
              </w:rPr>
            </w:pPr>
            <w:r>
              <w:rPr>
                <w:rFonts w:cs="Times New Roman"/>
                <w:sz w:val="28"/>
                <w:szCs w:val="28"/>
              </w:rPr>
              <w:t>Understand and define i</w:t>
            </w:r>
            <w:r w:rsidRPr="00954E25">
              <w:rPr>
                <w:rFonts w:cs="Times New Roman"/>
                <w:sz w:val="28"/>
                <w:szCs w:val="28"/>
              </w:rPr>
              <w:t xml:space="preserve">rrigation and </w:t>
            </w:r>
            <w:r>
              <w:rPr>
                <w:rFonts w:cs="Times New Roman"/>
                <w:sz w:val="28"/>
                <w:szCs w:val="28"/>
              </w:rPr>
              <w:t>d</w:t>
            </w:r>
            <w:r w:rsidRPr="00954E25">
              <w:rPr>
                <w:rFonts w:cs="Times New Roman"/>
                <w:sz w:val="28"/>
                <w:szCs w:val="28"/>
              </w:rPr>
              <w:t xml:space="preserve">rainage </w:t>
            </w:r>
            <w:r>
              <w:rPr>
                <w:rFonts w:cs="Times New Roman"/>
                <w:sz w:val="28"/>
                <w:szCs w:val="28"/>
              </w:rPr>
              <w:t>n</w:t>
            </w:r>
            <w:r w:rsidRPr="00954E25">
              <w:rPr>
                <w:rFonts w:cs="Times New Roman"/>
                <w:sz w:val="28"/>
                <w:szCs w:val="28"/>
              </w:rPr>
              <w:t>etworks.</w:t>
            </w:r>
          </w:p>
          <w:p w:rsidR="00503512" w:rsidRPr="00954E25" w:rsidRDefault="00503512" w:rsidP="00503512">
            <w:pPr>
              <w:numPr>
                <w:ilvl w:val="0"/>
                <w:numId w:val="62"/>
              </w:numPr>
              <w:shd w:val="clear" w:color="auto" w:fill="D6E3BC"/>
              <w:autoSpaceDE w:val="0"/>
              <w:autoSpaceDN w:val="0"/>
              <w:bidi w:val="0"/>
              <w:adjustRightInd w:val="0"/>
              <w:rPr>
                <w:rFonts w:cs="Times New Roman"/>
                <w:sz w:val="28"/>
                <w:szCs w:val="28"/>
              </w:rPr>
            </w:pPr>
            <w:r>
              <w:rPr>
                <w:rFonts w:cs="Times New Roman"/>
                <w:sz w:val="28"/>
                <w:szCs w:val="28"/>
              </w:rPr>
              <w:t>Layout</w:t>
            </w:r>
            <w:r w:rsidRPr="00954E25">
              <w:rPr>
                <w:rFonts w:cs="Times New Roman"/>
                <w:sz w:val="28"/>
                <w:szCs w:val="28"/>
              </w:rPr>
              <w:t xml:space="preserve"> of </w:t>
            </w:r>
            <w:r>
              <w:rPr>
                <w:rFonts w:cs="Times New Roman"/>
                <w:sz w:val="28"/>
                <w:szCs w:val="28"/>
              </w:rPr>
              <w:t>i</w:t>
            </w:r>
            <w:r w:rsidRPr="00954E25">
              <w:rPr>
                <w:rFonts w:cs="Times New Roman"/>
                <w:sz w:val="28"/>
                <w:szCs w:val="28"/>
              </w:rPr>
              <w:t xml:space="preserve">rrigation and </w:t>
            </w:r>
            <w:r>
              <w:rPr>
                <w:rFonts w:cs="Times New Roman"/>
                <w:sz w:val="28"/>
                <w:szCs w:val="28"/>
              </w:rPr>
              <w:t>d</w:t>
            </w:r>
            <w:r w:rsidRPr="00954E25">
              <w:rPr>
                <w:rFonts w:cs="Times New Roman"/>
                <w:sz w:val="28"/>
                <w:szCs w:val="28"/>
              </w:rPr>
              <w:t xml:space="preserve">rainage </w:t>
            </w:r>
            <w:r>
              <w:rPr>
                <w:rFonts w:cs="Times New Roman"/>
                <w:sz w:val="28"/>
                <w:szCs w:val="28"/>
              </w:rPr>
              <w:t>n</w:t>
            </w:r>
            <w:r w:rsidRPr="00954E25">
              <w:rPr>
                <w:rFonts w:cs="Times New Roman"/>
                <w:sz w:val="28"/>
                <w:szCs w:val="28"/>
              </w:rPr>
              <w:t xml:space="preserve">etworks. </w:t>
            </w:r>
          </w:p>
          <w:p w:rsidR="00503512" w:rsidRPr="00954E25" w:rsidRDefault="00503512" w:rsidP="00503512">
            <w:pPr>
              <w:numPr>
                <w:ilvl w:val="0"/>
                <w:numId w:val="62"/>
              </w:numPr>
              <w:shd w:val="clear" w:color="auto" w:fill="D6E3BC"/>
              <w:bidi w:val="0"/>
              <w:rPr>
                <w:rFonts w:cs="Times New Roman"/>
                <w:sz w:val="28"/>
                <w:szCs w:val="28"/>
              </w:rPr>
            </w:pPr>
            <w:r>
              <w:rPr>
                <w:rFonts w:cs="Times New Roman"/>
                <w:sz w:val="28"/>
                <w:szCs w:val="28"/>
              </w:rPr>
              <w:t>Calculation</w:t>
            </w:r>
            <w:r w:rsidRPr="00954E25">
              <w:rPr>
                <w:rFonts w:cs="Times New Roman"/>
                <w:sz w:val="28"/>
                <w:szCs w:val="28"/>
              </w:rPr>
              <w:t xml:space="preserve"> of </w:t>
            </w:r>
            <w:r>
              <w:rPr>
                <w:rFonts w:cs="Times New Roman"/>
                <w:sz w:val="28"/>
                <w:szCs w:val="28"/>
              </w:rPr>
              <w:t>d</w:t>
            </w:r>
            <w:r w:rsidRPr="00954E25">
              <w:rPr>
                <w:rFonts w:cs="Times New Roman"/>
                <w:sz w:val="28"/>
                <w:szCs w:val="28"/>
              </w:rPr>
              <w:t xml:space="preserve">ischarge for </w:t>
            </w:r>
            <w:r>
              <w:rPr>
                <w:rFonts w:cs="Times New Roman"/>
                <w:sz w:val="28"/>
                <w:szCs w:val="28"/>
              </w:rPr>
              <w:t>c</w:t>
            </w:r>
            <w:r w:rsidRPr="00954E25">
              <w:rPr>
                <w:rFonts w:cs="Times New Roman"/>
                <w:sz w:val="28"/>
                <w:szCs w:val="28"/>
              </w:rPr>
              <w:t xml:space="preserve">anals and </w:t>
            </w:r>
            <w:r>
              <w:rPr>
                <w:rFonts w:cs="Times New Roman"/>
                <w:sz w:val="28"/>
                <w:szCs w:val="28"/>
              </w:rPr>
              <w:t>d</w:t>
            </w:r>
            <w:r w:rsidRPr="00954E25">
              <w:rPr>
                <w:rFonts w:cs="Times New Roman"/>
                <w:sz w:val="28"/>
                <w:szCs w:val="28"/>
              </w:rPr>
              <w:t>rains.</w:t>
            </w:r>
          </w:p>
          <w:p w:rsidR="00503512" w:rsidRPr="00954E25" w:rsidRDefault="00503512" w:rsidP="00503512">
            <w:pPr>
              <w:numPr>
                <w:ilvl w:val="0"/>
                <w:numId w:val="62"/>
              </w:numPr>
              <w:shd w:val="clear" w:color="auto" w:fill="D6E3BC"/>
              <w:bidi w:val="0"/>
              <w:rPr>
                <w:rFonts w:cs="Times New Roman"/>
                <w:sz w:val="28"/>
                <w:szCs w:val="28"/>
              </w:rPr>
            </w:pPr>
            <w:r>
              <w:rPr>
                <w:rFonts w:cs="Times New Roman"/>
                <w:sz w:val="28"/>
                <w:szCs w:val="28"/>
              </w:rPr>
              <w:t>D</w:t>
            </w:r>
            <w:r w:rsidRPr="00954E25">
              <w:rPr>
                <w:rFonts w:cs="Times New Roman"/>
                <w:sz w:val="28"/>
                <w:szCs w:val="28"/>
              </w:rPr>
              <w:t xml:space="preserve">esign of </w:t>
            </w:r>
            <w:r>
              <w:rPr>
                <w:rFonts w:cs="Times New Roman"/>
                <w:sz w:val="28"/>
                <w:szCs w:val="28"/>
              </w:rPr>
              <w:t>w</w:t>
            </w:r>
            <w:r w:rsidRPr="00954E25">
              <w:rPr>
                <w:rFonts w:cs="Times New Roman"/>
                <w:sz w:val="28"/>
                <w:szCs w:val="28"/>
              </w:rPr>
              <w:t xml:space="preserve">ater </w:t>
            </w:r>
            <w:r>
              <w:rPr>
                <w:rFonts w:cs="Times New Roman"/>
                <w:sz w:val="28"/>
                <w:szCs w:val="28"/>
              </w:rPr>
              <w:t>c</w:t>
            </w:r>
            <w:r w:rsidRPr="00954E25">
              <w:rPr>
                <w:rFonts w:cs="Times New Roman"/>
                <w:sz w:val="28"/>
                <w:szCs w:val="28"/>
              </w:rPr>
              <w:t xml:space="preserve">ourse and </w:t>
            </w:r>
            <w:r>
              <w:rPr>
                <w:rFonts w:cs="Times New Roman"/>
                <w:sz w:val="28"/>
                <w:szCs w:val="28"/>
              </w:rPr>
              <w:t>f</w:t>
            </w:r>
            <w:r w:rsidRPr="00954E25">
              <w:rPr>
                <w:rFonts w:cs="Times New Roman"/>
                <w:sz w:val="28"/>
                <w:szCs w:val="28"/>
              </w:rPr>
              <w:t xml:space="preserve">arm </w:t>
            </w:r>
            <w:r>
              <w:rPr>
                <w:rFonts w:cs="Times New Roman"/>
                <w:sz w:val="28"/>
                <w:szCs w:val="28"/>
              </w:rPr>
              <w:t>c</w:t>
            </w:r>
            <w:r w:rsidRPr="00954E25">
              <w:rPr>
                <w:rFonts w:cs="Times New Roman"/>
                <w:sz w:val="28"/>
                <w:szCs w:val="28"/>
              </w:rPr>
              <w:t>hannel (</w:t>
            </w:r>
            <w:r>
              <w:rPr>
                <w:rFonts w:cs="Times New Roman"/>
                <w:sz w:val="28"/>
                <w:szCs w:val="28"/>
              </w:rPr>
              <w:t>s</w:t>
            </w:r>
            <w:r w:rsidRPr="00954E25">
              <w:rPr>
                <w:rFonts w:cs="Times New Roman"/>
                <w:sz w:val="28"/>
                <w:szCs w:val="28"/>
              </w:rPr>
              <w:t xml:space="preserve">lope) </w:t>
            </w:r>
          </w:p>
          <w:p w:rsidR="00503512" w:rsidRPr="00954E25" w:rsidRDefault="00503512" w:rsidP="00503512">
            <w:pPr>
              <w:numPr>
                <w:ilvl w:val="0"/>
                <w:numId w:val="62"/>
              </w:numPr>
              <w:shd w:val="clear" w:color="auto" w:fill="D6E3BC"/>
              <w:bidi w:val="0"/>
              <w:rPr>
                <w:rFonts w:cs="Times New Roman"/>
                <w:sz w:val="28"/>
                <w:szCs w:val="28"/>
              </w:rPr>
            </w:pPr>
            <w:r>
              <w:rPr>
                <w:rFonts w:cs="Times New Roman"/>
                <w:sz w:val="28"/>
                <w:szCs w:val="28"/>
              </w:rPr>
              <w:t>Design</w:t>
            </w:r>
            <w:r w:rsidRPr="00954E25">
              <w:rPr>
                <w:rFonts w:cs="Times New Roman"/>
                <w:sz w:val="28"/>
                <w:szCs w:val="28"/>
              </w:rPr>
              <w:t xml:space="preserve"> of </w:t>
            </w:r>
            <w:r>
              <w:rPr>
                <w:rFonts w:cs="Times New Roman"/>
                <w:sz w:val="28"/>
                <w:szCs w:val="28"/>
              </w:rPr>
              <w:t>c</w:t>
            </w:r>
            <w:r w:rsidRPr="00954E25">
              <w:rPr>
                <w:rFonts w:cs="Times New Roman"/>
                <w:sz w:val="28"/>
                <w:szCs w:val="28"/>
              </w:rPr>
              <w:t xml:space="preserve">ollector </w:t>
            </w:r>
            <w:r>
              <w:rPr>
                <w:rFonts w:cs="Times New Roman"/>
                <w:sz w:val="28"/>
                <w:szCs w:val="28"/>
              </w:rPr>
              <w:t>d</w:t>
            </w:r>
            <w:r w:rsidRPr="00954E25">
              <w:rPr>
                <w:rFonts w:cs="Times New Roman"/>
                <w:sz w:val="28"/>
                <w:szCs w:val="28"/>
              </w:rPr>
              <w:t>rain</w:t>
            </w:r>
            <w:r>
              <w:rPr>
                <w:rFonts w:cs="Times New Roman"/>
                <w:sz w:val="28"/>
                <w:szCs w:val="28"/>
              </w:rPr>
              <w:t xml:space="preserve"> and main c</w:t>
            </w:r>
            <w:r w:rsidRPr="00954E25">
              <w:rPr>
                <w:rFonts w:cs="Times New Roman"/>
                <w:sz w:val="28"/>
                <w:szCs w:val="28"/>
              </w:rPr>
              <w:t xml:space="preserve">ollector </w:t>
            </w:r>
            <w:r>
              <w:rPr>
                <w:rFonts w:cs="Times New Roman"/>
                <w:sz w:val="28"/>
                <w:szCs w:val="28"/>
              </w:rPr>
              <w:t>d</w:t>
            </w:r>
            <w:r w:rsidRPr="00954E25">
              <w:rPr>
                <w:rFonts w:cs="Times New Roman"/>
                <w:sz w:val="28"/>
                <w:szCs w:val="28"/>
              </w:rPr>
              <w:t>rain (</w:t>
            </w:r>
            <w:r>
              <w:rPr>
                <w:rFonts w:cs="Times New Roman"/>
                <w:sz w:val="28"/>
                <w:szCs w:val="28"/>
              </w:rPr>
              <w:t>s</w:t>
            </w:r>
            <w:r w:rsidRPr="00954E25">
              <w:rPr>
                <w:rFonts w:cs="Times New Roman"/>
                <w:sz w:val="28"/>
                <w:szCs w:val="28"/>
              </w:rPr>
              <w:t>lope).</w:t>
            </w:r>
          </w:p>
          <w:p w:rsidR="00503512" w:rsidRPr="00954E25" w:rsidRDefault="00503512" w:rsidP="00503512">
            <w:pPr>
              <w:numPr>
                <w:ilvl w:val="0"/>
                <w:numId w:val="62"/>
              </w:numPr>
              <w:shd w:val="clear" w:color="auto" w:fill="D6E3BC"/>
              <w:bidi w:val="0"/>
              <w:rPr>
                <w:rFonts w:cs="Times New Roman"/>
                <w:sz w:val="28"/>
                <w:szCs w:val="28"/>
              </w:rPr>
            </w:pPr>
            <w:r>
              <w:rPr>
                <w:rFonts w:cs="Times New Roman"/>
                <w:sz w:val="28"/>
                <w:szCs w:val="28"/>
              </w:rPr>
              <w:t>Determine</w:t>
            </w:r>
            <w:r w:rsidRPr="00954E25">
              <w:rPr>
                <w:rFonts w:cs="Times New Roman"/>
                <w:sz w:val="28"/>
                <w:szCs w:val="28"/>
              </w:rPr>
              <w:t xml:space="preserve"> the </w:t>
            </w:r>
            <w:r>
              <w:rPr>
                <w:rFonts w:cs="Times New Roman"/>
                <w:sz w:val="28"/>
                <w:szCs w:val="28"/>
              </w:rPr>
              <w:t>w</w:t>
            </w:r>
            <w:r w:rsidRPr="00954E25">
              <w:rPr>
                <w:rFonts w:cs="Times New Roman"/>
                <w:sz w:val="28"/>
                <w:szCs w:val="28"/>
              </w:rPr>
              <w:t xml:space="preserve">ater </w:t>
            </w:r>
            <w:r>
              <w:rPr>
                <w:rFonts w:cs="Times New Roman"/>
                <w:sz w:val="28"/>
                <w:szCs w:val="28"/>
              </w:rPr>
              <w:t>l</w:t>
            </w:r>
            <w:r w:rsidRPr="00954E25">
              <w:rPr>
                <w:rFonts w:cs="Times New Roman"/>
                <w:sz w:val="28"/>
                <w:szCs w:val="28"/>
              </w:rPr>
              <w:t xml:space="preserve">evel in </w:t>
            </w:r>
            <w:r>
              <w:rPr>
                <w:rFonts w:cs="Times New Roman"/>
                <w:sz w:val="28"/>
                <w:szCs w:val="28"/>
              </w:rPr>
              <w:t>i</w:t>
            </w:r>
            <w:r w:rsidRPr="00954E25">
              <w:rPr>
                <w:rFonts w:cs="Times New Roman"/>
                <w:sz w:val="28"/>
                <w:szCs w:val="28"/>
              </w:rPr>
              <w:t xml:space="preserve">rrigation </w:t>
            </w:r>
            <w:r>
              <w:rPr>
                <w:rFonts w:cs="Times New Roman"/>
                <w:sz w:val="28"/>
                <w:szCs w:val="28"/>
              </w:rPr>
              <w:t>c</w:t>
            </w:r>
            <w:r w:rsidRPr="00954E25">
              <w:rPr>
                <w:rFonts w:cs="Times New Roman"/>
                <w:sz w:val="28"/>
                <w:szCs w:val="28"/>
              </w:rPr>
              <w:t xml:space="preserve">anals and </w:t>
            </w:r>
            <w:r>
              <w:rPr>
                <w:rFonts w:cs="Times New Roman"/>
                <w:sz w:val="28"/>
                <w:szCs w:val="28"/>
              </w:rPr>
              <w:t>s</w:t>
            </w:r>
            <w:r w:rsidRPr="00954E25">
              <w:rPr>
                <w:rFonts w:cs="Times New Roman"/>
                <w:sz w:val="28"/>
                <w:szCs w:val="28"/>
              </w:rPr>
              <w:t>lopes.</w:t>
            </w:r>
          </w:p>
          <w:p w:rsidR="00503512" w:rsidRPr="00954E25" w:rsidRDefault="00503512" w:rsidP="00503512">
            <w:pPr>
              <w:numPr>
                <w:ilvl w:val="0"/>
                <w:numId w:val="62"/>
              </w:numPr>
              <w:shd w:val="clear" w:color="auto" w:fill="D6E3BC"/>
              <w:bidi w:val="0"/>
              <w:rPr>
                <w:rFonts w:cs="Times New Roman"/>
                <w:sz w:val="28"/>
                <w:szCs w:val="28"/>
              </w:rPr>
            </w:pPr>
            <w:r>
              <w:rPr>
                <w:rFonts w:cs="Times New Roman"/>
                <w:sz w:val="28"/>
                <w:szCs w:val="28"/>
              </w:rPr>
              <w:t>Determine</w:t>
            </w:r>
            <w:r w:rsidRPr="00954E25">
              <w:rPr>
                <w:rFonts w:cs="Times New Roman"/>
                <w:sz w:val="28"/>
                <w:szCs w:val="28"/>
              </w:rPr>
              <w:t xml:space="preserve"> the </w:t>
            </w:r>
            <w:r>
              <w:rPr>
                <w:rFonts w:cs="Times New Roman"/>
                <w:sz w:val="28"/>
                <w:szCs w:val="28"/>
              </w:rPr>
              <w:t>w</w:t>
            </w:r>
            <w:r w:rsidRPr="00954E25">
              <w:rPr>
                <w:rFonts w:cs="Times New Roman"/>
                <w:sz w:val="28"/>
                <w:szCs w:val="28"/>
              </w:rPr>
              <w:t xml:space="preserve">ater Level in </w:t>
            </w:r>
            <w:r>
              <w:rPr>
                <w:rFonts w:cs="Times New Roman"/>
                <w:sz w:val="28"/>
                <w:szCs w:val="28"/>
              </w:rPr>
              <w:t>d</w:t>
            </w:r>
            <w:r w:rsidRPr="00954E25">
              <w:rPr>
                <w:rFonts w:cs="Times New Roman"/>
                <w:sz w:val="28"/>
                <w:szCs w:val="28"/>
              </w:rPr>
              <w:t xml:space="preserve">rains and </w:t>
            </w:r>
            <w:r>
              <w:rPr>
                <w:rFonts w:cs="Times New Roman"/>
                <w:sz w:val="28"/>
                <w:szCs w:val="28"/>
              </w:rPr>
              <w:t>s</w:t>
            </w:r>
            <w:r w:rsidRPr="00954E25">
              <w:rPr>
                <w:rFonts w:cs="Times New Roman"/>
                <w:sz w:val="28"/>
                <w:szCs w:val="28"/>
              </w:rPr>
              <w:t>lopes.</w:t>
            </w:r>
          </w:p>
          <w:p w:rsidR="00503512" w:rsidRDefault="00503512" w:rsidP="00503512">
            <w:pPr>
              <w:numPr>
                <w:ilvl w:val="0"/>
                <w:numId w:val="62"/>
              </w:numPr>
              <w:shd w:val="clear" w:color="auto" w:fill="D6E3BC"/>
              <w:bidi w:val="0"/>
              <w:rPr>
                <w:rFonts w:cs="Times New Roman"/>
                <w:sz w:val="28"/>
                <w:szCs w:val="28"/>
              </w:rPr>
            </w:pPr>
            <w:r w:rsidRPr="00954E25">
              <w:rPr>
                <w:rFonts w:cs="Times New Roman"/>
                <w:sz w:val="28"/>
                <w:szCs w:val="28"/>
              </w:rPr>
              <w:t xml:space="preserve">Design </w:t>
            </w:r>
            <w:r>
              <w:rPr>
                <w:rFonts w:cs="Times New Roman"/>
                <w:sz w:val="28"/>
                <w:szCs w:val="28"/>
              </w:rPr>
              <w:t>requires the use of steady uniform flow equation such as Manning’s and Chezy’s formula.</w:t>
            </w:r>
          </w:p>
          <w:p w:rsidR="00503512" w:rsidRDefault="00503512" w:rsidP="00503512">
            <w:pPr>
              <w:numPr>
                <w:ilvl w:val="0"/>
                <w:numId w:val="62"/>
              </w:numPr>
              <w:shd w:val="clear" w:color="auto" w:fill="D6E3BC"/>
              <w:autoSpaceDE w:val="0"/>
              <w:autoSpaceDN w:val="0"/>
              <w:bidi w:val="0"/>
              <w:adjustRightInd w:val="0"/>
              <w:rPr>
                <w:rFonts w:cs="Times New Roman"/>
                <w:sz w:val="28"/>
                <w:szCs w:val="28"/>
              </w:rPr>
            </w:pPr>
            <w:r>
              <w:rPr>
                <w:rFonts w:cs="Times New Roman"/>
                <w:sz w:val="28"/>
                <w:szCs w:val="28"/>
              </w:rPr>
              <w:t>Design</w:t>
            </w:r>
            <w:r w:rsidRPr="00954E25">
              <w:rPr>
                <w:rFonts w:cs="Times New Roman"/>
                <w:sz w:val="28"/>
                <w:szCs w:val="28"/>
              </w:rPr>
              <w:t xml:space="preserve"> by </w:t>
            </w:r>
            <w:r>
              <w:rPr>
                <w:rFonts w:cs="Times New Roman"/>
                <w:sz w:val="28"/>
                <w:szCs w:val="28"/>
              </w:rPr>
              <w:t>e</w:t>
            </w:r>
            <w:r w:rsidRPr="00954E25">
              <w:rPr>
                <w:rFonts w:cs="Times New Roman"/>
                <w:sz w:val="28"/>
                <w:szCs w:val="28"/>
              </w:rPr>
              <w:t xml:space="preserve">mpirical </w:t>
            </w:r>
            <w:r>
              <w:rPr>
                <w:rFonts w:cs="Times New Roman"/>
                <w:sz w:val="28"/>
                <w:szCs w:val="28"/>
              </w:rPr>
              <w:t>m</w:t>
            </w:r>
            <w:r w:rsidRPr="00954E25">
              <w:rPr>
                <w:rFonts w:cs="Times New Roman"/>
                <w:sz w:val="28"/>
                <w:szCs w:val="28"/>
              </w:rPr>
              <w:t>ethod</w:t>
            </w:r>
            <w:r>
              <w:rPr>
                <w:rFonts w:cs="Times New Roman"/>
                <w:sz w:val="28"/>
                <w:szCs w:val="28"/>
              </w:rPr>
              <w:t xml:space="preserve">s </w:t>
            </w:r>
          </w:p>
          <w:p w:rsidR="00503512" w:rsidRDefault="00503512" w:rsidP="00503512">
            <w:pPr>
              <w:numPr>
                <w:ilvl w:val="0"/>
                <w:numId w:val="62"/>
              </w:numPr>
              <w:shd w:val="clear" w:color="auto" w:fill="D6E3BC"/>
              <w:tabs>
                <w:tab w:val="clear" w:pos="720"/>
              </w:tabs>
              <w:autoSpaceDE w:val="0"/>
              <w:autoSpaceDN w:val="0"/>
              <w:bidi w:val="0"/>
              <w:adjustRightInd w:val="0"/>
              <w:ind w:left="792" w:hanging="432"/>
              <w:jc w:val="both"/>
              <w:rPr>
                <w:rFonts w:cs="Times New Roman"/>
                <w:sz w:val="28"/>
                <w:szCs w:val="28"/>
              </w:rPr>
            </w:pPr>
            <w:r>
              <w:rPr>
                <w:rFonts w:cs="Times New Roman"/>
                <w:sz w:val="28"/>
                <w:szCs w:val="28"/>
              </w:rPr>
              <w:t>Design</w:t>
            </w:r>
            <w:r w:rsidRPr="00954E25">
              <w:rPr>
                <w:rFonts w:cs="Times New Roman"/>
                <w:sz w:val="28"/>
                <w:szCs w:val="28"/>
              </w:rPr>
              <w:t xml:space="preserve"> by </w:t>
            </w:r>
            <w:r>
              <w:rPr>
                <w:rFonts w:cs="Times New Roman"/>
                <w:sz w:val="28"/>
                <w:szCs w:val="28"/>
              </w:rPr>
              <w:t>b</w:t>
            </w:r>
            <w:r w:rsidRPr="00954E25">
              <w:rPr>
                <w:rFonts w:cs="Times New Roman"/>
                <w:sz w:val="28"/>
                <w:szCs w:val="28"/>
              </w:rPr>
              <w:t xml:space="preserve">est </w:t>
            </w:r>
            <w:r>
              <w:rPr>
                <w:rFonts w:cs="Times New Roman"/>
                <w:sz w:val="28"/>
                <w:szCs w:val="28"/>
              </w:rPr>
              <w:t>h</w:t>
            </w:r>
            <w:r w:rsidRPr="00954E25">
              <w:rPr>
                <w:rFonts w:cs="Times New Roman"/>
                <w:sz w:val="28"/>
                <w:szCs w:val="28"/>
              </w:rPr>
              <w:t xml:space="preserve">ydraulic </w:t>
            </w:r>
            <w:r>
              <w:rPr>
                <w:rFonts w:cs="Times New Roman"/>
                <w:sz w:val="28"/>
                <w:szCs w:val="28"/>
              </w:rPr>
              <w:t>s</w:t>
            </w:r>
            <w:r w:rsidRPr="00954E25">
              <w:rPr>
                <w:rFonts w:cs="Times New Roman"/>
                <w:sz w:val="28"/>
                <w:szCs w:val="28"/>
              </w:rPr>
              <w:t xml:space="preserve">ection </w:t>
            </w:r>
            <w:r>
              <w:rPr>
                <w:rFonts w:cs="Times New Roman"/>
                <w:sz w:val="28"/>
                <w:szCs w:val="28"/>
              </w:rPr>
              <w:t>m</w:t>
            </w:r>
            <w:r w:rsidRPr="00954E25">
              <w:rPr>
                <w:rFonts w:cs="Times New Roman"/>
                <w:sz w:val="28"/>
                <w:szCs w:val="28"/>
              </w:rPr>
              <w:t>ethod</w:t>
            </w:r>
            <w:r>
              <w:rPr>
                <w:rFonts w:cs="Times New Roman"/>
                <w:sz w:val="28"/>
                <w:szCs w:val="28"/>
              </w:rPr>
              <w:t>s</w:t>
            </w:r>
            <w:r w:rsidRPr="00954E25">
              <w:rPr>
                <w:rFonts w:cs="Times New Roman"/>
                <w:sz w:val="28"/>
                <w:szCs w:val="28"/>
              </w:rPr>
              <w:t>.</w:t>
            </w:r>
          </w:p>
          <w:p w:rsidR="00503512" w:rsidRPr="00954E25" w:rsidRDefault="00503512" w:rsidP="00503512">
            <w:pPr>
              <w:numPr>
                <w:ilvl w:val="0"/>
                <w:numId w:val="62"/>
              </w:numPr>
              <w:shd w:val="clear" w:color="auto" w:fill="D6E3BC"/>
              <w:tabs>
                <w:tab w:val="clear" w:pos="720"/>
                <w:tab w:val="num" w:pos="792"/>
              </w:tabs>
              <w:autoSpaceDE w:val="0"/>
              <w:autoSpaceDN w:val="0"/>
              <w:bidi w:val="0"/>
              <w:adjustRightInd w:val="0"/>
              <w:jc w:val="both"/>
              <w:rPr>
                <w:rFonts w:cs="Times New Roman"/>
                <w:sz w:val="28"/>
                <w:szCs w:val="28"/>
              </w:rPr>
            </w:pPr>
            <w:r>
              <w:rPr>
                <w:rFonts w:cs="Times New Roman"/>
                <w:sz w:val="28"/>
                <w:szCs w:val="28"/>
              </w:rPr>
              <w:t>Design</w:t>
            </w:r>
            <w:r w:rsidRPr="00954E25">
              <w:rPr>
                <w:rFonts w:cs="Times New Roman"/>
                <w:sz w:val="28"/>
                <w:szCs w:val="28"/>
              </w:rPr>
              <w:t xml:space="preserve"> by </w:t>
            </w:r>
            <w:r>
              <w:rPr>
                <w:rFonts w:cs="Times New Roman"/>
                <w:sz w:val="28"/>
                <w:szCs w:val="28"/>
              </w:rPr>
              <w:t>Regime canals.</w:t>
            </w:r>
          </w:p>
          <w:p w:rsidR="00503512" w:rsidRDefault="00503512" w:rsidP="00503512">
            <w:pPr>
              <w:numPr>
                <w:ilvl w:val="0"/>
                <w:numId w:val="62"/>
              </w:numPr>
              <w:shd w:val="clear" w:color="auto" w:fill="D6E3BC"/>
              <w:tabs>
                <w:tab w:val="clear" w:pos="720"/>
                <w:tab w:val="num" w:pos="792"/>
              </w:tabs>
              <w:autoSpaceDE w:val="0"/>
              <w:autoSpaceDN w:val="0"/>
              <w:bidi w:val="0"/>
              <w:adjustRightInd w:val="0"/>
              <w:rPr>
                <w:rFonts w:cs="Times New Roman"/>
                <w:sz w:val="28"/>
                <w:szCs w:val="28"/>
              </w:rPr>
            </w:pPr>
            <w:r>
              <w:rPr>
                <w:rFonts w:cs="Times New Roman"/>
                <w:sz w:val="28"/>
                <w:szCs w:val="28"/>
              </w:rPr>
              <w:t>Draw</w:t>
            </w:r>
            <w:r w:rsidRPr="00954E25">
              <w:rPr>
                <w:rFonts w:cs="Times New Roman"/>
                <w:sz w:val="28"/>
                <w:szCs w:val="28"/>
              </w:rPr>
              <w:t xml:space="preserve"> the </w:t>
            </w:r>
            <w:r>
              <w:rPr>
                <w:rFonts w:cs="Times New Roman"/>
                <w:sz w:val="28"/>
                <w:szCs w:val="28"/>
              </w:rPr>
              <w:t>l</w:t>
            </w:r>
            <w:r w:rsidRPr="00954E25">
              <w:rPr>
                <w:rFonts w:cs="Times New Roman"/>
                <w:sz w:val="28"/>
                <w:szCs w:val="28"/>
              </w:rPr>
              <w:t xml:space="preserve">ongitudinal </w:t>
            </w:r>
            <w:r>
              <w:rPr>
                <w:rFonts w:cs="Times New Roman"/>
                <w:sz w:val="28"/>
                <w:szCs w:val="28"/>
              </w:rPr>
              <w:t>s</w:t>
            </w:r>
            <w:r w:rsidRPr="00954E25">
              <w:rPr>
                <w:rFonts w:cs="Times New Roman"/>
                <w:sz w:val="28"/>
                <w:szCs w:val="28"/>
              </w:rPr>
              <w:t xml:space="preserve">ection and </w:t>
            </w:r>
            <w:r>
              <w:rPr>
                <w:rFonts w:cs="Times New Roman"/>
                <w:sz w:val="28"/>
                <w:szCs w:val="28"/>
              </w:rPr>
              <w:t>s</w:t>
            </w:r>
            <w:r w:rsidRPr="00954E25">
              <w:rPr>
                <w:rFonts w:cs="Times New Roman"/>
                <w:sz w:val="28"/>
                <w:szCs w:val="28"/>
              </w:rPr>
              <w:t xml:space="preserve">ynoptic </w:t>
            </w:r>
            <w:r>
              <w:rPr>
                <w:rFonts w:cs="Times New Roman"/>
                <w:sz w:val="28"/>
                <w:szCs w:val="28"/>
              </w:rPr>
              <w:t>d</w:t>
            </w:r>
            <w:r w:rsidRPr="00954E25">
              <w:rPr>
                <w:rFonts w:cs="Times New Roman"/>
                <w:sz w:val="28"/>
                <w:szCs w:val="28"/>
              </w:rPr>
              <w:t>iagram.</w:t>
            </w:r>
          </w:p>
          <w:p w:rsidR="00503512" w:rsidRPr="009614DB" w:rsidRDefault="00503512" w:rsidP="009614DB">
            <w:pPr>
              <w:numPr>
                <w:ilvl w:val="0"/>
                <w:numId w:val="62"/>
              </w:numPr>
              <w:shd w:val="clear" w:color="auto" w:fill="D6E3BC"/>
              <w:tabs>
                <w:tab w:val="clear" w:pos="720"/>
                <w:tab w:val="num" w:pos="792"/>
              </w:tabs>
              <w:autoSpaceDE w:val="0"/>
              <w:autoSpaceDN w:val="0"/>
              <w:bidi w:val="0"/>
              <w:adjustRightInd w:val="0"/>
              <w:rPr>
                <w:rFonts w:cs="Simplified Arabic"/>
                <w:sz w:val="28"/>
                <w:szCs w:val="28"/>
                <w:lang w:bidi="ar-IQ"/>
              </w:rPr>
            </w:pPr>
            <w:r>
              <w:rPr>
                <w:rFonts w:cs="Times New Roman"/>
                <w:sz w:val="28"/>
                <w:szCs w:val="28"/>
              </w:rPr>
              <w:t>Understand</w:t>
            </w:r>
            <w:r w:rsidRPr="005D2ABF">
              <w:rPr>
                <w:rFonts w:cs="Simplified Arabic"/>
                <w:sz w:val="28"/>
                <w:szCs w:val="28"/>
                <w:lang w:bidi="ar-IQ"/>
              </w:rPr>
              <w:t xml:space="preserve"> </w:t>
            </w:r>
            <w:r>
              <w:rPr>
                <w:rFonts w:cs="Simplified Arabic"/>
                <w:sz w:val="28"/>
                <w:szCs w:val="28"/>
                <w:lang w:bidi="ar-IQ"/>
              </w:rPr>
              <w:t>the c</w:t>
            </w:r>
            <w:r w:rsidRPr="005D2ABF">
              <w:rPr>
                <w:rFonts w:cs="Simplified Arabic"/>
                <w:sz w:val="28"/>
                <w:szCs w:val="28"/>
                <w:lang w:bidi="ar-IQ"/>
              </w:rPr>
              <w:t>anal lining</w:t>
            </w:r>
            <w:r>
              <w:rPr>
                <w:rFonts w:cs="Simplified Arabic"/>
                <w:sz w:val="28"/>
                <w:szCs w:val="28"/>
                <w:lang w:bidi="ar-IQ"/>
              </w:rPr>
              <w:t>.</w:t>
            </w:r>
          </w:p>
        </w:tc>
      </w:tr>
      <w:tr w:rsidR="00503512" w:rsidRPr="00FB47B4" w:rsidTr="009F40E3">
        <w:trPr>
          <w:trHeight w:val="511"/>
        </w:trPr>
        <w:tc>
          <w:tcPr>
            <w:tcW w:w="9720" w:type="dxa"/>
            <w:shd w:val="clear" w:color="auto" w:fill="A7BFDE"/>
            <w:vAlign w:val="center"/>
          </w:tcPr>
          <w:p w:rsidR="00503512" w:rsidRPr="00995D4A" w:rsidRDefault="00503512" w:rsidP="009F40E3">
            <w:pPr>
              <w:shd w:val="clear" w:color="auto" w:fill="D6E3BC"/>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503512" w:rsidRPr="00FB47B4" w:rsidTr="009F40E3">
        <w:trPr>
          <w:trHeight w:val="624"/>
        </w:trPr>
        <w:tc>
          <w:tcPr>
            <w:tcW w:w="9720" w:type="dxa"/>
            <w:shd w:val="clear" w:color="auto" w:fill="A7BFDE"/>
            <w:vAlign w:val="center"/>
          </w:tcPr>
          <w:p w:rsidR="00503512" w:rsidRDefault="00503512" w:rsidP="00503512">
            <w:pPr>
              <w:numPr>
                <w:ilvl w:val="0"/>
                <w:numId w:val="38"/>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Lectures</w:t>
            </w:r>
          </w:p>
          <w:p w:rsidR="00503512" w:rsidRDefault="00503512" w:rsidP="00503512">
            <w:pPr>
              <w:numPr>
                <w:ilvl w:val="0"/>
                <w:numId w:val="38"/>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Tutorials</w:t>
            </w:r>
          </w:p>
          <w:p w:rsidR="00503512" w:rsidRDefault="00503512" w:rsidP="00503512">
            <w:pPr>
              <w:numPr>
                <w:ilvl w:val="0"/>
                <w:numId w:val="38"/>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Homework</w:t>
            </w:r>
          </w:p>
          <w:p w:rsidR="00503512" w:rsidRDefault="00503512" w:rsidP="00503512">
            <w:pPr>
              <w:numPr>
                <w:ilvl w:val="0"/>
                <w:numId w:val="38"/>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In class Questions and Discussions</w:t>
            </w:r>
          </w:p>
          <w:p w:rsidR="00503512" w:rsidRDefault="00503512" w:rsidP="00503512">
            <w:pPr>
              <w:numPr>
                <w:ilvl w:val="0"/>
                <w:numId w:val="38"/>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Exams</w:t>
            </w:r>
          </w:p>
          <w:p w:rsidR="00503512" w:rsidRDefault="00503512" w:rsidP="00503512">
            <w:pPr>
              <w:numPr>
                <w:ilvl w:val="0"/>
                <w:numId w:val="38"/>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Connections between Theory and Application</w:t>
            </w:r>
          </w:p>
          <w:p w:rsidR="00503512" w:rsidRDefault="00503512" w:rsidP="00503512">
            <w:pPr>
              <w:numPr>
                <w:ilvl w:val="0"/>
                <w:numId w:val="38"/>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Field Trips</w:t>
            </w:r>
          </w:p>
          <w:p w:rsidR="00503512" w:rsidRPr="009614DB" w:rsidRDefault="00503512" w:rsidP="009614DB">
            <w:pPr>
              <w:numPr>
                <w:ilvl w:val="0"/>
                <w:numId w:val="38"/>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Reports and Posters</w:t>
            </w:r>
          </w:p>
        </w:tc>
      </w:tr>
      <w:tr w:rsidR="00503512" w:rsidRPr="00FB47B4" w:rsidTr="009F40E3">
        <w:trPr>
          <w:trHeight w:val="478"/>
        </w:trPr>
        <w:tc>
          <w:tcPr>
            <w:tcW w:w="9720" w:type="dxa"/>
            <w:shd w:val="clear" w:color="auto" w:fill="A7BFDE"/>
            <w:vAlign w:val="center"/>
          </w:tcPr>
          <w:p w:rsidR="00503512" w:rsidRDefault="00503512" w:rsidP="009F40E3">
            <w:pPr>
              <w:shd w:val="clear" w:color="auto" w:fill="D6E3BC"/>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503512" w:rsidRDefault="00503512" w:rsidP="00503512">
            <w:pPr>
              <w:numPr>
                <w:ilvl w:val="0"/>
                <w:numId w:val="36"/>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Examination and Quizzes</w:t>
            </w:r>
          </w:p>
          <w:p w:rsidR="00503512" w:rsidRPr="009614DB" w:rsidRDefault="00503512" w:rsidP="009614DB">
            <w:pPr>
              <w:numPr>
                <w:ilvl w:val="0"/>
                <w:numId w:val="36"/>
              </w:num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Student Engagement during Lectures</w:t>
            </w:r>
          </w:p>
        </w:tc>
      </w:tr>
      <w:tr w:rsidR="00503512" w:rsidRPr="00FB47B4" w:rsidTr="009F40E3">
        <w:trPr>
          <w:trHeight w:val="60"/>
        </w:trPr>
        <w:tc>
          <w:tcPr>
            <w:tcW w:w="9720" w:type="dxa"/>
            <w:shd w:val="clear" w:color="auto" w:fill="A7BFDE"/>
            <w:vAlign w:val="center"/>
          </w:tcPr>
          <w:p w:rsidR="00503512" w:rsidRDefault="00503512" w:rsidP="009F40E3">
            <w:pPr>
              <w:shd w:val="clear" w:color="auto" w:fill="D6E3BC"/>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503512" w:rsidRPr="00AF4FD7" w:rsidRDefault="00503512" w:rsidP="009F40E3">
            <w:pPr>
              <w:shd w:val="clear" w:color="auto" w:fill="D6E3BC"/>
              <w:bidi w:val="0"/>
              <w:rPr>
                <w:rFonts w:cs="Times New Roman"/>
                <w:sz w:val="28"/>
                <w:szCs w:val="28"/>
              </w:rPr>
            </w:pPr>
            <w:r w:rsidRPr="00AF4FD7">
              <w:rPr>
                <w:rFonts w:cs="Times New Roman"/>
                <w:sz w:val="28"/>
                <w:szCs w:val="28"/>
              </w:rPr>
              <w:t>1. Homework:</w:t>
            </w:r>
          </w:p>
          <w:p w:rsidR="00503512" w:rsidRDefault="00503512" w:rsidP="00503512">
            <w:pPr>
              <w:numPr>
                <w:ilvl w:val="0"/>
                <w:numId w:val="39"/>
              </w:numPr>
              <w:shd w:val="clear" w:color="auto" w:fill="D6E3BC"/>
              <w:tabs>
                <w:tab w:val="clear" w:pos="360"/>
              </w:tabs>
              <w:autoSpaceDE w:val="0"/>
              <w:autoSpaceDN w:val="0"/>
              <w:bidi w:val="0"/>
              <w:adjustRightInd w:val="0"/>
              <w:ind w:left="1092" w:hanging="400"/>
              <w:rPr>
                <w:rFonts w:cs="Times New Roman"/>
                <w:sz w:val="28"/>
                <w:szCs w:val="28"/>
              </w:rPr>
            </w:pPr>
            <w:r w:rsidRPr="00AF4FD7">
              <w:rPr>
                <w:rFonts w:cs="Times New Roman"/>
                <w:sz w:val="28"/>
                <w:szCs w:val="28"/>
              </w:rPr>
              <w:t>There will be sets of homework during the academic year</w:t>
            </w:r>
            <w:r>
              <w:rPr>
                <w:rFonts w:cs="Times New Roman"/>
                <w:sz w:val="28"/>
                <w:szCs w:val="28"/>
              </w:rPr>
              <w:t xml:space="preserve"> (</w:t>
            </w:r>
            <w:r>
              <w:rPr>
                <w:rFonts w:cs="Times New Roman"/>
                <w:color w:val="000000"/>
                <w:sz w:val="28"/>
                <w:szCs w:val="28"/>
                <w:lang w:bidi="ar-IQ"/>
              </w:rPr>
              <w:t>2</w:t>
            </w:r>
            <w:r w:rsidRPr="00FD573B">
              <w:rPr>
                <w:rFonts w:cs="Times New Roman"/>
                <w:color w:val="000000"/>
                <w:sz w:val="28"/>
                <w:szCs w:val="28"/>
                <w:vertAlign w:val="superscript"/>
                <w:lang w:bidi="ar-IQ"/>
              </w:rPr>
              <w:t xml:space="preserve">nd </w:t>
            </w:r>
            <w:r>
              <w:rPr>
                <w:rFonts w:cs="Times New Roman"/>
                <w:color w:val="000000"/>
                <w:sz w:val="28"/>
                <w:szCs w:val="28"/>
                <w:lang w:bidi="ar-IQ"/>
              </w:rPr>
              <w:t>Semester</w:t>
            </w:r>
            <w:r>
              <w:rPr>
                <w:rFonts w:cs="Simplified Arabic"/>
                <w:sz w:val="28"/>
                <w:szCs w:val="28"/>
                <w:lang w:bidi="ar-IQ"/>
              </w:rPr>
              <w:t>).</w:t>
            </w:r>
          </w:p>
          <w:p w:rsidR="00503512" w:rsidRPr="00AF4FD7" w:rsidRDefault="00503512" w:rsidP="009F40E3">
            <w:pPr>
              <w:shd w:val="clear" w:color="auto" w:fill="D6E3BC"/>
              <w:autoSpaceDE w:val="0"/>
              <w:autoSpaceDN w:val="0"/>
              <w:bidi w:val="0"/>
              <w:adjustRightInd w:val="0"/>
              <w:rPr>
                <w:rFonts w:cs="Times New Roman"/>
                <w:sz w:val="28"/>
                <w:szCs w:val="28"/>
              </w:rPr>
            </w:pPr>
            <w:r w:rsidRPr="00AF4FD7">
              <w:rPr>
                <w:rFonts w:cs="Times New Roman"/>
                <w:sz w:val="28"/>
                <w:szCs w:val="28"/>
              </w:rPr>
              <w:t>2. Quizzes:</w:t>
            </w:r>
          </w:p>
          <w:p w:rsidR="00503512" w:rsidRDefault="00503512" w:rsidP="00503512">
            <w:pPr>
              <w:numPr>
                <w:ilvl w:val="0"/>
                <w:numId w:val="39"/>
              </w:numPr>
              <w:shd w:val="clear" w:color="auto" w:fill="D6E3BC"/>
              <w:tabs>
                <w:tab w:val="clear" w:pos="360"/>
              </w:tabs>
              <w:bidi w:val="0"/>
              <w:ind w:left="1092" w:hanging="300"/>
              <w:jc w:val="both"/>
              <w:rPr>
                <w:rFonts w:cs="Times New Roman"/>
                <w:sz w:val="28"/>
                <w:szCs w:val="28"/>
              </w:rPr>
            </w:pPr>
            <w:r w:rsidRPr="00AF4FD7">
              <w:rPr>
                <w:rFonts w:cs="Times New Roman"/>
                <w:sz w:val="28"/>
                <w:szCs w:val="28"/>
              </w:rPr>
              <w:t xml:space="preserve">There will be </w:t>
            </w:r>
            <w:r>
              <w:rPr>
                <w:rFonts w:cs="Times New Roman"/>
                <w:b/>
                <w:bCs/>
                <w:sz w:val="28"/>
                <w:szCs w:val="28"/>
              </w:rPr>
              <w:t xml:space="preserve">some of </w:t>
            </w:r>
            <w:r w:rsidRPr="009B7EAD">
              <w:rPr>
                <w:rFonts w:cs="Times New Roman"/>
                <w:b/>
                <w:bCs/>
                <w:sz w:val="28"/>
                <w:szCs w:val="28"/>
              </w:rPr>
              <w:t>closed</w:t>
            </w:r>
            <w:r w:rsidRPr="009B7EAD">
              <w:rPr>
                <w:rFonts w:cs="Times New Roman"/>
                <w:sz w:val="28"/>
                <w:szCs w:val="28"/>
              </w:rPr>
              <w:t xml:space="preserve"> books and notes</w:t>
            </w:r>
            <w:r w:rsidRPr="00AF4FD7">
              <w:rPr>
                <w:rFonts w:cs="Times New Roman"/>
                <w:sz w:val="28"/>
                <w:szCs w:val="28"/>
              </w:rPr>
              <w:t xml:space="preserve"> quizzes during the academic year</w:t>
            </w:r>
            <w:r>
              <w:rPr>
                <w:rFonts w:cs="Times New Roman"/>
                <w:sz w:val="28"/>
                <w:szCs w:val="28"/>
              </w:rPr>
              <w:t xml:space="preserve"> (</w:t>
            </w:r>
            <w:r>
              <w:rPr>
                <w:rFonts w:cs="Times New Roman"/>
                <w:color w:val="000000"/>
                <w:sz w:val="28"/>
                <w:szCs w:val="28"/>
                <w:lang w:bidi="ar-IQ"/>
              </w:rPr>
              <w:t>2</w:t>
            </w:r>
            <w:r w:rsidRPr="00FD573B">
              <w:rPr>
                <w:rFonts w:cs="Times New Roman"/>
                <w:color w:val="000000"/>
                <w:sz w:val="28"/>
                <w:szCs w:val="28"/>
                <w:vertAlign w:val="superscript"/>
                <w:lang w:bidi="ar-IQ"/>
              </w:rPr>
              <w:t xml:space="preserve">nd </w:t>
            </w:r>
            <w:r>
              <w:rPr>
                <w:rFonts w:cs="Times New Roman"/>
                <w:color w:val="000000"/>
                <w:sz w:val="28"/>
                <w:szCs w:val="28"/>
                <w:lang w:bidi="ar-IQ"/>
              </w:rPr>
              <w:t>Semester</w:t>
            </w:r>
            <w:r>
              <w:rPr>
                <w:rFonts w:cs="Simplified Arabic"/>
                <w:sz w:val="28"/>
                <w:szCs w:val="28"/>
                <w:lang w:bidi="ar-IQ"/>
              </w:rPr>
              <w:t>).</w:t>
            </w:r>
          </w:p>
          <w:p w:rsidR="00503512" w:rsidRPr="00AF4FD7" w:rsidRDefault="00503512" w:rsidP="009F40E3">
            <w:pPr>
              <w:shd w:val="clear" w:color="auto" w:fill="D6E3BC"/>
              <w:bidi w:val="0"/>
              <w:jc w:val="both"/>
              <w:rPr>
                <w:rFonts w:cs="Times New Roman"/>
                <w:sz w:val="28"/>
                <w:szCs w:val="28"/>
              </w:rPr>
            </w:pPr>
            <w:r w:rsidRPr="00AF4FD7">
              <w:rPr>
                <w:rFonts w:cs="Times New Roman"/>
                <w:sz w:val="28"/>
                <w:szCs w:val="28"/>
              </w:rPr>
              <w:t>3. Exams:</w:t>
            </w:r>
          </w:p>
          <w:p w:rsidR="00503512" w:rsidRDefault="00503512" w:rsidP="00503512">
            <w:pPr>
              <w:numPr>
                <w:ilvl w:val="0"/>
                <w:numId w:val="36"/>
              </w:numPr>
              <w:shd w:val="clear" w:color="auto" w:fill="D6E3BC"/>
              <w:autoSpaceDE w:val="0"/>
              <w:autoSpaceDN w:val="0"/>
              <w:bidi w:val="0"/>
              <w:adjustRightInd w:val="0"/>
              <w:rPr>
                <w:rFonts w:cs="Times New Roman"/>
                <w:sz w:val="28"/>
                <w:szCs w:val="28"/>
              </w:rPr>
            </w:pPr>
            <w:r w:rsidRPr="00AF4FD7">
              <w:rPr>
                <w:rFonts w:cs="Times New Roman"/>
                <w:sz w:val="28"/>
                <w:szCs w:val="28"/>
              </w:rPr>
              <w:t xml:space="preserve">There will be </w:t>
            </w:r>
            <w:r>
              <w:rPr>
                <w:rFonts w:cs="Times New Roman"/>
                <w:sz w:val="28"/>
                <w:szCs w:val="28"/>
              </w:rPr>
              <w:t xml:space="preserve">a </w:t>
            </w:r>
            <w:r w:rsidRPr="009B7EAD">
              <w:rPr>
                <w:rFonts w:cs="Times New Roman"/>
                <w:b/>
                <w:bCs/>
                <w:sz w:val="28"/>
                <w:szCs w:val="28"/>
              </w:rPr>
              <w:t>three</w:t>
            </w:r>
            <w:r w:rsidRPr="009B7EAD">
              <w:rPr>
                <w:rFonts w:cs="Times New Roman"/>
                <w:sz w:val="28"/>
                <w:szCs w:val="28"/>
              </w:rPr>
              <w:t xml:space="preserve"> closed books and notes</w:t>
            </w:r>
            <w:r w:rsidRPr="00AF4FD7">
              <w:rPr>
                <w:rFonts w:cs="Times New Roman"/>
                <w:sz w:val="28"/>
                <w:szCs w:val="28"/>
              </w:rPr>
              <w:t xml:space="preserve"> exam during the academic year</w:t>
            </w:r>
            <w:r>
              <w:rPr>
                <w:rFonts w:cs="Times New Roman"/>
                <w:sz w:val="28"/>
                <w:szCs w:val="28"/>
              </w:rPr>
              <w:t xml:space="preserve"> (</w:t>
            </w:r>
            <w:r>
              <w:rPr>
                <w:rFonts w:cs="Times New Roman"/>
                <w:color w:val="000000"/>
                <w:sz w:val="28"/>
                <w:szCs w:val="28"/>
                <w:lang w:bidi="ar-IQ"/>
              </w:rPr>
              <w:t>2</w:t>
            </w:r>
            <w:r w:rsidRPr="00FD573B">
              <w:rPr>
                <w:rFonts w:cs="Times New Roman"/>
                <w:color w:val="000000"/>
                <w:sz w:val="28"/>
                <w:szCs w:val="28"/>
                <w:vertAlign w:val="superscript"/>
                <w:lang w:bidi="ar-IQ"/>
              </w:rPr>
              <w:t xml:space="preserve">nd </w:t>
            </w:r>
            <w:r>
              <w:rPr>
                <w:rFonts w:cs="Times New Roman"/>
                <w:color w:val="000000"/>
                <w:sz w:val="28"/>
                <w:szCs w:val="28"/>
                <w:lang w:bidi="ar-IQ"/>
              </w:rPr>
              <w:t>Semester</w:t>
            </w:r>
            <w:r>
              <w:rPr>
                <w:rFonts w:cs="Simplified Arabic"/>
                <w:sz w:val="28"/>
                <w:szCs w:val="28"/>
                <w:lang w:bidi="ar-IQ"/>
              </w:rPr>
              <w:t>).</w:t>
            </w:r>
          </w:p>
          <w:p w:rsidR="00503512" w:rsidRDefault="00503512" w:rsidP="00503512">
            <w:pPr>
              <w:numPr>
                <w:ilvl w:val="0"/>
                <w:numId w:val="36"/>
              </w:numPr>
              <w:shd w:val="clear" w:color="auto" w:fill="D6E3BC"/>
              <w:autoSpaceDE w:val="0"/>
              <w:autoSpaceDN w:val="0"/>
              <w:bidi w:val="0"/>
              <w:adjustRightInd w:val="0"/>
              <w:rPr>
                <w:rFonts w:cs="Times New Roman"/>
                <w:sz w:val="28"/>
                <w:szCs w:val="28"/>
              </w:rPr>
            </w:pPr>
            <w:r w:rsidRPr="00AF4FD7">
              <w:rPr>
                <w:rFonts w:cs="Times New Roman"/>
                <w:sz w:val="28"/>
                <w:szCs w:val="28"/>
              </w:rPr>
              <w:t xml:space="preserve">The term exam will count </w:t>
            </w:r>
            <w:r w:rsidRPr="009B7EAD">
              <w:rPr>
                <w:rFonts w:cs="Times New Roman"/>
                <w:b/>
                <w:bCs/>
                <w:sz w:val="28"/>
                <w:szCs w:val="28"/>
              </w:rPr>
              <w:t>30%</w:t>
            </w:r>
            <w:r w:rsidRPr="00AF4FD7">
              <w:rPr>
                <w:rFonts w:cs="Times New Roman"/>
                <w:sz w:val="28"/>
                <w:szCs w:val="28"/>
              </w:rPr>
              <w:t xml:space="preserve"> of the total course grade.</w:t>
            </w:r>
          </w:p>
          <w:p w:rsidR="00503512" w:rsidRDefault="00503512" w:rsidP="009F40E3">
            <w:pPr>
              <w:shd w:val="clear" w:color="auto" w:fill="D6E3BC"/>
              <w:bidi w:val="0"/>
              <w:jc w:val="both"/>
              <w:rPr>
                <w:rFonts w:cs="Times New Roman"/>
                <w:sz w:val="28"/>
                <w:szCs w:val="28"/>
              </w:rPr>
            </w:pPr>
          </w:p>
          <w:p w:rsidR="00503512" w:rsidRPr="00AF4FD7" w:rsidRDefault="00503512" w:rsidP="009F40E3">
            <w:pPr>
              <w:shd w:val="clear" w:color="auto" w:fill="D6E3BC"/>
              <w:bidi w:val="0"/>
              <w:jc w:val="both"/>
              <w:rPr>
                <w:rFonts w:cs="Times New Roman"/>
                <w:sz w:val="28"/>
                <w:szCs w:val="28"/>
              </w:rPr>
            </w:pPr>
            <w:r w:rsidRPr="00AF4FD7">
              <w:rPr>
                <w:rFonts w:cs="Times New Roman"/>
                <w:sz w:val="28"/>
                <w:szCs w:val="28"/>
              </w:rPr>
              <w:t>4. Final Exam:</w:t>
            </w:r>
          </w:p>
          <w:p w:rsidR="00503512" w:rsidRPr="00AF4FD7" w:rsidRDefault="00503512" w:rsidP="00503512">
            <w:pPr>
              <w:numPr>
                <w:ilvl w:val="0"/>
                <w:numId w:val="40"/>
              </w:numPr>
              <w:shd w:val="clear" w:color="auto" w:fill="D6E3BC"/>
              <w:bidi w:val="0"/>
              <w:jc w:val="both"/>
              <w:rPr>
                <w:rFonts w:cs="Times New Roman"/>
                <w:sz w:val="28"/>
                <w:szCs w:val="28"/>
              </w:rPr>
            </w:pPr>
            <w:r w:rsidRPr="00AF4FD7">
              <w:rPr>
                <w:rFonts w:cs="Times New Roman"/>
                <w:sz w:val="28"/>
                <w:szCs w:val="28"/>
              </w:rPr>
              <w:t>The final exam will be comprehensive, closed books and notes</w:t>
            </w:r>
            <w:r>
              <w:rPr>
                <w:rFonts w:cs="Times New Roman"/>
                <w:sz w:val="28"/>
                <w:szCs w:val="28"/>
              </w:rPr>
              <w:t>.</w:t>
            </w:r>
          </w:p>
          <w:p w:rsidR="00503512" w:rsidRPr="009614DB" w:rsidRDefault="00503512" w:rsidP="009614DB">
            <w:pPr>
              <w:numPr>
                <w:ilvl w:val="0"/>
                <w:numId w:val="40"/>
              </w:numPr>
              <w:shd w:val="clear" w:color="auto" w:fill="D6E3BC"/>
              <w:bidi w:val="0"/>
              <w:jc w:val="both"/>
              <w:rPr>
                <w:rFonts w:cs="Times New Roman"/>
              </w:rPr>
            </w:pPr>
            <w:r w:rsidRPr="00AF4FD7">
              <w:rPr>
                <w:rFonts w:cs="Times New Roman"/>
                <w:sz w:val="28"/>
                <w:szCs w:val="28"/>
              </w:rPr>
              <w:t>The final exam will count</w:t>
            </w:r>
            <w:r w:rsidRPr="00AF4FD7">
              <w:rPr>
                <w:rFonts w:cs="Times New Roman"/>
                <w:b/>
                <w:bCs/>
                <w:sz w:val="28"/>
                <w:szCs w:val="28"/>
              </w:rPr>
              <w:t xml:space="preserve"> </w:t>
            </w:r>
            <w:r w:rsidRPr="009B7EAD">
              <w:rPr>
                <w:rFonts w:cs="Times New Roman"/>
                <w:b/>
                <w:bCs/>
                <w:sz w:val="28"/>
                <w:szCs w:val="28"/>
              </w:rPr>
              <w:t>70%</w:t>
            </w:r>
            <w:r w:rsidRPr="00AF4FD7">
              <w:rPr>
                <w:rFonts w:cs="Times New Roman"/>
                <w:sz w:val="28"/>
                <w:szCs w:val="28"/>
              </w:rPr>
              <w:t xml:space="preserve"> of the total course grade</w:t>
            </w:r>
            <w:r>
              <w:rPr>
                <w:rFonts w:cs="Times New Roman"/>
                <w:sz w:val="28"/>
                <w:szCs w:val="28"/>
              </w:rPr>
              <w:t>.</w:t>
            </w:r>
          </w:p>
        </w:tc>
      </w:tr>
    </w:tbl>
    <w:p w:rsidR="00503512" w:rsidRPr="00C154E4" w:rsidRDefault="00503512" w:rsidP="00503512">
      <w:pPr>
        <w:shd w:val="clear" w:color="auto" w:fill="D6E3BC"/>
        <w:rPr>
          <w:vanish/>
        </w:rPr>
      </w:pPr>
    </w:p>
    <w:tbl>
      <w:tblPr>
        <w:tblpPr w:leftFromText="180" w:rightFromText="180" w:vertAnchor="text" w:horzAnchor="margin" w:tblpXSpec="center" w:tblpY="151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810"/>
        <w:gridCol w:w="1500"/>
        <w:gridCol w:w="3400"/>
        <w:gridCol w:w="1400"/>
        <w:gridCol w:w="800"/>
        <w:gridCol w:w="900"/>
      </w:tblGrid>
      <w:tr w:rsidR="00503512" w:rsidRPr="00FB47B4" w:rsidTr="009F40E3">
        <w:trPr>
          <w:trHeight w:val="538"/>
        </w:trPr>
        <w:tc>
          <w:tcPr>
            <w:tcW w:w="9810" w:type="dxa"/>
            <w:gridSpan w:val="6"/>
            <w:shd w:val="clear" w:color="auto" w:fill="A7BFDE"/>
            <w:vAlign w:val="center"/>
          </w:tcPr>
          <w:p w:rsidR="00503512" w:rsidRDefault="00503512" w:rsidP="009F40E3">
            <w:pPr>
              <w:shd w:val="clear" w:color="auto" w:fill="D6E3BC"/>
              <w:tabs>
                <w:tab w:val="left" w:pos="432"/>
              </w:tabs>
              <w:autoSpaceDE w:val="0"/>
              <w:autoSpaceDN w:val="0"/>
              <w:bidi w:val="0"/>
              <w:adjustRightInd w:val="0"/>
              <w:rPr>
                <w:rFonts w:cs="Times New Roman"/>
                <w:b/>
                <w:bCs/>
                <w:i/>
                <w:iCs/>
                <w:color w:val="231F20"/>
                <w:sz w:val="28"/>
                <w:szCs w:val="28"/>
                <w:u w:val="single"/>
              </w:rPr>
            </w:pPr>
            <w:r w:rsidRPr="00F84663">
              <w:rPr>
                <w:rFonts w:cs="Times New Roman"/>
                <w:b/>
                <w:bCs/>
                <w:i/>
                <w:iCs/>
                <w:color w:val="231F20"/>
                <w:sz w:val="28"/>
                <w:szCs w:val="28"/>
                <w:u w:val="single"/>
              </w:rPr>
              <w:t>14. Course Structure</w:t>
            </w:r>
          </w:p>
          <w:p w:rsidR="00503512" w:rsidRPr="008B1576" w:rsidRDefault="00503512" w:rsidP="009F40E3">
            <w:pPr>
              <w:shd w:val="clear" w:color="auto" w:fill="D6E3BC"/>
              <w:tabs>
                <w:tab w:val="left" w:pos="432"/>
              </w:tabs>
              <w:autoSpaceDE w:val="0"/>
              <w:autoSpaceDN w:val="0"/>
              <w:bidi w:val="0"/>
              <w:adjustRightInd w:val="0"/>
              <w:rPr>
                <w:rFonts w:cs="Times New Roman"/>
                <w:b/>
                <w:bCs/>
                <w:color w:val="000000"/>
                <w:sz w:val="28"/>
                <w:szCs w:val="28"/>
                <w:u w:val="single"/>
                <w:lang w:bidi="ar-IQ"/>
              </w:rPr>
            </w:pPr>
          </w:p>
        </w:tc>
      </w:tr>
      <w:tr w:rsidR="00503512" w:rsidRPr="00FB47B4" w:rsidTr="009F40E3">
        <w:trPr>
          <w:trHeight w:val="907"/>
        </w:trPr>
        <w:tc>
          <w:tcPr>
            <w:tcW w:w="1810" w:type="dxa"/>
            <w:shd w:val="clear" w:color="auto" w:fill="DBE5F1"/>
            <w:vAlign w:val="center"/>
          </w:tcPr>
          <w:p w:rsidR="00503512" w:rsidRPr="00FB47B4" w:rsidRDefault="00503512" w:rsidP="009F40E3">
            <w:pPr>
              <w:shd w:val="clear" w:color="auto" w:fill="D6E3BC"/>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500" w:type="dxa"/>
            <w:shd w:val="clear" w:color="auto" w:fill="DBE5F1"/>
            <w:vAlign w:val="center"/>
          </w:tcPr>
          <w:p w:rsidR="00503512" w:rsidRPr="00FB47B4" w:rsidRDefault="00503512" w:rsidP="009F40E3">
            <w:pPr>
              <w:shd w:val="clear" w:color="auto" w:fill="D6E3BC"/>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3400" w:type="dxa"/>
            <w:shd w:val="clear" w:color="auto" w:fill="DBE5F1"/>
            <w:vAlign w:val="center"/>
          </w:tcPr>
          <w:p w:rsidR="00503512" w:rsidRPr="00FB47B4" w:rsidRDefault="00503512" w:rsidP="009F40E3">
            <w:pPr>
              <w:shd w:val="clear" w:color="auto" w:fill="D6E3BC"/>
              <w:autoSpaceDE w:val="0"/>
              <w:autoSpaceDN w:val="0"/>
              <w:adjustRightInd w:val="0"/>
              <w:jc w:val="center"/>
              <w:rPr>
                <w:rFonts w:cs="Times New Roman"/>
                <w:color w:val="000000"/>
                <w:sz w:val="28"/>
                <w:szCs w:val="28"/>
                <w:lang w:bidi="ar-IQ"/>
              </w:rPr>
            </w:pPr>
            <w:r>
              <w:rPr>
                <w:rFonts w:cs="Times New Roman"/>
                <w:color w:val="000000"/>
                <w:sz w:val="28"/>
                <w:szCs w:val="28"/>
                <w:lang w:bidi="ar-IQ"/>
              </w:rPr>
              <w:t>Topic Title</w:t>
            </w:r>
          </w:p>
        </w:tc>
        <w:tc>
          <w:tcPr>
            <w:tcW w:w="1400" w:type="dxa"/>
            <w:shd w:val="clear" w:color="auto" w:fill="DBE5F1"/>
            <w:vAlign w:val="center"/>
          </w:tcPr>
          <w:p w:rsidR="00503512"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p w:rsidR="00503512" w:rsidRPr="00016704"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Article (10)</w:t>
            </w:r>
          </w:p>
        </w:tc>
        <w:tc>
          <w:tcPr>
            <w:tcW w:w="800" w:type="dxa"/>
            <w:shd w:val="clear" w:color="auto" w:fill="DBE5F1"/>
            <w:vAlign w:val="center"/>
          </w:tcPr>
          <w:p w:rsidR="00503512" w:rsidRPr="00FB47B4" w:rsidRDefault="00503512" w:rsidP="009F40E3">
            <w:pPr>
              <w:shd w:val="clear" w:color="auto" w:fill="D6E3BC"/>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w:t>
            </w:r>
          </w:p>
        </w:tc>
        <w:tc>
          <w:tcPr>
            <w:tcW w:w="900" w:type="dxa"/>
            <w:shd w:val="clear" w:color="auto" w:fill="DBE5F1"/>
            <w:vAlign w:val="center"/>
          </w:tcPr>
          <w:p w:rsidR="00503512" w:rsidRPr="00FB47B4" w:rsidRDefault="00503512" w:rsidP="009F40E3">
            <w:pPr>
              <w:shd w:val="clear" w:color="auto" w:fill="D6E3BC"/>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03512" w:rsidRPr="00FB47B4" w:rsidTr="009F40E3">
        <w:trPr>
          <w:trHeight w:val="399"/>
        </w:trPr>
        <w:tc>
          <w:tcPr>
            <w:tcW w:w="1810" w:type="dxa"/>
            <w:tcBorders>
              <w:right w:val="single" w:sz="6" w:space="0" w:color="4F81BD"/>
            </w:tcBorders>
            <w:shd w:val="clear" w:color="auto" w:fill="DBE5F1"/>
            <w:vAlign w:val="center"/>
          </w:tcPr>
          <w:p w:rsidR="00503512" w:rsidRPr="0056737D" w:rsidRDefault="00503512" w:rsidP="009F40E3">
            <w:pPr>
              <w:shd w:val="clear" w:color="auto" w:fill="D6E3BC"/>
              <w:tabs>
                <w:tab w:val="left" w:pos="642"/>
              </w:tabs>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1-2 of article (12)</w:t>
            </w:r>
          </w:p>
        </w:tc>
        <w:tc>
          <w:tcPr>
            <w:tcW w:w="1500" w:type="dxa"/>
            <w:tcBorders>
              <w:left w:val="single" w:sz="6" w:space="0" w:color="4F81BD"/>
              <w:right w:val="single" w:sz="6" w:space="0" w:color="4F81BD"/>
            </w:tcBorders>
            <w:shd w:val="clear" w:color="auto" w:fill="DBE5F1"/>
            <w:vAlign w:val="center"/>
          </w:tcPr>
          <w:p w:rsidR="00503512" w:rsidRPr="0056737D" w:rsidRDefault="00503512" w:rsidP="009F40E3">
            <w:pPr>
              <w:shd w:val="clear" w:color="auto" w:fill="D6E3BC"/>
              <w:tabs>
                <w:tab w:val="left" w:pos="642"/>
              </w:tabs>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tcBorders>
              <w:left w:val="single" w:sz="6" w:space="0" w:color="4F81BD"/>
              <w:right w:val="single" w:sz="6" w:space="0" w:color="4F81BD"/>
            </w:tcBorders>
            <w:shd w:val="clear" w:color="auto" w:fill="DBE5F1"/>
          </w:tcPr>
          <w:p w:rsidR="00503512" w:rsidRDefault="00503512" w:rsidP="009F40E3">
            <w:pPr>
              <w:shd w:val="clear" w:color="auto" w:fill="D6E3BC"/>
              <w:bidi w:val="0"/>
              <w:rPr>
                <w:rFonts w:cs="Times New Roman"/>
                <w:sz w:val="24"/>
                <w:szCs w:val="24"/>
              </w:rPr>
            </w:pPr>
            <w:r w:rsidRPr="0056737D">
              <w:rPr>
                <w:rFonts w:cs="Times New Roman"/>
                <w:sz w:val="24"/>
                <w:szCs w:val="24"/>
              </w:rPr>
              <w:t xml:space="preserve">Irrigation </w:t>
            </w:r>
            <w:r>
              <w:rPr>
                <w:rFonts w:cs="Times New Roman"/>
                <w:sz w:val="24"/>
                <w:szCs w:val="24"/>
              </w:rPr>
              <w:t>N</w:t>
            </w:r>
            <w:r w:rsidRPr="0056737D">
              <w:rPr>
                <w:rFonts w:cs="Times New Roman"/>
                <w:sz w:val="24"/>
                <w:szCs w:val="24"/>
              </w:rPr>
              <w:t xml:space="preserve">etwork. </w:t>
            </w:r>
          </w:p>
          <w:p w:rsidR="00503512" w:rsidRPr="0056737D" w:rsidRDefault="00503512" w:rsidP="009F40E3">
            <w:pPr>
              <w:shd w:val="clear" w:color="auto" w:fill="D6E3BC"/>
              <w:bidi w:val="0"/>
              <w:rPr>
                <w:rFonts w:cs="Times New Roman"/>
                <w:sz w:val="24"/>
                <w:szCs w:val="24"/>
                <w:lang w:bidi="ar-IQ"/>
              </w:rPr>
            </w:pPr>
            <w:r w:rsidRPr="0056737D">
              <w:rPr>
                <w:rFonts w:cs="Times New Roman"/>
                <w:sz w:val="24"/>
                <w:szCs w:val="24"/>
              </w:rPr>
              <w:t xml:space="preserve">Drainage </w:t>
            </w:r>
            <w:r>
              <w:rPr>
                <w:rFonts w:cs="Times New Roman"/>
                <w:sz w:val="24"/>
                <w:szCs w:val="24"/>
              </w:rPr>
              <w:t>N</w:t>
            </w:r>
            <w:r w:rsidRPr="0056737D">
              <w:rPr>
                <w:rFonts w:cs="Times New Roman"/>
                <w:sz w:val="24"/>
                <w:szCs w:val="24"/>
              </w:rPr>
              <w:t>etwork.</w:t>
            </w:r>
          </w:p>
        </w:tc>
        <w:tc>
          <w:tcPr>
            <w:tcW w:w="1400" w:type="dxa"/>
            <w:tcBorders>
              <w:left w:val="single" w:sz="6" w:space="0" w:color="4F81BD"/>
              <w:right w:val="single" w:sz="6" w:space="0" w:color="4F81BD"/>
            </w:tcBorders>
            <w:shd w:val="clear" w:color="auto" w:fill="DBE5F1"/>
            <w:vAlign w:val="center"/>
          </w:tcPr>
          <w:p w:rsidR="00503512" w:rsidRPr="000D6277" w:rsidRDefault="00503512" w:rsidP="009F40E3">
            <w:pPr>
              <w:shd w:val="clear" w:color="auto" w:fill="D6E3BC"/>
              <w:tabs>
                <w:tab w:val="left" w:pos="642"/>
              </w:tabs>
              <w:autoSpaceDE w:val="0"/>
              <w:autoSpaceDN w:val="0"/>
              <w:adjustRightInd w:val="0"/>
              <w:jc w:val="center"/>
              <w:rPr>
                <w:rFonts w:cs="Times New Roman"/>
                <w:color w:val="000000"/>
                <w:sz w:val="24"/>
                <w:szCs w:val="24"/>
                <w:lang w:bidi="ar-IQ"/>
              </w:rPr>
            </w:pPr>
            <w:r w:rsidRPr="000D6277">
              <w:rPr>
                <w:rFonts w:cs="Times New Roman"/>
                <w:color w:val="000000"/>
                <w:sz w:val="24"/>
                <w:szCs w:val="24"/>
                <w:lang w:bidi="ar-IQ"/>
              </w:rPr>
              <w:t>1</w:t>
            </w:r>
          </w:p>
        </w:tc>
        <w:tc>
          <w:tcPr>
            <w:tcW w:w="800" w:type="dxa"/>
            <w:tcBorders>
              <w:left w:val="single" w:sz="6" w:space="0" w:color="4F81BD"/>
              <w:right w:val="single" w:sz="6" w:space="0" w:color="4F81BD"/>
            </w:tcBorders>
            <w:shd w:val="clear" w:color="auto" w:fill="DBE5F1"/>
          </w:tcPr>
          <w:p w:rsidR="00503512" w:rsidRDefault="00503512" w:rsidP="009F40E3">
            <w:pPr>
              <w:shd w:val="clear" w:color="auto" w:fill="D6E3BC"/>
              <w:bidi w:val="0"/>
              <w:jc w:val="center"/>
            </w:pPr>
            <w:r>
              <w:t>3</w:t>
            </w:r>
          </w:p>
        </w:tc>
        <w:tc>
          <w:tcPr>
            <w:tcW w:w="900" w:type="dxa"/>
            <w:tcBorders>
              <w:left w:val="single" w:sz="6" w:space="0" w:color="4F81BD"/>
            </w:tcBorders>
            <w:shd w:val="clear" w:color="auto" w:fill="DBE5F1"/>
            <w:vAlign w:val="center"/>
          </w:tcPr>
          <w:p w:rsidR="00503512" w:rsidRPr="00F445A1" w:rsidRDefault="00503512" w:rsidP="009F40E3">
            <w:pPr>
              <w:shd w:val="clear" w:color="auto" w:fill="D6E3BC"/>
              <w:bidi w:val="0"/>
              <w:jc w:val="center"/>
              <w:rPr>
                <w:rFonts w:cs="Times New Roman"/>
                <w:sz w:val="24"/>
                <w:szCs w:val="24"/>
                <w:lang w:bidi="ar-IQ"/>
              </w:rPr>
            </w:pPr>
            <w:r>
              <w:rPr>
                <w:rFonts w:cs="Times New Roman"/>
                <w:sz w:val="24"/>
                <w:szCs w:val="24"/>
              </w:rPr>
              <w:t>16</w:t>
            </w:r>
          </w:p>
        </w:tc>
      </w:tr>
      <w:tr w:rsidR="00503512" w:rsidRPr="009F395E" w:rsidTr="009F40E3">
        <w:trPr>
          <w:trHeight w:val="339"/>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tcPr>
          <w:p w:rsidR="00503512" w:rsidRPr="0056737D" w:rsidRDefault="00503512" w:rsidP="009F40E3">
            <w:pPr>
              <w:shd w:val="clear" w:color="auto" w:fill="D6E3BC"/>
              <w:autoSpaceDE w:val="0"/>
              <w:autoSpaceDN w:val="0"/>
              <w:bidi w:val="0"/>
              <w:adjustRightInd w:val="0"/>
              <w:jc w:val="both"/>
              <w:rPr>
                <w:rFonts w:cs="Times New Roman"/>
                <w:sz w:val="24"/>
                <w:szCs w:val="24"/>
              </w:rPr>
            </w:pPr>
            <w:r w:rsidRPr="0056737D">
              <w:rPr>
                <w:rFonts w:cs="Times New Roman"/>
                <w:sz w:val="24"/>
                <w:szCs w:val="24"/>
              </w:rPr>
              <w:t xml:space="preserve">Comparison between </w:t>
            </w:r>
            <w:r>
              <w:rPr>
                <w:rFonts w:cs="Times New Roman"/>
                <w:sz w:val="24"/>
                <w:szCs w:val="24"/>
              </w:rPr>
              <w:t>I</w:t>
            </w:r>
            <w:r w:rsidRPr="0056737D">
              <w:rPr>
                <w:rFonts w:cs="Times New Roman"/>
                <w:sz w:val="24"/>
                <w:szCs w:val="24"/>
              </w:rPr>
              <w:t xml:space="preserve">rrigation and </w:t>
            </w:r>
            <w:r>
              <w:rPr>
                <w:rFonts w:cs="Times New Roman"/>
                <w:sz w:val="24"/>
                <w:szCs w:val="24"/>
              </w:rPr>
              <w:t>D</w:t>
            </w:r>
            <w:r w:rsidRPr="0056737D">
              <w:rPr>
                <w:rFonts w:cs="Times New Roman"/>
                <w:sz w:val="24"/>
                <w:szCs w:val="24"/>
              </w:rPr>
              <w:t xml:space="preserve">rainage </w:t>
            </w:r>
            <w:r>
              <w:rPr>
                <w:rFonts w:cs="Times New Roman"/>
                <w:sz w:val="24"/>
                <w:szCs w:val="24"/>
              </w:rPr>
              <w:t>N</w:t>
            </w:r>
            <w:r w:rsidRPr="0056737D">
              <w:rPr>
                <w:rFonts w:cs="Times New Roman"/>
                <w:sz w:val="24"/>
                <w:szCs w:val="24"/>
              </w:rPr>
              <w:t>etworks.</w:t>
            </w:r>
          </w:p>
          <w:p w:rsidR="00503512" w:rsidRPr="0056737D" w:rsidRDefault="00503512" w:rsidP="009F40E3">
            <w:pPr>
              <w:shd w:val="clear" w:color="auto" w:fill="D6E3BC"/>
              <w:autoSpaceDE w:val="0"/>
              <w:autoSpaceDN w:val="0"/>
              <w:bidi w:val="0"/>
              <w:adjustRightInd w:val="0"/>
              <w:jc w:val="both"/>
              <w:rPr>
                <w:rFonts w:cs="Times New Roman"/>
                <w:sz w:val="24"/>
                <w:szCs w:val="24"/>
              </w:rPr>
            </w:pPr>
            <w:r w:rsidRPr="0056737D">
              <w:rPr>
                <w:rFonts w:cs="Times New Roman"/>
                <w:sz w:val="24"/>
                <w:szCs w:val="24"/>
              </w:rPr>
              <w:t xml:space="preserve">Names and </w:t>
            </w:r>
            <w:r>
              <w:rPr>
                <w:rFonts w:cs="Times New Roman"/>
                <w:sz w:val="24"/>
                <w:szCs w:val="24"/>
              </w:rPr>
              <w:t>N</w:t>
            </w:r>
            <w:r w:rsidRPr="0056737D">
              <w:rPr>
                <w:rFonts w:cs="Times New Roman"/>
                <w:sz w:val="24"/>
                <w:szCs w:val="24"/>
              </w:rPr>
              <w:t xml:space="preserve">umbers of </w:t>
            </w:r>
            <w:r>
              <w:rPr>
                <w:rFonts w:cs="Times New Roman"/>
                <w:sz w:val="24"/>
                <w:szCs w:val="24"/>
              </w:rPr>
              <w:t>C</w:t>
            </w:r>
            <w:r w:rsidRPr="0056737D">
              <w:rPr>
                <w:rFonts w:cs="Times New Roman"/>
                <w:sz w:val="24"/>
                <w:szCs w:val="24"/>
              </w:rPr>
              <w:t xml:space="preserve">anals and </w:t>
            </w:r>
            <w:r>
              <w:rPr>
                <w:rFonts w:cs="Times New Roman"/>
                <w:sz w:val="24"/>
                <w:szCs w:val="24"/>
              </w:rPr>
              <w:t>D</w:t>
            </w:r>
            <w:r w:rsidRPr="0056737D">
              <w:rPr>
                <w:rFonts w:cs="Times New Roman"/>
                <w:sz w:val="24"/>
                <w:szCs w:val="24"/>
              </w:rPr>
              <w:t>rains.</w:t>
            </w:r>
          </w:p>
          <w:p w:rsidR="00503512" w:rsidRPr="0056737D" w:rsidRDefault="00503512" w:rsidP="009F40E3">
            <w:pPr>
              <w:shd w:val="clear" w:color="auto" w:fill="D6E3BC"/>
              <w:bidi w:val="0"/>
              <w:jc w:val="both"/>
              <w:rPr>
                <w:rFonts w:cs="Times New Roman"/>
                <w:sz w:val="24"/>
                <w:szCs w:val="24"/>
                <w:lang w:bidi="ar-IQ"/>
              </w:rPr>
            </w:pPr>
          </w:p>
        </w:tc>
        <w:tc>
          <w:tcPr>
            <w:tcW w:w="1400" w:type="dxa"/>
            <w:shd w:val="clear" w:color="auto" w:fill="DBE5F1"/>
            <w:vAlign w:val="center"/>
          </w:tcPr>
          <w:p w:rsidR="00503512" w:rsidRPr="009F395E" w:rsidRDefault="00503512" w:rsidP="009F40E3">
            <w:pPr>
              <w:shd w:val="clear" w:color="auto" w:fill="D6E3BC"/>
              <w:jc w:val="center"/>
              <w:rPr>
                <w:rFonts w:cs="Times New Roman"/>
                <w:color w:val="000000"/>
                <w:sz w:val="24"/>
                <w:szCs w:val="24"/>
                <w:lang w:bidi="ar-IQ"/>
              </w:rPr>
            </w:pPr>
            <w:r>
              <w:rPr>
                <w:rFonts w:cs="Times New Roman"/>
                <w:color w:val="000000"/>
                <w:sz w:val="24"/>
                <w:szCs w:val="24"/>
                <w:lang w:bidi="ar-IQ"/>
              </w:rPr>
              <w:t>1</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17</w:t>
            </w:r>
          </w:p>
        </w:tc>
      </w:tr>
      <w:tr w:rsidR="00503512" w:rsidRPr="009F395E" w:rsidTr="009F40E3">
        <w:trPr>
          <w:trHeight w:val="320"/>
        </w:trPr>
        <w:tc>
          <w:tcPr>
            <w:tcW w:w="1810" w:type="dxa"/>
            <w:tcBorders>
              <w:right w:val="single" w:sz="6" w:space="0" w:color="4F81BD"/>
            </w:tcBorders>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tcBorders>
              <w:left w:val="single" w:sz="6" w:space="0" w:color="4F81BD"/>
              <w:right w:val="single" w:sz="6" w:space="0" w:color="4F81BD"/>
            </w:tcBorders>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tcBorders>
              <w:left w:val="single" w:sz="6" w:space="0" w:color="4F81BD"/>
              <w:right w:val="single" w:sz="6" w:space="0" w:color="4F81BD"/>
            </w:tcBorders>
            <w:shd w:val="clear" w:color="auto" w:fill="DBE5F1"/>
          </w:tcPr>
          <w:p w:rsidR="00503512" w:rsidRPr="0056737D" w:rsidRDefault="00503512" w:rsidP="009F40E3">
            <w:pPr>
              <w:shd w:val="clear" w:color="auto" w:fill="D6E3BC"/>
              <w:autoSpaceDE w:val="0"/>
              <w:autoSpaceDN w:val="0"/>
              <w:bidi w:val="0"/>
              <w:adjustRightInd w:val="0"/>
              <w:jc w:val="both"/>
              <w:rPr>
                <w:rFonts w:cs="Times New Roman"/>
                <w:sz w:val="24"/>
                <w:szCs w:val="24"/>
              </w:rPr>
            </w:pPr>
            <w:r w:rsidRPr="0056737D">
              <w:rPr>
                <w:rFonts w:cs="Times New Roman"/>
                <w:sz w:val="24"/>
                <w:szCs w:val="24"/>
              </w:rPr>
              <w:t>Layout of Irrigation and Drainage Networks.</w:t>
            </w:r>
          </w:p>
          <w:p w:rsidR="00503512" w:rsidRPr="0056737D" w:rsidRDefault="00503512" w:rsidP="009F40E3">
            <w:pPr>
              <w:shd w:val="clear" w:color="auto" w:fill="D6E3BC"/>
              <w:bidi w:val="0"/>
              <w:jc w:val="both"/>
              <w:rPr>
                <w:rFonts w:cs="Times New Roman"/>
                <w:sz w:val="24"/>
                <w:szCs w:val="24"/>
                <w:lang w:bidi="ar-IQ"/>
              </w:rPr>
            </w:pPr>
          </w:p>
        </w:tc>
        <w:tc>
          <w:tcPr>
            <w:tcW w:w="1400" w:type="dxa"/>
            <w:tcBorders>
              <w:left w:val="single" w:sz="6" w:space="0" w:color="4F81BD"/>
              <w:right w:val="single" w:sz="6" w:space="0" w:color="4F81BD"/>
            </w:tcBorders>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1-2</w:t>
            </w:r>
          </w:p>
        </w:tc>
        <w:tc>
          <w:tcPr>
            <w:tcW w:w="800" w:type="dxa"/>
            <w:tcBorders>
              <w:left w:val="single" w:sz="6" w:space="0" w:color="4F81BD"/>
              <w:right w:val="single" w:sz="6" w:space="0" w:color="4F81BD"/>
            </w:tcBorders>
            <w:shd w:val="clear" w:color="auto" w:fill="DBE5F1"/>
          </w:tcPr>
          <w:p w:rsidR="00503512" w:rsidRDefault="00503512" w:rsidP="009F40E3">
            <w:pPr>
              <w:shd w:val="clear" w:color="auto" w:fill="D6E3BC"/>
              <w:jc w:val="center"/>
            </w:pPr>
            <w:r>
              <w:t>3</w:t>
            </w:r>
          </w:p>
        </w:tc>
        <w:tc>
          <w:tcPr>
            <w:tcW w:w="900" w:type="dxa"/>
            <w:tcBorders>
              <w:left w:val="single" w:sz="6" w:space="0" w:color="4F81BD"/>
            </w:tcBorders>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18</w:t>
            </w:r>
          </w:p>
        </w:tc>
      </w:tr>
      <w:tr w:rsidR="00503512" w:rsidRPr="009F395E" w:rsidTr="009F40E3">
        <w:trPr>
          <w:trHeight w:val="331"/>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tcPr>
          <w:p w:rsidR="00503512" w:rsidRPr="0056737D" w:rsidRDefault="00503512" w:rsidP="009F40E3">
            <w:pPr>
              <w:shd w:val="clear" w:color="auto" w:fill="D6E3BC"/>
              <w:bidi w:val="0"/>
              <w:jc w:val="both"/>
              <w:rPr>
                <w:rFonts w:cs="Times New Roman"/>
                <w:sz w:val="24"/>
                <w:szCs w:val="24"/>
              </w:rPr>
            </w:pPr>
            <w:r w:rsidRPr="0056737D">
              <w:rPr>
                <w:rFonts w:cs="Times New Roman"/>
                <w:sz w:val="24"/>
                <w:szCs w:val="24"/>
              </w:rPr>
              <w:t xml:space="preserve">Irrigation Unit. </w:t>
            </w:r>
          </w:p>
          <w:p w:rsidR="00503512" w:rsidRPr="0056737D" w:rsidRDefault="00503512" w:rsidP="009F40E3">
            <w:pPr>
              <w:shd w:val="clear" w:color="auto" w:fill="D6E3BC"/>
              <w:bidi w:val="0"/>
              <w:jc w:val="both"/>
              <w:rPr>
                <w:rFonts w:cs="Times New Roman"/>
                <w:sz w:val="24"/>
                <w:szCs w:val="24"/>
              </w:rPr>
            </w:pPr>
            <w:r w:rsidRPr="0056737D">
              <w:rPr>
                <w:rFonts w:cs="Times New Roman"/>
                <w:sz w:val="24"/>
                <w:szCs w:val="24"/>
              </w:rPr>
              <w:t xml:space="preserve">Water Duty. </w:t>
            </w:r>
          </w:p>
          <w:p w:rsidR="00503512" w:rsidRPr="0056737D" w:rsidRDefault="00503512" w:rsidP="009F40E3">
            <w:pPr>
              <w:shd w:val="clear" w:color="auto" w:fill="D6E3BC"/>
              <w:bidi w:val="0"/>
              <w:jc w:val="both"/>
              <w:rPr>
                <w:rFonts w:cs="Times New Roman"/>
                <w:sz w:val="24"/>
                <w:szCs w:val="24"/>
                <w:lang w:bidi="ar-IQ"/>
              </w:rPr>
            </w:pPr>
            <w:r w:rsidRPr="0056737D">
              <w:rPr>
                <w:rFonts w:cs="Times New Roman"/>
                <w:sz w:val="24"/>
                <w:szCs w:val="24"/>
              </w:rPr>
              <w:t>Drainage Coefficient.</w:t>
            </w: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19</w:t>
            </w:r>
          </w:p>
        </w:tc>
      </w:tr>
      <w:tr w:rsidR="00503512" w:rsidRPr="009F395E" w:rsidTr="009F40E3">
        <w:trPr>
          <w:trHeight w:val="340"/>
        </w:trPr>
        <w:tc>
          <w:tcPr>
            <w:tcW w:w="1810" w:type="dxa"/>
            <w:tcBorders>
              <w:right w:val="single" w:sz="6" w:space="0" w:color="4F81BD"/>
            </w:tcBorders>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tcBorders>
              <w:left w:val="single" w:sz="6" w:space="0" w:color="4F81BD"/>
              <w:right w:val="single" w:sz="6" w:space="0" w:color="4F81BD"/>
            </w:tcBorders>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tcBorders>
              <w:left w:val="single" w:sz="6" w:space="0" w:color="4F81BD"/>
              <w:right w:val="single" w:sz="6" w:space="0" w:color="4F81BD"/>
            </w:tcBorders>
            <w:shd w:val="clear" w:color="auto" w:fill="DBE5F1"/>
          </w:tcPr>
          <w:p w:rsidR="00503512" w:rsidRPr="0056737D" w:rsidRDefault="00503512" w:rsidP="009F40E3">
            <w:pPr>
              <w:shd w:val="clear" w:color="auto" w:fill="D6E3BC"/>
              <w:bidi w:val="0"/>
              <w:jc w:val="both"/>
              <w:rPr>
                <w:rFonts w:cs="Times New Roman"/>
                <w:sz w:val="24"/>
                <w:szCs w:val="24"/>
                <w:lang w:bidi="ar-IQ"/>
              </w:rPr>
            </w:pPr>
            <w:r w:rsidRPr="0056737D">
              <w:rPr>
                <w:rFonts w:cs="Times New Roman"/>
                <w:sz w:val="24"/>
                <w:szCs w:val="24"/>
              </w:rPr>
              <w:t>Calculation of Discharge for Canals</w:t>
            </w:r>
            <w:r>
              <w:rPr>
                <w:rFonts w:cs="Times New Roman"/>
                <w:sz w:val="24"/>
                <w:szCs w:val="24"/>
              </w:rPr>
              <w:t xml:space="preserve"> and </w:t>
            </w:r>
            <w:r w:rsidRPr="0056737D">
              <w:rPr>
                <w:rFonts w:cs="Times New Roman"/>
                <w:sz w:val="24"/>
                <w:szCs w:val="24"/>
              </w:rPr>
              <w:t>Drains.</w:t>
            </w:r>
          </w:p>
        </w:tc>
        <w:tc>
          <w:tcPr>
            <w:tcW w:w="1400" w:type="dxa"/>
            <w:tcBorders>
              <w:left w:val="single" w:sz="6" w:space="0" w:color="4F81BD"/>
              <w:right w:val="single" w:sz="6" w:space="0" w:color="4F81BD"/>
            </w:tcBorders>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800" w:type="dxa"/>
            <w:tcBorders>
              <w:left w:val="single" w:sz="6" w:space="0" w:color="4F81BD"/>
              <w:right w:val="single" w:sz="6" w:space="0" w:color="4F81BD"/>
            </w:tcBorders>
            <w:shd w:val="clear" w:color="auto" w:fill="DBE5F1"/>
          </w:tcPr>
          <w:p w:rsidR="00503512" w:rsidRDefault="00503512" w:rsidP="009F40E3">
            <w:pPr>
              <w:shd w:val="clear" w:color="auto" w:fill="D6E3BC"/>
              <w:jc w:val="center"/>
            </w:pPr>
            <w:r>
              <w:t>3</w:t>
            </w:r>
          </w:p>
        </w:tc>
        <w:tc>
          <w:tcPr>
            <w:tcW w:w="900" w:type="dxa"/>
            <w:tcBorders>
              <w:left w:val="single" w:sz="6" w:space="0" w:color="4F81BD"/>
            </w:tcBorders>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20</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tcPr>
          <w:p w:rsidR="00503512" w:rsidRPr="007D6C6C" w:rsidRDefault="00503512" w:rsidP="009F40E3">
            <w:pPr>
              <w:shd w:val="clear" w:color="auto" w:fill="D6E3BC"/>
              <w:bidi w:val="0"/>
              <w:jc w:val="both"/>
              <w:rPr>
                <w:rFonts w:cs="Times New Roman"/>
                <w:sz w:val="24"/>
                <w:szCs w:val="24"/>
                <w:lang w:bidi="ar-IQ"/>
              </w:rPr>
            </w:pPr>
            <w:r w:rsidRPr="007D6C6C">
              <w:rPr>
                <w:rFonts w:cs="Times New Roman"/>
                <w:sz w:val="24"/>
                <w:szCs w:val="24"/>
              </w:rPr>
              <w:t>Design of Water Course and Farm Channel (Slope).</w:t>
            </w: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21</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vAlign w:val="center"/>
          </w:tcPr>
          <w:p w:rsidR="00503512" w:rsidRPr="007D6C6C" w:rsidRDefault="00503512" w:rsidP="009F40E3">
            <w:pPr>
              <w:shd w:val="clear" w:color="auto" w:fill="D6E3BC"/>
              <w:autoSpaceDE w:val="0"/>
              <w:autoSpaceDN w:val="0"/>
              <w:bidi w:val="0"/>
              <w:adjustRightInd w:val="0"/>
              <w:jc w:val="both"/>
              <w:rPr>
                <w:rFonts w:cs="Times New Roman"/>
                <w:sz w:val="24"/>
                <w:szCs w:val="24"/>
              </w:rPr>
            </w:pPr>
            <w:r w:rsidRPr="007D6C6C">
              <w:rPr>
                <w:rFonts w:cs="Times New Roman"/>
                <w:sz w:val="24"/>
                <w:szCs w:val="24"/>
              </w:rPr>
              <w:t>Design of Collector Drain (Slope).</w:t>
            </w: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22</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vAlign w:val="center"/>
          </w:tcPr>
          <w:p w:rsidR="00503512" w:rsidRPr="007D6C6C" w:rsidRDefault="00503512" w:rsidP="009F40E3">
            <w:pPr>
              <w:shd w:val="clear" w:color="auto" w:fill="D6E3BC"/>
              <w:autoSpaceDE w:val="0"/>
              <w:autoSpaceDN w:val="0"/>
              <w:bidi w:val="0"/>
              <w:adjustRightInd w:val="0"/>
              <w:jc w:val="both"/>
              <w:rPr>
                <w:rFonts w:cs="Times New Roman"/>
                <w:sz w:val="24"/>
                <w:szCs w:val="24"/>
              </w:rPr>
            </w:pPr>
            <w:r w:rsidRPr="007D6C6C">
              <w:rPr>
                <w:rFonts w:cs="Times New Roman"/>
                <w:sz w:val="24"/>
                <w:szCs w:val="24"/>
              </w:rPr>
              <w:t>Determine the Water Level along the Main, Lateral,</w:t>
            </w:r>
            <w:r>
              <w:rPr>
                <w:rFonts w:cs="Times New Roman"/>
                <w:sz w:val="24"/>
                <w:szCs w:val="24"/>
              </w:rPr>
              <w:t xml:space="preserve"> and </w:t>
            </w:r>
            <w:r w:rsidRPr="007D6C6C">
              <w:rPr>
                <w:rFonts w:cs="Times New Roman"/>
                <w:sz w:val="24"/>
                <w:szCs w:val="24"/>
              </w:rPr>
              <w:t>Distributory Canal.</w:t>
            </w: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23</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vAlign w:val="center"/>
          </w:tcPr>
          <w:p w:rsidR="00503512" w:rsidRPr="007D6C6C" w:rsidRDefault="00503512" w:rsidP="009F40E3">
            <w:pPr>
              <w:shd w:val="clear" w:color="auto" w:fill="D6E3BC"/>
              <w:autoSpaceDE w:val="0"/>
              <w:autoSpaceDN w:val="0"/>
              <w:bidi w:val="0"/>
              <w:adjustRightInd w:val="0"/>
              <w:jc w:val="both"/>
              <w:rPr>
                <w:rFonts w:cs="Times New Roman"/>
                <w:sz w:val="24"/>
                <w:szCs w:val="24"/>
              </w:rPr>
            </w:pPr>
            <w:r w:rsidRPr="007D6C6C">
              <w:rPr>
                <w:rFonts w:cs="Times New Roman"/>
                <w:sz w:val="24"/>
                <w:szCs w:val="24"/>
              </w:rPr>
              <w:t>Determine the Water Level along the Main,</w:t>
            </w:r>
            <w:r>
              <w:rPr>
                <w:rFonts w:cs="Times New Roman"/>
                <w:sz w:val="24"/>
                <w:szCs w:val="24"/>
              </w:rPr>
              <w:t xml:space="preserve"> and </w:t>
            </w:r>
            <w:r w:rsidRPr="007D6C6C">
              <w:rPr>
                <w:rFonts w:cs="Times New Roman"/>
                <w:sz w:val="24"/>
                <w:szCs w:val="24"/>
              </w:rPr>
              <w:t>Main Collector Drain.</w:t>
            </w: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24</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vAlign w:val="center"/>
          </w:tcPr>
          <w:p w:rsidR="00503512" w:rsidRDefault="00503512" w:rsidP="009F40E3">
            <w:pPr>
              <w:shd w:val="clear" w:color="auto" w:fill="D6E3BC"/>
              <w:autoSpaceDE w:val="0"/>
              <w:autoSpaceDN w:val="0"/>
              <w:bidi w:val="0"/>
              <w:adjustRightInd w:val="0"/>
              <w:jc w:val="both"/>
              <w:rPr>
                <w:rFonts w:cs="Times New Roman"/>
                <w:sz w:val="24"/>
                <w:szCs w:val="24"/>
              </w:rPr>
            </w:pPr>
            <w:r w:rsidRPr="007D6C6C">
              <w:rPr>
                <w:rFonts w:cs="Times New Roman"/>
                <w:sz w:val="24"/>
                <w:szCs w:val="24"/>
              </w:rPr>
              <w:t>Hydraulic Design of Canal Section</w:t>
            </w:r>
            <w:r>
              <w:rPr>
                <w:rFonts w:cs="Times New Roman"/>
                <w:sz w:val="24"/>
                <w:szCs w:val="24"/>
              </w:rPr>
              <w:t>:</w:t>
            </w:r>
          </w:p>
          <w:p w:rsidR="00503512" w:rsidRPr="007D6C6C" w:rsidRDefault="00503512" w:rsidP="009F40E3">
            <w:pPr>
              <w:shd w:val="clear" w:color="auto" w:fill="D6E3BC"/>
              <w:autoSpaceDE w:val="0"/>
              <w:autoSpaceDN w:val="0"/>
              <w:bidi w:val="0"/>
              <w:adjustRightInd w:val="0"/>
              <w:jc w:val="both"/>
              <w:rPr>
                <w:rFonts w:cs="Times New Roman"/>
                <w:sz w:val="24"/>
                <w:szCs w:val="24"/>
              </w:rPr>
            </w:pPr>
            <w:r>
              <w:rPr>
                <w:rFonts w:cs="Times New Roman"/>
                <w:sz w:val="24"/>
                <w:szCs w:val="24"/>
              </w:rPr>
              <w:t xml:space="preserve"> (</w:t>
            </w:r>
            <w:r w:rsidRPr="007D6C6C">
              <w:rPr>
                <w:rFonts w:cs="Times New Roman"/>
                <w:sz w:val="24"/>
                <w:szCs w:val="24"/>
              </w:rPr>
              <w:t>Manning’s Formula</w:t>
            </w:r>
            <w:r>
              <w:rPr>
                <w:rFonts w:cs="Times New Roman"/>
                <w:sz w:val="24"/>
                <w:szCs w:val="24"/>
              </w:rPr>
              <w:t xml:space="preserve"> and Chezy</w:t>
            </w:r>
            <w:r w:rsidRPr="007D6C6C">
              <w:rPr>
                <w:rFonts w:cs="Times New Roman"/>
                <w:sz w:val="24"/>
                <w:szCs w:val="24"/>
              </w:rPr>
              <w:t>’s</w:t>
            </w:r>
            <w:r>
              <w:rPr>
                <w:rFonts w:cs="Times New Roman"/>
                <w:sz w:val="24"/>
                <w:szCs w:val="24"/>
              </w:rPr>
              <w:t xml:space="preserve"> </w:t>
            </w:r>
            <w:r w:rsidRPr="007D6C6C">
              <w:rPr>
                <w:rFonts w:cs="Times New Roman"/>
                <w:sz w:val="24"/>
                <w:szCs w:val="24"/>
              </w:rPr>
              <w:t>Formula</w:t>
            </w:r>
            <w:r>
              <w:rPr>
                <w:rFonts w:cs="Times New Roman"/>
                <w:sz w:val="24"/>
                <w:szCs w:val="24"/>
              </w:rPr>
              <w:t>).</w:t>
            </w:r>
            <w:r w:rsidRPr="007D6C6C">
              <w:rPr>
                <w:rFonts w:cs="Times New Roman"/>
                <w:sz w:val="24"/>
                <w:szCs w:val="24"/>
              </w:rPr>
              <w:t xml:space="preserve"> </w:t>
            </w: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8</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25</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vAlign w:val="center"/>
          </w:tcPr>
          <w:p w:rsidR="00503512" w:rsidRPr="007D6C6C" w:rsidRDefault="00503512" w:rsidP="009F40E3">
            <w:pPr>
              <w:shd w:val="clear" w:color="auto" w:fill="D6E3BC"/>
              <w:autoSpaceDE w:val="0"/>
              <w:autoSpaceDN w:val="0"/>
              <w:bidi w:val="0"/>
              <w:adjustRightInd w:val="0"/>
              <w:jc w:val="both"/>
              <w:rPr>
                <w:rFonts w:cs="Times New Roman"/>
                <w:sz w:val="24"/>
                <w:szCs w:val="24"/>
              </w:rPr>
            </w:pPr>
            <w:r w:rsidRPr="007D6C6C">
              <w:rPr>
                <w:rFonts w:cs="Times New Roman"/>
                <w:sz w:val="24"/>
                <w:szCs w:val="24"/>
              </w:rPr>
              <w:t>Empirical Method</w:t>
            </w:r>
            <w:r>
              <w:rPr>
                <w:rFonts w:cs="Times New Roman"/>
                <w:sz w:val="24"/>
                <w:szCs w:val="24"/>
              </w:rPr>
              <w:t>s</w:t>
            </w:r>
            <w:r w:rsidRPr="007D6C6C">
              <w:rPr>
                <w:rFonts w:cs="Times New Roman"/>
                <w:sz w:val="24"/>
                <w:szCs w:val="24"/>
              </w:rPr>
              <w:t>.</w:t>
            </w: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8-9</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26</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vAlign w:val="center"/>
          </w:tcPr>
          <w:p w:rsidR="00503512" w:rsidRPr="007D6C6C" w:rsidRDefault="00503512" w:rsidP="009F40E3">
            <w:pPr>
              <w:shd w:val="clear" w:color="auto" w:fill="D6E3BC"/>
              <w:autoSpaceDE w:val="0"/>
              <w:autoSpaceDN w:val="0"/>
              <w:bidi w:val="0"/>
              <w:adjustRightInd w:val="0"/>
              <w:jc w:val="both"/>
              <w:rPr>
                <w:rFonts w:cs="Times New Roman"/>
                <w:sz w:val="24"/>
                <w:szCs w:val="24"/>
              </w:rPr>
            </w:pPr>
            <w:r w:rsidRPr="007D6C6C">
              <w:rPr>
                <w:rFonts w:cs="Times New Roman"/>
                <w:sz w:val="24"/>
                <w:szCs w:val="24"/>
              </w:rPr>
              <w:t>Best Hydraulic Section Method</w:t>
            </w:r>
            <w:r>
              <w:rPr>
                <w:rFonts w:cs="Times New Roman"/>
                <w:sz w:val="24"/>
                <w:szCs w:val="24"/>
              </w:rPr>
              <w:t>s</w:t>
            </w:r>
            <w:r w:rsidRPr="007D6C6C">
              <w:rPr>
                <w:rFonts w:cs="Times New Roman"/>
                <w:sz w:val="24"/>
                <w:szCs w:val="24"/>
              </w:rPr>
              <w:t>.</w:t>
            </w: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8-10</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27</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vAlign w:val="center"/>
          </w:tcPr>
          <w:p w:rsidR="00503512" w:rsidRPr="007D6C6C" w:rsidRDefault="00503512" w:rsidP="009F40E3">
            <w:pPr>
              <w:shd w:val="clear" w:color="auto" w:fill="D6E3BC"/>
              <w:autoSpaceDE w:val="0"/>
              <w:autoSpaceDN w:val="0"/>
              <w:bidi w:val="0"/>
              <w:adjustRightInd w:val="0"/>
              <w:jc w:val="both"/>
              <w:rPr>
                <w:rFonts w:cs="Times New Roman"/>
                <w:sz w:val="24"/>
                <w:szCs w:val="24"/>
              </w:rPr>
            </w:pPr>
            <w:r w:rsidRPr="007D6C6C">
              <w:rPr>
                <w:rFonts w:cs="Times New Roman"/>
                <w:sz w:val="24"/>
                <w:szCs w:val="24"/>
              </w:rPr>
              <w:t>Regime Canal</w:t>
            </w:r>
            <w:r>
              <w:rPr>
                <w:rFonts w:cs="Times New Roman"/>
                <w:sz w:val="24"/>
                <w:szCs w:val="24"/>
              </w:rPr>
              <w:t>s</w:t>
            </w:r>
            <w:r w:rsidRPr="007D6C6C">
              <w:rPr>
                <w:rFonts w:cs="Times New Roman"/>
                <w:sz w:val="24"/>
                <w:szCs w:val="24"/>
              </w:rPr>
              <w:t xml:space="preserve">. </w:t>
            </w:r>
          </w:p>
          <w:p w:rsidR="00503512" w:rsidRPr="007D6C6C" w:rsidRDefault="00503512" w:rsidP="009F40E3">
            <w:pPr>
              <w:shd w:val="clear" w:color="auto" w:fill="D6E3BC"/>
              <w:autoSpaceDE w:val="0"/>
              <w:autoSpaceDN w:val="0"/>
              <w:bidi w:val="0"/>
              <w:adjustRightInd w:val="0"/>
              <w:jc w:val="both"/>
              <w:rPr>
                <w:rFonts w:cs="Times New Roman"/>
                <w:sz w:val="24"/>
                <w:szCs w:val="24"/>
              </w:rPr>
            </w:pP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11</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28</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vAlign w:val="center"/>
          </w:tcPr>
          <w:p w:rsidR="00503512" w:rsidRPr="007D6C6C" w:rsidRDefault="00503512" w:rsidP="009F40E3">
            <w:pPr>
              <w:shd w:val="clear" w:color="auto" w:fill="D6E3BC"/>
              <w:autoSpaceDE w:val="0"/>
              <w:autoSpaceDN w:val="0"/>
              <w:bidi w:val="0"/>
              <w:adjustRightInd w:val="0"/>
              <w:jc w:val="both"/>
              <w:rPr>
                <w:rFonts w:cs="Times New Roman"/>
                <w:sz w:val="24"/>
                <w:szCs w:val="24"/>
              </w:rPr>
            </w:pPr>
            <w:r w:rsidRPr="007D6C6C">
              <w:rPr>
                <w:rFonts w:cs="Times New Roman"/>
                <w:sz w:val="24"/>
                <w:szCs w:val="24"/>
              </w:rPr>
              <w:t>Longitudinal Section and Synoptic Diagram.</w:t>
            </w:r>
          </w:p>
          <w:p w:rsidR="00503512" w:rsidRPr="007D6C6C" w:rsidRDefault="00503512" w:rsidP="009F40E3">
            <w:pPr>
              <w:shd w:val="clear" w:color="auto" w:fill="D6E3BC"/>
              <w:autoSpaceDE w:val="0"/>
              <w:autoSpaceDN w:val="0"/>
              <w:bidi w:val="0"/>
              <w:adjustRightInd w:val="0"/>
              <w:jc w:val="both"/>
              <w:rPr>
                <w:rFonts w:cs="Times New Roman"/>
                <w:sz w:val="24"/>
                <w:szCs w:val="24"/>
              </w:rPr>
            </w:pP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3-4-5-6-7-12</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29</w:t>
            </w:r>
          </w:p>
        </w:tc>
      </w:tr>
      <w:tr w:rsidR="00503512" w:rsidRPr="009F395E" w:rsidTr="009F40E3">
        <w:trPr>
          <w:trHeight w:val="323"/>
        </w:trPr>
        <w:tc>
          <w:tcPr>
            <w:tcW w:w="1810" w:type="dxa"/>
            <w:shd w:val="clear" w:color="auto" w:fill="DBE5F1"/>
            <w:vAlign w:val="center"/>
          </w:tcPr>
          <w:p w:rsidR="00503512" w:rsidRPr="0056737D" w:rsidRDefault="00503512" w:rsidP="009F40E3">
            <w:pPr>
              <w:shd w:val="clear" w:color="auto" w:fill="D6E3BC"/>
              <w:jc w:val="center"/>
              <w:rPr>
                <w:sz w:val="24"/>
                <w:szCs w:val="24"/>
              </w:rPr>
            </w:pPr>
            <w:r w:rsidRPr="0056737D">
              <w:rPr>
                <w:rFonts w:cs="Times New Roman"/>
                <w:color w:val="000000"/>
                <w:sz w:val="24"/>
                <w:szCs w:val="24"/>
                <w:lang w:bidi="ar-IQ"/>
              </w:rPr>
              <w:t>1-2 of article (12)</w:t>
            </w:r>
          </w:p>
        </w:tc>
        <w:tc>
          <w:tcPr>
            <w:tcW w:w="1500" w:type="dxa"/>
            <w:shd w:val="clear" w:color="auto" w:fill="DBE5F1"/>
            <w:vAlign w:val="center"/>
          </w:tcPr>
          <w:p w:rsidR="00503512" w:rsidRPr="0056737D" w:rsidRDefault="00503512" w:rsidP="009F40E3">
            <w:pPr>
              <w:shd w:val="clear" w:color="auto" w:fill="D6E3BC"/>
              <w:autoSpaceDE w:val="0"/>
              <w:autoSpaceDN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8</w:t>
            </w:r>
            <w:r w:rsidRPr="0056737D">
              <w:rPr>
                <w:rFonts w:cs="Times New Roman"/>
                <w:color w:val="000000"/>
                <w:sz w:val="24"/>
                <w:szCs w:val="24"/>
                <w:lang w:bidi="ar-IQ"/>
              </w:rPr>
              <w:t xml:space="preserve"> of article (11)</w:t>
            </w:r>
          </w:p>
        </w:tc>
        <w:tc>
          <w:tcPr>
            <w:tcW w:w="3400" w:type="dxa"/>
            <w:shd w:val="clear" w:color="auto" w:fill="DBE5F1"/>
            <w:vAlign w:val="center"/>
          </w:tcPr>
          <w:p w:rsidR="00503512" w:rsidRPr="005D2ABF" w:rsidRDefault="00503512" w:rsidP="009F40E3">
            <w:pPr>
              <w:shd w:val="clear" w:color="auto" w:fill="D6E3BC"/>
              <w:autoSpaceDE w:val="0"/>
              <w:autoSpaceDN w:val="0"/>
              <w:bidi w:val="0"/>
              <w:adjustRightInd w:val="0"/>
              <w:jc w:val="both"/>
              <w:rPr>
                <w:rFonts w:cs="Times New Roman"/>
                <w:sz w:val="24"/>
                <w:szCs w:val="24"/>
              </w:rPr>
            </w:pPr>
            <w:r w:rsidRPr="007D6C6C">
              <w:rPr>
                <w:rFonts w:cs="Times New Roman"/>
                <w:sz w:val="24"/>
                <w:szCs w:val="24"/>
              </w:rPr>
              <w:t>Lining of Canals.</w:t>
            </w:r>
          </w:p>
        </w:tc>
        <w:tc>
          <w:tcPr>
            <w:tcW w:w="1400" w:type="dxa"/>
            <w:shd w:val="clear" w:color="auto" w:fill="DBE5F1"/>
            <w:vAlign w:val="center"/>
          </w:tcPr>
          <w:p w:rsidR="00503512" w:rsidRPr="009F395E" w:rsidRDefault="00503512" w:rsidP="009F40E3">
            <w:pPr>
              <w:shd w:val="clear" w:color="auto" w:fill="D6E3BC"/>
              <w:autoSpaceDE w:val="0"/>
              <w:autoSpaceDN w:val="0"/>
              <w:adjustRightInd w:val="0"/>
              <w:jc w:val="center"/>
              <w:rPr>
                <w:rFonts w:cs="Times New Roman"/>
                <w:color w:val="000000"/>
                <w:sz w:val="24"/>
                <w:szCs w:val="24"/>
                <w:lang w:bidi="ar-IQ"/>
              </w:rPr>
            </w:pPr>
            <w:r>
              <w:rPr>
                <w:rFonts w:cs="Times New Roman"/>
                <w:color w:val="000000"/>
                <w:sz w:val="24"/>
                <w:szCs w:val="24"/>
                <w:lang w:bidi="ar-IQ"/>
              </w:rPr>
              <w:t>13</w:t>
            </w:r>
          </w:p>
        </w:tc>
        <w:tc>
          <w:tcPr>
            <w:tcW w:w="800" w:type="dxa"/>
            <w:shd w:val="clear" w:color="auto" w:fill="DBE5F1"/>
          </w:tcPr>
          <w:p w:rsidR="00503512" w:rsidRDefault="00503512" w:rsidP="009F40E3">
            <w:pPr>
              <w:shd w:val="clear" w:color="auto" w:fill="D6E3BC"/>
              <w:jc w:val="center"/>
            </w:pPr>
            <w:r>
              <w:t>3</w:t>
            </w:r>
          </w:p>
        </w:tc>
        <w:tc>
          <w:tcPr>
            <w:tcW w:w="900" w:type="dxa"/>
            <w:shd w:val="clear" w:color="auto" w:fill="DBE5F1"/>
            <w:vAlign w:val="center"/>
          </w:tcPr>
          <w:p w:rsidR="00503512" w:rsidRPr="00F445A1" w:rsidRDefault="00503512" w:rsidP="009F40E3">
            <w:pPr>
              <w:shd w:val="clear" w:color="auto" w:fill="D6E3BC"/>
              <w:bidi w:val="0"/>
              <w:jc w:val="center"/>
              <w:rPr>
                <w:rFonts w:cs="Times New Roman"/>
                <w:sz w:val="24"/>
                <w:szCs w:val="24"/>
                <w:rtl/>
              </w:rPr>
            </w:pPr>
            <w:r>
              <w:rPr>
                <w:rFonts w:cs="Times New Roman"/>
                <w:sz w:val="24"/>
                <w:szCs w:val="24"/>
              </w:rPr>
              <w:t>30</w:t>
            </w:r>
          </w:p>
        </w:tc>
      </w:tr>
    </w:tbl>
    <w:p w:rsidR="00503512" w:rsidRPr="009F395E" w:rsidRDefault="00503512" w:rsidP="00503512">
      <w:pPr>
        <w:shd w:val="clear" w:color="auto" w:fill="D6E3BC"/>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236"/>
        <w:gridCol w:w="874"/>
        <w:gridCol w:w="3804"/>
      </w:tblGrid>
      <w:tr w:rsidR="00503512" w:rsidRPr="0054730D" w:rsidTr="009614DB">
        <w:trPr>
          <w:trHeight w:val="477"/>
        </w:trPr>
        <w:tc>
          <w:tcPr>
            <w:tcW w:w="9914" w:type="dxa"/>
            <w:gridSpan w:val="3"/>
            <w:shd w:val="clear" w:color="auto" w:fill="A7BFDE"/>
            <w:vAlign w:val="center"/>
          </w:tcPr>
          <w:p w:rsidR="00503512" w:rsidRPr="00B526A6" w:rsidRDefault="00503512" w:rsidP="009F40E3">
            <w:pPr>
              <w:shd w:val="clear" w:color="auto" w:fill="D6E3BC"/>
              <w:tabs>
                <w:tab w:val="left" w:pos="252"/>
                <w:tab w:val="left" w:pos="432"/>
              </w:tabs>
              <w:autoSpaceDE w:val="0"/>
              <w:autoSpaceDN w:val="0"/>
              <w:adjustRightInd w:val="0"/>
              <w:jc w:val="right"/>
              <w:rPr>
                <w:rFonts w:cs="Times New Roman"/>
                <w:b/>
                <w:bCs/>
                <w:i/>
                <w:iCs/>
                <w:color w:val="231F20"/>
                <w:sz w:val="16"/>
                <w:szCs w:val="16"/>
                <w:u w:val="single"/>
                <w:lang w:bidi="ar-IQ"/>
              </w:rPr>
            </w:pPr>
          </w:p>
          <w:p w:rsidR="00503512" w:rsidRPr="00F84663" w:rsidRDefault="00503512" w:rsidP="009F40E3">
            <w:pPr>
              <w:shd w:val="clear" w:color="auto" w:fill="D6E3BC"/>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503512" w:rsidRPr="0054730D" w:rsidTr="00E66FEF">
        <w:trPr>
          <w:trHeight w:val="1345"/>
        </w:trPr>
        <w:tc>
          <w:tcPr>
            <w:tcW w:w="5236" w:type="dxa"/>
            <w:shd w:val="clear" w:color="auto" w:fill="A7BFDE"/>
            <w:vAlign w:val="center"/>
          </w:tcPr>
          <w:p w:rsidR="00503512" w:rsidRPr="00EC6E7F" w:rsidRDefault="00503512" w:rsidP="009F40E3">
            <w:pPr>
              <w:shd w:val="clear" w:color="auto" w:fill="D6E3BC"/>
              <w:autoSpaceDE w:val="0"/>
              <w:autoSpaceDN w:val="0"/>
              <w:bidi w:val="0"/>
              <w:adjustRightInd w:val="0"/>
              <w:ind w:left="360"/>
              <w:jc w:val="mediumKashida"/>
              <w:rPr>
                <w:b/>
                <w:bCs/>
                <w:sz w:val="28"/>
                <w:szCs w:val="28"/>
                <w:u w:val="single"/>
              </w:rPr>
            </w:pPr>
            <w:r w:rsidRPr="00EC6E7F">
              <w:rPr>
                <w:b/>
                <w:bCs/>
                <w:sz w:val="28"/>
                <w:szCs w:val="28"/>
                <w:u w:val="single"/>
              </w:rPr>
              <w:t>Text book</w:t>
            </w:r>
          </w:p>
          <w:p w:rsidR="00503512" w:rsidRDefault="00503512" w:rsidP="00503512">
            <w:pPr>
              <w:numPr>
                <w:ilvl w:val="0"/>
                <w:numId w:val="61"/>
              </w:numPr>
              <w:shd w:val="clear" w:color="auto" w:fill="D6E3BC"/>
              <w:autoSpaceDE w:val="0"/>
              <w:autoSpaceDN w:val="0"/>
              <w:bidi w:val="0"/>
              <w:adjustRightInd w:val="0"/>
              <w:jc w:val="mediumKashida"/>
              <w:rPr>
                <w:sz w:val="28"/>
                <w:szCs w:val="28"/>
              </w:rPr>
            </w:pPr>
          </w:p>
          <w:p w:rsidR="00503512" w:rsidRPr="00EC6E7F" w:rsidRDefault="00503512" w:rsidP="009F40E3">
            <w:pPr>
              <w:shd w:val="clear" w:color="auto" w:fill="D6E3BC"/>
              <w:autoSpaceDE w:val="0"/>
              <w:autoSpaceDN w:val="0"/>
              <w:bidi w:val="0"/>
              <w:adjustRightInd w:val="0"/>
              <w:ind w:left="360"/>
              <w:jc w:val="mediumKashida"/>
              <w:rPr>
                <w:b/>
                <w:bCs/>
                <w:sz w:val="28"/>
                <w:szCs w:val="28"/>
                <w:u w:val="single"/>
              </w:rPr>
            </w:pPr>
            <w:r w:rsidRPr="00EC6E7F">
              <w:rPr>
                <w:b/>
                <w:bCs/>
                <w:sz w:val="28"/>
                <w:szCs w:val="28"/>
                <w:u w:val="single"/>
              </w:rPr>
              <w:t>References</w:t>
            </w:r>
          </w:p>
          <w:p w:rsidR="00503512" w:rsidRPr="00EC6E7F" w:rsidRDefault="00503512" w:rsidP="00503512">
            <w:pPr>
              <w:numPr>
                <w:ilvl w:val="0"/>
                <w:numId w:val="37"/>
              </w:numPr>
              <w:shd w:val="clear" w:color="auto" w:fill="D6E3BC"/>
              <w:tabs>
                <w:tab w:val="clear" w:pos="1160"/>
                <w:tab w:val="num" w:pos="1080"/>
              </w:tabs>
              <w:autoSpaceDE w:val="0"/>
              <w:autoSpaceDN w:val="0"/>
              <w:bidi w:val="0"/>
              <w:adjustRightInd w:val="0"/>
              <w:ind w:left="1080"/>
              <w:jc w:val="mediumKashida"/>
              <w:rPr>
                <w:rFonts w:cs="Times New Roman"/>
                <w:color w:val="000000"/>
                <w:sz w:val="28"/>
                <w:szCs w:val="28"/>
                <w:lang w:bidi="ar-IQ"/>
              </w:rPr>
            </w:pPr>
            <w:r w:rsidRPr="00EC6E7F">
              <w:rPr>
                <w:sz w:val="28"/>
                <w:szCs w:val="28"/>
              </w:rPr>
              <w:t xml:space="preserve">Design Manual for </w:t>
            </w:r>
            <w:r>
              <w:rPr>
                <w:sz w:val="28"/>
                <w:szCs w:val="28"/>
              </w:rPr>
              <w:t>I</w:t>
            </w:r>
            <w:r w:rsidRPr="00EC6E7F">
              <w:rPr>
                <w:sz w:val="28"/>
                <w:szCs w:val="28"/>
              </w:rPr>
              <w:t>rrigation and Drainage / Pencol 1983</w:t>
            </w:r>
            <w:r>
              <w:rPr>
                <w:sz w:val="28"/>
                <w:szCs w:val="28"/>
              </w:rPr>
              <w:t>.</w:t>
            </w:r>
          </w:p>
          <w:p w:rsidR="00503512" w:rsidRDefault="00503512" w:rsidP="009F40E3">
            <w:pPr>
              <w:shd w:val="clear" w:color="auto" w:fill="D6E3BC"/>
              <w:autoSpaceDE w:val="0"/>
              <w:autoSpaceDN w:val="0"/>
              <w:bidi w:val="0"/>
              <w:adjustRightInd w:val="0"/>
              <w:ind w:left="360"/>
              <w:jc w:val="mediumKashida"/>
              <w:rPr>
                <w:b/>
                <w:bCs/>
                <w:sz w:val="28"/>
                <w:szCs w:val="28"/>
                <w:u w:val="single"/>
              </w:rPr>
            </w:pPr>
            <w:r w:rsidRPr="00EC6E7F">
              <w:rPr>
                <w:b/>
                <w:bCs/>
                <w:sz w:val="28"/>
                <w:szCs w:val="28"/>
                <w:u w:val="single"/>
              </w:rPr>
              <w:t>Others</w:t>
            </w:r>
          </w:p>
          <w:p w:rsidR="00503512" w:rsidRDefault="00503512" w:rsidP="00503512">
            <w:pPr>
              <w:numPr>
                <w:ilvl w:val="0"/>
                <w:numId w:val="37"/>
              </w:numPr>
              <w:shd w:val="clear" w:color="auto" w:fill="D6E3BC"/>
              <w:tabs>
                <w:tab w:val="clear" w:pos="1160"/>
                <w:tab w:val="num" w:pos="1080"/>
              </w:tabs>
              <w:autoSpaceDE w:val="0"/>
              <w:autoSpaceDN w:val="0"/>
              <w:bidi w:val="0"/>
              <w:adjustRightInd w:val="0"/>
              <w:ind w:left="1080"/>
              <w:jc w:val="mediumKashida"/>
              <w:rPr>
                <w:sz w:val="28"/>
                <w:szCs w:val="28"/>
              </w:rPr>
            </w:pPr>
            <w:r w:rsidRPr="008C4EA5">
              <w:rPr>
                <w:sz w:val="28"/>
                <w:szCs w:val="28"/>
              </w:rPr>
              <w:t xml:space="preserve">Notebook </w:t>
            </w:r>
            <w:r>
              <w:rPr>
                <w:sz w:val="28"/>
                <w:szCs w:val="28"/>
              </w:rPr>
              <w:t>P</w:t>
            </w:r>
            <w:r w:rsidRPr="008C4EA5">
              <w:rPr>
                <w:sz w:val="28"/>
                <w:szCs w:val="28"/>
              </w:rPr>
              <w:t xml:space="preserve">repared by the </w:t>
            </w:r>
            <w:r>
              <w:rPr>
                <w:sz w:val="28"/>
                <w:szCs w:val="28"/>
              </w:rPr>
              <w:t>I</w:t>
            </w:r>
            <w:r w:rsidRPr="008C4EA5">
              <w:rPr>
                <w:sz w:val="28"/>
                <w:szCs w:val="28"/>
              </w:rPr>
              <w:t>nstructor</w:t>
            </w:r>
            <w:r>
              <w:rPr>
                <w:sz w:val="28"/>
                <w:szCs w:val="28"/>
              </w:rPr>
              <w:t>.</w:t>
            </w:r>
          </w:p>
          <w:p w:rsidR="00503512" w:rsidRPr="00EC6E7F" w:rsidRDefault="00503512" w:rsidP="00503512">
            <w:pPr>
              <w:numPr>
                <w:ilvl w:val="0"/>
                <w:numId w:val="37"/>
              </w:numPr>
              <w:shd w:val="clear" w:color="auto" w:fill="D6E3BC"/>
              <w:tabs>
                <w:tab w:val="clear" w:pos="1160"/>
                <w:tab w:val="num" w:pos="1080"/>
              </w:tabs>
              <w:autoSpaceDE w:val="0"/>
              <w:autoSpaceDN w:val="0"/>
              <w:bidi w:val="0"/>
              <w:adjustRightInd w:val="0"/>
              <w:ind w:left="1080"/>
              <w:jc w:val="mediumKashida"/>
              <w:rPr>
                <w:rFonts w:cs="Times New Roman"/>
                <w:color w:val="000000"/>
                <w:sz w:val="28"/>
                <w:szCs w:val="28"/>
                <w:lang w:bidi="ar-IQ"/>
              </w:rPr>
            </w:pPr>
            <w:r>
              <w:rPr>
                <w:sz w:val="28"/>
                <w:szCs w:val="28"/>
              </w:rPr>
              <w:t>Collection of Sheets of Solved and Unsolved Problems and Exams Questions.</w:t>
            </w:r>
          </w:p>
        </w:tc>
        <w:tc>
          <w:tcPr>
            <w:tcW w:w="4678" w:type="dxa"/>
            <w:gridSpan w:val="2"/>
            <w:shd w:val="clear" w:color="auto" w:fill="D3DFEE"/>
            <w:vAlign w:val="center"/>
          </w:tcPr>
          <w:p w:rsidR="00503512" w:rsidRPr="0054730D" w:rsidRDefault="00503512" w:rsidP="009F40E3">
            <w:pPr>
              <w:widowControl w:val="0"/>
              <w:shd w:val="clear" w:color="auto" w:fill="D6E3BC"/>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503512" w:rsidRPr="0054730D" w:rsidRDefault="00503512" w:rsidP="009F40E3">
            <w:pPr>
              <w:widowControl w:val="0"/>
              <w:shd w:val="clear" w:color="auto" w:fill="D6E3BC"/>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503512" w:rsidRPr="0054730D" w:rsidRDefault="00503512" w:rsidP="009F40E3">
            <w:pPr>
              <w:widowControl w:val="0"/>
              <w:shd w:val="clear" w:color="auto" w:fill="D6E3BC"/>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503512" w:rsidRPr="0054730D" w:rsidRDefault="00503512" w:rsidP="009F40E3">
            <w:pPr>
              <w:shd w:val="clear" w:color="auto" w:fill="D6E3BC"/>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503512" w:rsidRPr="0054730D" w:rsidTr="00E66FEF">
        <w:trPr>
          <w:trHeight w:val="1011"/>
        </w:trPr>
        <w:tc>
          <w:tcPr>
            <w:tcW w:w="5236" w:type="dxa"/>
            <w:tcBorders>
              <w:right w:val="single" w:sz="6" w:space="0" w:color="4F81BD"/>
            </w:tcBorders>
            <w:shd w:val="clear" w:color="auto" w:fill="A7BFDE"/>
            <w:vAlign w:val="center"/>
          </w:tcPr>
          <w:p w:rsidR="00503512" w:rsidRPr="00D64113" w:rsidRDefault="00503512" w:rsidP="009F40E3">
            <w:pPr>
              <w:shd w:val="clear" w:color="auto" w:fill="D6E3BC"/>
              <w:autoSpaceDE w:val="0"/>
              <w:autoSpaceDN w:val="0"/>
              <w:bidi w:val="0"/>
              <w:adjustRightInd w:val="0"/>
              <w:ind w:left="360"/>
              <w:rPr>
                <w:rFonts w:cs="Times New Roman"/>
                <w:color w:val="000000"/>
                <w:sz w:val="28"/>
                <w:szCs w:val="28"/>
                <w:lang w:bidi="ar-IQ"/>
              </w:rPr>
            </w:pPr>
          </w:p>
        </w:tc>
        <w:tc>
          <w:tcPr>
            <w:tcW w:w="4678" w:type="dxa"/>
            <w:gridSpan w:val="2"/>
            <w:tcBorders>
              <w:left w:val="single" w:sz="6" w:space="0" w:color="4F81BD"/>
            </w:tcBorders>
            <w:shd w:val="clear" w:color="auto" w:fill="A7BFDE"/>
            <w:vAlign w:val="center"/>
          </w:tcPr>
          <w:p w:rsidR="00503512" w:rsidRPr="0054730D" w:rsidRDefault="00503512" w:rsidP="009F40E3">
            <w:pPr>
              <w:shd w:val="clear" w:color="auto" w:fill="D6E3BC"/>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Pr>
                <w:rFonts w:cs="Times New Roman"/>
                <w:color w:val="231F20"/>
                <w:sz w:val="28"/>
                <w:szCs w:val="28"/>
              </w:rPr>
              <w:t xml:space="preserve"> </w:t>
            </w:r>
            <w:r w:rsidRPr="0054730D">
              <w:rPr>
                <w:rFonts w:cs="Times New Roman"/>
                <w:color w:val="231F20"/>
                <w:sz w:val="28"/>
                <w:szCs w:val="28"/>
              </w:rPr>
              <w:t>example workshops, periodicals, IT software, websites)</w:t>
            </w:r>
          </w:p>
        </w:tc>
      </w:tr>
      <w:tr w:rsidR="00503512" w:rsidRPr="0054730D" w:rsidTr="00E66FEF">
        <w:trPr>
          <w:trHeight w:val="544"/>
        </w:trPr>
        <w:tc>
          <w:tcPr>
            <w:tcW w:w="5236" w:type="dxa"/>
            <w:shd w:val="clear" w:color="auto" w:fill="A7BFDE"/>
            <w:vAlign w:val="center"/>
          </w:tcPr>
          <w:p w:rsidR="00503512" w:rsidRPr="00D64113" w:rsidRDefault="00503512" w:rsidP="009F40E3">
            <w:pPr>
              <w:shd w:val="clear" w:color="auto" w:fill="D6E3BC"/>
              <w:autoSpaceDE w:val="0"/>
              <w:autoSpaceDN w:val="0"/>
              <w:bidi w:val="0"/>
              <w:adjustRightInd w:val="0"/>
              <w:ind w:left="360"/>
              <w:rPr>
                <w:rFonts w:cs="Times New Roman"/>
                <w:color w:val="000000"/>
                <w:sz w:val="28"/>
                <w:szCs w:val="28"/>
                <w:lang w:bidi="ar-IQ"/>
              </w:rPr>
            </w:pPr>
          </w:p>
        </w:tc>
        <w:tc>
          <w:tcPr>
            <w:tcW w:w="4678" w:type="dxa"/>
            <w:gridSpan w:val="2"/>
            <w:shd w:val="clear" w:color="auto" w:fill="D3DFEE"/>
            <w:vAlign w:val="center"/>
          </w:tcPr>
          <w:p w:rsidR="00503512" w:rsidRPr="0054730D" w:rsidRDefault="00503512" w:rsidP="009F40E3">
            <w:pPr>
              <w:widowControl w:val="0"/>
              <w:shd w:val="clear" w:color="auto" w:fill="D6E3BC"/>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503512" w:rsidRPr="0054730D" w:rsidRDefault="00503512" w:rsidP="009F40E3">
            <w:pPr>
              <w:widowControl w:val="0"/>
              <w:shd w:val="clear" w:color="auto" w:fill="D6E3BC"/>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503512" w:rsidRPr="0054730D" w:rsidRDefault="00503512" w:rsidP="009F40E3">
            <w:pPr>
              <w:shd w:val="clear" w:color="auto" w:fill="D6E3BC"/>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 field  studies</w:t>
            </w:r>
            <w:r w:rsidRPr="0054730D">
              <w:rPr>
                <w:rFonts w:cs="Times New Roman"/>
                <w:color w:val="231F20"/>
                <w:sz w:val="26"/>
                <w:szCs w:val="26"/>
              </w:rPr>
              <w:t>)</w:t>
            </w:r>
          </w:p>
        </w:tc>
      </w:tr>
      <w:tr w:rsidR="00503512" w:rsidRPr="0054730D" w:rsidTr="009614DB">
        <w:trPr>
          <w:trHeight w:val="419"/>
        </w:trPr>
        <w:tc>
          <w:tcPr>
            <w:tcW w:w="9914" w:type="dxa"/>
            <w:gridSpan w:val="3"/>
            <w:shd w:val="clear" w:color="auto" w:fill="A7BFDE"/>
            <w:vAlign w:val="center"/>
          </w:tcPr>
          <w:p w:rsidR="00503512" w:rsidRPr="00F84663" w:rsidRDefault="00503512" w:rsidP="009F40E3">
            <w:pPr>
              <w:shd w:val="clear" w:color="auto" w:fill="D6E3BC"/>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503512" w:rsidRPr="0054730D" w:rsidTr="00E66FEF">
        <w:trPr>
          <w:trHeight w:val="60"/>
        </w:trPr>
        <w:tc>
          <w:tcPr>
            <w:tcW w:w="6110" w:type="dxa"/>
            <w:gridSpan w:val="2"/>
            <w:shd w:val="clear" w:color="auto" w:fill="A7BFDE"/>
            <w:vAlign w:val="center"/>
          </w:tcPr>
          <w:p w:rsidR="00503512" w:rsidRPr="0054730D" w:rsidRDefault="00503512" w:rsidP="009F40E3">
            <w:pPr>
              <w:shd w:val="clear" w:color="auto" w:fill="D6E3BC"/>
              <w:autoSpaceDE w:val="0"/>
              <w:autoSpaceDN w:val="0"/>
              <w:bidi w:val="0"/>
              <w:adjustRightInd w:val="0"/>
              <w:rPr>
                <w:rFonts w:cs="Times New Roman"/>
                <w:color w:val="000000"/>
                <w:sz w:val="28"/>
                <w:szCs w:val="28"/>
                <w:lang w:bidi="ar-IQ"/>
              </w:rPr>
            </w:pPr>
          </w:p>
        </w:tc>
        <w:tc>
          <w:tcPr>
            <w:tcW w:w="3804" w:type="dxa"/>
            <w:shd w:val="clear" w:color="auto" w:fill="D3DFEE"/>
            <w:vAlign w:val="center"/>
          </w:tcPr>
          <w:p w:rsidR="00503512" w:rsidRPr="0054730D" w:rsidRDefault="00503512" w:rsidP="009F40E3">
            <w:pPr>
              <w:shd w:val="clear" w:color="auto" w:fill="D6E3BC"/>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503512" w:rsidRPr="0054730D" w:rsidTr="00E66FEF">
        <w:trPr>
          <w:trHeight w:val="60"/>
        </w:trPr>
        <w:tc>
          <w:tcPr>
            <w:tcW w:w="6110" w:type="dxa"/>
            <w:gridSpan w:val="2"/>
            <w:tcBorders>
              <w:right w:val="single" w:sz="6" w:space="0" w:color="4F81BD"/>
            </w:tcBorders>
            <w:shd w:val="clear" w:color="auto" w:fill="A7BFDE"/>
            <w:vAlign w:val="center"/>
          </w:tcPr>
          <w:p w:rsidR="00503512" w:rsidRPr="0054730D" w:rsidRDefault="00503512" w:rsidP="009F40E3">
            <w:pPr>
              <w:shd w:val="clear" w:color="auto" w:fill="D6E3BC"/>
              <w:autoSpaceDE w:val="0"/>
              <w:autoSpaceDN w:val="0"/>
              <w:bidi w:val="0"/>
              <w:adjustRightInd w:val="0"/>
              <w:rPr>
                <w:rFonts w:cs="Times New Roman"/>
                <w:color w:val="000000"/>
                <w:sz w:val="28"/>
                <w:szCs w:val="28"/>
                <w:lang w:bidi="ar-IQ"/>
              </w:rPr>
            </w:pPr>
          </w:p>
        </w:tc>
        <w:tc>
          <w:tcPr>
            <w:tcW w:w="3804" w:type="dxa"/>
            <w:tcBorders>
              <w:left w:val="single" w:sz="6" w:space="0" w:color="4F81BD"/>
            </w:tcBorders>
            <w:shd w:val="clear" w:color="auto" w:fill="A7BFDE"/>
          </w:tcPr>
          <w:p w:rsidR="00503512" w:rsidRPr="0054730D" w:rsidRDefault="00503512" w:rsidP="009F40E3">
            <w:pPr>
              <w:widowControl w:val="0"/>
              <w:shd w:val="clear" w:color="auto" w:fill="D6E3BC"/>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503512" w:rsidRPr="0054730D" w:rsidTr="00E66FEF">
        <w:trPr>
          <w:trHeight w:val="60"/>
        </w:trPr>
        <w:tc>
          <w:tcPr>
            <w:tcW w:w="6110" w:type="dxa"/>
            <w:gridSpan w:val="2"/>
            <w:shd w:val="clear" w:color="auto" w:fill="A7BFDE"/>
            <w:vAlign w:val="center"/>
          </w:tcPr>
          <w:p w:rsidR="00503512" w:rsidRPr="0054730D" w:rsidRDefault="00503512" w:rsidP="009F40E3">
            <w:pPr>
              <w:shd w:val="clear" w:color="auto" w:fill="D6E3BC"/>
              <w:autoSpaceDE w:val="0"/>
              <w:autoSpaceDN w:val="0"/>
              <w:bidi w:val="0"/>
              <w:adjustRightInd w:val="0"/>
              <w:rPr>
                <w:rFonts w:cs="Times New Roman"/>
                <w:color w:val="000000"/>
                <w:sz w:val="28"/>
                <w:szCs w:val="28"/>
                <w:lang w:bidi="ar-IQ"/>
              </w:rPr>
            </w:pPr>
            <w:r>
              <w:rPr>
                <w:rFonts w:cs="Times New Roman"/>
                <w:color w:val="000000"/>
                <w:sz w:val="28"/>
                <w:szCs w:val="28"/>
                <w:lang w:bidi="ar-IQ"/>
              </w:rPr>
              <w:t>67</w:t>
            </w:r>
          </w:p>
        </w:tc>
        <w:tc>
          <w:tcPr>
            <w:tcW w:w="3804" w:type="dxa"/>
            <w:shd w:val="clear" w:color="auto" w:fill="D3DFEE"/>
          </w:tcPr>
          <w:p w:rsidR="00503512" w:rsidRPr="0054730D" w:rsidRDefault="00503512" w:rsidP="009F40E3">
            <w:pPr>
              <w:widowControl w:val="0"/>
              <w:shd w:val="clear" w:color="auto" w:fill="D6E3BC"/>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503512" w:rsidRPr="0054730D" w:rsidTr="00E66FEF">
        <w:trPr>
          <w:trHeight w:val="82"/>
        </w:trPr>
        <w:tc>
          <w:tcPr>
            <w:tcW w:w="6110" w:type="dxa"/>
            <w:gridSpan w:val="2"/>
            <w:shd w:val="clear" w:color="auto" w:fill="A7BFDE"/>
            <w:vAlign w:val="center"/>
          </w:tcPr>
          <w:p w:rsidR="00503512" w:rsidRDefault="00503512" w:rsidP="009F40E3">
            <w:pPr>
              <w:shd w:val="clear" w:color="auto" w:fill="D6E3BC"/>
              <w:bidi w:val="0"/>
              <w:ind w:left="2052" w:hanging="1710"/>
              <w:textAlignment w:val="top"/>
              <w:rPr>
                <w:rFonts w:cs="Times New Roman"/>
                <w:color w:val="000000"/>
                <w:sz w:val="28"/>
                <w:szCs w:val="28"/>
              </w:rPr>
            </w:pPr>
          </w:p>
        </w:tc>
        <w:tc>
          <w:tcPr>
            <w:tcW w:w="3804" w:type="dxa"/>
            <w:shd w:val="clear" w:color="auto" w:fill="D3DFEE"/>
          </w:tcPr>
          <w:p w:rsidR="00503512" w:rsidRPr="006D42D5" w:rsidRDefault="00503512" w:rsidP="009F40E3">
            <w:pPr>
              <w:widowControl w:val="0"/>
              <w:shd w:val="clear" w:color="auto" w:fill="D6E3BC"/>
              <w:autoSpaceDE w:val="0"/>
              <w:autoSpaceDN w:val="0"/>
              <w:bidi w:val="0"/>
              <w:adjustRightInd w:val="0"/>
              <w:spacing w:line="367" w:lineRule="exact"/>
              <w:rPr>
                <w:rFonts w:cs="Times New Roman"/>
                <w:b/>
                <w:bCs/>
                <w:i/>
                <w:iCs/>
                <w:color w:val="231F20"/>
                <w:sz w:val="28"/>
                <w:szCs w:val="28"/>
                <w:u w:val="single"/>
              </w:rPr>
            </w:pPr>
          </w:p>
        </w:tc>
      </w:tr>
    </w:tbl>
    <w:p w:rsidR="00503512" w:rsidRDefault="00503512" w:rsidP="00503512">
      <w:pPr>
        <w:widowControl w:val="0"/>
        <w:shd w:val="clear" w:color="auto" w:fill="D6E3BC"/>
        <w:autoSpaceDE w:val="0"/>
        <w:autoSpaceDN w:val="0"/>
        <w:bidi w:val="0"/>
        <w:adjustRightInd w:val="0"/>
        <w:spacing w:line="263" w:lineRule="exact"/>
        <w:ind w:left="-540" w:right="-328"/>
        <w:jc w:val="lowKashida"/>
      </w:pPr>
      <w:r>
        <w:t>.</w:t>
      </w:r>
    </w:p>
    <w:p w:rsidR="00AB0531" w:rsidRPr="00FB47B4" w:rsidRDefault="00AB0531" w:rsidP="00AB0531">
      <w:pPr>
        <w:shd w:val="clear" w:color="auto" w:fill="D6E3BC" w:themeFill="accent3"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Pr="00E66FEF" w:rsidRDefault="00AB0531" w:rsidP="00E66FEF">
            <w:pPr>
              <w:widowControl w:val="0"/>
              <w:shd w:val="clear" w:color="auto" w:fill="D6E3BC" w:themeFill="accent3"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w:t>
            </w:r>
            <w:r w:rsidR="00E66FEF">
              <w:rPr>
                <w:rFonts w:cs="Times New Roman"/>
                <w:color w:val="000000"/>
                <w:sz w:val="28"/>
                <w:szCs w:val="28"/>
                <w:lang w:bidi="ar-IQ"/>
              </w:rPr>
              <w:t>RMANCE REVIEW: PROGRAMME REVIEW</w:t>
            </w:r>
          </w:p>
        </w:tc>
      </w:tr>
    </w:tbl>
    <w:p w:rsidR="00AB0531" w:rsidRPr="00FB47B4" w:rsidRDefault="00AB0531" w:rsidP="00AB0531">
      <w:pPr>
        <w:widowControl w:val="0"/>
        <w:shd w:val="clear" w:color="auto" w:fill="D6E3BC" w:themeFill="accent3"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1602"/>
        </w:trPr>
        <w:tc>
          <w:tcPr>
            <w:tcW w:w="9720" w:type="dxa"/>
            <w:shd w:val="clear" w:color="auto" w:fill="A7BFDE"/>
          </w:tcPr>
          <w:p w:rsidR="00AB0531" w:rsidRPr="009F395E" w:rsidRDefault="00AB0531" w:rsidP="00AB0531">
            <w:pPr>
              <w:shd w:val="clear" w:color="auto" w:fill="D6E3BC" w:themeFill="accent3"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37"/>
        <w:gridCol w:w="4944"/>
      </w:tblGrid>
      <w:tr w:rsidR="00AB0531" w:rsidRPr="00FB47B4" w:rsidTr="00173EBE">
        <w:trPr>
          <w:trHeight w:val="624"/>
        </w:trPr>
        <w:tc>
          <w:tcPr>
            <w:tcW w:w="4837"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College of Engineering / University of Baghdad   </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173EBE">
        <w:trPr>
          <w:trHeight w:val="624"/>
        </w:trPr>
        <w:tc>
          <w:tcPr>
            <w:tcW w:w="4837"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lang w:bidi="ar-IQ"/>
              </w:rPr>
              <w:t xml:space="preserve">Department of Water Resources Department </w:t>
            </w:r>
          </w:p>
        </w:tc>
        <w:tc>
          <w:tcPr>
            <w:tcW w:w="4944" w:type="dxa"/>
            <w:shd w:val="clear" w:color="auto" w:fill="95B3D7" w:themeFill="accent1" w:themeFillTint="99"/>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173EBE">
        <w:trPr>
          <w:trHeight w:val="624"/>
        </w:trPr>
        <w:tc>
          <w:tcPr>
            <w:tcW w:w="4837"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b/>
                <w:bCs/>
                <w:sz w:val="28"/>
                <w:szCs w:val="28"/>
              </w:rPr>
            </w:pPr>
            <w:r>
              <w:rPr>
                <w:rFonts w:cs="Times New Roman"/>
                <w:b/>
                <w:bCs/>
                <w:sz w:val="28"/>
                <w:szCs w:val="28"/>
              </w:rPr>
              <w:t>Fluid Mechanics / 323 WRFM</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This course introduces the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description of phenomena associated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with fluid flow. Topics covered: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physical properties of fluids; fluid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statics; principles of conservation of</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mass, energy and momentum; control</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volume technique; Bernoulli</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equation; dimensional analysis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similitude; viscous flow in pipes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channels; laminar and turbulent flow;</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boundary layer theory; drag and lift;</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Moody diagram; pipe problems; flow</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and fluid measurements; analysis of</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pipes and pumps networks, Open channel flow; normal depth, critical depth, specific energy curve, hydraulic jump, best hydraulic section, and water surface profiles.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The course is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taught through 5 hrs per week, 3</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theories, 1 tutorial, and 1</w:t>
            </w:r>
          </w:p>
          <w:p w:rsidR="00AB0531" w:rsidRPr="002D7200" w:rsidRDefault="00AB0531" w:rsidP="00AB0531">
            <w:pPr>
              <w:shd w:val="clear" w:color="auto" w:fill="D6E3BC" w:themeFill="accent3" w:themeFillTint="66"/>
              <w:autoSpaceDE w:val="0"/>
              <w:autoSpaceDN w:val="0"/>
              <w:bidi w:val="0"/>
              <w:adjustRightInd w:val="0"/>
              <w:ind w:firstLine="720"/>
              <w:jc w:val="mediumKashida"/>
              <w:rPr>
                <w:rFonts w:cs="Times New Roman"/>
                <w:sz w:val="28"/>
                <w:szCs w:val="28"/>
                <w:lang w:bidi="ar-IQ"/>
              </w:rPr>
            </w:pPr>
            <w:r>
              <w:rPr>
                <w:rFonts w:cs="Times New Roman"/>
                <w:sz w:val="28"/>
                <w:szCs w:val="28"/>
              </w:rPr>
              <w:t>experimental.</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AB0531" w:rsidRPr="00FB47B4" w:rsidTr="00173EBE">
        <w:trPr>
          <w:trHeight w:val="624"/>
        </w:trPr>
        <w:tc>
          <w:tcPr>
            <w:tcW w:w="4837"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adjustRightInd w:val="0"/>
              <w:jc w:val="center"/>
              <w:rPr>
                <w:rFonts w:cs="Times New Roman"/>
                <w:color w:val="000000"/>
                <w:sz w:val="28"/>
                <w:szCs w:val="28"/>
                <w:lang w:bidi="ar-IQ"/>
              </w:rPr>
            </w:pPr>
            <w:r>
              <w:rPr>
                <w:rFonts w:cs="Times New Roman"/>
                <w:sz w:val="28"/>
                <w:szCs w:val="28"/>
                <w:lang w:bidi="ar-IQ"/>
              </w:rPr>
              <w:t xml:space="preserve">B Sc degree in Water Resources </w:t>
            </w:r>
            <w:r>
              <w:rPr>
                <w:rFonts w:cs="Times New Roman"/>
                <w:color w:val="000000"/>
                <w:sz w:val="28"/>
                <w:szCs w:val="28"/>
                <w:lang w:bidi="ar-IQ"/>
              </w:rPr>
              <w:t>Engineering (WRE)</w:t>
            </w:r>
          </w:p>
        </w:tc>
        <w:tc>
          <w:tcPr>
            <w:tcW w:w="4944" w:type="dxa"/>
            <w:shd w:val="clear" w:color="auto" w:fill="95B3D7" w:themeFill="accent1" w:themeFillTint="99"/>
            <w:vAlign w:val="center"/>
          </w:tcPr>
          <w:p w:rsidR="00AB0531" w:rsidRPr="007A526A" w:rsidRDefault="00AB0531" w:rsidP="00AB0531">
            <w:pPr>
              <w:widowControl w:val="0"/>
              <w:shd w:val="clear" w:color="auto" w:fill="D6E3BC" w:themeFill="accent3"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173EBE">
        <w:trPr>
          <w:trHeight w:val="624"/>
        </w:trPr>
        <w:tc>
          <w:tcPr>
            <w:tcW w:w="4837"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Annual System ; There is only one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mode of delivery, which is a “Day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Program”. The students are full time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students, and on campus. They attend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full day program in face-to-face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mode. The academic year is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composed of 30-week regular</w:t>
            </w:r>
          </w:p>
          <w:p w:rsidR="00AB0531" w:rsidRPr="00FB47B4" w:rsidRDefault="00AB0531" w:rsidP="00AB0531">
            <w:pPr>
              <w:shd w:val="clear" w:color="auto" w:fill="D6E3BC" w:themeFill="accent3" w:themeFillTint="66"/>
              <w:tabs>
                <w:tab w:val="num" w:pos="432"/>
              </w:tabs>
              <w:autoSpaceDE w:val="0"/>
              <w:autoSpaceDN w:val="0"/>
              <w:bidi w:val="0"/>
              <w:adjustRightInd w:val="0"/>
              <w:ind w:left="72"/>
              <w:jc w:val="mediumKashida"/>
              <w:rPr>
                <w:rFonts w:cs="Times New Roman"/>
                <w:color w:val="000000"/>
                <w:sz w:val="28"/>
                <w:szCs w:val="28"/>
                <w:lang w:bidi="ar-IQ"/>
              </w:rPr>
            </w:pPr>
            <w:r>
              <w:rPr>
                <w:rFonts w:cs="Times New Roman"/>
                <w:sz w:val="28"/>
                <w:szCs w:val="28"/>
              </w:rPr>
              <w:t>subjects.</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173EBE">
        <w:trPr>
          <w:trHeight w:val="470"/>
        </w:trPr>
        <w:tc>
          <w:tcPr>
            <w:tcW w:w="4837" w:type="dxa"/>
            <w:shd w:val="clear" w:color="auto" w:fill="A7BFDE"/>
            <w:vAlign w:val="center"/>
          </w:tcPr>
          <w:p w:rsidR="00AB0531" w:rsidRPr="00FB47B4" w:rsidRDefault="00AB0531" w:rsidP="00433CC8">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xml:space="preserve"> Academic Year 201</w:t>
            </w:r>
            <w:r w:rsidR="00433CC8">
              <w:rPr>
                <w:rFonts w:cs="Times New Roman"/>
                <w:color w:val="000000"/>
                <w:sz w:val="28"/>
                <w:szCs w:val="28"/>
              </w:rPr>
              <w:t>7</w:t>
            </w:r>
            <w:r>
              <w:rPr>
                <w:rFonts w:cs="Times New Roman"/>
                <w:color w:val="000000"/>
                <w:sz w:val="28"/>
                <w:szCs w:val="28"/>
              </w:rPr>
              <w:t xml:space="preserve"> – 201</w:t>
            </w:r>
            <w:r w:rsidR="00433CC8">
              <w:rPr>
                <w:rFonts w:cs="Times New Roman"/>
                <w:color w:val="000000"/>
                <w:sz w:val="28"/>
                <w:szCs w:val="28"/>
              </w:rPr>
              <w:t>8</w:t>
            </w:r>
          </w:p>
        </w:tc>
        <w:tc>
          <w:tcPr>
            <w:tcW w:w="4944" w:type="dxa"/>
            <w:shd w:val="clear" w:color="auto" w:fill="8DB3E2" w:themeFill="text2" w:themeFillTint="66"/>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173EBE">
        <w:trPr>
          <w:trHeight w:val="546"/>
        </w:trPr>
        <w:tc>
          <w:tcPr>
            <w:tcW w:w="4837"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rPr>
              <w:t>150 hrs. / 5 hrs. per week</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173EBE">
        <w:trPr>
          <w:trHeight w:val="624"/>
        </w:trPr>
        <w:tc>
          <w:tcPr>
            <w:tcW w:w="4837" w:type="dxa"/>
            <w:shd w:val="clear" w:color="auto" w:fill="A7BFDE"/>
            <w:vAlign w:val="center"/>
          </w:tcPr>
          <w:p w:rsidR="00AB0531" w:rsidRPr="00FB47B4" w:rsidRDefault="00433CC8"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AB0531" w:rsidRPr="007A526A" w:rsidRDefault="00AB0531" w:rsidP="00AB0531">
            <w:pPr>
              <w:shd w:val="clear" w:color="auto" w:fill="D6E3BC" w:themeFill="accent3"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AB0531" w:rsidRPr="00FB47B4" w:rsidTr="00173EBE">
        <w:trPr>
          <w:trHeight w:val="504"/>
        </w:trPr>
        <w:tc>
          <w:tcPr>
            <w:tcW w:w="9781" w:type="dxa"/>
            <w:gridSpan w:val="2"/>
            <w:shd w:val="clear" w:color="auto" w:fill="A7BFDE"/>
            <w:vAlign w:val="center"/>
          </w:tcPr>
          <w:p w:rsidR="00AB0531" w:rsidRPr="007A526A" w:rsidRDefault="00AB0531" w:rsidP="00AB0531">
            <w:pPr>
              <w:shd w:val="clear" w:color="auto" w:fill="D6E3BC" w:themeFill="accent3"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AB0531" w:rsidRPr="009F395E" w:rsidTr="00173EBE">
        <w:trPr>
          <w:trHeight w:val="265"/>
        </w:trPr>
        <w:tc>
          <w:tcPr>
            <w:tcW w:w="9781" w:type="dxa"/>
            <w:gridSpan w:val="2"/>
            <w:shd w:val="clear" w:color="auto" w:fill="A7BFDE"/>
            <w:vAlign w:val="center"/>
          </w:tcPr>
          <w:p w:rsidR="00AB0531" w:rsidRDefault="00AB0531" w:rsidP="00AB0531">
            <w:pPr>
              <w:shd w:val="clear" w:color="auto" w:fill="D6E3BC" w:themeFill="accent3" w:themeFillTint="66"/>
              <w:autoSpaceDE w:val="0"/>
              <w:autoSpaceDN w:val="0"/>
              <w:bidi w:val="0"/>
              <w:adjustRightInd w:val="0"/>
              <w:ind w:left="360"/>
              <w:rPr>
                <w:rFonts w:cs="Times New Roman"/>
                <w:color w:val="000000"/>
                <w:sz w:val="24"/>
                <w:szCs w:val="24"/>
                <w:lang w:bidi="ar-IQ"/>
              </w:rPr>
            </w:pP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 Definitions and introductory concepts of fluid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mechanics.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Introduce the description of pressure distribution in a static fluid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its effects on submerged surfaces and bodies.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3. Introduce the description of phenomena associated with fluid flow</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phenomena.</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4. Explain and derive the conservation laws that govern fluid motion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(continuity, energy, and momentum equations).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5. Introduce the principles of “Dimensional Analysis” and “Similitude”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and their application to fluid mechanics problems.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6. Introduction to fluid flow in pipes, smooth and rough pipes, laminar and turbulent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flow, computation of major and minor losses in pipes.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7. Enable the student to analyze and design pipes network and pumps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connection.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8. Enable the student to measure the fluid properties and flow</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parameters.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9. Provide a good physical and analytical understanding of fluid flows.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10. Provide a background to higher level courses involving open channel and</w:t>
            </w:r>
          </w:p>
          <w:p w:rsidR="00AB0531" w:rsidRPr="009F395E" w:rsidRDefault="00AB0531" w:rsidP="00AB0531">
            <w:pPr>
              <w:shd w:val="clear" w:color="auto" w:fill="D6E3BC" w:themeFill="accent3" w:themeFillTint="66"/>
              <w:autoSpaceDE w:val="0"/>
              <w:autoSpaceDN w:val="0"/>
              <w:bidi w:val="0"/>
              <w:adjustRightInd w:val="0"/>
              <w:ind w:left="360"/>
              <w:rPr>
                <w:rFonts w:cs="Times New Roman"/>
                <w:color w:val="000000"/>
                <w:sz w:val="24"/>
                <w:szCs w:val="24"/>
                <w:lang w:bidi="ar-IQ"/>
              </w:rPr>
            </w:pPr>
            <w:r>
              <w:rPr>
                <w:rFonts w:cs="Times New Roman"/>
                <w:sz w:val="28"/>
                <w:szCs w:val="28"/>
              </w:rPr>
              <w:t>advance hydrodynamic flow.</w:t>
            </w:r>
          </w:p>
        </w:tc>
      </w:tr>
    </w:tbl>
    <w:p w:rsidR="00AB0531" w:rsidRPr="009F395E" w:rsidRDefault="00AB0531" w:rsidP="00AB0531">
      <w:pPr>
        <w:shd w:val="clear" w:color="auto" w:fill="D6E3BC" w:themeFill="accent3" w:themeFillTint="66"/>
        <w:rPr>
          <w:rFonts w:cs="Times New Roman"/>
          <w:vanish/>
          <w:sz w:val="24"/>
          <w:szCs w:val="24"/>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AB0531" w:rsidRPr="00FB47B4" w:rsidTr="00173EBE">
        <w:trPr>
          <w:trHeight w:val="653"/>
        </w:trPr>
        <w:tc>
          <w:tcPr>
            <w:tcW w:w="9923" w:type="dxa"/>
            <w:shd w:val="clear" w:color="auto" w:fill="A7BFDE"/>
            <w:vAlign w:val="center"/>
          </w:tcPr>
          <w:p w:rsidR="00AB0531" w:rsidRPr="00FB47B4" w:rsidRDefault="00AB0531" w:rsidP="00AB0531">
            <w:pPr>
              <w:shd w:val="clear" w:color="auto" w:fill="D6E3BC" w:themeFill="accent3"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AB0531" w:rsidRPr="00FB47B4" w:rsidTr="00173EBE">
        <w:trPr>
          <w:trHeight w:val="2183"/>
        </w:trPr>
        <w:tc>
          <w:tcPr>
            <w:tcW w:w="9923" w:type="dxa"/>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At the end of the class, the student will be able to:</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 Define Fluids and Fluid Mechanics and distinguish between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incompressible and compressible fluids, and understand and define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the basic fluid properties; especially density and viscosity, and apply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Newton’s law of viscosity.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b. Calculate; the pressure in static fluid, hydrostatic forces on submerged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surfaces, buoyancy forces, stability of submerged and floating bodies,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and forces on accelerated fluids.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c. Be familiar with continuity, energy, and momentum equations,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their applications to fluid flow problems.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d. Understand and apply the principles of dimensional analysis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similitude to fluid mechanics problems.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e. Estimate drag and lift forces in laminar and turbulent flows for</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different immersed bodies.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g. Calculate frictional losses in pipe problems for both laminar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turbulent flows, by using Moody Diagram.</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h. Calculate secondary ( minor ) losses for various pipes fittings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connections.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i. Know how to measure flow properties ( pressure, velocity, discharge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and fluid properties ( density and viscosity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j. Be able to analyze and design pipes network and connection,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pumping stations and connection.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k. Be able to use dimensional analysis  to similitude different engineering problems.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l. Identify, formulate and solve engineering fluid problems.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4"/>
                <w:szCs w:val="24"/>
              </w:rPr>
              <w:t xml:space="preserve">m. </w:t>
            </w:r>
            <w:r>
              <w:rPr>
                <w:rFonts w:cs="Times New Roman"/>
                <w:sz w:val="28"/>
                <w:szCs w:val="28"/>
              </w:rPr>
              <w:t>Use the techniques, skills, and modern engineering tools necessary for</w:t>
            </w:r>
          </w:p>
          <w:p w:rsidR="00AB0531" w:rsidRPr="00194096" w:rsidRDefault="00AB0531" w:rsidP="00173EBE">
            <w:pPr>
              <w:shd w:val="clear" w:color="auto" w:fill="D6E3BC" w:themeFill="accent3" w:themeFillTint="66"/>
              <w:autoSpaceDE w:val="0"/>
              <w:autoSpaceDN w:val="0"/>
              <w:adjustRightInd w:val="0"/>
              <w:ind w:left="612" w:right="432"/>
              <w:jc w:val="right"/>
              <w:rPr>
                <w:rFonts w:cs="Times New Roman"/>
                <w:color w:val="000000"/>
                <w:sz w:val="28"/>
                <w:szCs w:val="28"/>
                <w:rtl/>
                <w:lang w:bidi="ar-IQ"/>
              </w:rPr>
            </w:pPr>
            <w:r>
              <w:rPr>
                <w:rFonts w:cs="Times New Roman"/>
                <w:sz w:val="28"/>
                <w:szCs w:val="28"/>
              </w:rPr>
              <w:t>engineering practice in fluid mechanics applications.</w:t>
            </w:r>
          </w:p>
        </w:tc>
      </w:tr>
      <w:tr w:rsidR="00AB0531" w:rsidRPr="00FB47B4" w:rsidTr="00173EBE">
        <w:trPr>
          <w:trHeight w:val="511"/>
        </w:trPr>
        <w:tc>
          <w:tcPr>
            <w:tcW w:w="9923" w:type="dxa"/>
            <w:shd w:val="clear" w:color="auto" w:fill="A7BFDE"/>
            <w:vAlign w:val="center"/>
          </w:tcPr>
          <w:p w:rsidR="00AB0531" w:rsidRPr="00995D4A" w:rsidRDefault="00AB0531" w:rsidP="00AB0531">
            <w:pPr>
              <w:shd w:val="clear" w:color="auto" w:fill="D6E3BC" w:themeFill="accent3" w:themeFillTint="66"/>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AB0531" w:rsidRPr="00FB47B4" w:rsidTr="00173EBE">
        <w:trPr>
          <w:trHeight w:val="624"/>
        </w:trPr>
        <w:tc>
          <w:tcPr>
            <w:tcW w:w="9923" w:type="dxa"/>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 Lectures.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Tutorials.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3. Homework and Assignments.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4. Lab. Experiments.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5. Tests and Exams.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6. In-Class Questions and Discussions.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7. Connection between Theory and Application.</w:t>
            </w:r>
          </w:p>
          <w:p w:rsidR="00AB0531" w:rsidRPr="00052C61" w:rsidRDefault="00AB0531" w:rsidP="00052C6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8. </w:t>
            </w:r>
            <w:r>
              <w:rPr>
                <w:rFonts w:cs="Times New Roman"/>
                <w:sz w:val="28"/>
                <w:szCs w:val="28"/>
              </w:rPr>
              <w:t>Extracurricular Activities.</w:t>
            </w:r>
          </w:p>
        </w:tc>
      </w:tr>
      <w:tr w:rsidR="00AB0531" w:rsidRPr="00FB47B4" w:rsidTr="00173EBE">
        <w:trPr>
          <w:trHeight w:val="478"/>
        </w:trPr>
        <w:tc>
          <w:tcPr>
            <w:tcW w:w="9923" w:type="dxa"/>
            <w:shd w:val="clear" w:color="auto" w:fill="A7BFDE"/>
            <w:vAlign w:val="center"/>
          </w:tcPr>
          <w:p w:rsidR="00AB0531" w:rsidRDefault="00AB0531" w:rsidP="00AB0531">
            <w:pPr>
              <w:shd w:val="clear" w:color="auto" w:fill="D6E3BC" w:themeFill="accent3" w:themeFillTint="66"/>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AB0531" w:rsidRPr="00185BD4" w:rsidRDefault="00AB0531" w:rsidP="00AB0531">
            <w:pPr>
              <w:shd w:val="clear" w:color="auto" w:fill="D6E3BC" w:themeFill="accent3" w:themeFillTint="66"/>
              <w:autoSpaceDE w:val="0"/>
              <w:autoSpaceDN w:val="0"/>
              <w:adjustRightInd w:val="0"/>
              <w:ind w:left="360"/>
              <w:jc w:val="right"/>
              <w:rPr>
                <w:rFonts w:cs="Times New Roman"/>
                <w:color w:val="231F20"/>
                <w:sz w:val="28"/>
                <w:szCs w:val="28"/>
              </w:rPr>
            </w:pPr>
            <w:r>
              <w:rPr>
                <w:rFonts w:cs="Times New Roman"/>
                <w:sz w:val="28"/>
                <w:szCs w:val="28"/>
              </w:rPr>
              <w:t>Curriculum and Faculty Member ( Instructor ).</w:t>
            </w:r>
          </w:p>
        </w:tc>
      </w:tr>
      <w:tr w:rsidR="00AB0531" w:rsidRPr="00FB47B4" w:rsidTr="00173EBE">
        <w:trPr>
          <w:trHeight w:val="624"/>
        </w:trPr>
        <w:tc>
          <w:tcPr>
            <w:tcW w:w="9923" w:type="dxa"/>
            <w:shd w:val="clear" w:color="auto" w:fill="A7BFDE"/>
            <w:vAlign w:val="center"/>
          </w:tcPr>
          <w:p w:rsidR="00AB0531" w:rsidRPr="00052C61" w:rsidRDefault="00AB0531" w:rsidP="00052C61">
            <w:pPr>
              <w:shd w:val="clear" w:color="auto" w:fill="D6E3BC" w:themeFill="accent3" w:themeFillTint="66"/>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052C61">
              <w:rPr>
                <w:rFonts w:cs="Times New Roman"/>
                <w:b/>
                <w:bCs/>
                <w:i/>
                <w:iCs/>
                <w:sz w:val="28"/>
                <w:szCs w:val="28"/>
                <w:u w:val="single"/>
              </w:rPr>
              <w:t>Grading Policy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1.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There will be a ( 6 – 8 ) closed books and notes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during the academic year.</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 quizzes will count 30% of the total course grade.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Experimental Tests, 6-8 Nos. and will count 10% of the total course grade.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3. Extracurricular Activities, this is optional and will count extra</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marks ( 1 – 5 % ) for the student, depending on the type of activity.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4. Final Exam:</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The final exam will be comprehensive, closed books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notes, and will take place on January 2014 from 9:00 AM - 12:00 PM</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in class rooms (w1+w2)</w:t>
            </w:r>
          </w:p>
          <w:p w:rsidR="00AB0531" w:rsidRPr="00CE3378" w:rsidRDefault="00AB0531" w:rsidP="00CE3378">
            <w:pPr>
              <w:shd w:val="clear" w:color="auto" w:fill="D6E3BC" w:themeFill="accent3" w:themeFillTint="66"/>
              <w:bidi w:val="0"/>
              <w:ind w:left="1152"/>
              <w:jc w:val="mediumKashida"/>
              <w:rPr>
                <w:sz w:val="28"/>
                <w:szCs w:val="28"/>
              </w:rPr>
            </w:pPr>
            <w:r>
              <w:rPr>
                <w:rFonts w:cs="Times New Roman"/>
                <w:sz w:val="28"/>
                <w:szCs w:val="28"/>
              </w:rPr>
              <w:t>- The final exam will count 60% of the total course grade</w:t>
            </w:r>
          </w:p>
        </w:tc>
      </w:tr>
    </w:tbl>
    <w:p w:rsidR="00AB0531" w:rsidRPr="00CE3378" w:rsidRDefault="00AB0531" w:rsidP="00AB0531">
      <w:pPr>
        <w:shd w:val="clear" w:color="auto" w:fill="D6E3BC" w:themeFill="accent3" w:themeFillTint="66"/>
        <w:autoSpaceDE w:val="0"/>
        <w:autoSpaceDN w:val="0"/>
        <w:bidi w:val="0"/>
        <w:adjustRightInd w:val="0"/>
        <w:spacing w:after="200" w:line="276" w:lineRule="auto"/>
        <w:rPr>
          <w:rFonts w:cs="Times New Roman"/>
          <w:sz w:val="4"/>
          <w:szCs w:val="4"/>
          <w:rtl/>
          <w:lang w:bidi="ar-IQ"/>
        </w:rPr>
      </w:pPr>
    </w:p>
    <w:tbl>
      <w:tblPr>
        <w:tblpPr w:leftFromText="180" w:rightFromText="180" w:vertAnchor="text" w:horzAnchor="margin" w:tblpXSpec="center" w:tblpY="-56"/>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543"/>
        <w:gridCol w:w="1800"/>
        <w:gridCol w:w="2340"/>
        <w:gridCol w:w="1080"/>
        <w:gridCol w:w="1080"/>
        <w:gridCol w:w="1080"/>
      </w:tblGrid>
      <w:tr w:rsidR="00AB0531" w:rsidRPr="00FB47B4" w:rsidTr="00CE3378">
        <w:trPr>
          <w:trHeight w:val="538"/>
        </w:trPr>
        <w:tc>
          <w:tcPr>
            <w:tcW w:w="9923" w:type="dxa"/>
            <w:gridSpan w:val="6"/>
            <w:shd w:val="clear" w:color="auto" w:fill="A7BFDE"/>
            <w:vAlign w:val="center"/>
          </w:tcPr>
          <w:p w:rsidR="00AB0531" w:rsidRPr="00F84663" w:rsidRDefault="00AB0531" w:rsidP="00AB0531">
            <w:pPr>
              <w:shd w:val="clear" w:color="auto" w:fill="D6E3BC" w:themeFill="accent3"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CE3378">
        <w:trPr>
          <w:trHeight w:val="907"/>
        </w:trPr>
        <w:tc>
          <w:tcPr>
            <w:tcW w:w="2543"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Assessment</w:t>
            </w:r>
          </w:p>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rtl/>
                <w:lang w:bidi="ar-IQ"/>
              </w:rPr>
            </w:pPr>
            <w:r w:rsidRPr="002F3AFE">
              <w:rPr>
                <w:rFonts w:cs="Times New Roman"/>
                <w:b/>
                <w:bCs/>
                <w:color w:val="231F20"/>
                <w:sz w:val="28"/>
                <w:szCs w:val="28"/>
              </w:rPr>
              <w:t>Method</w:t>
            </w:r>
          </w:p>
        </w:tc>
        <w:tc>
          <w:tcPr>
            <w:tcW w:w="180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Teaching</w:t>
            </w:r>
          </w:p>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Method</w:t>
            </w:r>
          </w:p>
        </w:tc>
        <w:tc>
          <w:tcPr>
            <w:tcW w:w="234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Unit/Module or</w:t>
            </w:r>
          </w:p>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Topic Title</w:t>
            </w:r>
          </w:p>
        </w:tc>
        <w:tc>
          <w:tcPr>
            <w:tcW w:w="108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LOs</w:t>
            </w:r>
          </w:p>
          <w:p w:rsidR="00AB0531" w:rsidRPr="002F3AFE" w:rsidRDefault="00AB0531" w:rsidP="00AB0531">
            <w:pPr>
              <w:shd w:val="clear" w:color="auto" w:fill="D6E3BC" w:themeFill="accent3" w:themeFillTint="66"/>
              <w:autoSpaceDE w:val="0"/>
              <w:autoSpaceDN w:val="0"/>
              <w:bidi w:val="0"/>
              <w:adjustRightInd w:val="0"/>
              <w:jc w:val="center"/>
              <w:rPr>
                <w:rFonts w:cs="Times New Roman"/>
                <w:b/>
                <w:bCs/>
                <w:color w:val="231F20"/>
                <w:sz w:val="24"/>
                <w:szCs w:val="24"/>
              </w:rPr>
            </w:pPr>
            <w:r w:rsidRPr="002F3AFE">
              <w:rPr>
                <w:rFonts w:cs="Times New Roman"/>
                <w:b/>
                <w:bCs/>
                <w:color w:val="231F20"/>
                <w:sz w:val="24"/>
                <w:szCs w:val="24"/>
              </w:rPr>
              <w:t>( Article</w:t>
            </w:r>
          </w:p>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4"/>
                <w:szCs w:val="24"/>
                <w:lang w:bidi="ar-IQ"/>
              </w:rPr>
            </w:pPr>
            <w:r w:rsidRPr="002F3AFE">
              <w:rPr>
                <w:rFonts w:cs="Times New Roman"/>
                <w:b/>
                <w:bCs/>
                <w:color w:val="231F20"/>
                <w:sz w:val="24"/>
                <w:szCs w:val="24"/>
              </w:rPr>
              <w:t>10 )</w:t>
            </w:r>
          </w:p>
        </w:tc>
        <w:tc>
          <w:tcPr>
            <w:tcW w:w="108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Hours</w:t>
            </w:r>
          </w:p>
        </w:tc>
        <w:tc>
          <w:tcPr>
            <w:tcW w:w="1080" w:type="dxa"/>
            <w:shd w:val="clear" w:color="auto" w:fill="DBE5F1" w:themeFill="accent1" w:themeFillTint="33"/>
            <w:vAlign w:val="center"/>
          </w:tcPr>
          <w:p w:rsidR="00AB0531" w:rsidRPr="002F3AFE" w:rsidRDefault="00AB0531" w:rsidP="00AB0531">
            <w:pPr>
              <w:shd w:val="clear" w:color="auto" w:fill="D6E3BC" w:themeFill="accent3"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Week</w:t>
            </w:r>
          </w:p>
        </w:tc>
      </w:tr>
      <w:tr w:rsidR="00AB0531" w:rsidRPr="00FB47B4" w:rsidTr="00CE3378">
        <w:trPr>
          <w:trHeight w:val="399"/>
        </w:trPr>
        <w:tc>
          <w:tcPr>
            <w:tcW w:w="2543" w:type="dxa"/>
            <w:tcBorders>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1-8 of article (11)</w:t>
            </w:r>
          </w:p>
        </w:tc>
        <w:tc>
          <w:tcPr>
            <w:tcW w:w="2340" w:type="dxa"/>
            <w:tcBorders>
              <w:left w:val="single" w:sz="6" w:space="0" w:color="4F81BD"/>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Introductory</w:t>
            </w:r>
          </w:p>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Concepts To Fluid</w:t>
            </w:r>
          </w:p>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Mechanics</w:t>
            </w:r>
          </w:p>
        </w:tc>
        <w:tc>
          <w:tcPr>
            <w:tcW w:w="108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a </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bidi w:val="0"/>
              <w:jc w:val="center"/>
            </w:pPr>
            <w:r>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lang w:bidi="ar-IQ"/>
              </w:rPr>
            </w:pPr>
            <w:r w:rsidRPr="00F445A1">
              <w:rPr>
                <w:rFonts w:cs="Times New Roman"/>
                <w:sz w:val="24"/>
                <w:szCs w:val="24"/>
              </w:rPr>
              <w:t>1</w:t>
            </w:r>
          </w:p>
        </w:tc>
      </w:tr>
      <w:tr w:rsidR="00AB0531" w:rsidRPr="009F395E" w:rsidTr="00CE3378">
        <w:trPr>
          <w:trHeight w:val="339"/>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Compressibility, viscosity, and surface tension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4"/>
                <w:szCs w:val="24"/>
                <w:lang w:bidi="ar-IQ"/>
              </w:rPr>
              <w:t>a,b</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rPr>
                <w:lang w:bidi="ar-IQ"/>
              </w:rP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w:t>
            </w:r>
          </w:p>
        </w:tc>
      </w:tr>
      <w:tr w:rsidR="00AB0531" w:rsidRPr="009F395E" w:rsidTr="00CE3378">
        <w:trPr>
          <w:trHeight w:val="320"/>
        </w:trPr>
        <w:tc>
          <w:tcPr>
            <w:tcW w:w="2543"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tcBorders>
              <w:left w:val="single" w:sz="6" w:space="0" w:color="4F81BD"/>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Pressure</w:t>
            </w:r>
          </w:p>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Measurements and Forces On Immersed Surfaces</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3</w:t>
            </w:r>
          </w:p>
        </w:tc>
      </w:tr>
      <w:tr w:rsidR="00AB0531" w:rsidRPr="009F395E" w:rsidTr="00CE3378">
        <w:trPr>
          <w:trHeight w:val="331"/>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Buoyancy And</w:t>
            </w:r>
            <w:r>
              <w:rPr>
                <w:rFonts w:asciiTheme="majorBidi" w:hAnsiTheme="majorBidi" w:cstheme="majorBidi"/>
                <w:sz w:val="24"/>
                <w:szCs w:val="24"/>
                <w:lang w:bidi="ar-IQ"/>
              </w:rPr>
              <w:t xml:space="preserve"> </w:t>
            </w:r>
            <w:r>
              <w:rPr>
                <w:rFonts w:cs="Times New Roman"/>
                <w:sz w:val="24"/>
                <w:szCs w:val="24"/>
              </w:rPr>
              <w:t xml:space="preserve"> Floatation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4</w:t>
            </w:r>
          </w:p>
        </w:tc>
      </w:tr>
      <w:tr w:rsidR="00AB0531" w:rsidRPr="009F395E" w:rsidTr="00CE3378">
        <w:trPr>
          <w:trHeight w:val="340"/>
        </w:trPr>
        <w:tc>
          <w:tcPr>
            <w:tcW w:w="2543"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tcBorders>
              <w:left w:val="single" w:sz="6" w:space="0" w:color="4F81BD"/>
              <w:righ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Measurements and Forces On Immersed Surfaces</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5</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Velocity and acceleration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6</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continuity equation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7</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continuity equation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8</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Euler equation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9</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Euler equation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10</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Bernoullis equation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11</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Bernoullis equation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12</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Bernoullis equation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13</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Momentum principles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14</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Momentum application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a,b,c,e</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15</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pStyle w:val="NoSpacing"/>
              <w:shd w:val="clear" w:color="auto" w:fill="D6E3BC" w:themeFill="accent3"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Momentum application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a,b,c,e</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16</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Dimensional</w:t>
            </w:r>
          </w:p>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Analysis And</w:t>
            </w:r>
          </w:p>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cs="Times New Roman"/>
                <w:sz w:val="24"/>
                <w:szCs w:val="24"/>
              </w:rPr>
              <w:t>Similitude</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a,b,c,d,e,k</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17</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Dimensional</w:t>
            </w:r>
          </w:p>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Analysis And</w:t>
            </w:r>
          </w:p>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cs="Times New Roman"/>
                <w:sz w:val="24"/>
                <w:szCs w:val="24"/>
              </w:rPr>
              <w:t>Similitude</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a,b,c,d,e,k</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18</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Dimensional</w:t>
            </w:r>
          </w:p>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Analysis And</w:t>
            </w:r>
          </w:p>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cs="Times New Roman"/>
                <w:sz w:val="24"/>
                <w:szCs w:val="24"/>
              </w:rPr>
              <w:t>Similitude</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a,b,c,d,e,k</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19</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Fundamental and pipe friction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20</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Turbulent and Smooth pipes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rPr>
                <w:lang w:bidi="ar-IQ"/>
              </w:rP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21</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Major (friction) losses computation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22</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Minor losses computation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23</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Single and multiple pipeline problems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a,b,c,d,e,f,g,h,I,j</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24</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Analysis Of Piping</w:t>
            </w:r>
          </w:p>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And Pumping</w:t>
            </w:r>
          </w:p>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cs="Times New Roman"/>
                <w:sz w:val="24"/>
                <w:szCs w:val="24"/>
              </w:rPr>
              <w:t>Networks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a,b,c,d,e,f,g,h,I,j</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25</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vAlign w:val="center"/>
          </w:tcPr>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Analysis Of Piping</w:t>
            </w:r>
          </w:p>
          <w:p w:rsidR="00AB0531" w:rsidRDefault="00AB0531" w:rsidP="00AB0531">
            <w:pPr>
              <w:shd w:val="clear" w:color="auto" w:fill="D6E3BC" w:themeFill="accent3" w:themeFillTint="66"/>
              <w:autoSpaceDE w:val="0"/>
              <w:autoSpaceDN w:val="0"/>
              <w:bidi w:val="0"/>
              <w:adjustRightInd w:val="0"/>
              <w:jc w:val="center"/>
              <w:rPr>
                <w:rFonts w:cs="Times New Roman"/>
                <w:sz w:val="24"/>
                <w:szCs w:val="24"/>
              </w:rPr>
            </w:pPr>
            <w:r>
              <w:rPr>
                <w:rFonts w:cs="Times New Roman"/>
                <w:sz w:val="24"/>
                <w:szCs w:val="24"/>
              </w:rPr>
              <w:t>And Pumping</w:t>
            </w:r>
          </w:p>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cs="Times New Roman"/>
                <w:sz w:val="24"/>
                <w:szCs w:val="24"/>
              </w:rPr>
              <w:t>Networks</w:t>
            </w:r>
          </w:p>
        </w:tc>
        <w:tc>
          <w:tcPr>
            <w:tcW w:w="1080" w:type="dxa"/>
            <w:shd w:val="clear" w:color="auto" w:fill="DBE5F1" w:themeFill="accent1" w:themeFillTint="33"/>
            <w:vAlign w:val="center"/>
          </w:tcPr>
          <w:p w:rsidR="00AB0531" w:rsidRPr="004329FE" w:rsidRDefault="00AB0531" w:rsidP="00AB0531">
            <w:pPr>
              <w:shd w:val="clear" w:color="auto" w:fill="D6E3BC" w:themeFill="accent3" w:themeFillTint="66"/>
              <w:autoSpaceDE w:val="0"/>
              <w:autoSpaceDN w:val="0"/>
              <w:adjustRightInd w:val="0"/>
              <w:jc w:val="center"/>
            </w:pPr>
            <w:r>
              <w:rPr>
                <w:rFonts w:cs="Times New Roman"/>
                <w:color w:val="000000"/>
                <w:sz w:val="24"/>
                <w:szCs w:val="24"/>
                <w:lang w:bidi="ar-IQ"/>
              </w:rPr>
              <w:t>a,b,c,d,e,f,g,h,I,j,k,l,m</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26</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Open channel flow</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a,b,c,d,e,f,g,h,I,j,k,l,m</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27</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Normal depth, critical depth computation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a,b,c,d,e,f,g,h,I,j,k,l,m</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28</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 xml:space="preserve">Specific energy curve , momentum principle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a,b,c,d,e,f,g,h,I,j,k,l,m</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29</w:t>
            </w:r>
          </w:p>
        </w:tc>
      </w:tr>
      <w:tr w:rsidR="00AB0531" w:rsidRPr="009F395E" w:rsidTr="00CE3378">
        <w:trPr>
          <w:trHeight w:val="323"/>
        </w:trPr>
        <w:tc>
          <w:tcPr>
            <w:tcW w:w="2543"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sz w:val="28"/>
                <w:szCs w:val="28"/>
              </w:rPr>
              <w:t>1 – 4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 xml:space="preserve">Hydraulic jump, best hydraulic section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a,b,c,d,e,f,g,h,I,j,k,l,m</w:t>
            </w:r>
          </w:p>
        </w:tc>
        <w:tc>
          <w:tcPr>
            <w:tcW w:w="1080" w:type="dxa"/>
            <w:shd w:val="clear" w:color="auto" w:fill="DBE5F1" w:themeFill="accent1" w:themeFillTint="33"/>
          </w:tcPr>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5</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3 the.</w:t>
            </w:r>
          </w:p>
          <w:p w:rsidR="00AB0531" w:rsidRDefault="00AB0531" w:rsidP="00AB0531">
            <w:pPr>
              <w:shd w:val="clear" w:color="auto" w:fill="D6E3BC" w:themeFill="accent3" w:themeFillTint="66"/>
              <w:autoSpaceDE w:val="0"/>
              <w:autoSpaceDN w:val="0"/>
              <w:bidi w:val="0"/>
              <w:adjustRightInd w:val="0"/>
              <w:rPr>
                <w:rFonts w:cs="Times New Roman"/>
                <w:sz w:val="24"/>
                <w:szCs w:val="24"/>
              </w:rPr>
            </w:pPr>
            <w:r>
              <w:rPr>
                <w:rFonts w:cs="Times New Roman"/>
                <w:sz w:val="24"/>
                <w:szCs w:val="24"/>
              </w:rPr>
              <w:t>1 tut.</w:t>
            </w:r>
          </w:p>
          <w:p w:rsidR="00AB0531" w:rsidRDefault="00AB0531" w:rsidP="00AB0531">
            <w:pPr>
              <w:shd w:val="clear" w:color="auto" w:fill="D6E3BC" w:themeFill="accent3" w:themeFillTint="66"/>
              <w:jc w:val="center"/>
            </w:pPr>
            <w:r>
              <w:rPr>
                <w:rFonts w:cs="Times New Roman"/>
                <w:sz w:val="24"/>
                <w:szCs w:val="24"/>
              </w:rPr>
              <w:t>1 exp.</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30</w:t>
            </w:r>
          </w:p>
        </w:tc>
      </w:tr>
    </w:tbl>
    <w:p w:rsidR="00AB0531" w:rsidRPr="009F395E" w:rsidRDefault="00AB0531" w:rsidP="00AB0531">
      <w:pPr>
        <w:shd w:val="clear" w:color="auto" w:fill="D6E3BC" w:themeFill="accent3" w:themeFillTint="66"/>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044"/>
      </w:tblGrid>
      <w:tr w:rsidR="00AB0531" w:rsidRPr="0054730D" w:rsidTr="00CE3378">
        <w:trPr>
          <w:trHeight w:val="477"/>
        </w:trPr>
        <w:tc>
          <w:tcPr>
            <w:tcW w:w="9914" w:type="dxa"/>
            <w:gridSpan w:val="3"/>
            <w:shd w:val="clear" w:color="auto" w:fill="A7BFDE"/>
            <w:vAlign w:val="center"/>
          </w:tcPr>
          <w:p w:rsidR="00AB0531" w:rsidRPr="00CE3378"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231F20"/>
                <w:sz w:val="2"/>
                <w:szCs w:val="2"/>
                <w:u w:val="single"/>
                <w:lang w:bidi="ar-IQ"/>
              </w:rPr>
            </w:pPr>
          </w:p>
          <w:p w:rsidR="00AB0531" w:rsidRPr="00F84663"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CE3378">
        <w:trPr>
          <w:trHeight w:val="1345"/>
        </w:trPr>
        <w:tc>
          <w:tcPr>
            <w:tcW w:w="5690" w:type="dxa"/>
            <w:shd w:val="clear" w:color="auto" w:fill="A7BFDE"/>
            <w:vAlign w:val="center"/>
          </w:tcPr>
          <w:p w:rsidR="00AB0531" w:rsidRDefault="00AB0531" w:rsidP="00AB0531">
            <w:pPr>
              <w:shd w:val="clear" w:color="auto" w:fill="D6E3BC" w:themeFill="accent3" w:themeFillTint="66"/>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Textbook</w:t>
            </w:r>
          </w:p>
          <w:p w:rsidR="00AB0531" w:rsidRDefault="00AB0531" w:rsidP="00AB0531">
            <w:pPr>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Elementary fluid mechanics J.K. Vennard &amp;R.L. Street.</w:t>
            </w:r>
          </w:p>
          <w:p w:rsidR="00AB0531" w:rsidRPr="00CE3378" w:rsidRDefault="00AB0531" w:rsidP="00AB0531">
            <w:pPr>
              <w:shd w:val="clear" w:color="auto" w:fill="D6E3BC" w:themeFill="accent3" w:themeFillTint="66"/>
              <w:autoSpaceDE w:val="0"/>
              <w:autoSpaceDN w:val="0"/>
              <w:bidi w:val="0"/>
              <w:adjustRightInd w:val="0"/>
              <w:jc w:val="mediumKashida"/>
              <w:rPr>
                <w:rFonts w:asciiTheme="majorBidi" w:hAnsiTheme="majorBidi" w:cstheme="majorBidi"/>
                <w:color w:val="000000"/>
                <w:sz w:val="2"/>
                <w:szCs w:val="2"/>
                <w:lang w:bidi="ar-IQ"/>
              </w:rPr>
            </w:pPr>
          </w:p>
          <w:p w:rsidR="00AB0531" w:rsidRDefault="00AB0531" w:rsidP="00AB0531">
            <w:pPr>
              <w:shd w:val="clear" w:color="auto" w:fill="D6E3BC" w:themeFill="accent3" w:themeFillTint="66"/>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References</w:t>
            </w:r>
          </w:p>
          <w:p w:rsidR="00AB0531" w:rsidRDefault="00AB0531" w:rsidP="002D1EE2">
            <w:pPr>
              <w:pStyle w:val="ListParagraph"/>
              <w:numPr>
                <w:ilvl w:val="0"/>
                <w:numId w:val="30"/>
              </w:numPr>
              <w:shd w:val="clear" w:color="auto" w:fill="D6E3BC" w:themeFill="accent3" w:themeFillTint="66"/>
              <w:autoSpaceDE w:val="0"/>
              <w:autoSpaceDN w:val="0"/>
              <w:bidi w:val="0"/>
              <w:adjustRightInd w:val="0"/>
              <w:ind w:left="72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Fluid mechanics by R.K. RAJPUT, ISO 9001;2000</w:t>
            </w:r>
          </w:p>
          <w:p w:rsidR="00AB0531" w:rsidRDefault="00AB0531" w:rsidP="002D1EE2">
            <w:pPr>
              <w:pStyle w:val="ListParagraph"/>
              <w:numPr>
                <w:ilvl w:val="0"/>
                <w:numId w:val="30"/>
              </w:numPr>
              <w:shd w:val="clear" w:color="auto" w:fill="D6E3BC" w:themeFill="accent3" w:themeFillTint="66"/>
              <w:autoSpaceDE w:val="0"/>
              <w:autoSpaceDN w:val="0"/>
              <w:bidi w:val="0"/>
              <w:adjustRightInd w:val="0"/>
              <w:ind w:left="72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Fluid mechanics by A.K. mohanty, New Delhi-110001;2009</w:t>
            </w:r>
          </w:p>
          <w:p w:rsidR="00AB0531" w:rsidRDefault="00AB0531" w:rsidP="002D1EE2">
            <w:pPr>
              <w:pStyle w:val="ListParagraph"/>
              <w:numPr>
                <w:ilvl w:val="0"/>
                <w:numId w:val="30"/>
              </w:numPr>
              <w:shd w:val="clear" w:color="auto" w:fill="D6E3BC" w:themeFill="accent3" w:themeFillTint="66"/>
              <w:autoSpaceDE w:val="0"/>
              <w:autoSpaceDN w:val="0"/>
              <w:bidi w:val="0"/>
              <w:adjustRightInd w:val="0"/>
              <w:ind w:left="72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Fluid mechanics by Young, Munson, Okiishi, Huebsch </w:t>
            </w:r>
          </w:p>
          <w:p w:rsidR="00AB0531" w:rsidRDefault="00AB0531" w:rsidP="00AB0531">
            <w:pPr>
              <w:shd w:val="clear" w:color="auto" w:fill="D6E3BC" w:themeFill="accent3" w:themeFillTint="66"/>
              <w:autoSpaceDE w:val="0"/>
              <w:autoSpaceDN w:val="0"/>
              <w:bidi w:val="0"/>
              <w:adjustRightInd w:val="0"/>
              <w:rPr>
                <w:rFonts w:cs="Times New Roman"/>
                <w:b/>
                <w:bCs/>
                <w:i/>
                <w:iCs/>
                <w:sz w:val="28"/>
                <w:szCs w:val="28"/>
              </w:rPr>
            </w:pPr>
            <w:r>
              <w:rPr>
                <w:rFonts w:cs="Times New Roman"/>
                <w:b/>
                <w:bCs/>
                <w:i/>
                <w:iCs/>
                <w:sz w:val="28"/>
                <w:szCs w:val="28"/>
              </w:rPr>
              <w:t>Others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 Notebook prepared by the instructor of the course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Collection of sheets of solved and</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unsolved problems and Exams</w:t>
            </w:r>
          </w:p>
          <w:p w:rsidR="00AB0531" w:rsidRPr="00CE3378" w:rsidRDefault="00CE3378" w:rsidP="00CE3378">
            <w:pPr>
              <w:pStyle w:val="ListParagraph"/>
              <w:shd w:val="clear" w:color="auto" w:fill="D6E3BC" w:themeFill="accent3" w:themeFillTint="66"/>
              <w:autoSpaceDE w:val="0"/>
              <w:autoSpaceDN w:val="0"/>
              <w:bidi w:val="0"/>
              <w:adjustRightInd w:val="0"/>
              <w:jc w:val="mediumKashida"/>
              <w:rPr>
                <w:rFonts w:asciiTheme="majorBidi" w:hAnsiTheme="majorBidi" w:cstheme="majorBidi"/>
                <w:color w:val="000000"/>
                <w:sz w:val="28"/>
                <w:szCs w:val="28"/>
                <w:lang w:bidi="ar-IQ"/>
              </w:rPr>
            </w:pPr>
            <w:r>
              <w:rPr>
                <w:rFonts w:cs="Times New Roman"/>
                <w:sz w:val="28"/>
                <w:szCs w:val="28"/>
              </w:rPr>
              <w:t>question</w:t>
            </w:r>
          </w:p>
        </w:tc>
        <w:tc>
          <w:tcPr>
            <w:tcW w:w="4224"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D6E3BC" w:themeFill="accent3"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CE3378">
        <w:trPr>
          <w:trHeight w:val="1247"/>
        </w:trPr>
        <w:tc>
          <w:tcPr>
            <w:tcW w:w="5690"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Laboratory experiments in the ( Fluids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Lab ) of the department.</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224" w:type="dxa"/>
            <w:gridSpan w:val="2"/>
            <w:tcBorders>
              <w:lef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B0531" w:rsidRPr="0054730D" w:rsidTr="00CE3378">
        <w:trPr>
          <w:trHeight w:val="1247"/>
        </w:trPr>
        <w:tc>
          <w:tcPr>
            <w:tcW w:w="5690" w:type="dxa"/>
            <w:shd w:val="clear" w:color="auto" w:fill="A7BFDE"/>
            <w:vAlign w:val="center"/>
          </w:tcPr>
          <w:p w:rsidR="00AB0531" w:rsidRPr="003271C1" w:rsidRDefault="00AB0531" w:rsidP="002D1EE2">
            <w:pPr>
              <w:pStyle w:val="ListParagraph"/>
              <w:numPr>
                <w:ilvl w:val="0"/>
                <w:numId w:val="22"/>
              </w:numPr>
              <w:shd w:val="clear" w:color="auto" w:fill="D6E3BC" w:themeFill="accent3" w:themeFillTint="66"/>
              <w:autoSpaceDE w:val="0"/>
              <w:autoSpaceDN w:val="0"/>
              <w:bidi w:val="0"/>
              <w:adjustRightInd w:val="0"/>
              <w:ind w:left="1080"/>
              <w:rPr>
                <w:rFonts w:cs="Times New Roman"/>
                <w:color w:val="000000"/>
                <w:sz w:val="28"/>
                <w:szCs w:val="28"/>
                <w:lang w:bidi="ar-IQ"/>
              </w:rPr>
            </w:pPr>
            <w:r w:rsidRPr="003271C1">
              <w:rPr>
                <w:rFonts w:cs="Times New Roman"/>
                <w:sz w:val="28"/>
                <w:szCs w:val="28"/>
              </w:rPr>
              <w:t>Extra lectures by foreign guest lecturers</w:t>
            </w:r>
            <w:r w:rsidRPr="003271C1">
              <w:rPr>
                <w:rFonts w:cs="Times New Roman"/>
                <w:color w:val="000000"/>
                <w:sz w:val="28"/>
                <w:szCs w:val="28"/>
                <w:lang w:bidi="ar-IQ"/>
              </w:rPr>
              <w:t>.</w:t>
            </w:r>
          </w:p>
        </w:tc>
        <w:tc>
          <w:tcPr>
            <w:tcW w:w="4224"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D6E3BC" w:themeFill="accent3"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CE3378">
        <w:trPr>
          <w:trHeight w:val="419"/>
        </w:trPr>
        <w:tc>
          <w:tcPr>
            <w:tcW w:w="9914" w:type="dxa"/>
            <w:gridSpan w:val="3"/>
            <w:shd w:val="clear" w:color="auto" w:fill="A7BFDE"/>
            <w:vAlign w:val="center"/>
          </w:tcPr>
          <w:p w:rsidR="00AB0531" w:rsidRPr="00F84663" w:rsidRDefault="00AB0531" w:rsidP="00AB0531">
            <w:pPr>
              <w:shd w:val="clear" w:color="auto" w:fill="D6E3BC" w:themeFill="accent3"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CE3378">
        <w:trPr>
          <w:trHeight w:val="473"/>
        </w:trPr>
        <w:tc>
          <w:tcPr>
            <w:tcW w:w="5870"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4044" w:type="dxa"/>
            <w:shd w:val="clear" w:color="auto" w:fill="D3DFE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CE3378">
        <w:trPr>
          <w:trHeight w:val="495"/>
        </w:trPr>
        <w:tc>
          <w:tcPr>
            <w:tcW w:w="5870" w:type="dxa"/>
            <w:gridSpan w:val="2"/>
            <w:tcBorders>
              <w:righ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45</w:t>
            </w:r>
          </w:p>
        </w:tc>
        <w:tc>
          <w:tcPr>
            <w:tcW w:w="4044" w:type="dxa"/>
            <w:tcBorders>
              <w:left w:val="single" w:sz="6" w:space="0" w:color="4F81BD"/>
            </w:tcBorders>
            <w:shd w:val="clear" w:color="auto" w:fill="A7BFDE"/>
          </w:tcPr>
          <w:p w:rsidR="00AB0531" w:rsidRPr="0054730D" w:rsidRDefault="00AB0531" w:rsidP="00AB0531">
            <w:pPr>
              <w:widowControl w:val="0"/>
              <w:shd w:val="clear" w:color="auto" w:fill="D6E3BC" w:themeFill="accent3"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CE3378">
        <w:trPr>
          <w:trHeight w:val="517"/>
        </w:trPr>
        <w:tc>
          <w:tcPr>
            <w:tcW w:w="5870"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75</w:t>
            </w:r>
          </w:p>
        </w:tc>
        <w:tc>
          <w:tcPr>
            <w:tcW w:w="4044" w:type="dxa"/>
            <w:shd w:val="clear" w:color="auto" w:fill="D3DFEE"/>
          </w:tcPr>
          <w:p w:rsidR="00AB0531" w:rsidRPr="0054730D" w:rsidRDefault="00AB0531" w:rsidP="00AB0531">
            <w:pPr>
              <w:widowControl w:val="0"/>
              <w:shd w:val="clear" w:color="auto" w:fill="D6E3BC" w:themeFill="accent3"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CE3378">
        <w:trPr>
          <w:trHeight w:val="517"/>
        </w:trPr>
        <w:tc>
          <w:tcPr>
            <w:tcW w:w="5870" w:type="dxa"/>
            <w:gridSpan w:val="2"/>
            <w:shd w:val="clear" w:color="auto" w:fill="A7BFDE"/>
            <w:vAlign w:val="center"/>
          </w:tcPr>
          <w:p w:rsidR="00AB0531" w:rsidRDefault="00AB0531" w:rsidP="00AB0531">
            <w:pPr>
              <w:shd w:val="clear" w:color="auto" w:fill="D6E3BC" w:themeFill="accent3" w:themeFillTint="66"/>
              <w:bidi w:val="0"/>
              <w:ind w:left="2052" w:hanging="1710"/>
              <w:textAlignment w:val="top"/>
              <w:rPr>
                <w:rFonts w:cs="Times New Roman"/>
                <w:color w:val="000000"/>
                <w:sz w:val="28"/>
                <w:szCs w:val="28"/>
                <w:lang w:bidi="ar-IQ"/>
              </w:rPr>
            </w:pPr>
          </w:p>
        </w:tc>
        <w:tc>
          <w:tcPr>
            <w:tcW w:w="4044" w:type="dxa"/>
            <w:shd w:val="clear" w:color="auto" w:fill="D3DFEE"/>
          </w:tcPr>
          <w:p w:rsidR="00AB0531" w:rsidRPr="006D42D5" w:rsidRDefault="00AB0531" w:rsidP="00AB0531">
            <w:pPr>
              <w:widowControl w:val="0"/>
              <w:shd w:val="clear" w:color="auto" w:fill="D6E3BC" w:themeFill="accent3" w:themeFillTint="66"/>
              <w:autoSpaceDE w:val="0"/>
              <w:autoSpaceDN w:val="0"/>
              <w:bidi w:val="0"/>
              <w:adjustRightInd w:val="0"/>
              <w:spacing w:line="367" w:lineRule="exact"/>
              <w:rPr>
                <w:rFonts w:cs="Times New Roman"/>
                <w:b/>
                <w:bCs/>
                <w:i/>
                <w:iCs/>
                <w:color w:val="231F20"/>
                <w:sz w:val="28"/>
                <w:szCs w:val="28"/>
                <w:u w:val="single"/>
              </w:rPr>
            </w:pPr>
          </w:p>
        </w:tc>
      </w:tr>
    </w:tbl>
    <w:p w:rsidR="00AB0531" w:rsidRPr="00FB47B4" w:rsidRDefault="00AB0531" w:rsidP="00AB0531">
      <w:pPr>
        <w:shd w:val="clear" w:color="auto" w:fill="D6E3BC" w:themeFill="accent3"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Pr="00CE3378" w:rsidRDefault="00AB0531" w:rsidP="00CE3378">
            <w:pPr>
              <w:widowControl w:val="0"/>
              <w:shd w:val="clear" w:color="auto" w:fill="D6E3BC" w:themeFill="accent3"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w:t>
            </w:r>
            <w:r>
              <w:rPr>
                <w:rFonts w:cs="Times New Roman"/>
                <w:color w:val="000000"/>
                <w:sz w:val="28"/>
                <w:szCs w:val="28"/>
                <w:lang w:bidi="ar-IQ"/>
              </w:rPr>
              <w:t>ON  PERFORMANCE REVIEW: PROGRAM</w:t>
            </w:r>
            <w:r w:rsidR="00CE3378">
              <w:rPr>
                <w:rFonts w:cs="Times New Roman"/>
                <w:color w:val="000000"/>
                <w:sz w:val="28"/>
                <w:szCs w:val="28"/>
                <w:lang w:bidi="ar-IQ"/>
              </w:rPr>
              <w:t xml:space="preserve"> REVIEW</w:t>
            </w:r>
          </w:p>
        </w:tc>
      </w:tr>
    </w:tbl>
    <w:p w:rsidR="00AB0531" w:rsidRPr="00FB47B4" w:rsidRDefault="00AB0531" w:rsidP="00AB0531">
      <w:pPr>
        <w:widowControl w:val="0"/>
        <w:shd w:val="clear" w:color="auto" w:fill="D6E3BC" w:themeFill="accent3"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1602"/>
        </w:trPr>
        <w:tc>
          <w:tcPr>
            <w:tcW w:w="9720" w:type="dxa"/>
            <w:shd w:val="clear" w:color="auto" w:fill="A7BFDE"/>
          </w:tcPr>
          <w:p w:rsidR="00AB0531" w:rsidRPr="009F395E" w:rsidRDefault="00AB0531" w:rsidP="00AB0531">
            <w:pPr>
              <w:shd w:val="clear" w:color="auto" w:fill="D6E3BC" w:themeFill="accent3"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37"/>
        <w:gridCol w:w="4944"/>
      </w:tblGrid>
      <w:tr w:rsidR="00AB0531" w:rsidRPr="00FB47B4" w:rsidTr="00CE3378">
        <w:trPr>
          <w:trHeight w:val="624"/>
        </w:trPr>
        <w:tc>
          <w:tcPr>
            <w:tcW w:w="4837"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CE3378">
        <w:trPr>
          <w:trHeight w:val="624"/>
        </w:trPr>
        <w:tc>
          <w:tcPr>
            <w:tcW w:w="4837"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 </w:t>
            </w:r>
          </w:p>
        </w:tc>
        <w:tc>
          <w:tcPr>
            <w:tcW w:w="4944" w:type="dxa"/>
            <w:shd w:val="clear" w:color="auto" w:fill="95B3D7" w:themeFill="accent1" w:themeFillTint="99"/>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CE3378">
        <w:trPr>
          <w:trHeight w:val="624"/>
        </w:trPr>
        <w:tc>
          <w:tcPr>
            <w:tcW w:w="4837" w:type="dxa"/>
            <w:tcBorders>
              <w:right w:val="single" w:sz="6" w:space="0" w:color="4F81BD"/>
            </w:tcBorders>
            <w:shd w:val="clear" w:color="auto" w:fill="A7BFDE"/>
            <w:vAlign w:val="center"/>
          </w:tcPr>
          <w:p w:rsidR="00AB0531" w:rsidRPr="006C4D35" w:rsidRDefault="00AB0531" w:rsidP="00AB0531">
            <w:pPr>
              <w:shd w:val="clear" w:color="auto" w:fill="D6E3BC" w:themeFill="accent3" w:themeFillTint="66"/>
              <w:autoSpaceDE w:val="0"/>
              <w:autoSpaceDN w:val="0"/>
              <w:bidi w:val="0"/>
              <w:adjustRightInd w:val="0"/>
              <w:rPr>
                <w:rFonts w:cs="Times New Roman"/>
                <w:b/>
                <w:bCs/>
                <w:sz w:val="28"/>
                <w:szCs w:val="28"/>
                <w:lang w:bidi="ar-IQ"/>
              </w:rPr>
            </w:pPr>
            <w:r>
              <w:rPr>
                <w:rFonts w:cs="Times New Roman"/>
                <w:b/>
                <w:bCs/>
                <w:sz w:val="28"/>
                <w:szCs w:val="28"/>
                <w:lang w:bidi="ar-IQ"/>
              </w:rPr>
              <w:t>Structural Analysis, 324 WRSA</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AB0531" w:rsidRPr="00FB47B4" w:rsidTr="00CE3378">
        <w:trPr>
          <w:trHeight w:val="624"/>
        </w:trPr>
        <w:tc>
          <w:tcPr>
            <w:tcW w:w="4837" w:type="dxa"/>
            <w:shd w:val="clear" w:color="auto" w:fill="A7BFDE"/>
            <w:vAlign w:val="center"/>
          </w:tcPr>
          <w:p w:rsidR="00AB0531" w:rsidRPr="002B667F" w:rsidRDefault="00AB0531" w:rsidP="00AB0531">
            <w:pPr>
              <w:shd w:val="clear" w:color="auto" w:fill="D6E3BC" w:themeFill="accent3" w:themeFillTint="66"/>
              <w:tabs>
                <w:tab w:val="num" w:pos="432"/>
              </w:tabs>
              <w:autoSpaceDE w:val="0"/>
              <w:autoSpaceDN w:val="0"/>
              <w:bidi w:val="0"/>
              <w:adjustRightInd w:val="0"/>
              <w:jc w:val="both"/>
              <w:rPr>
                <w:rFonts w:cs="Times New Roman"/>
                <w:color w:val="000000"/>
                <w:sz w:val="28"/>
                <w:szCs w:val="28"/>
                <w:lang w:bidi="ar-IQ"/>
              </w:rPr>
            </w:pPr>
            <w:r w:rsidRPr="002B667F">
              <w:rPr>
                <w:rFonts w:cs="Times New Roman"/>
                <w:color w:val="000000"/>
                <w:sz w:val="28"/>
                <w:szCs w:val="28"/>
                <w:lang w:bidi="ar-IQ"/>
              </w:rPr>
              <w:t>The course deals with different aspects of the design of structures. The course provides the knowledge to desig</w:t>
            </w:r>
            <w:r>
              <w:rPr>
                <w:rFonts w:cs="Times New Roman"/>
                <w:color w:val="000000"/>
                <w:sz w:val="28"/>
                <w:szCs w:val="28"/>
                <w:lang w:bidi="ar-IQ"/>
              </w:rPr>
              <w:t>n various</w:t>
            </w:r>
            <w:r w:rsidRPr="002B667F">
              <w:rPr>
                <w:rFonts w:cs="Times New Roman"/>
                <w:color w:val="000000"/>
                <w:sz w:val="28"/>
                <w:szCs w:val="28"/>
                <w:lang w:bidi="ar-IQ"/>
              </w:rPr>
              <w:t xml:space="preserve"> structures, such as </w:t>
            </w:r>
            <w:r>
              <w:rPr>
                <w:rFonts w:cs="Times New Roman"/>
                <w:color w:val="000000"/>
                <w:sz w:val="28"/>
                <w:szCs w:val="28"/>
                <w:lang w:bidi="ar-IQ"/>
              </w:rPr>
              <w:t>beam on elastic foundation</w:t>
            </w:r>
            <w:r w:rsidRPr="002B667F">
              <w:rPr>
                <w:rFonts w:cs="Times New Roman"/>
                <w:color w:val="000000"/>
                <w:sz w:val="28"/>
                <w:szCs w:val="28"/>
                <w:lang w:bidi="ar-IQ"/>
              </w:rPr>
              <w:t xml:space="preserve">, </w:t>
            </w:r>
            <w:r>
              <w:rPr>
                <w:rFonts w:cs="Times New Roman"/>
                <w:color w:val="000000"/>
                <w:sz w:val="28"/>
                <w:szCs w:val="28"/>
                <w:lang w:bidi="ar-IQ"/>
              </w:rPr>
              <w:t>bridges</w:t>
            </w:r>
            <w:r w:rsidRPr="002B667F">
              <w:rPr>
                <w:rFonts w:cs="Times New Roman"/>
                <w:color w:val="000000"/>
                <w:sz w:val="28"/>
                <w:szCs w:val="28"/>
                <w:lang w:bidi="ar-IQ"/>
              </w:rPr>
              <w:t xml:space="preserve">, </w:t>
            </w:r>
            <w:r>
              <w:rPr>
                <w:rFonts w:cs="Times New Roman"/>
                <w:color w:val="000000"/>
                <w:sz w:val="28"/>
                <w:szCs w:val="28"/>
                <w:lang w:bidi="ar-IQ"/>
              </w:rPr>
              <w:t>design of circular and rectangular tanks</w:t>
            </w:r>
            <w:r w:rsidRPr="002B667F">
              <w:rPr>
                <w:rFonts w:cs="Times New Roman"/>
                <w:color w:val="000000"/>
                <w:sz w:val="28"/>
                <w:szCs w:val="28"/>
                <w:lang w:bidi="ar-IQ"/>
              </w:rPr>
              <w:t>.</w:t>
            </w:r>
          </w:p>
          <w:p w:rsidR="00AB0531" w:rsidRPr="002B667F" w:rsidRDefault="00AB0531" w:rsidP="00AB0531">
            <w:pPr>
              <w:shd w:val="clear" w:color="auto" w:fill="D6E3BC" w:themeFill="accent3" w:themeFillTint="66"/>
              <w:tabs>
                <w:tab w:val="num" w:pos="432"/>
              </w:tabs>
              <w:autoSpaceDE w:val="0"/>
              <w:autoSpaceDN w:val="0"/>
              <w:bidi w:val="0"/>
              <w:adjustRightInd w:val="0"/>
              <w:jc w:val="both"/>
              <w:rPr>
                <w:rFonts w:cs="Times New Roman"/>
                <w:color w:val="000000"/>
                <w:sz w:val="28"/>
                <w:szCs w:val="28"/>
                <w:lang w:bidi="ar-IQ"/>
              </w:rPr>
            </w:pPr>
            <w:r w:rsidRPr="002B667F">
              <w:rPr>
                <w:rFonts w:cs="Times New Roman"/>
                <w:color w:val="000000"/>
                <w:sz w:val="28"/>
                <w:szCs w:val="28"/>
                <w:lang w:bidi="ar-IQ"/>
              </w:rPr>
              <w:t>The course also teaches the theory necessary to analyze and design these structures.</w:t>
            </w:r>
          </w:p>
          <w:p w:rsidR="00AB0531" w:rsidRPr="002B667F" w:rsidRDefault="00AB0531" w:rsidP="00AB0531">
            <w:pPr>
              <w:shd w:val="clear" w:color="auto" w:fill="D6E3BC" w:themeFill="accent3" w:themeFillTint="66"/>
              <w:tabs>
                <w:tab w:val="num" w:pos="432"/>
              </w:tabs>
              <w:autoSpaceDE w:val="0"/>
              <w:autoSpaceDN w:val="0"/>
              <w:adjustRightInd w:val="0"/>
              <w:jc w:val="center"/>
              <w:rPr>
                <w:rFonts w:cs="Times New Roman"/>
                <w:color w:val="000000"/>
                <w:sz w:val="28"/>
                <w:szCs w:val="28"/>
                <w:lang w:bidi="ar-IQ"/>
              </w:rPr>
            </w:pPr>
          </w:p>
        </w:tc>
        <w:tc>
          <w:tcPr>
            <w:tcW w:w="4944" w:type="dxa"/>
            <w:shd w:val="clear" w:color="auto" w:fill="95B3D7" w:themeFill="accent1" w:themeFillTint="99"/>
            <w:vAlign w:val="center"/>
          </w:tcPr>
          <w:p w:rsidR="00AB0531" w:rsidRPr="007A526A" w:rsidRDefault="00AB0531" w:rsidP="00AB0531">
            <w:pPr>
              <w:widowControl w:val="0"/>
              <w:shd w:val="clear" w:color="auto" w:fill="D6E3BC" w:themeFill="accent3"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Programme(s)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CE3378">
        <w:trPr>
          <w:trHeight w:val="624"/>
        </w:trPr>
        <w:tc>
          <w:tcPr>
            <w:tcW w:w="4837" w:type="dxa"/>
            <w:tcBorders>
              <w:right w:val="single" w:sz="6" w:space="0" w:color="4F81BD"/>
            </w:tcBorders>
            <w:shd w:val="clear" w:color="auto" w:fill="A7BFDE"/>
            <w:vAlign w:val="center"/>
          </w:tcPr>
          <w:p w:rsidR="00AB0531" w:rsidRPr="002B667F" w:rsidRDefault="00AB0531" w:rsidP="00AB0531">
            <w:pPr>
              <w:shd w:val="clear" w:color="auto" w:fill="D6E3BC" w:themeFill="accent3" w:themeFillTint="66"/>
              <w:tabs>
                <w:tab w:val="num" w:pos="432"/>
              </w:tabs>
              <w:autoSpaceDE w:val="0"/>
              <w:autoSpaceDN w:val="0"/>
              <w:bidi w:val="0"/>
              <w:adjustRightInd w:val="0"/>
              <w:ind w:left="72"/>
              <w:jc w:val="both"/>
              <w:rPr>
                <w:rFonts w:cs="Times New Roman"/>
                <w:color w:val="000000"/>
                <w:sz w:val="28"/>
                <w:szCs w:val="28"/>
                <w:lang w:bidi="ar-IQ"/>
              </w:rPr>
            </w:pPr>
            <w:r>
              <w:rPr>
                <w:rFonts w:cs="Times New Roman"/>
                <w:color w:val="000000"/>
                <w:sz w:val="28"/>
                <w:szCs w:val="28"/>
                <w:lang w:bidi="ar-IQ"/>
              </w:rPr>
              <w:t>Semester</w:t>
            </w:r>
            <w:r w:rsidRPr="002B667F">
              <w:rPr>
                <w:rFonts w:cs="Times New Roman"/>
                <w:color w:val="000000"/>
                <w:sz w:val="28"/>
                <w:szCs w:val="28"/>
                <w:lang w:bidi="ar-IQ"/>
              </w:rPr>
              <w:t xml:space="preserve"> System ; There is only one</w:t>
            </w:r>
          </w:p>
          <w:p w:rsidR="00AB0531" w:rsidRPr="002B667F" w:rsidRDefault="00AB0531" w:rsidP="00AB0531">
            <w:pPr>
              <w:shd w:val="clear" w:color="auto" w:fill="D6E3BC" w:themeFill="accent3" w:themeFillTint="66"/>
              <w:tabs>
                <w:tab w:val="num" w:pos="432"/>
              </w:tabs>
              <w:autoSpaceDE w:val="0"/>
              <w:autoSpaceDN w:val="0"/>
              <w:bidi w:val="0"/>
              <w:adjustRightInd w:val="0"/>
              <w:ind w:left="72"/>
              <w:jc w:val="both"/>
              <w:rPr>
                <w:rFonts w:cs="Times New Roman"/>
                <w:color w:val="000000"/>
                <w:sz w:val="28"/>
                <w:szCs w:val="28"/>
                <w:lang w:bidi="ar-IQ"/>
              </w:rPr>
            </w:pPr>
            <w:r w:rsidRPr="002B667F">
              <w:rPr>
                <w:rFonts w:cs="Times New Roman"/>
                <w:color w:val="000000"/>
                <w:sz w:val="28"/>
                <w:szCs w:val="28"/>
                <w:lang w:bidi="ar-IQ"/>
              </w:rPr>
              <w:t>mode of delivery, which is a “Day</w:t>
            </w:r>
          </w:p>
          <w:p w:rsidR="00AB0531" w:rsidRPr="002B667F" w:rsidRDefault="00AB0531" w:rsidP="00AB0531">
            <w:pPr>
              <w:shd w:val="clear" w:color="auto" w:fill="D6E3BC" w:themeFill="accent3" w:themeFillTint="66"/>
              <w:tabs>
                <w:tab w:val="num" w:pos="432"/>
              </w:tabs>
              <w:autoSpaceDE w:val="0"/>
              <w:autoSpaceDN w:val="0"/>
              <w:bidi w:val="0"/>
              <w:adjustRightInd w:val="0"/>
              <w:ind w:left="72"/>
              <w:jc w:val="both"/>
              <w:rPr>
                <w:rFonts w:cs="Times New Roman"/>
                <w:color w:val="000000"/>
                <w:sz w:val="28"/>
                <w:szCs w:val="28"/>
                <w:lang w:bidi="ar-IQ"/>
              </w:rPr>
            </w:pPr>
            <w:r w:rsidRPr="002B667F">
              <w:rPr>
                <w:rFonts w:cs="Times New Roman"/>
                <w:color w:val="000000"/>
                <w:sz w:val="28"/>
                <w:szCs w:val="28"/>
                <w:lang w:bidi="ar-IQ"/>
              </w:rPr>
              <w:t>Program”. The students are full time</w:t>
            </w:r>
          </w:p>
          <w:p w:rsidR="00AB0531" w:rsidRPr="002B667F" w:rsidRDefault="00AB0531" w:rsidP="00AB0531">
            <w:pPr>
              <w:shd w:val="clear" w:color="auto" w:fill="D6E3BC" w:themeFill="accent3" w:themeFillTint="66"/>
              <w:tabs>
                <w:tab w:val="num" w:pos="432"/>
              </w:tabs>
              <w:autoSpaceDE w:val="0"/>
              <w:autoSpaceDN w:val="0"/>
              <w:bidi w:val="0"/>
              <w:adjustRightInd w:val="0"/>
              <w:ind w:left="72"/>
              <w:jc w:val="both"/>
              <w:rPr>
                <w:rFonts w:cs="Times New Roman"/>
                <w:color w:val="000000"/>
                <w:sz w:val="28"/>
                <w:szCs w:val="28"/>
                <w:lang w:bidi="ar-IQ"/>
              </w:rPr>
            </w:pPr>
            <w:r w:rsidRPr="002B667F">
              <w:rPr>
                <w:rFonts w:cs="Times New Roman"/>
                <w:color w:val="000000"/>
                <w:sz w:val="28"/>
                <w:szCs w:val="28"/>
                <w:lang w:bidi="ar-IQ"/>
              </w:rPr>
              <w:t>students, and on campus. They attend</w:t>
            </w:r>
          </w:p>
          <w:p w:rsidR="00AB0531" w:rsidRPr="002B667F" w:rsidRDefault="00AB0531" w:rsidP="00AB0531">
            <w:pPr>
              <w:shd w:val="clear" w:color="auto" w:fill="D6E3BC" w:themeFill="accent3" w:themeFillTint="66"/>
              <w:tabs>
                <w:tab w:val="num" w:pos="432"/>
              </w:tabs>
              <w:autoSpaceDE w:val="0"/>
              <w:autoSpaceDN w:val="0"/>
              <w:bidi w:val="0"/>
              <w:adjustRightInd w:val="0"/>
              <w:ind w:left="72"/>
              <w:jc w:val="both"/>
              <w:rPr>
                <w:rFonts w:cs="Times New Roman"/>
                <w:color w:val="000000"/>
                <w:sz w:val="28"/>
                <w:szCs w:val="28"/>
                <w:lang w:bidi="ar-IQ"/>
              </w:rPr>
            </w:pPr>
            <w:r w:rsidRPr="002B667F">
              <w:rPr>
                <w:rFonts w:cs="Times New Roman"/>
                <w:color w:val="000000"/>
                <w:sz w:val="28"/>
                <w:szCs w:val="28"/>
                <w:lang w:bidi="ar-IQ"/>
              </w:rPr>
              <w:t>full day program in face-to-face</w:t>
            </w:r>
          </w:p>
          <w:p w:rsidR="00AB0531" w:rsidRPr="002B667F" w:rsidRDefault="00AB0531" w:rsidP="00AB0531">
            <w:pPr>
              <w:shd w:val="clear" w:color="auto" w:fill="D6E3BC" w:themeFill="accent3" w:themeFillTint="66"/>
              <w:tabs>
                <w:tab w:val="num" w:pos="432"/>
              </w:tabs>
              <w:autoSpaceDE w:val="0"/>
              <w:autoSpaceDN w:val="0"/>
              <w:bidi w:val="0"/>
              <w:adjustRightInd w:val="0"/>
              <w:ind w:left="72"/>
              <w:jc w:val="both"/>
              <w:rPr>
                <w:rFonts w:cs="Times New Roman"/>
                <w:color w:val="000000"/>
                <w:sz w:val="28"/>
                <w:szCs w:val="28"/>
                <w:lang w:bidi="ar-IQ"/>
              </w:rPr>
            </w:pPr>
            <w:r w:rsidRPr="002B667F">
              <w:rPr>
                <w:rFonts w:cs="Times New Roman"/>
                <w:color w:val="000000"/>
                <w:sz w:val="28"/>
                <w:szCs w:val="28"/>
                <w:lang w:bidi="ar-IQ"/>
              </w:rPr>
              <w:t xml:space="preserve">mode. The academic </w:t>
            </w:r>
            <w:r>
              <w:rPr>
                <w:rFonts w:cs="Times New Roman"/>
                <w:color w:val="000000"/>
                <w:sz w:val="28"/>
                <w:szCs w:val="28"/>
                <w:lang w:bidi="ar-IQ"/>
              </w:rPr>
              <w:t>semester</w:t>
            </w:r>
            <w:r w:rsidRPr="002B667F">
              <w:rPr>
                <w:rFonts w:cs="Times New Roman"/>
                <w:color w:val="000000"/>
                <w:sz w:val="28"/>
                <w:szCs w:val="28"/>
                <w:lang w:bidi="ar-IQ"/>
              </w:rPr>
              <w:t xml:space="preserve"> is</w:t>
            </w:r>
          </w:p>
          <w:p w:rsidR="00AB0531" w:rsidRPr="002B667F" w:rsidRDefault="00AB0531" w:rsidP="00AB0531">
            <w:pPr>
              <w:shd w:val="clear" w:color="auto" w:fill="D6E3BC" w:themeFill="accent3" w:themeFillTint="66"/>
              <w:tabs>
                <w:tab w:val="num" w:pos="432"/>
              </w:tabs>
              <w:autoSpaceDE w:val="0"/>
              <w:autoSpaceDN w:val="0"/>
              <w:bidi w:val="0"/>
              <w:adjustRightInd w:val="0"/>
              <w:ind w:left="72"/>
              <w:jc w:val="both"/>
              <w:rPr>
                <w:rFonts w:cs="Times New Roman"/>
                <w:color w:val="000000"/>
                <w:sz w:val="28"/>
                <w:szCs w:val="28"/>
                <w:lang w:bidi="ar-IQ"/>
              </w:rPr>
            </w:pPr>
            <w:r w:rsidRPr="002B667F">
              <w:rPr>
                <w:rFonts w:cs="Times New Roman"/>
                <w:color w:val="000000"/>
                <w:sz w:val="28"/>
                <w:szCs w:val="28"/>
                <w:lang w:bidi="ar-IQ"/>
              </w:rPr>
              <w:t xml:space="preserve">composed of </w:t>
            </w:r>
            <w:r>
              <w:rPr>
                <w:rFonts w:cs="Times New Roman"/>
                <w:color w:val="000000"/>
                <w:sz w:val="28"/>
                <w:szCs w:val="28"/>
                <w:lang w:bidi="ar-IQ"/>
              </w:rPr>
              <w:t>15</w:t>
            </w:r>
            <w:r w:rsidRPr="002B667F">
              <w:rPr>
                <w:rFonts w:cs="Times New Roman"/>
                <w:color w:val="000000"/>
                <w:sz w:val="28"/>
                <w:szCs w:val="28"/>
                <w:lang w:bidi="ar-IQ"/>
              </w:rPr>
              <w:t>-week regular</w:t>
            </w:r>
          </w:p>
          <w:p w:rsidR="00AB0531" w:rsidRPr="00FB47B4" w:rsidRDefault="00AB0531" w:rsidP="00AB0531">
            <w:pPr>
              <w:shd w:val="clear" w:color="auto" w:fill="D6E3BC" w:themeFill="accent3" w:themeFillTint="66"/>
              <w:tabs>
                <w:tab w:val="num" w:pos="432"/>
              </w:tabs>
              <w:autoSpaceDE w:val="0"/>
              <w:autoSpaceDN w:val="0"/>
              <w:bidi w:val="0"/>
              <w:adjustRightInd w:val="0"/>
              <w:ind w:left="72"/>
              <w:jc w:val="both"/>
              <w:rPr>
                <w:rFonts w:cs="Times New Roman"/>
                <w:color w:val="000000"/>
                <w:sz w:val="28"/>
                <w:szCs w:val="28"/>
                <w:lang w:bidi="ar-IQ"/>
              </w:rPr>
            </w:pPr>
            <w:r w:rsidRPr="002B667F">
              <w:rPr>
                <w:rFonts w:cs="Times New Roman"/>
                <w:color w:val="000000"/>
                <w:sz w:val="28"/>
                <w:szCs w:val="28"/>
                <w:lang w:bidi="ar-IQ"/>
              </w:rPr>
              <w:t>subjects.</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CE3378">
        <w:trPr>
          <w:trHeight w:val="470"/>
        </w:trPr>
        <w:tc>
          <w:tcPr>
            <w:tcW w:w="4837" w:type="dxa"/>
            <w:shd w:val="clear" w:color="auto" w:fill="A7BFDE"/>
            <w:vAlign w:val="center"/>
          </w:tcPr>
          <w:p w:rsidR="00AB0531" w:rsidRPr="00FB47B4" w:rsidRDefault="00AB0531" w:rsidP="00433CC8">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6C4D35">
              <w:rPr>
                <w:rFonts w:cs="Times New Roman"/>
                <w:color w:val="000000"/>
                <w:sz w:val="28"/>
                <w:szCs w:val="28"/>
                <w:vertAlign w:val="superscript"/>
                <w:lang w:bidi="ar-IQ"/>
              </w:rPr>
              <w:t>st</w:t>
            </w:r>
            <w:r>
              <w:rPr>
                <w:rFonts w:cs="Times New Roman"/>
                <w:color w:val="000000"/>
                <w:sz w:val="28"/>
                <w:szCs w:val="28"/>
                <w:lang w:bidi="ar-IQ"/>
              </w:rPr>
              <w:t xml:space="preserve">  semester, academic year 201</w:t>
            </w:r>
            <w:r w:rsidR="00433CC8">
              <w:rPr>
                <w:rFonts w:cs="Times New Roman"/>
                <w:color w:val="000000"/>
                <w:sz w:val="28"/>
                <w:szCs w:val="28"/>
                <w:lang w:bidi="ar-IQ"/>
              </w:rPr>
              <w:t>7</w:t>
            </w:r>
            <w:r>
              <w:rPr>
                <w:rFonts w:cs="Times New Roman"/>
                <w:color w:val="000000"/>
                <w:sz w:val="28"/>
                <w:szCs w:val="28"/>
                <w:lang w:bidi="ar-IQ"/>
              </w:rPr>
              <w:t>-201</w:t>
            </w:r>
            <w:r w:rsidR="00433CC8">
              <w:rPr>
                <w:rFonts w:cs="Times New Roman"/>
                <w:color w:val="000000"/>
                <w:sz w:val="28"/>
                <w:szCs w:val="28"/>
                <w:lang w:bidi="ar-IQ"/>
              </w:rPr>
              <w:t>8</w:t>
            </w:r>
          </w:p>
        </w:tc>
        <w:tc>
          <w:tcPr>
            <w:tcW w:w="4944" w:type="dxa"/>
            <w:shd w:val="clear" w:color="auto" w:fill="8DB3E2" w:themeFill="text2" w:themeFillTint="66"/>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CE3378">
        <w:trPr>
          <w:trHeight w:val="546"/>
        </w:trPr>
        <w:tc>
          <w:tcPr>
            <w:tcW w:w="4837"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30 hrs, 2 hrs theoretical per week</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CE3378">
        <w:trPr>
          <w:trHeight w:val="624"/>
        </w:trPr>
        <w:tc>
          <w:tcPr>
            <w:tcW w:w="4837" w:type="dxa"/>
            <w:shd w:val="clear" w:color="auto" w:fill="A7BFDE"/>
            <w:vAlign w:val="center"/>
          </w:tcPr>
          <w:p w:rsidR="00AB0531" w:rsidRPr="00FB47B4" w:rsidRDefault="00433CC8"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AB0531" w:rsidRPr="007A526A" w:rsidRDefault="00AB0531" w:rsidP="00AB0531">
            <w:pPr>
              <w:shd w:val="clear" w:color="auto" w:fill="D6E3BC" w:themeFill="accent3"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AB0531" w:rsidRPr="00FB47B4" w:rsidTr="00CE3378">
        <w:trPr>
          <w:trHeight w:val="504"/>
        </w:trPr>
        <w:tc>
          <w:tcPr>
            <w:tcW w:w="9781" w:type="dxa"/>
            <w:gridSpan w:val="2"/>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color w:val="231F20"/>
                <w:sz w:val="28"/>
                <w:szCs w:val="28"/>
              </w:rPr>
            </w:pPr>
            <w:r w:rsidRPr="007A526A">
              <w:rPr>
                <w:rFonts w:cs="Times New Roman"/>
                <w:b/>
                <w:bCs/>
                <w:i/>
                <w:iCs/>
                <w:color w:val="231F20"/>
                <w:sz w:val="28"/>
                <w:szCs w:val="28"/>
                <w:u w:val="single"/>
              </w:rPr>
              <w:t>9. Aims of the Course</w:t>
            </w:r>
            <w:r w:rsidRPr="002B667F">
              <w:rPr>
                <w:rFonts w:cs="Times New Roman"/>
                <w:color w:val="231F20"/>
                <w:sz w:val="28"/>
                <w:szCs w:val="28"/>
              </w:rPr>
              <w:t xml:space="preserve">  </w:t>
            </w:r>
          </w:p>
          <w:p w:rsidR="00AB0531" w:rsidRPr="007A526A" w:rsidRDefault="00AB0531" w:rsidP="00AB0531">
            <w:pPr>
              <w:shd w:val="clear" w:color="auto" w:fill="D6E3BC" w:themeFill="accent3" w:themeFillTint="66"/>
              <w:autoSpaceDE w:val="0"/>
              <w:autoSpaceDN w:val="0"/>
              <w:bidi w:val="0"/>
              <w:adjustRightInd w:val="0"/>
              <w:rPr>
                <w:rFonts w:cs="Times New Roman"/>
                <w:b/>
                <w:bCs/>
                <w:i/>
                <w:iCs/>
                <w:color w:val="000000"/>
                <w:sz w:val="28"/>
                <w:szCs w:val="28"/>
                <w:u w:val="single"/>
                <w:lang w:bidi="ar-IQ"/>
              </w:rPr>
            </w:pPr>
            <w:r w:rsidRPr="002B667F">
              <w:rPr>
                <w:rFonts w:cs="Times New Roman"/>
                <w:color w:val="231F20"/>
                <w:sz w:val="28"/>
                <w:szCs w:val="28"/>
              </w:rPr>
              <w:t>The students must be able to independently design and analyze the hydraulic structures taught in this course and understand the theory on which the design is based</w:t>
            </w:r>
            <w:r w:rsidRPr="002B667F">
              <w:rPr>
                <w:rFonts w:cs="Times New Roman"/>
                <w:b/>
                <w:bCs/>
                <w:color w:val="231F20"/>
                <w:sz w:val="28"/>
                <w:szCs w:val="28"/>
              </w:rPr>
              <w:t>.</w:t>
            </w:r>
          </w:p>
        </w:tc>
      </w:tr>
      <w:tr w:rsidR="00AB0531" w:rsidRPr="009F395E" w:rsidTr="00CE3378">
        <w:trPr>
          <w:trHeight w:val="265"/>
        </w:trPr>
        <w:tc>
          <w:tcPr>
            <w:tcW w:w="9781" w:type="dxa"/>
            <w:gridSpan w:val="2"/>
            <w:shd w:val="clear" w:color="auto" w:fill="A7BFDE"/>
            <w:vAlign w:val="center"/>
          </w:tcPr>
          <w:p w:rsidR="00AB0531" w:rsidRDefault="00AB0531" w:rsidP="00AB0531">
            <w:pPr>
              <w:shd w:val="clear" w:color="auto" w:fill="D6E3BC" w:themeFill="accent3" w:themeFillTint="66"/>
              <w:autoSpaceDE w:val="0"/>
              <w:autoSpaceDN w:val="0"/>
              <w:bidi w:val="0"/>
              <w:adjustRightInd w:val="0"/>
              <w:ind w:left="360"/>
              <w:rPr>
                <w:rFonts w:cs="Times New Roman"/>
                <w:color w:val="000000"/>
                <w:sz w:val="24"/>
                <w:szCs w:val="24"/>
                <w:lang w:bidi="ar-IQ"/>
              </w:rPr>
            </w:pPr>
          </w:p>
          <w:p w:rsidR="00AB0531" w:rsidRPr="009F395E" w:rsidRDefault="00AB0531" w:rsidP="00AB0531">
            <w:pPr>
              <w:shd w:val="clear" w:color="auto" w:fill="D6E3BC" w:themeFill="accent3" w:themeFillTint="66"/>
              <w:autoSpaceDE w:val="0"/>
              <w:autoSpaceDN w:val="0"/>
              <w:bidi w:val="0"/>
              <w:adjustRightInd w:val="0"/>
              <w:ind w:left="360"/>
              <w:rPr>
                <w:rFonts w:cs="Times New Roman"/>
                <w:color w:val="000000"/>
                <w:sz w:val="24"/>
                <w:szCs w:val="24"/>
                <w:lang w:bidi="ar-IQ"/>
              </w:rPr>
            </w:pPr>
          </w:p>
        </w:tc>
      </w:tr>
    </w:tbl>
    <w:p w:rsidR="00AB0531" w:rsidRPr="009F395E" w:rsidRDefault="00AB0531" w:rsidP="00AB0531">
      <w:pPr>
        <w:shd w:val="clear" w:color="auto" w:fill="D6E3BC" w:themeFill="accent3"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FB47B4" w:rsidTr="00AB0531">
        <w:trPr>
          <w:trHeight w:val="653"/>
        </w:trPr>
        <w:tc>
          <w:tcPr>
            <w:tcW w:w="9720" w:type="dxa"/>
            <w:shd w:val="clear" w:color="auto" w:fill="A7BFDE"/>
            <w:vAlign w:val="center"/>
          </w:tcPr>
          <w:p w:rsidR="00AB0531" w:rsidRPr="00FB47B4" w:rsidRDefault="00AB0531" w:rsidP="00AB0531">
            <w:pPr>
              <w:shd w:val="clear" w:color="auto" w:fill="D6E3BC" w:themeFill="accent3"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AB0531" w:rsidRPr="00FB47B4" w:rsidTr="00AB0531">
        <w:trPr>
          <w:trHeight w:val="2183"/>
        </w:trPr>
        <w:tc>
          <w:tcPr>
            <w:tcW w:w="9720" w:type="dxa"/>
            <w:shd w:val="clear" w:color="auto" w:fill="A7BFDE"/>
            <w:vAlign w:val="center"/>
          </w:tcPr>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lang w:bidi="ar-IQ"/>
              </w:rPr>
            </w:pPr>
            <w:r w:rsidRPr="002B667F">
              <w:rPr>
                <w:rFonts w:cs="Times New Roman"/>
                <w:color w:val="000000"/>
                <w:sz w:val="28"/>
                <w:szCs w:val="28"/>
                <w:lang w:bidi="ar-IQ"/>
              </w:rPr>
              <w:t>At the end of the class, the student will be able to:</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lang w:bidi="ar-IQ"/>
              </w:rPr>
            </w:pPr>
          </w:p>
          <w:p w:rsidR="00AB0531" w:rsidRPr="006C4D35" w:rsidRDefault="00AB0531" w:rsidP="002D1EE2">
            <w:pPr>
              <w:pStyle w:val="ListParagraph"/>
              <w:numPr>
                <w:ilvl w:val="0"/>
                <w:numId w:val="34"/>
              </w:numPr>
              <w:shd w:val="clear" w:color="auto" w:fill="D6E3BC" w:themeFill="accent3" w:themeFillTint="66"/>
              <w:autoSpaceDE w:val="0"/>
              <w:autoSpaceDN w:val="0"/>
              <w:bidi w:val="0"/>
              <w:adjustRightInd w:val="0"/>
              <w:ind w:right="432"/>
              <w:rPr>
                <w:rFonts w:asciiTheme="majorBidi" w:hAnsiTheme="majorBidi" w:cstheme="majorBidi"/>
                <w:color w:val="000000"/>
                <w:sz w:val="28"/>
                <w:szCs w:val="28"/>
                <w:lang w:bidi="ar-IQ"/>
              </w:rPr>
            </w:pPr>
            <w:r w:rsidRPr="006C4D35">
              <w:rPr>
                <w:rFonts w:asciiTheme="majorBidi" w:hAnsiTheme="majorBidi" w:cstheme="majorBidi"/>
                <w:color w:val="000000"/>
                <w:sz w:val="28"/>
                <w:szCs w:val="28"/>
                <w:lang w:bidi="ar-IQ"/>
              </w:rPr>
              <w:t>Design different types of beams on elastic foundation</w:t>
            </w:r>
          </w:p>
          <w:p w:rsidR="00AB0531" w:rsidRPr="006C4D35" w:rsidRDefault="00AB0531" w:rsidP="002D1EE2">
            <w:pPr>
              <w:pStyle w:val="ListParagraph"/>
              <w:numPr>
                <w:ilvl w:val="0"/>
                <w:numId w:val="34"/>
              </w:numPr>
              <w:shd w:val="clear" w:color="auto" w:fill="D6E3BC" w:themeFill="accent3" w:themeFillTint="66"/>
              <w:autoSpaceDE w:val="0"/>
              <w:autoSpaceDN w:val="0"/>
              <w:bidi w:val="0"/>
              <w:adjustRightInd w:val="0"/>
              <w:ind w:right="432"/>
              <w:rPr>
                <w:rFonts w:asciiTheme="majorBidi" w:hAnsiTheme="majorBidi" w:cstheme="majorBidi"/>
                <w:color w:val="000000"/>
                <w:sz w:val="28"/>
                <w:szCs w:val="28"/>
                <w:lang w:bidi="ar-IQ"/>
              </w:rPr>
            </w:pPr>
            <w:r w:rsidRPr="006C4D35">
              <w:rPr>
                <w:rFonts w:asciiTheme="majorBidi" w:hAnsiTheme="majorBidi" w:cstheme="majorBidi"/>
                <w:color w:val="000000"/>
                <w:sz w:val="28"/>
                <w:szCs w:val="28"/>
                <w:lang w:bidi="ar-IQ"/>
              </w:rPr>
              <w:t>Knowledge of many types of bridges, and the most suitable type depending on the distance, capacity, place condition.</w:t>
            </w:r>
          </w:p>
          <w:p w:rsidR="00AB0531" w:rsidRPr="006C4D35" w:rsidRDefault="00AB0531" w:rsidP="002D1EE2">
            <w:pPr>
              <w:pStyle w:val="ListParagraph"/>
              <w:numPr>
                <w:ilvl w:val="0"/>
                <w:numId w:val="34"/>
              </w:numPr>
              <w:shd w:val="clear" w:color="auto" w:fill="D6E3BC" w:themeFill="accent3" w:themeFillTint="66"/>
              <w:autoSpaceDE w:val="0"/>
              <w:autoSpaceDN w:val="0"/>
              <w:bidi w:val="0"/>
              <w:adjustRightInd w:val="0"/>
              <w:ind w:right="432"/>
              <w:rPr>
                <w:rFonts w:asciiTheme="majorBidi" w:hAnsiTheme="majorBidi" w:cstheme="majorBidi"/>
                <w:color w:val="000000"/>
                <w:sz w:val="28"/>
                <w:szCs w:val="28"/>
                <w:lang w:bidi="ar-IQ"/>
              </w:rPr>
            </w:pPr>
            <w:r w:rsidRPr="006C4D35">
              <w:rPr>
                <w:rFonts w:asciiTheme="majorBidi" w:hAnsiTheme="majorBidi" w:cstheme="majorBidi"/>
                <w:color w:val="000000"/>
                <w:sz w:val="28"/>
                <w:szCs w:val="28"/>
                <w:lang w:bidi="ar-IQ"/>
              </w:rPr>
              <w:t>Design and analysis of two types of tanks (circular and rectangular).</w:t>
            </w:r>
          </w:p>
          <w:p w:rsidR="00AB0531" w:rsidRPr="00194096"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lang w:bidi="ar-IQ"/>
              </w:rPr>
            </w:pPr>
          </w:p>
        </w:tc>
      </w:tr>
      <w:tr w:rsidR="00AB0531" w:rsidRPr="00FB47B4" w:rsidTr="00AB0531">
        <w:trPr>
          <w:trHeight w:val="511"/>
        </w:trPr>
        <w:tc>
          <w:tcPr>
            <w:tcW w:w="9720" w:type="dxa"/>
            <w:shd w:val="clear" w:color="auto" w:fill="A7BFDE"/>
            <w:vAlign w:val="center"/>
          </w:tcPr>
          <w:p w:rsidR="00AB0531" w:rsidRPr="00995D4A" w:rsidRDefault="00AB0531" w:rsidP="00AB0531">
            <w:pPr>
              <w:shd w:val="clear" w:color="auto" w:fill="D6E3BC" w:themeFill="accent3" w:themeFillTint="66"/>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AB0531" w:rsidRPr="00FB47B4" w:rsidTr="00AB0531">
        <w:trPr>
          <w:trHeight w:val="624"/>
        </w:trPr>
        <w:tc>
          <w:tcPr>
            <w:tcW w:w="9720" w:type="dxa"/>
            <w:shd w:val="clear" w:color="auto" w:fill="A7BFDE"/>
            <w:vAlign w:val="center"/>
          </w:tcPr>
          <w:p w:rsidR="00AB0531" w:rsidRPr="00686B22" w:rsidRDefault="00AB0531" w:rsidP="00AB0531">
            <w:pPr>
              <w:shd w:val="clear" w:color="auto" w:fill="D6E3BC" w:themeFill="accent3" w:themeFillTint="66"/>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w:t>
            </w:r>
            <w:r w:rsidRPr="00686B22">
              <w:rPr>
                <w:rFonts w:cs="Times New Roman"/>
                <w:color w:val="000000"/>
                <w:sz w:val="28"/>
                <w:szCs w:val="28"/>
                <w:lang w:bidi="ar-IQ"/>
              </w:rPr>
              <w:t>. Lectures.</w:t>
            </w:r>
          </w:p>
          <w:p w:rsidR="00AB0531" w:rsidRPr="00686B22" w:rsidRDefault="00AB0531" w:rsidP="00AB0531">
            <w:pPr>
              <w:shd w:val="clear" w:color="auto" w:fill="D6E3BC" w:themeFill="accent3" w:themeFillTint="66"/>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w:t>
            </w:r>
            <w:r w:rsidRPr="00686B22">
              <w:rPr>
                <w:rFonts w:cs="Times New Roman"/>
                <w:color w:val="000000"/>
                <w:sz w:val="28"/>
                <w:szCs w:val="28"/>
                <w:lang w:bidi="ar-IQ"/>
              </w:rPr>
              <w:t>. Tutorials.</w:t>
            </w:r>
          </w:p>
          <w:p w:rsidR="00AB0531" w:rsidRPr="00686B22" w:rsidRDefault="00AB0531" w:rsidP="00AB0531">
            <w:pPr>
              <w:shd w:val="clear" w:color="auto" w:fill="D6E3BC" w:themeFill="accent3" w:themeFillTint="66"/>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3</w:t>
            </w:r>
            <w:r w:rsidRPr="00686B22">
              <w:rPr>
                <w:rFonts w:cs="Times New Roman"/>
                <w:color w:val="000000"/>
                <w:sz w:val="28"/>
                <w:szCs w:val="28"/>
                <w:lang w:bidi="ar-IQ"/>
              </w:rPr>
              <w:t>. Homework and Assignments.</w:t>
            </w:r>
          </w:p>
          <w:p w:rsidR="00AB0531" w:rsidRPr="00686B22" w:rsidRDefault="00AB0531" w:rsidP="00AB0531">
            <w:pPr>
              <w:shd w:val="clear" w:color="auto" w:fill="D6E3BC" w:themeFill="accent3" w:themeFillTint="66"/>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4</w:t>
            </w:r>
            <w:r w:rsidRPr="00686B22">
              <w:rPr>
                <w:rFonts w:cs="Times New Roman"/>
                <w:color w:val="000000"/>
                <w:sz w:val="28"/>
                <w:szCs w:val="28"/>
                <w:lang w:bidi="ar-IQ"/>
              </w:rPr>
              <w:t>. Tests and Exams.</w:t>
            </w:r>
          </w:p>
          <w:p w:rsidR="00AB0531" w:rsidRPr="00686B22" w:rsidRDefault="00AB0531" w:rsidP="00AB0531">
            <w:pPr>
              <w:shd w:val="clear" w:color="auto" w:fill="D6E3BC" w:themeFill="accent3" w:themeFillTint="66"/>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5</w:t>
            </w:r>
            <w:r w:rsidRPr="00686B22">
              <w:rPr>
                <w:rFonts w:cs="Times New Roman"/>
                <w:color w:val="000000"/>
                <w:sz w:val="28"/>
                <w:szCs w:val="28"/>
                <w:lang w:bidi="ar-IQ"/>
              </w:rPr>
              <w:t>. In-Class Questions and Discussions.</w:t>
            </w:r>
          </w:p>
          <w:p w:rsidR="00AB0531" w:rsidRPr="00686B22" w:rsidRDefault="00AB0531" w:rsidP="00AB0531">
            <w:pPr>
              <w:shd w:val="clear" w:color="auto" w:fill="D6E3BC" w:themeFill="accent3" w:themeFillTint="66"/>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6</w:t>
            </w:r>
            <w:r w:rsidRPr="00686B22">
              <w:rPr>
                <w:rFonts w:cs="Times New Roman"/>
                <w:color w:val="000000"/>
                <w:sz w:val="28"/>
                <w:szCs w:val="28"/>
                <w:lang w:bidi="ar-IQ"/>
              </w:rPr>
              <w:t>. Connection between Theory and Application.</w:t>
            </w:r>
          </w:p>
          <w:p w:rsidR="00AB0531" w:rsidRPr="00D64113" w:rsidRDefault="00AB0531" w:rsidP="00AB0531">
            <w:pPr>
              <w:shd w:val="clear" w:color="auto" w:fill="D6E3BC" w:themeFill="accent3" w:themeFillTint="66"/>
              <w:autoSpaceDE w:val="0"/>
              <w:autoSpaceDN w:val="0"/>
              <w:bidi w:val="0"/>
              <w:adjustRightInd w:val="0"/>
              <w:ind w:left="466"/>
              <w:rPr>
                <w:rFonts w:cs="Times New Roman"/>
                <w:color w:val="000000"/>
                <w:sz w:val="28"/>
                <w:szCs w:val="28"/>
                <w:lang w:bidi="ar-IQ"/>
              </w:rPr>
            </w:pPr>
          </w:p>
        </w:tc>
      </w:tr>
      <w:tr w:rsidR="00AB0531" w:rsidRPr="00FB47B4" w:rsidTr="00AB0531">
        <w:trPr>
          <w:trHeight w:val="478"/>
        </w:trPr>
        <w:tc>
          <w:tcPr>
            <w:tcW w:w="9720" w:type="dxa"/>
            <w:shd w:val="clear" w:color="auto" w:fill="A7BFDE"/>
            <w:vAlign w:val="center"/>
          </w:tcPr>
          <w:p w:rsidR="00AB0531" w:rsidRDefault="00AB0531" w:rsidP="00AB0531">
            <w:pPr>
              <w:shd w:val="clear" w:color="auto" w:fill="D6E3BC" w:themeFill="accent3" w:themeFillTint="66"/>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AB0531" w:rsidRPr="00995D4A" w:rsidRDefault="00AB0531" w:rsidP="00AB0531">
            <w:pPr>
              <w:shd w:val="clear" w:color="auto" w:fill="D6E3BC" w:themeFill="accent3" w:themeFillTint="66"/>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 xml:space="preserve">    Curriculum and Faculty Member (Instructor) </w:t>
            </w:r>
          </w:p>
        </w:tc>
      </w:tr>
      <w:tr w:rsidR="00AB0531" w:rsidRPr="00FB47B4" w:rsidTr="00AB0531">
        <w:trPr>
          <w:trHeight w:val="624"/>
        </w:trPr>
        <w:tc>
          <w:tcPr>
            <w:tcW w:w="9720" w:type="dxa"/>
            <w:shd w:val="clear" w:color="auto" w:fill="A7BFDE"/>
            <w:vAlign w:val="center"/>
          </w:tcPr>
          <w:p w:rsidR="00AB0531" w:rsidRPr="00CE3378" w:rsidRDefault="00AB0531" w:rsidP="00CE3378">
            <w:pPr>
              <w:shd w:val="clear" w:color="auto" w:fill="D6E3BC" w:themeFill="accent3" w:themeFillTint="66"/>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CE3378">
              <w:rPr>
                <w:rFonts w:cs="Times New Roman"/>
                <w:b/>
                <w:bCs/>
                <w:i/>
                <w:iCs/>
                <w:sz w:val="28"/>
                <w:szCs w:val="28"/>
                <w:u w:val="single"/>
              </w:rPr>
              <w:t>Grading Policy</w:t>
            </w:r>
          </w:p>
          <w:p w:rsidR="00AB0531" w:rsidRDefault="00AB0531" w:rsidP="00AB0531">
            <w:pPr>
              <w:shd w:val="clear" w:color="auto" w:fill="D6E3BC" w:themeFill="accent3" w:themeFillTint="66"/>
              <w:bidi w:val="0"/>
              <w:ind w:left="1152"/>
              <w:jc w:val="mediumKashida"/>
              <w:rPr>
                <w:rFonts w:cs="Times New Roman"/>
                <w:color w:val="000000" w:themeColor="text1"/>
                <w:sz w:val="28"/>
                <w:szCs w:val="28"/>
              </w:rPr>
            </w:pPr>
            <w:r>
              <w:rPr>
                <w:rFonts w:cs="Times New Roman"/>
                <w:color w:val="000000" w:themeColor="text1"/>
                <w:sz w:val="28"/>
                <w:szCs w:val="28"/>
              </w:rPr>
              <w:t>1</w:t>
            </w:r>
            <w:r w:rsidRPr="00686B22">
              <w:rPr>
                <w:rFonts w:cs="Times New Roman"/>
                <w:color w:val="000000" w:themeColor="text1"/>
                <w:sz w:val="28"/>
                <w:szCs w:val="28"/>
              </w:rPr>
              <w:t xml:space="preserve">. </w:t>
            </w:r>
            <w:r>
              <w:rPr>
                <w:rFonts w:cs="Times New Roman"/>
                <w:color w:val="000000" w:themeColor="text1"/>
                <w:sz w:val="28"/>
                <w:szCs w:val="28"/>
              </w:rPr>
              <w:t xml:space="preserve"> Monthly examination that account 30%</w:t>
            </w:r>
            <w:r w:rsidRPr="00686B22">
              <w:rPr>
                <w:rFonts w:cs="Times New Roman"/>
                <w:color w:val="000000" w:themeColor="text1"/>
                <w:sz w:val="28"/>
                <w:szCs w:val="28"/>
              </w:rPr>
              <w:t xml:space="preserve"> </w:t>
            </w:r>
          </w:p>
          <w:p w:rsidR="00AB0531" w:rsidRPr="00CE3378" w:rsidRDefault="00AB0531" w:rsidP="00CE3378">
            <w:pPr>
              <w:shd w:val="clear" w:color="auto" w:fill="D6E3BC" w:themeFill="accent3" w:themeFillTint="66"/>
              <w:bidi w:val="0"/>
              <w:ind w:left="1152"/>
              <w:jc w:val="mediumKashida"/>
              <w:rPr>
                <w:sz w:val="28"/>
                <w:szCs w:val="28"/>
                <w:rtl/>
                <w:lang w:bidi="ar-IQ"/>
              </w:rPr>
            </w:pPr>
            <w:r>
              <w:rPr>
                <w:rFonts w:cs="Times New Roman"/>
                <w:color w:val="000000" w:themeColor="text1"/>
                <w:sz w:val="28"/>
                <w:szCs w:val="28"/>
              </w:rPr>
              <w:t xml:space="preserve">2. </w:t>
            </w:r>
            <w:r w:rsidRPr="00686B22">
              <w:rPr>
                <w:rFonts w:cs="Times New Roman"/>
                <w:color w:val="000000" w:themeColor="text1"/>
                <w:sz w:val="28"/>
                <w:szCs w:val="28"/>
              </w:rPr>
              <w:t>The final exam</w:t>
            </w:r>
            <w:r>
              <w:rPr>
                <w:rFonts w:cs="Times New Roman"/>
                <w:color w:val="000000" w:themeColor="text1"/>
                <w:sz w:val="28"/>
                <w:szCs w:val="28"/>
              </w:rPr>
              <w:t xml:space="preserve"> which accounts 70%</w:t>
            </w:r>
          </w:p>
        </w:tc>
      </w:tr>
    </w:tbl>
    <w:p w:rsidR="00AB0531" w:rsidRPr="00CE3378" w:rsidRDefault="00AB0531" w:rsidP="00AB0531">
      <w:pPr>
        <w:shd w:val="clear" w:color="auto" w:fill="D6E3BC" w:themeFill="accent3" w:themeFillTint="66"/>
        <w:autoSpaceDE w:val="0"/>
        <w:autoSpaceDN w:val="0"/>
        <w:bidi w:val="0"/>
        <w:adjustRightInd w:val="0"/>
        <w:spacing w:after="200" w:line="276" w:lineRule="auto"/>
        <w:rPr>
          <w:rFonts w:cs="Times New Roman"/>
          <w:sz w:val="2"/>
          <w:szCs w:val="2"/>
          <w:rtl/>
          <w:lang w:bidi="ar-IQ"/>
        </w:rPr>
      </w:pPr>
    </w:p>
    <w:tbl>
      <w:tblPr>
        <w:tblpPr w:leftFromText="180" w:rightFromText="180" w:vertAnchor="text" w:horzAnchor="margin" w:tblpXSpec="center" w:tblpY="-56"/>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685"/>
        <w:gridCol w:w="1800"/>
        <w:gridCol w:w="2340"/>
        <w:gridCol w:w="1080"/>
        <w:gridCol w:w="1080"/>
        <w:gridCol w:w="1080"/>
      </w:tblGrid>
      <w:tr w:rsidR="00AB0531" w:rsidRPr="00FB47B4" w:rsidTr="00243436">
        <w:trPr>
          <w:trHeight w:val="538"/>
        </w:trPr>
        <w:tc>
          <w:tcPr>
            <w:tcW w:w="10065" w:type="dxa"/>
            <w:gridSpan w:val="6"/>
            <w:shd w:val="clear" w:color="auto" w:fill="A7BFDE"/>
            <w:vAlign w:val="center"/>
          </w:tcPr>
          <w:p w:rsidR="00AB0531" w:rsidRPr="00F84663" w:rsidRDefault="00AB0531" w:rsidP="00AB0531">
            <w:pPr>
              <w:shd w:val="clear" w:color="auto" w:fill="D6E3BC" w:themeFill="accent3"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243436">
        <w:trPr>
          <w:trHeight w:val="907"/>
        </w:trPr>
        <w:tc>
          <w:tcPr>
            <w:tcW w:w="2685"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 (Article 12)</w:t>
            </w:r>
          </w:p>
        </w:tc>
        <w:tc>
          <w:tcPr>
            <w:tcW w:w="180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 (Article 11)</w:t>
            </w:r>
          </w:p>
        </w:tc>
        <w:tc>
          <w:tcPr>
            <w:tcW w:w="234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Topic title</w:t>
            </w:r>
          </w:p>
        </w:tc>
        <w:tc>
          <w:tcPr>
            <w:tcW w:w="1080" w:type="dxa"/>
            <w:shd w:val="clear" w:color="auto" w:fill="DBE5F1" w:themeFill="accent1" w:themeFillTint="33"/>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p w:rsidR="00AB0531" w:rsidRPr="00016704"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(Article 10)</w:t>
            </w:r>
          </w:p>
        </w:tc>
        <w:tc>
          <w:tcPr>
            <w:tcW w:w="108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Hrs</w:t>
            </w:r>
          </w:p>
        </w:tc>
        <w:tc>
          <w:tcPr>
            <w:tcW w:w="108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AB0531" w:rsidRPr="00FB47B4" w:rsidTr="00243436">
        <w:trPr>
          <w:trHeight w:val="399"/>
        </w:trPr>
        <w:tc>
          <w:tcPr>
            <w:tcW w:w="2685" w:type="dxa"/>
            <w:tcBorders>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1, 2, 3</w:t>
            </w:r>
          </w:p>
        </w:tc>
        <w:tc>
          <w:tcPr>
            <w:tcW w:w="180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1, 2, 3</w:t>
            </w:r>
          </w:p>
        </w:tc>
        <w:tc>
          <w:tcPr>
            <w:tcW w:w="2340" w:type="dxa"/>
            <w:tcBorders>
              <w:left w:val="single" w:sz="6" w:space="0" w:color="4F81BD"/>
              <w:right w:val="single" w:sz="6" w:space="0" w:color="4F81BD"/>
            </w:tcBorders>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Introduction</w:t>
            </w:r>
          </w:p>
        </w:tc>
        <w:tc>
          <w:tcPr>
            <w:tcW w:w="108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bidi w:val="0"/>
              <w:jc w:val="center"/>
            </w:pPr>
            <w:r>
              <w:t>2</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lang w:bidi="ar-IQ"/>
              </w:rPr>
            </w:pPr>
            <w:r w:rsidRPr="00F445A1">
              <w:rPr>
                <w:rFonts w:cs="Times New Roman"/>
                <w:sz w:val="24"/>
                <w:szCs w:val="24"/>
              </w:rPr>
              <w:t>1</w:t>
            </w:r>
          </w:p>
        </w:tc>
      </w:tr>
      <w:tr w:rsidR="00AB0531" w:rsidRPr="009F395E" w:rsidTr="00243436">
        <w:trPr>
          <w:trHeight w:val="339"/>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Design of rigid beams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rsidRPr="000C63E5">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w:t>
            </w:r>
          </w:p>
        </w:tc>
      </w:tr>
      <w:tr w:rsidR="00AB0531" w:rsidRPr="009F395E" w:rsidTr="00243436">
        <w:trPr>
          <w:trHeight w:val="320"/>
        </w:trPr>
        <w:tc>
          <w:tcPr>
            <w:tcW w:w="2685"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tcBorders>
              <w:left w:val="single" w:sz="6" w:space="0" w:color="4F81BD"/>
              <w:right w:val="single" w:sz="6" w:space="0" w:color="4F81BD"/>
            </w:tcBorders>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Beam on elastic foundation</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jc w:val="center"/>
            </w:pPr>
            <w:r w:rsidRPr="000C63E5">
              <w:t>2</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3</w:t>
            </w:r>
          </w:p>
        </w:tc>
      </w:tr>
      <w:tr w:rsidR="00AB0531" w:rsidRPr="009F395E" w:rsidTr="00243436">
        <w:trPr>
          <w:trHeight w:val="331"/>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Beam on elastic foundation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rsidRPr="000C63E5">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4</w:t>
            </w:r>
          </w:p>
        </w:tc>
      </w:tr>
      <w:tr w:rsidR="00AB0531" w:rsidRPr="009F395E" w:rsidTr="00243436">
        <w:trPr>
          <w:trHeight w:val="340"/>
        </w:trPr>
        <w:tc>
          <w:tcPr>
            <w:tcW w:w="2685" w:type="dxa"/>
            <w:tcBorders>
              <w:right w:val="single" w:sz="6" w:space="0" w:color="4F81BD"/>
            </w:tcBorders>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tcBorders>
              <w:left w:val="single" w:sz="6" w:space="0" w:color="4F81BD"/>
              <w:right w:val="single" w:sz="6" w:space="0" w:color="4F81BD"/>
            </w:tcBorders>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Beam on elastic foundation</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D6E3BC" w:themeFill="accent3" w:themeFillTint="66"/>
              <w:jc w:val="center"/>
            </w:pPr>
            <w:r w:rsidRPr="005D6E25">
              <w:t>2</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5</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Introduction to Bridges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rsidRPr="005D6E25">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6</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Introduction to bridges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rsidRPr="005D6E25">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7</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Design of bridges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rsidRPr="005D6E25">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8</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Design of bridges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rsidRPr="005D6E25">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9</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pStyle w:val="NoSpacing"/>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Design of circular tanks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rsidRPr="005D6E25">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10</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pStyle w:val="NoSpacing"/>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Design of circular tanks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rsidRPr="005D6E25">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11</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pStyle w:val="NoSpacing"/>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Design of rectangular tanks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rsidRPr="005D6E25">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12</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pStyle w:val="NoSpacing"/>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Design of rectangular tanks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13</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Design of rectangular tanks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14</w:t>
            </w:r>
          </w:p>
        </w:tc>
      </w:tr>
      <w:tr w:rsidR="00AB0531" w:rsidRPr="009F395E" w:rsidTr="00243436">
        <w:trPr>
          <w:trHeight w:val="323"/>
        </w:trPr>
        <w:tc>
          <w:tcPr>
            <w:tcW w:w="2685" w:type="dxa"/>
            <w:shd w:val="clear" w:color="auto" w:fill="DBE5F1" w:themeFill="accent1" w:themeFillTint="33"/>
            <w:vAlign w:val="center"/>
          </w:tcPr>
          <w:p w:rsidR="00AB0531" w:rsidRDefault="00AB0531" w:rsidP="00AB0531">
            <w:pPr>
              <w:shd w:val="clear" w:color="auto" w:fill="D6E3BC" w:themeFill="accent3" w:themeFillTint="66"/>
              <w:jc w:val="center"/>
            </w:pPr>
            <w:r>
              <w:rPr>
                <w:rFonts w:cs="Times New Roman"/>
                <w:color w:val="000000"/>
                <w:sz w:val="28"/>
                <w:szCs w:val="28"/>
                <w:lang w:bidi="ar-IQ"/>
              </w:rPr>
              <w:t>1, 2, 3</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1, 2, 3</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Design of rectangular tanks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15</w:t>
            </w:r>
          </w:p>
        </w:tc>
      </w:tr>
    </w:tbl>
    <w:p w:rsidR="00AB0531" w:rsidRPr="009F395E" w:rsidRDefault="00AB0531" w:rsidP="00AB0531">
      <w:pPr>
        <w:shd w:val="clear" w:color="auto" w:fill="D6E3BC" w:themeFill="accent3" w:themeFillTint="66"/>
        <w:rPr>
          <w:rFonts w:cs="Times New Roman"/>
          <w:vanish/>
          <w:sz w:val="24"/>
          <w:szCs w:val="24"/>
        </w:rPr>
      </w:pPr>
    </w:p>
    <w:tbl>
      <w:tblPr>
        <w:bidiVisual/>
        <w:tblW w:w="10056"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186"/>
      </w:tblGrid>
      <w:tr w:rsidR="00AB0531" w:rsidRPr="0054730D" w:rsidTr="00243436">
        <w:trPr>
          <w:trHeight w:val="477"/>
        </w:trPr>
        <w:tc>
          <w:tcPr>
            <w:tcW w:w="10056" w:type="dxa"/>
            <w:gridSpan w:val="3"/>
            <w:shd w:val="clear" w:color="auto" w:fill="A7BFDE"/>
            <w:vAlign w:val="center"/>
          </w:tcPr>
          <w:p w:rsidR="00AB0531" w:rsidRPr="00B526A6"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231F20"/>
                <w:sz w:val="16"/>
                <w:szCs w:val="16"/>
                <w:u w:val="single"/>
              </w:rPr>
            </w:pPr>
          </w:p>
          <w:p w:rsidR="00AB0531" w:rsidRPr="00F84663"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243436">
        <w:trPr>
          <w:trHeight w:val="1345"/>
        </w:trPr>
        <w:tc>
          <w:tcPr>
            <w:tcW w:w="5690" w:type="dxa"/>
            <w:shd w:val="clear" w:color="auto" w:fill="A7BFDE"/>
            <w:vAlign w:val="center"/>
          </w:tcPr>
          <w:p w:rsidR="00AB0531" w:rsidRDefault="00AB0531" w:rsidP="00243436">
            <w:pPr>
              <w:shd w:val="clear" w:color="auto" w:fill="D6E3BC" w:themeFill="accent3" w:themeFillTint="66"/>
              <w:autoSpaceDE w:val="0"/>
              <w:autoSpaceDN w:val="0"/>
              <w:bidi w:val="0"/>
              <w:adjustRightInd w:val="0"/>
              <w:ind w:left="360"/>
              <w:jc w:val="mediumKashida"/>
              <w:rPr>
                <w:rFonts w:asciiTheme="majorBidi" w:hAnsiTheme="majorBidi" w:cstheme="majorBidi"/>
                <w:color w:val="000000"/>
                <w:sz w:val="28"/>
                <w:szCs w:val="28"/>
                <w:lang w:bidi="ar-IQ"/>
              </w:rPr>
            </w:pPr>
            <w:r w:rsidRPr="000C63E5">
              <w:rPr>
                <w:rFonts w:asciiTheme="majorBidi" w:hAnsiTheme="majorBidi" w:cstheme="majorBidi"/>
                <w:b/>
                <w:bCs/>
                <w:color w:val="000000"/>
                <w:sz w:val="28"/>
                <w:szCs w:val="28"/>
                <w:lang w:bidi="ar-IQ"/>
              </w:rPr>
              <w:t>Analysis of Beams on Elastic Foundations: </w:t>
            </w:r>
            <w:r w:rsidRPr="000C63E5">
              <w:rPr>
                <w:rFonts w:asciiTheme="majorBidi" w:hAnsiTheme="majorBidi" w:cstheme="majorBidi"/>
                <w:color w:val="000000"/>
                <w:sz w:val="28"/>
                <w:szCs w:val="28"/>
                <w:lang w:bidi="ar-IQ"/>
              </w:rPr>
              <w:t>Using Finite Difference Theory</w:t>
            </w:r>
            <w:r>
              <w:rPr>
                <w:rFonts w:asciiTheme="majorBidi" w:hAnsiTheme="majorBidi" w:cstheme="majorBidi"/>
                <w:color w:val="000000"/>
                <w:sz w:val="28"/>
                <w:szCs w:val="28"/>
                <w:lang w:bidi="ar-IQ"/>
              </w:rPr>
              <w:t xml:space="preserve"> by </w:t>
            </w:r>
            <w:hyperlink r:id="rId9" w:history="1">
              <w:r w:rsidRPr="000C63E5">
                <w:rPr>
                  <w:rStyle w:val="Hyperlink"/>
                  <w:rFonts w:asciiTheme="majorBidi" w:hAnsiTheme="majorBidi" w:cstheme="majorBidi"/>
                  <w:sz w:val="28"/>
                  <w:szCs w:val="28"/>
                  <w:lang w:bidi="ar-IQ"/>
                </w:rPr>
                <w:t>Glyn Jones</w:t>
              </w:r>
            </w:hyperlink>
            <w:r w:rsidRPr="000C63E5">
              <w:rPr>
                <w:rFonts w:asciiTheme="majorBidi" w:hAnsiTheme="majorBidi" w:cstheme="majorBidi"/>
                <w:color w:val="000000"/>
                <w:sz w:val="28"/>
                <w:szCs w:val="28"/>
                <w:lang w:bidi="ar-IQ"/>
              </w:rPr>
              <w:t>, </w:t>
            </w:r>
            <w:hyperlink r:id="rId10" w:history="1">
              <w:r w:rsidRPr="000C63E5">
                <w:rPr>
                  <w:rStyle w:val="Hyperlink"/>
                  <w:rFonts w:asciiTheme="majorBidi" w:hAnsiTheme="majorBidi" w:cstheme="majorBidi"/>
                  <w:sz w:val="28"/>
                  <w:szCs w:val="28"/>
                  <w:lang w:bidi="ar-IQ"/>
                </w:rPr>
                <w:t>Matthew Jones</w:t>
              </w:r>
            </w:hyperlink>
            <w:r>
              <w:rPr>
                <w:rFonts w:asciiTheme="majorBidi" w:hAnsiTheme="majorBidi" w:cstheme="majorBidi"/>
                <w:color w:val="000000"/>
                <w:sz w:val="28"/>
                <w:szCs w:val="28"/>
                <w:lang w:bidi="ar-IQ"/>
              </w:rPr>
              <w:t xml:space="preserve">. </w:t>
            </w:r>
            <w:r w:rsidRPr="000C63E5">
              <w:rPr>
                <w:rFonts w:asciiTheme="majorBidi" w:hAnsiTheme="majorBidi" w:cstheme="majorBidi"/>
                <w:color w:val="000000"/>
                <w:sz w:val="28"/>
                <w:szCs w:val="28"/>
                <w:lang w:bidi="ar-IQ"/>
              </w:rPr>
              <w:t>Thomas Telford, 1997</w:t>
            </w:r>
          </w:p>
          <w:p w:rsidR="00AB0531" w:rsidRDefault="00AB0531" w:rsidP="00243436">
            <w:pPr>
              <w:shd w:val="clear" w:color="auto" w:fill="D6E3BC" w:themeFill="accent3" w:themeFillTint="66"/>
              <w:autoSpaceDE w:val="0"/>
              <w:autoSpaceDN w:val="0"/>
              <w:bidi w:val="0"/>
              <w:adjustRightInd w:val="0"/>
              <w:ind w:left="360"/>
              <w:jc w:val="mediumKashida"/>
              <w:rPr>
                <w:rFonts w:asciiTheme="majorBidi" w:hAnsiTheme="majorBidi" w:cstheme="majorBidi"/>
                <w:b/>
                <w:bCs/>
                <w:color w:val="000000"/>
                <w:sz w:val="28"/>
                <w:szCs w:val="28"/>
                <w:lang w:bidi="ar-IQ"/>
              </w:rPr>
            </w:pPr>
            <w:r w:rsidRPr="006F50FB">
              <w:rPr>
                <w:rFonts w:asciiTheme="majorBidi" w:hAnsiTheme="majorBidi" w:cstheme="majorBidi"/>
                <w:b/>
                <w:bCs/>
                <w:color w:val="000000"/>
                <w:sz w:val="28"/>
                <w:szCs w:val="28"/>
                <w:lang w:bidi="ar-IQ"/>
              </w:rPr>
              <w:t>Design of Bridge Structures</w:t>
            </w:r>
            <w:r>
              <w:rPr>
                <w:rFonts w:asciiTheme="majorBidi" w:hAnsiTheme="majorBidi" w:cstheme="majorBidi"/>
                <w:b/>
                <w:bCs/>
                <w:color w:val="000000"/>
                <w:sz w:val="28"/>
                <w:szCs w:val="28"/>
                <w:lang w:bidi="ar-IQ"/>
              </w:rPr>
              <w:t xml:space="preserve"> </w:t>
            </w:r>
            <w:hyperlink r:id="rId11" w:history="1">
              <w:r w:rsidRPr="006F50FB">
                <w:rPr>
                  <w:rStyle w:val="Hyperlink"/>
                  <w:rFonts w:asciiTheme="majorBidi" w:hAnsiTheme="majorBidi" w:cstheme="majorBidi"/>
                  <w:b/>
                  <w:bCs/>
                  <w:sz w:val="28"/>
                  <w:szCs w:val="28"/>
                  <w:lang w:bidi="ar-IQ"/>
                </w:rPr>
                <w:t>M. A. Jayaram</w:t>
              </w:r>
            </w:hyperlink>
            <w:r w:rsidR="00243436">
              <w:rPr>
                <w:rFonts w:asciiTheme="majorBidi" w:hAnsiTheme="majorBidi" w:cstheme="majorBidi"/>
                <w:b/>
                <w:bCs/>
                <w:color w:val="000000"/>
                <w:sz w:val="28"/>
                <w:szCs w:val="28"/>
                <w:lang w:bidi="ar-IQ"/>
              </w:rPr>
              <w:t xml:space="preserve"> PHI Learning Pvt. Ltd.</w:t>
            </w:r>
          </w:p>
          <w:p w:rsidR="00AB0531" w:rsidRPr="00243436" w:rsidRDefault="00AB0531" w:rsidP="00243436">
            <w:pPr>
              <w:shd w:val="clear" w:color="auto" w:fill="D6E3BC" w:themeFill="accent3" w:themeFillTint="66"/>
              <w:autoSpaceDE w:val="0"/>
              <w:autoSpaceDN w:val="0"/>
              <w:bidi w:val="0"/>
              <w:adjustRightInd w:val="0"/>
              <w:ind w:left="360"/>
              <w:jc w:val="mediumKashida"/>
              <w:rPr>
                <w:rFonts w:asciiTheme="majorBidi" w:hAnsiTheme="majorBidi" w:cstheme="majorBidi"/>
                <w:b/>
                <w:bCs/>
                <w:color w:val="000000"/>
                <w:sz w:val="28"/>
                <w:szCs w:val="28"/>
                <w:lang w:bidi="ar-IQ"/>
              </w:rPr>
            </w:pPr>
            <w:r>
              <w:rPr>
                <w:rFonts w:asciiTheme="majorBidi" w:hAnsiTheme="majorBidi" w:cstheme="majorBidi"/>
                <w:b/>
                <w:bCs/>
                <w:color w:val="000000"/>
                <w:sz w:val="28"/>
                <w:szCs w:val="28"/>
                <w:lang w:bidi="ar-IQ"/>
              </w:rPr>
              <w:t>Design of circular tanks</w:t>
            </w:r>
            <w:r w:rsidR="00243436">
              <w:rPr>
                <w:rFonts w:asciiTheme="majorBidi" w:hAnsiTheme="majorBidi" w:cstheme="majorBidi"/>
                <w:b/>
                <w:bCs/>
                <w:color w:val="000000"/>
                <w:sz w:val="28"/>
                <w:szCs w:val="28"/>
                <w:lang w:bidi="ar-IQ"/>
              </w:rPr>
              <w:t xml:space="preserve"> </w:t>
            </w:r>
          </w:p>
        </w:tc>
        <w:tc>
          <w:tcPr>
            <w:tcW w:w="4366"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D6E3BC" w:themeFill="accent3"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243436">
        <w:trPr>
          <w:trHeight w:val="1247"/>
        </w:trPr>
        <w:tc>
          <w:tcPr>
            <w:tcW w:w="5690" w:type="dxa"/>
            <w:tcBorders>
              <w:right w:val="single" w:sz="6" w:space="0" w:color="4F81BD"/>
            </w:tcBorders>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4366" w:type="dxa"/>
            <w:gridSpan w:val="2"/>
            <w:tcBorders>
              <w:lef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B0531" w:rsidRPr="0054730D" w:rsidTr="00243436">
        <w:trPr>
          <w:trHeight w:val="1247"/>
        </w:trPr>
        <w:tc>
          <w:tcPr>
            <w:tcW w:w="5690" w:type="dxa"/>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4366"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D6E3BC" w:themeFill="accent3"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243436">
        <w:trPr>
          <w:trHeight w:val="419"/>
        </w:trPr>
        <w:tc>
          <w:tcPr>
            <w:tcW w:w="10056" w:type="dxa"/>
            <w:gridSpan w:val="3"/>
            <w:shd w:val="clear" w:color="auto" w:fill="A7BFDE"/>
            <w:vAlign w:val="center"/>
          </w:tcPr>
          <w:p w:rsidR="00AB0531" w:rsidRPr="00F84663" w:rsidRDefault="00AB0531" w:rsidP="00AB0531">
            <w:pPr>
              <w:shd w:val="clear" w:color="auto" w:fill="D6E3BC" w:themeFill="accent3"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243436">
        <w:trPr>
          <w:trHeight w:val="473"/>
        </w:trPr>
        <w:tc>
          <w:tcPr>
            <w:tcW w:w="5870"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p>
        </w:tc>
        <w:tc>
          <w:tcPr>
            <w:tcW w:w="4186" w:type="dxa"/>
            <w:shd w:val="clear" w:color="auto" w:fill="D3DFE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243436">
        <w:trPr>
          <w:trHeight w:val="495"/>
        </w:trPr>
        <w:tc>
          <w:tcPr>
            <w:tcW w:w="5870" w:type="dxa"/>
            <w:gridSpan w:val="2"/>
            <w:tcBorders>
              <w:righ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3</w:t>
            </w:r>
          </w:p>
        </w:tc>
        <w:tc>
          <w:tcPr>
            <w:tcW w:w="4186" w:type="dxa"/>
            <w:tcBorders>
              <w:left w:val="single" w:sz="6" w:space="0" w:color="4F81BD"/>
            </w:tcBorders>
            <w:shd w:val="clear" w:color="auto" w:fill="A7BFDE"/>
          </w:tcPr>
          <w:p w:rsidR="00AB0531" w:rsidRPr="0054730D" w:rsidRDefault="00AB0531" w:rsidP="00AB0531">
            <w:pPr>
              <w:widowControl w:val="0"/>
              <w:shd w:val="clear" w:color="auto" w:fill="D6E3BC" w:themeFill="accent3"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243436">
        <w:trPr>
          <w:trHeight w:val="517"/>
        </w:trPr>
        <w:tc>
          <w:tcPr>
            <w:tcW w:w="5870"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4186" w:type="dxa"/>
            <w:shd w:val="clear" w:color="auto" w:fill="D3DFEE"/>
          </w:tcPr>
          <w:p w:rsidR="00AB0531" w:rsidRPr="0054730D" w:rsidRDefault="00AB0531" w:rsidP="00AB0531">
            <w:pPr>
              <w:widowControl w:val="0"/>
              <w:shd w:val="clear" w:color="auto" w:fill="D6E3BC" w:themeFill="accent3"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243436">
        <w:trPr>
          <w:trHeight w:val="517"/>
        </w:trPr>
        <w:tc>
          <w:tcPr>
            <w:tcW w:w="5870" w:type="dxa"/>
            <w:gridSpan w:val="2"/>
            <w:shd w:val="clear" w:color="auto" w:fill="A7BFDE"/>
            <w:vAlign w:val="center"/>
          </w:tcPr>
          <w:p w:rsidR="00AB0531" w:rsidRDefault="00AB0531" w:rsidP="00AB0531">
            <w:pPr>
              <w:shd w:val="clear" w:color="auto" w:fill="D6E3BC" w:themeFill="accent3" w:themeFillTint="66"/>
              <w:bidi w:val="0"/>
              <w:ind w:left="2052" w:hanging="1710"/>
              <w:textAlignment w:val="top"/>
              <w:rPr>
                <w:rFonts w:cs="Times New Roman"/>
                <w:color w:val="000000"/>
                <w:sz w:val="28"/>
                <w:szCs w:val="28"/>
                <w:lang w:bidi="ar-IQ"/>
              </w:rPr>
            </w:pPr>
          </w:p>
        </w:tc>
        <w:tc>
          <w:tcPr>
            <w:tcW w:w="4186" w:type="dxa"/>
            <w:shd w:val="clear" w:color="auto" w:fill="D3DFEE"/>
          </w:tcPr>
          <w:p w:rsidR="00AB0531" w:rsidRPr="006D42D5" w:rsidRDefault="00AB0531" w:rsidP="00AB0531">
            <w:pPr>
              <w:widowControl w:val="0"/>
              <w:shd w:val="clear" w:color="auto" w:fill="D6E3BC" w:themeFill="accent3" w:themeFillTint="66"/>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B0531" w:rsidRPr="00FB47B4" w:rsidRDefault="00AB0531" w:rsidP="00AB0531">
      <w:pPr>
        <w:shd w:val="clear" w:color="auto" w:fill="D6E3BC" w:themeFill="accent3"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Pr="00243436" w:rsidRDefault="00AB0531" w:rsidP="00243436">
            <w:pPr>
              <w:widowControl w:val="0"/>
              <w:shd w:val="clear" w:color="auto" w:fill="D6E3BC" w:themeFill="accent3"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243436">
              <w:rPr>
                <w:rFonts w:cs="Times New Roman"/>
                <w:color w:val="000000"/>
                <w:sz w:val="28"/>
                <w:szCs w:val="28"/>
                <w:lang w:bidi="ar-IQ"/>
              </w:rPr>
              <w:t>FORMANCE REVIEW: PROGRAM REVIEW</w:t>
            </w:r>
          </w:p>
        </w:tc>
      </w:tr>
    </w:tbl>
    <w:p w:rsidR="00AB0531" w:rsidRPr="00FB47B4" w:rsidRDefault="00AB0531" w:rsidP="00AB0531">
      <w:pPr>
        <w:widowControl w:val="0"/>
        <w:shd w:val="clear" w:color="auto" w:fill="D6E3BC" w:themeFill="accent3"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8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862"/>
      </w:tblGrid>
      <w:tr w:rsidR="00AB0531" w:rsidRPr="001A1F08" w:rsidTr="00243436">
        <w:trPr>
          <w:trHeight w:val="1602"/>
        </w:trPr>
        <w:tc>
          <w:tcPr>
            <w:tcW w:w="9862" w:type="dxa"/>
            <w:shd w:val="clear" w:color="auto" w:fill="A7BFDE"/>
          </w:tcPr>
          <w:p w:rsidR="00AB0531" w:rsidRPr="009F395E" w:rsidRDefault="00AB0531" w:rsidP="00AB0531">
            <w:pPr>
              <w:shd w:val="clear" w:color="auto" w:fill="D6E3BC" w:themeFill="accent3"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w:t>
            </w:r>
            <w:r>
              <w:rPr>
                <w:rFonts w:cs="Times New Roman"/>
                <w:color w:val="231F20"/>
                <w:sz w:val="28"/>
                <w:szCs w:val="28"/>
              </w:rPr>
              <w:t>oss-referenced with the program</w:t>
            </w:r>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37"/>
        <w:gridCol w:w="4944"/>
      </w:tblGrid>
      <w:tr w:rsidR="00AB0531" w:rsidRPr="00FB47B4" w:rsidTr="00243436">
        <w:trPr>
          <w:trHeight w:val="624"/>
        </w:trPr>
        <w:tc>
          <w:tcPr>
            <w:tcW w:w="4837"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College of Engineering</w:t>
            </w:r>
          </w:p>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243436">
        <w:trPr>
          <w:trHeight w:val="624"/>
        </w:trPr>
        <w:tc>
          <w:tcPr>
            <w:tcW w:w="4837"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Resources </w:t>
            </w:r>
          </w:p>
        </w:tc>
        <w:tc>
          <w:tcPr>
            <w:tcW w:w="4944" w:type="dxa"/>
            <w:shd w:val="clear" w:color="auto" w:fill="95B3D7" w:themeFill="accent1" w:themeFillTint="99"/>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243436">
        <w:trPr>
          <w:trHeight w:val="624"/>
        </w:trPr>
        <w:tc>
          <w:tcPr>
            <w:tcW w:w="4837" w:type="dxa"/>
            <w:tcBorders>
              <w:right w:val="single" w:sz="6" w:space="0" w:color="4F81BD"/>
            </w:tcBorders>
            <w:shd w:val="clear" w:color="auto" w:fill="A7BFDE"/>
            <w:vAlign w:val="center"/>
          </w:tcPr>
          <w:p w:rsidR="00AB0531" w:rsidRPr="00744434" w:rsidRDefault="00AB0531" w:rsidP="00AB0531">
            <w:pPr>
              <w:shd w:val="clear" w:color="auto" w:fill="D6E3BC" w:themeFill="accent3" w:themeFillTint="66"/>
              <w:autoSpaceDE w:val="0"/>
              <w:autoSpaceDN w:val="0"/>
              <w:bidi w:val="0"/>
              <w:adjustRightInd w:val="0"/>
              <w:rPr>
                <w:rFonts w:cs="Times New Roman"/>
                <w:b/>
                <w:bCs/>
                <w:sz w:val="28"/>
                <w:szCs w:val="28"/>
                <w:lang w:bidi="ar-IQ"/>
              </w:rPr>
            </w:pPr>
            <w:r w:rsidRPr="00744434">
              <w:rPr>
                <w:rFonts w:cs="Times New Roman"/>
                <w:b/>
                <w:bCs/>
                <w:sz w:val="28"/>
                <w:szCs w:val="28"/>
                <w:lang w:bidi="ar-IQ"/>
              </w:rPr>
              <w:t>Design of Concrete</w:t>
            </w:r>
            <w:r>
              <w:rPr>
                <w:rFonts w:cs="Times New Roman"/>
                <w:b/>
                <w:bCs/>
                <w:sz w:val="28"/>
                <w:szCs w:val="28"/>
                <w:lang w:bidi="ar-IQ"/>
              </w:rPr>
              <w:t xml:space="preserve"> Structures, 325 WRDC</w:t>
            </w:r>
          </w:p>
          <w:p w:rsidR="00AB0531" w:rsidRPr="002D7200" w:rsidRDefault="00AB0531" w:rsidP="00AB0531">
            <w:pPr>
              <w:shd w:val="clear" w:color="auto" w:fill="D6E3BC" w:themeFill="accent3" w:themeFillTint="66"/>
              <w:autoSpaceDE w:val="0"/>
              <w:autoSpaceDN w:val="0"/>
              <w:bidi w:val="0"/>
              <w:adjustRightInd w:val="0"/>
              <w:jc w:val="both"/>
              <w:rPr>
                <w:rFonts w:cs="Times New Roman"/>
                <w:sz w:val="28"/>
                <w:szCs w:val="28"/>
                <w:lang w:bidi="ar-IQ"/>
              </w:rPr>
            </w:pPr>
            <w:r>
              <w:rPr>
                <w:rFonts w:cs="Times New Roman"/>
                <w:sz w:val="28"/>
                <w:szCs w:val="28"/>
                <w:lang w:bidi="ar-IQ"/>
              </w:rPr>
              <w:t>Introduction, working stress design (WSD), ultimate stress design (USD), design of R/C beams for bending and shear, design of R/C one-way and two-way slabs, design of R/C columns.</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AB0531" w:rsidRPr="00FB47B4" w:rsidTr="00243436">
        <w:trPr>
          <w:trHeight w:val="624"/>
        </w:trPr>
        <w:tc>
          <w:tcPr>
            <w:tcW w:w="4837"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B.Sc. in Water Resources Engineering, (WRE)</w:t>
            </w:r>
          </w:p>
        </w:tc>
        <w:tc>
          <w:tcPr>
            <w:tcW w:w="4944" w:type="dxa"/>
            <w:shd w:val="clear" w:color="auto" w:fill="95B3D7" w:themeFill="accent1" w:themeFillTint="99"/>
            <w:vAlign w:val="center"/>
          </w:tcPr>
          <w:p w:rsidR="00AB0531" w:rsidRPr="007A526A" w:rsidRDefault="00AB0531" w:rsidP="00AB0531">
            <w:pPr>
              <w:widowControl w:val="0"/>
              <w:shd w:val="clear" w:color="auto" w:fill="D6E3BC" w:themeFill="accent3" w:themeFillTint="66"/>
              <w:autoSpaceDE w:val="0"/>
              <w:autoSpaceDN w:val="0"/>
              <w:bidi w:val="0"/>
              <w:adjustRightInd w:val="0"/>
              <w:spacing w:line="264" w:lineRule="exact"/>
              <w:ind w:left="-38"/>
              <w:rPr>
                <w:rFonts w:cs="Times New Roman"/>
                <w:b/>
                <w:bCs/>
                <w:i/>
                <w:iCs/>
                <w:color w:val="231F20"/>
                <w:sz w:val="28"/>
                <w:szCs w:val="28"/>
                <w:u w:val="single"/>
              </w:rPr>
            </w:pPr>
            <w:r>
              <w:rPr>
                <w:rFonts w:cs="Times New Roman"/>
                <w:b/>
                <w:bCs/>
                <w:i/>
                <w:iCs/>
                <w:color w:val="231F20"/>
                <w:sz w:val="28"/>
                <w:szCs w:val="28"/>
                <w:u w:val="single"/>
              </w:rPr>
              <w:t xml:space="preserve">4. Program </w:t>
            </w:r>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243436">
        <w:trPr>
          <w:trHeight w:val="407"/>
        </w:trPr>
        <w:tc>
          <w:tcPr>
            <w:tcW w:w="4837" w:type="dxa"/>
            <w:tcBorders>
              <w:right w:val="single" w:sz="6" w:space="0" w:color="4F81BD"/>
            </w:tcBorders>
            <w:shd w:val="clear" w:color="auto" w:fill="A7BFDE"/>
            <w:vAlign w:val="center"/>
          </w:tcPr>
          <w:p w:rsidR="00AB0531" w:rsidRPr="00FB47B4" w:rsidRDefault="00AB0531" w:rsidP="00243436">
            <w:pPr>
              <w:shd w:val="clear" w:color="auto" w:fill="D6E3BC" w:themeFill="accent3" w:themeFillTint="66"/>
              <w:autoSpaceDE w:val="0"/>
              <w:autoSpaceDN w:val="0"/>
              <w:bidi w:val="0"/>
              <w:adjustRightInd w:val="0"/>
              <w:rPr>
                <w:rFonts w:cs="Times New Roman"/>
                <w:color w:val="000000"/>
                <w:sz w:val="28"/>
                <w:szCs w:val="28"/>
              </w:rPr>
            </w:pPr>
            <w:r>
              <w:rPr>
                <w:rFonts w:cs="Times New Roman"/>
                <w:color w:val="000000"/>
                <w:sz w:val="28"/>
                <w:szCs w:val="28"/>
              </w:rPr>
              <w:t xml:space="preserve">Seasonal System ; There is only one mode of delivery, which is a “Day  program”. The students are full time students, and on campus. They attend full day program in face-to-face mode. The academic semester is composed of 15-week regular subjects.. This subject is given 2 hrs theoretical and 2 hrs tutorial per week for one semester. There is </w:t>
            </w:r>
            <w:r>
              <w:rPr>
                <w:rFonts w:cs="Times New Roman"/>
                <w:i/>
                <w:iCs/>
                <w:color w:val="000000"/>
                <w:sz w:val="28"/>
                <w:szCs w:val="28"/>
              </w:rPr>
              <w:t xml:space="preserve">no </w:t>
            </w:r>
            <w:r>
              <w:rPr>
                <w:rFonts w:cs="Times New Roman"/>
                <w:color w:val="000000"/>
                <w:sz w:val="28"/>
                <w:szCs w:val="28"/>
              </w:rPr>
              <w:t xml:space="preserve">on-line subject which may be used as supplementary material for the class </w:t>
            </w:r>
            <w:r w:rsidR="00243436">
              <w:rPr>
                <w:rFonts w:cs="Times New Roman"/>
                <w:color w:val="000000"/>
                <w:sz w:val="28"/>
                <w:szCs w:val="28"/>
              </w:rPr>
              <w:t>room instruction.</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243436">
        <w:trPr>
          <w:trHeight w:val="470"/>
        </w:trPr>
        <w:tc>
          <w:tcPr>
            <w:tcW w:w="4837" w:type="dxa"/>
            <w:shd w:val="clear" w:color="auto" w:fill="A7BFDE"/>
            <w:vAlign w:val="center"/>
          </w:tcPr>
          <w:p w:rsidR="00AB0531" w:rsidRPr="00FB47B4" w:rsidRDefault="00AB0531" w:rsidP="00433CC8">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2</w:t>
            </w:r>
            <w:r w:rsidRPr="00A634C6">
              <w:rPr>
                <w:rFonts w:cs="Times New Roman"/>
                <w:color w:val="000000"/>
                <w:sz w:val="28"/>
                <w:szCs w:val="28"/>
                <w:vertAlign w:val="superscript"/>
                <w:lang w:bidi="ar-IQ"/>
              </w:rPr>
              <w:t>nd</w:t>
            </w:r>
            <w:r>
              <w:rPr>
                <w:rFonts w:cs="Times New Roman"/>
                <w:color w:val="000000"/>
                <w:sz w:val="28"/>
                <w:szCs w:val="28"/>
                <w:lang w:bidi="ar-IQ"/>
              </w:rPr>
              <w:t xml:space="preserve"> Semester, Academic year 201</w:t>
            </w:r>
            <w:r w:rsidR="00433CC8">
              <w:rPr>
                <w:rFonts w:cs="Times New Roman"/>
                <w:color w:val="000000"/>
                <w:sz w:val="28"/>
                <w:szCs w:val="28"/>
                <w:lang w:bidi="ar-IQ"/>
              </w:rPr>
              <w:t>7</w:t>
            </w:r>
            <w:r>
              <w:rPr>
                <w:rFonts w:cs="Times New Roman"/>
                <w:color w:val="000000"/>
                <w:sz w:val="28"/>
                <w:szCs w:val="28"/>
                <w:lang w:bidi="ar-IQ"/>
              </w:rPr>
              <w:t>-201</w:t>
            </w:r>
            <w:r w:rsidR="00433CC8">
              <w:rPr>
                <w:rFonts w:cs="Times New Roman"/>
                <w:color w:val="000000"/>
                <w:sz w:val="28"/>
                <w:szCs w:val="28"/>
                <w:lang w:bidi="ar-IQ"/>
              </w:rPr>
              <w:t>8</w:t>
            </w:r>
          </w:p>
        </w:tc>
        <w:tc>
          <w:tcPr>
            <w:tcW w:w="4944" w:type="dxa"/>
            <w:shd w:val="clear" w:color="auto" w:fill="8DB3E2" w:themeFill="text2" w:themeFillTint="66"/>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243436">
        <w:trPr>
          <w:trHeight w:val="546"/>
        </w:trPr>
        <w:tc>
          <w:tcPr>
            <w:tcW w:w="4837"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 hrs/4 hrs per week (second semester)</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243436">
        <w:trPr>
          <w:trHeight w:val="624"/>
        </w:trPr>
        <w:tc>
          <w:tcPr>
            <w:tcW w:w="4837" w:type="dxa"/>
            <w:shd w:val="clear" w:color="auto" w:fill="A7BFDE"/>
            <w:vAlign w:val="center"/>
          </w:tcPr>
          <w:p w:rsidR="00AB0531" w:rsidRPr="00FB47B4" w:rsidRDefault="00433CC8"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AB0531" w:rsidRPr="007A526A" w:rsidRDefault="00AB0531" w:rsidP="00AB0531">
            <w:pPr>
              <w:shd w:val="clear" w:color="auto" w:fill="D6E3BC" w:themeFill="accent3"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AB0531" w:rsidRPr="00FB47B4" w:rsidTr="00243436">
        <w:trPr>
          <w:trHeight w:val="504"/>
        </w:trPr>
        <w:tc>
          <w:tcPr>
            <w:tcW w:w="9781" w:type="dxa"/>
            <w:gridSpan w:val="2"/>
            <w:shd w:val="clear" w:color="auto" w:fill="A7BFDE"/>
            <w:vAlign w:val="center"/>
          </w:tcPr>
          <w:p w:rsidR="00AB0531" w:rsidRPr="007A526A" w:rsidRDefault="00AB0531" w:rsidP="00AB0531">
            <w:pPr>
              <w:shd w:val="clear" w:color="auto" w:fill="D6E3BC" w:themeFill="accent3"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AB0531" w:rsidRPr="009F395E" w:rsidTr="00243436">
        <w:trPr>
          <w:trHeight w:val="265"/>
        </w:trPr>
        <w:tc>
          <w:tcPr>
            <w:tcW w:w="9781" w:type="dxa"/>
            <w:gridSpan w:val="2"/>
            <w:shd w:val="clear" w:color="auto" w:fill="A7BFDE"/>
            <w:vAlign w:val="center"/>
          </w:tcPr>
          <w:p w:rsidR="00AB0531" w:rsidRPr="00304824"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r w:rsidRPr="00304824">
              <w:rPr>
                <w:rFonts w:cs="Times New Roman"/>
                <w:color w:val="000000"/>
                <w:sz w:val="28"/>
                <w:szCs w:val="28"/>
                <w:lang w:bidi="ar-IQ"/>
              </w:rPr>
              <w:t>To explain the behavior of reinforced concrete under loads and to ident</w:t>
            </w:r>
            <w:r>
              <w:rPr>
                <w:rFonts w:cs="Times New Roman"/>
                <w:color w:val="000000"/>
                <w:sz w:val="28"/>
                <w:szCs w:val="28"/>
                <w:lang w:bidi="ar-IQ"/>
              </w:rPr>
              <w:t>ify</w:t>
            </w:r>
            <w:r w:rsidRPr="00304824">
              <w:rPr>
                <w:rFonts w:cs="Times New Roman"/>
                <w:color w:val="000000"/>
                <w:sz w:val="28"/>
                <w:szCs w:val="28"/>
                <w:lang w:bidi="ar-IQ"/>
              </w:rPr>
              <w:t xml:space="preserve"> the cross section of reinforced concrete and analyze it.   </w:t>
            </w:r>
          </w:p>
        </w:tc>
      </w:tr>
    </w:tbl>
    <w:p w:rsidR="00AB0531" w:rsidRPr="009F395E" w:rsidRDefault="00AB0531" w:rsidP="00AB0531">
      <w:pPr>
        <w:shd w:val="clear" w:color="auto" w:fill="D6E3BC" w:themeFill="accent3"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FB47B4" w:rsidTr="00AB0531">
        <w:trPr>
          <w:trHeight w:val="653"/>
        </w:trPr>
        <w:tc>
          <w:tcPr>
            <w:tcW w:w="9720" w:type="dxa"/>
            <w:shd w:val="clear" w:color="auto" w:fill="A7BFDE"/>
            <w:vAlign w:val="center"/>
          </w:tcPr>
          <w:p w:rsidR="00AB0531" w:rsidRPr="00FB47B4" w:rsidRDefault="00AB0531" w:rsidP="00AB0531">
            <w:pPr>
              <w:shd w:val="clear" w:color="auto" w:fill="D6E3BC" w:themeFill="accent3"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AB0531" w:rsidRPr="00FB47B4" w:rsidTr="00AB0531">
        <w:trPr>
          <w:trHeight w:val="2183"/>
        </w:trPr>
        <w:tc>
          <w:tcPr>
            <w:tcW w:w="9720" w:type="dxa"/>
            <w:shd w:val="clear" w:color="auto" w:fill="A7BFDE"/>
            <w:vAlign w:val="center"/>
          </w:tcPr>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 xml:space="preserve">1. The graduate student will be able to design and analyze beams, slabs </w:t>
            </w:r>
          </w:p>
          <w:p w:rsidR="00AB0531" w:rsidRDefault="00AB0531" w:rsidP="00AB0531">
            <w:pPr>
              <w:shd w:val="clear" w:color="auto" w:fill="D6E3BC" w:themeFill="accent3" w:themeFillTint="66"/>
              <w:autoSpaceDE w:val="0"/>
              <w:autoSpaceDN w:val="0"/>
              <w:adjustRightInd w:val="0"/>
              <w:ind w:left="612" w:right="792"/>
              <w:jc w:val="right"/>
              <w:rPr>
                <w:rFonts w:cs="Times New Roman"/>
                <w:color w:val="000000"/>
                <w:sz w:val="28"/>
                <w:szCs w:val="28"/>
              </w:rPr>
            </w:pPr>
            <w:r>
              <w:rPr>
                <w:rFonts w:cs="Times New Roman"/>
                <w:color w:val="000000"/>
                <w:sz w:val="28"/>
                <w:szCs w:val="28"/>
              </w:rPr>
              <w:t xml:space="preserve">and columns.          </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 xml:space="preserve">2. Calculate the allowable load and moment the beam can carry it </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3. Find stress in concrete and steel for the reinforced concrete beams.</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4. Design singly reinforced rectangular section.</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5. Find the necessary area of flexural reinforcement required at the beam.</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6. Find the dimensions of the beam.</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7. Calculate the effective flange width of T-beam section.</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8. Calculate the design strength for T-beam section.</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9. Calculate shear strength (nominal strength and required strength).</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10. Calculate shear strength provided by concrete and steel).</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11. Design stirrup spacing.</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12. Define type of slab (one way or two way).</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13. Find slab thickness.</w:t>
            </w:r>
          </w:p>
          <w:p w:rsidR="00AB0531"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14. calculate the allowable load and moment the slab can carry it.</w:t>
            </w:r>
          </w:p>
          <w:p w:rsidR="00AB0531" w:rsidRPr="002743F7"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rPr>
            </w:pPr>
            <w:r>
              <w:rPr>
                <w:rFonts w:cs="Times New Roman"/>
                <w:color w:val="000000"/>
                <w:sz w:val="28"/>
                <w:szCs w:val="28"/>
              </w:rPr>
              <w:t>15. calculate the allowable load and moment the column can carry it.</w:t>
            </w:r>
          </w:p>
          <w:p w:rsidR="00AB0531" w:rsidRPr="00194096" w:rsidRDefault="00AB0531" w:rsidP="00AB0531">
            <w:pPr>
              <w:shd w:val="clear" w:color="auto" w:fill="D6E3BC" w:themeFill="accent3" w:themeFillTint="66"/>
              <w:autoSpaceDE w:val="0"/>
              <w:autoSpaceDN w:val="0"/>
              <w:adjustRightInd w:val="0"/>
              <w:ind w:left="612" w:right="432"/>
              <w:jc w:val="right"/>
              <w:rPr>
                <w:rFonts w:cs="Times New Roman"/>
                <w:color w:val="000000"/>
                <w:sz w:val="28"/>
                <w:szCs w:val="28"/>
                <w:lang w:bidi="ar-IQ"/>
              </w:rPr>
            </w:pPr>
            <w:r>
              <w:rPr>
                <w:rFonts w:cs="Times New Roman"/>
                <w:color w:val="000000"/>
                <w:sz w:val="28"/>
                <w:szCs w:val="28"/>
              </w:rPr>
              <w:t xml:space="preserve"> </w:t>
            </w:r>
          </w:p>
        </w:tc>
      </w:tr>
      <w:tr w:rsidR="00AB0531" w:rsidRPr="00FB47B4" w:rsidTr="00AB0531">
        <w:trPr>
          <w:trHeight w:val="511"/>
        </w:trPr>
        <w:tc>
          <w:tcPr>
            <w:tcW w:w="9720" w:type="dxa"/>
            <w:shd w:val="clear" w:color="auto" w:fill="A7BFDE"/>
            <w:vAlign w:val="center"/>
          </w:tcPr>
          <w:p w:rsidR="00AB0531" w:rsidRDefault="00AB0531" w:rsidP="00AB0531">
            <w:pPr>
              <w:shd w:val="clear" w:color="auto" w:fill="D6E3BC" w:themeFill="accent3" w:themeFillTint="66"/>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 Lectures.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2. Tutorials.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3. Homework and Assignments.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4. Tests and Exams.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5. In-Class Questions and Discussions.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6. Connection between Theory and Application.</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7. </w:t>
            </w:r>
            <w:r>
              <w:rPr>
                <w:rFonts w:cs="Times New Roman"/>
                <w:sz w:val="28"/>
                <w:szCs w:val="28"/>
              </w:rPr>
              <w:t>Extracurricular Activities.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8. </w:t>
            </w:r>
            <w:r>
              <w:rPr>
                <w:rFonts w:cs="Times New Roman"/>
                <w:sz w:val="28"/>
                <w:szCs w:val="28"/>
              </w:rPr>
              <w:t>Seminars.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9. </w:t>
            </w:r>
            <w:r>
              <w:rPr>
                <w:rFonts w:cs="Times New Roman"/>
                <w:sz w:val="28"/>
                <w:szCs w:val="28"/>
              </w:rPr>
              <w:t>In- and Out-Class oral conservations.</w:t>
            </w:r>
          </w:p>
          <w:p w:rsidR="00AB0531" w:rsidRPr="001B585B" w:rsidRDefault="00AB0531" w:rsidP="00AB0531">
            <w:pPr>
              <w:shd w:val="clear" w:color="auto" w:fill="D6E3BC" w:themeFill="accent3" w:themeFillTint="66"/>
              <w:autoSpaceDE w:val="0"/>
              <w:autoSpaceDN w:val="0"/>
              <w:adjustRightInd w:val="0"/>
              <w:ind w:left="360"/>
              <w:jc w:val="right"/>
              <w:rPr>
                <w:rFonts w:cs="Times New Roman"/>
                <w:color w:val="000000"/>
                <w:sz w:val="28"/>
                <w:szCs w:val="28"/>
                <w:lang w:bidi="ar-IQ"/>
              </w:rPr>
            </w:pPr>
            <w:r>
              <w:rPr>
                <w:rFonts w:ascii="Calibri" w:hAnsi="Calibri" w:cs="Calibri"/>
                <w:sz w:val="28"/>
                <w:szCs w:val="28"/>
              </w:rPr>
              <w:t xml:space="preserve">10. </w:t>
            </w:r>
            <w:r>
              <w:rPr>
                <w:rFonts w:cs="Times New Roman"/>
                <w:sz w:val="28"/>
                <w:szCs w:val="28"/>
              </w:rPr>
              <w:t>Reports, Presentations, and Posters.</w:t>
            </w:r>
          </w:p>
        </w:tc>
      </w:tr>
      <w:tr w:rsidR="00AB0531" w:rsidRPr="00FB47B4" w:rsidTr="00AB0531">
        <w:trPr>
          <w:trHeight w:val="624"/>
        </w:trPr>
        <w:tc>
          <w:tcPr>
            <w:tcW w:w="9720" w:type="dxa"/>
            <w:shd w:val="clear" w:color="auto" w:fill="A7BFDE"/>
            <w:vAlign w:val="center"/>
          </w:tcPr>
          <w:p w:rsidR="00AB0531" w:rsidRPr="00D64113" w:rsidRDefault="00AB0531" w:rsidP="00F16C4A">
            <w:pPr>
              <w:shd w:val="clear" w:color="auto" w:fill="D6E3BC" w:themeFill="accent3" w:themeFillTint="66"/>
              <w:autoSpaceDE w:val="0"/>
              <w:autoSpaceDN w:val="0"/>
              <w:bidi w:val="0"/>
              <w:adjustRightInd w:val="0"/>
              <w:rPr>
                <w:rFonts w:cs="Times New Roman"/>
                <w:color w:val="000000"/>
                <w:sz w:val="28"/>
                <w:szCs w:val="28"/>
                <w:lang w:bidi="ar-IQ"/>
              </w:rPr>
            </w:pPr>
          </w:p>
        </w:tc>
      </w:tr>
      <w:tr w:rsidR="00AB0531" w:rsidRPr="00FB47B4" w:rsidTr="00AB0531">
        <w:trPr>
          <w:trHeight w:val="478"/>
        </w:trPr>
        <w:tc>
          <w:tcPr>
            <w:tcW w:w="9720" w:type="dxa"/>
            <w:shd w:val="clear" w:color="auto" w:fill="A7BFDE"/>
            <w:vAlign w:val="center"/>
          </w:tcPr>
          <w:p w:rsidR="00AB0531" w:rsidRDefault="00AB0531" w:rsidP="00AB0531">
            <w:pPr>
              <w:shd w:val="clear" w:color="auto" w:fill="D6E3BC" w:themeFill="accent3" w:themeFillTint="66"/>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and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 xml:space="preserve">Questionnaire about </w:t>
            </w:r>
          </w:p>
          <w:p w:rsidR="00AB0531" w:rsidRPr="004D154B" w:rsidRDefault="00AB0531" w:rsidP="00AB0531">
            <w:pPr>
              <w:shd w:val="clear" w:color="auto" w:fill="D6E3BC" w:themeFill="accent3" w:themeFillTint="66"/>
              <w:autoSpaceDE w:val="0"/>
              <w:autoSpaceDN w:val="0"/>
              <w:adjustRightInd w:val="0"/>
              <w:ind w:left="360"/>
              <w:jc w:val="right"/>
              <w:rPr>
                <w:rFonts w:cs="Times New Roman"/>
                <w:color w:val="000000"/>
                <w:sz w:val="28"/>
                <w:szCs w:val="28"/>
                <w:lang w:bidi="ar-IQ"/>
              </w:rPr>
            </w:pPr>
            <w:r>
              <w:rPr>
                <w:rFonts w:cs="Times New Roman"/>
                <w:sz w:val="28"/>
                <w:szCs w:val="28"/>
              </w:rPr>
              <w:t xml:space="preserve">   Curriculum and Faculty Member ( Instructor ).</w:t>
            </w:r>
          </w:p>
        </w:tc>
      </w:tr>
      <w:tr w:rsidR="00AB0531" w:rsidRPr="00FB47B4" w:rsidTr="00AB0531">
        <w:trPr>
          <w:trHeight w:val="624"/>
        </w:trPr>
        <w:tc>
          <w:tcPr>
            <w:tcW w:w="9720" w:type="dxa"/>
            <w:shd w:val="clear" w:color="auto" w:fill="A7BFDE"/>
            <w:vAlign w:val="center"/>
          </w:tcPr>
          <w:p w:rsidR="00AB0531" w:rsidRDefault="00AB0531" w:rsidP="00AB0531">
            <w:pPr>
              <w:shd w:val="clear" w:color="auto" w:fill="D6E3BC" w:themeFill="accent3" w:themeFillTint="66"/>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1. Quizzes:</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There will be (2-5) closed books and notes quizzes during the academic year.</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 quizzes will count 25% of the total course grade.</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2. Extracurricular Activities, this is optional and will count extra marks ( 5 % ) for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the student, depending on the type of activity.</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3. Final Exam:</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 final exam will be comprehensive, closed books and Notes.)</w:t>
            </w:r>
          </w:p>
          <w:p w:rsidR="00AB0531" w:rsidRPr="00F16C4A" w:rsidRDefault="00AB0531" w:rsidP="00F16C4A">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    - The final exam will count 70% of the total course grade</w:t>
            </w:r>
          </w:p>
        </w:tc>
      </w:tr>
    </w:tbl>
    <w:p w:rsidR="00AB0531" w:rsidRPr="00F16C4A" w:rsidRDefault="00AB0531" w:rsidP="00AB0531">
      <w:pPr>
        <w:shd w:val="clear" w:color="auto" w:fill="D6E3BC" w:themeFill="accent3" w:themeFillTint="66"/>
        <w:autoSpaceDE w:val="0"/>
        <w:autoSpaceDN w:val="0"/>
        <w:bidi w:val="0"/>
        <w:adjustRightInd w:val="0"/>
        <w:spacing w:after="200" w:line="276" w:lineRule="auto"/>
        <w:rPr>
          <w:rFonts w:cs="Times New Roman"/>
          <w:sz w:val="2"/>
          <w:szCs w:val="2"/>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AB0531" w:rsidRPr="00FB47B4" w:rsidTr="00AB0531">
        <w:trPr>
          <w:trHeight w:val="538"/>
        </w:trPr>
        <w:tc>
          <w:tcPr>
            <w:tcW w:w="9810" w:type="dxa"/>
            <w:gridSpan w:val="6"/>
            <w:shd w:val="clear" w:color="auto" w:fill="A7BFDE"/>
            <w:vAlign w:val="center"/>
          </w:tcPr>
          <w:p w:rsidR="00AB0531" w:rsidRPr="00F84663" w:rsidRDefault="00AB0531" w:rsidP="00AB0531">
            <w:pPr>
              <w:shd w:val="clear" w:color="auto" w:fill="D6E3BC" w:themeFill="accent3"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AB0531">
        <w:trPr>
          <w:trHeight w:val="907"/>
        </w:trPr>
        <w:tc>
          <w:tcPr>
            <w:tcW w:w="243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rtl/>
                <w:lang w:bidi="ar-IQ"/>
              </w:rPr>
            </w:pPr>
          </w:p>
        </w:tc>
        <w:tc>
          <w:tcPr>
            <w:tcW w:w="180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p>
        </w:tc>
        <w:tc>
          <w:tcPr>
            <w:tcW w:w="234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AB0531" w:rsidRPr="00016704"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Working stress design (WSD)</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1,2,3,4</w:t>
            </w:r>
          </w:p>
        </w:tc>
        <w:tc>
          <w:tcPr>
            <w:tcW w:w="1080" w:type="dxa"/>
            <w:shd w:val="clear" w:color="auto" w:fill="DBE5F1" w:themeFill="accent1" w:themeFillTint="33"/>
          </w:tcPr>
          <w:p w:rsidR="00AB0531" w:rsidRDefault="00AB0531" w:rsidP="00AB0531">
            <w:pPr>
              <w:shd w:val="clear" w:color="auto" w:fill="D6E3BC" w:themeFill="accent3" w:themeFillTint="66"/>
              <w:jc w:val="center"/>
              <w:rPr>
                <w:rtl/>
                <w:lang w:bidi="ar-IQ"/>
              </w:rP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 xml:space="preserve">Uncracked section of (WSD)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1,2,3,4</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w:t>
            </w:r>
            <w:r>
              <w:rPr>
                <w:rFonts w:cs="Times New Roman"/>
                <w:color w:val="000000"/>
                <w:sz w:val="24"/>
                <w:szCs w:val="24"/>
                <w:lang w:bidi="ar-IQ"/>
              </w:rPr>
              <w:t>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cracked section of (WSD)</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1,2,3,4</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Ultimate stress design method (SDM) (analysis) </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1,2,4,5</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w:t>
            </w:r>
            <w:r>
              <w:rPr>
                <w:rFonts w:cs="Times New Roman"/>
                <w:color w:val="000000"/>
                <w:sz w:val="24"/>
                <w:szCs w:val="24"/>
                <w:lang w:bidi="ar-IQ"/>
              </w:rPr>
              <w:t>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Ultimate stress design method (SDM) (design)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1,2,4,5</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20</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w:t>
            </w:r>
            <w:r>
              <w:rPr>
                <w:rFonts w:cs="Times New Roman"/>
                <w:color w:val="000000"/>
                <w:sz w:val="24"/>
                <w:szCs w:val="24"/>
                <w:lang w:bidi="ar-IQ"/>
              </w:rPr>
              <w:t>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T-beams section (analysis)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1,2,5,6,7,8</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21</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w:t>
            </w:r>
            <w:r>
              <w:rPr>
                <w:rFonts w:cs="Times New Roman"/>
                <w:color w:val="000000"/>
                <w:sz w:val="24"/>
                <w:szCs w:val="24"/>
                <w:lang w:bidi="ar-IQ"/>
              </w:rPr>
              <w:t>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T-beams section (design)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1,2,5,6,7,8</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22</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1-10 </w:t>
            </w:r>
            <w:r w:rsidRPr="0027785C">
              <w:rPr>
                <w:rFonts w:cs="Times New Roman"/>
                <w:color w:val="000000"/>
                <w:sz w:val="24"/>
                <w:szCs w:val="24"/>
                <w:lang w:bidi="ar-IQ"/>
              </w:rPr>
              <w:t>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Shear and diagonal tension (analysis)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1,2,4,5,6,9,10,11</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23</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w:t>
            </w:r>
            <w:r>
              <w:rPr>
                <w:rFonts w:cs="Times New Roman"/>
                <w:color w:val="000000"/>
                <w:sz w:val="24"/>
                <w:szCs w:val="24"/>
                <w:lang w:bidi="ar-IQ"/>
              </w:rPr>
              <w:t>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Shear and diagonal tension (design)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1,2,4,5,6,9,10,11</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24</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w:t>
            </w:r>
            <w:r>
              <w:rPr>
                <w:rFonts w:cs="Times New Roman"/>
                <w:color w:val="000000"/>
                <w:sz w:val="24"/>
                <w:szCs w:val="24"/>
                <w:lang w:bidi="ar-IQ"/>
              </w:rPr>
              <w:t>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Reinforced concrete one way slab (analysis)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1,13,14</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25</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Reinforced concrete one way slab (design)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1,13,14</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Reinforced concrete two way slab (analysis)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1,13,14</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27785C">
              <w:rPr>
                <w:rFonts w:cs="Times New Roman"/>
                <w:color w:val="000000"/>
                <w:sz w:val="24"/>
                <w:szCs w:val="24"/>
                <w:lang w:bidi="ar-IQ"/>
              </w:rPr>
              <w:t>1-</w:t>
            </w:r>
            <w:r>
              <w:rPr>
                <w:rFonts w:cs="Times New Roman"/>
                <w:color w:val="000000"/>
                <w:sz w:val="24"/>
                <w:szCs w:val="24"/>
                <w:lang w:bidi="ar-IQ"/>
              </w:rPr>
              <w:t>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lang w:bidi="ar-IQ"/>
              </w:rPr>
            </w:pPr>
            <w:r>
              <w:rPr>
                <w:rFonts w:asciiTheme="majorBidi" w:hAnsiTheme="majorBidi" w:cstheme="majorBidi"/>
                <w:sz w:val="24"/>
                <w:szCs w:val="24"/>
              </w:rPr>
              <w:t>Reinforced concrete two way slab (design)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1,13,14</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rPr>
                <w:rtl/>
                <w:lang w:bidi="ar-IQ"/>
              </w:rP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Reinforced concrete columns (analysis)</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1,15</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rPr>
                <w:lang w:bidi="ar-IQ"/>
              </w:rP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D6E3BC" w:themeFill="accent3" w:themeFillTint="66"/>
              <w:jc w:val="center"/>
            </w:pPr>
            <w:r w:rsidRPr="00032E0E">
              <w:rPr>
                <w:rFonts w:cs="Times New Roman"/>
                <w:color w:val="000000"/>
                <w:sz w:val="24"/>
                <w:szCs w:val="24"/>
                <w:lang w:bidi="ar-IQ"/>
              </w:rPr>
              <w:t>1-3 of article (12)</w:t>
            </w:r>
          </w:p>
        </w:tc>
        <w:tc>
          <w:tcPr>
            <w:tcW w:w="180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1-10</w:t>
            </w:r>
            <w:r w:rsidRPr="0027785C">
              <w:rPr>
                <w:rFonts w:cs="Times New Roman"/>
                <w:color w:val="000000"/>
                <w:sz w:val="24"/>
                <w:szCs w:val="24"/>
                <w:lang w:bidi="ar-IQ"/>
              </w:rPr>
              <w:t xml:space="preserve"> of article (11)</w:t>
            </w:r>
          </w:p>
        </w:tc>
        <w:tc>
          <w:tcPr>
            <w:tcW w:w="2340" w:type="dxa"/>
            <w:shd w:val="clear" w:color="auto" w:fill="DBE5F1" w:themeFill="accent1" w:themeFillTint="33"/>
          </w:tcPr>
          <w:p w:rsidR="00AB0531" w:rsidRPr="00F445A1" w:rsidRDefault="00AB0531" w:rsidP="00AB0531">
            <w:pPr>
              <w:shd w:val="clear" w:color="auto" w:fill="D6E3BC" w:themeFill="accent3" w:themeFillTint="66"/>
              <w:bidi w:val="0"/>
              <w:jc w:val="center"/>
              <w:rPr>
                <w:rFonts w:asciiTheme="majorBidi" w:hAnsiTheme="majorBidi" w:cstheme="majorBidi"/>
                <w:sz w:val="24"/>
                <w:szCs w:val="24"/>
              </w:rPr>
            </w:pPr>
            <w:r>
              <w:rPr>
                <w:rFonts w:asciiTheme="majorBidi" w:hAnsiTheme="majorBidi" w:cstheme="majorBidi"/>
                <w:sz w:val="24"/>
                <w:szCs w:val="24"/>
              </w:rPr>
              <w:t>Reinforced concrete columns (design)</w:t>
            </w:r>
          </w:p>
        </w:tc>
        <w:tc>
          <w:tcPr>
            <w:tcW w:w="1080" w:type="dxa"/>
            <w:shd w:val="clear" w:color="auto" w:fill="DBE5F1" w:themeFill="accent1" w:themeFillTint="33"/>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1,15</w:t>
            </w:r>
          </w:p>
        </w:tc>
        <w:tc>
          <w:tcPr>
            <w:tcW w:w="1080" w:type="dxa"/>
            <w:shd w:val="clear" w:color="auto" w:fill="DBE5F1" w:themeFill="accent1" w:themeFillTint="33"/>
          </w:tcPr>
          <w:p w:rsidR="00AB0531" w:rsidRDefault="00AB0531" w:rsidP="00AB0531">
            <w:pPr>
              <w:shd w:val="clear" w:color="auto" w:fill="D6E3BC" w:themeFill="accent3" w:themeFillTint="66"/>
              <w:jc w:val="center"/>
            </w:pPr>
            <w:r>
              <w:t>2 the.</w:t>
            </w:r>
          </w:p>
          <w:p w:rsidR="00AB0531" w:rsidRDefault="00AB0531" w:rsidP="00AB0531">
            <w:pPr>
              <w:shd w:val="clear" w:color="auto" w:fill="D6E3BC" w:themeFill="accent3" w:themeFillTint="66"/>
              <w:jc w:val="center"/>
            </w:pPr>
            <w:r>
              <w:t>2 tut</w:t>
            </w:r>
          </w:p>
        </w:tc>
        <w:tc>
          <w:tcPr>
            <w:tcW w:w="1080" w:type="dxa"/>
            <w:shd w:val="clear" w:color="auto" w:fill="DBE5F1" w:themeFill="accent1" w:themeFillTint="33"/>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30</w:t>
            </w:r>
          </w:p>
        </w:tc>
      </w:tr>
    </w:tbl>
    <w:p w:rsidR="00AB0531" w:rsidRPr="009F395E" w:rsidRDefault="00AB0531" w:rsidP="00AB0531">
      <w:pPr>
        <w:shd w:val="clear" w:color="auto" w:fill="D6E3BC" w:themeFill="accent3" w:themeFillTint="66"/>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420"/>
        <w:gridCol w:w="270"/>
        <w:gridCol w:w="4224"/>
      </w:tblGrid>
      <w:tr w:rsidR="00AB0531" w:rsidRPr="0054730D" w:rsidTr="00F16C4A">
        <w:trPr>
          <w:trHeight w:val="477"/>
        </w:trPr>
        <w:tc>
          <w:tcPr>
            <w:tcW w:w="9914" w:type="dxa"/>
            <w:gridSpan w:val="3"/>
            <w:shd w:val="clear" w:color="auto" w:fill="A7BFDE"/>
            <w:vAlign w:val="center"/>
          </w:tcPr>
          <w:p w:rsidR="00AB0531" w:rsidRPr="00B526A6"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231F20"/>
                <w:sz w:val="16"/>
                <w:szCs w:val="16"/>
                <w:u w:val="single"/>
              </w:rPr>
            </w:pPr>
          </w:p>
          <w:p w:rsidR="00AB0531" w:rsidRPr="00F84663"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F16C4A">
        <w:trPr>
          <w:trHeight w:val="1345"/>
        </w:trPr>
        <w:tc>
          <w:tcPr>
            <w:tcW w:w="5690" w:type="dxa"/>
            <w:gridSpan w:val="2"/>
            <w:shd w:val="clear" w:color="auto" w:fill="A7BFDE"/>
          </w:tcPr>
          <w:p w:rsidR="00AB0531" w:rsidRPr="00D1652B" w:rsidRDefault="00AB0531" w:rsidP="002D1EE2">
            <w:pPr>
              <w:numPr>
                <w:ilvl w:val="0"/>
                <w:numId w:val="35"/>
              </w:numPr>
              <w:shd w:val="clear" w:color="auto" w:fill="D6E3BC" w:themeFill="accent3" w:themeFillTint="66"/>
              <w:autoSpaceDE w:val="0"/>
              <w:autoSpaceDN w:val="0"/>
              <w:bidi w:val="0"/>
              <w:adjustRightInd w:val="0"/>
              <w:jc w:val="lowKashida"/>
              <w:rPr>
                <w:sz w:val="28"/>
                <w:szCs w:val="28"/>
              </w:rPr>
            </w:pPr>
            <w:r>
              <w:rPr>
                <w:b/>
                <w:bCs/>
                <w:sz w:val="28"/>
                <w:szCs w:val="28"/>
              </w:rPr>
              <w:t xml:space="preserve">Design of </w:t>
            </w:r>
            <w:r w:rsidRPr="00C439DC">
              <w:rPr>
                <w:b/>
                <w:bCs/>
                <w:sz w:val="28"/>
                <w:szCs w:val="28"/>
              </w:rPr>
              <w:t>Reinforced Concrete</w:t>
            </w:r>
            <w:r w:rsidRPr="00C439DC">
              <w:rPr>
                <w:sz w:val="28"/>
                <w:szCs w:val="28"/>
              </w:rPr>
              <w:t xml:space="preserve">, </w:t>
            </w:r>
            <w:r w:rsidRPr="00C439DC">
              <w:rPr>
                <w:b/>
                <w:bCs/>
                <w:sz w:val="28"/>
                <w:szCs w:val="28"/>
              </w:rPr>
              <w:t>ACI 318-05 Code Edition</w:t>
            </w:r>
            <w:r>
              <w:rPr>
                <w:sz w:val="28"/>
                <w:szCs w:val="28"/>
              </w:rPr>
              <w:t>. Seventh</w:t>
            </w:r>
            <w:r w:rsidRPr="00C439DC">
              <w:rPr>
                <w:sz w:val="28"/>
                <w:szCs w:val="28"/>
              </w:rPr>
              <w:t xml:space="preserve"> Edition</w:t>
            </w:r>
            <w:r>
              <w:rPr>
                <w:sz w:val="28"/>
                <w:szCs w:val="28"/>
              </w:rPr>
              <w:t xml:space="preserve"> </w:t>
            </w:r>
            <w:r w:rsidRPr="00C439DC">
              <w:rPr>
                <w:sz w:val="28"/>
                <w:szCs w:val="28"/>
              </w:rPr>
              <w:t>J</w:t>
            </w:r>
            <w:r>
              <w:rPr>
                <w:sz w:val="28"/>
                <w:szCs w:val="28"/>
              </w:rPr>
              <w:t>ack</w:t>
            </w:r>
            <w:r w:rsidRPr="00C439DC">
              <w:rPr>
                <w:sz w:val="28"/>
                <w:szCs w:val="28"/>
              </w:rPr>
              <w:t xml:space="preserve"> </w:t>
            </w:r>
            <w:r>
              <w:rPr>
                <w:sz w:val="28"/>
                <w:szCs w:val="28"/>
              </w:rPr>
              <w:t>C</w:t>
            </w:r>
            <w:r w:rsidRPr="00C439DC">
              <w:rPr>
                <w:sz w:val="28"/>
                <w:szCs w:val="28"/>
              </w:rPr>
              <w:t>. McG</w:t>
            </w:r>
            <w:r>
              <w:rPr>
                <w:sz w:val="28"/>
                <w:szCs w:val="28"/>
              </w:rPr>
              <w:t>ormac</w:t>
            </w:r>
            <w:r w:rsidRPr="00C439DC">
              <w:rPr>
                <w:sz w:val="28"/>
                <w:szCs w:val="28"/>
              </w:rPr>
              <w:t xml:space="preserve">, James K. </w:t>
            </w:r>
            <w:r>
              <w:rPr>
                <w:sz w:val="28"/>
                <w:szCs w:val="28"/>
              </w:rPr>
              <w:t>Nelson</w:t>
            </w:r>
            <w:r w:rsidRPr="00C439DC">
              <w:rPr>
                <w:sz w:val="28"/>
                <w:szCs w:val="28"/>
              </w:rPr>
              <w:t>,</w:t>
            </w:r>
            <w:r>
              <w:rPr>
                <w:sz w:val="28"/>
                <w:szCs w:val="28"/>
              </w:rPr>
              <w:t xml:space="preserve"> John Wiley,</w:t>
            </w:r>
            <w:r w:rsidRPr="00C439DC">
              <w:rPr>
                <w:sz w:val="28"/>
                <w:szCs w:val="28"/>
              </w:rPr>
              <w:t xml:space="preserve"> </w:t>
            </w:r>
            <w:r>
              <w:rPr>
                <w:sz w:val="28"/>
                <w:szCs w:val="28"/>
              </w:rPr>
              <w:t>2006</w:t>
            </w:r>
            <w:r w:rsidRPr="00C439DC">
              <w:rPr>
                <w:sz w:val="28"/>
                <w:szCs w:val="28"/>
              </w:rPr>
              <w:t>.</w:t>
            </w:r>
          </w:p>
          <w:p w:rsidR="00AB0531" w:rsidRPr="00776EBB" w:rsidRDefault="00AB0531" w:rsidP="002D1EE2">
            <w:pPr>
              <w:numPr>
                <w:ilvl w:val="0"/>
                <w:numId w:val="35"/>
              </w:numPr>
              <w:shd w:val="clear" w:color="auto" w:fill="D6E3BC" w:themeFill="accent3" w:themeFillTint="66"/>
              <w:autoSpaceDE w:val="0"/>
              <w:autoSpaceDN w:val="0"/>
              <w:bidi w:val="0"/>
              <w:adjustRightInd w:val="0"/>
              <w:jc w:val="lowKashida"/>
              <w:rPr>
                <w:sz w:val="28"/>
                <w:szCs w:val="28"/>
              </w:rPr>
            </w:pPr>
            <w:r w:rsidRPr="00C439DC">
              <w:rPr>
                <w:b/>
                <w:bCs/>
                <w:sz w:val="28"/>
                <w:szCs w:val="28"/>
              </w:rPr>
              <w:t>Design of Concrete Structures</w:t>
            </w:r>
            <w:r w:rsidRPr="00C439DC">
              <w:rPr>
                <w:sz w:val="28"/>
                <w:szCs w:val="28"/>
              </w:rPr>
              <w:t>, 1</w:t>
            </w:r>
            <w:r>
              <w:rPr>
                <w:sz w:val="28"/>
                <w:szCs w:val="28"/>
              </w:rPr>
              <w:t>4</w:t>
            </w:r>
            <w:r w:rsidRPr="00C439DC">
              <w:rPr>
                <w:sz w:val="28"/>
                <w:szCs w:val="28"/>
              </w:rPr>
              <w:t>th Edition</w:t>
            </w:r>
            <w:r>
              <w:rPr>
                <w:sz w:val="28"/>
                <w:szCs w:val="28"/>
              </w:rPr>
              <w:t xml:space="preserve"> </w:t>
            </w:r>
            <w:r w:rsidRPr="00C439DC">
              <w:rPr>
                <w:sz w:val="28"/>
                <w:szCs w:val="28"/>
              </w:rPr>
              <w:t>Arthur H. Nilson, David Darwin, Charles W. Dolan,</w:t>
            </w:r>
            <w:r>
              <w:rPr>
                <w:sz w:val="28"/>
                <w:szCs w:val="28"/>
              </w:rPr>
              <w:t xml:space="preserve"> </w:t>
            </w:r>
            <w:r w:rsidRPr="00C439DC">
              <w:rPr>
                <w:sz w:val="28"/>
                <w:szCs w:val="28"/>
              </w:rPr>
              <w:t>McGraw-Hill, 20</w:t>
            </w:r>
            <w:r>
              <w:rPr>
                <w:sz w:val="28"/>
                <w:szCs w:val="28"/>
              </w:rPr>
              <w:t>10</w:t>
            </w:r>
            <w:r w:rsidRPr="00C439DC">
              <w:rPr>
                <w:sz w:val="28"/>
                <w:szCs w:val="28"/>
              </w:rPr>
              <w:t>.</w:t>
            </w:r>
          </w:p>
          <w:p w:rsidR="00AB0531" w:rsidRPr="00EF5A88" w:rsidRDefault="00AB0531" w:rsidP="002D1EE2">
            <w:pPr>
              <w:numPr>
                <w:ilvl w:val="0"/>
                <w:numId w:val="35"/>
              </w:numPr>
              <w:shd w:val="clear" w:color="auto" w:fill="D6E3BC" w:themeFill="accent3" w:themeFillTint="66"/>
              <w:autoSpaceDE w:val="0"/>
              <w:autoSpaceDN w:val="0"/>
              <w:bidi w:val="0"/>
              <w:adjustRightInd w:val="0"/>
              <w:jc w:val="lowKashida"/>
              <w:rPr>
                <w:sz w:val="28"/>
                <w:szCs w:val="28"/>
              </w:rPr>
            </w:pPr>
            <w:r w:rsidRPr="00C439DC">
              <w:rPr>
                <w:b/>
                <w:bCs/>
                <w:sz w:val="28"/>
                <w:szCs w:val="28"/>
              </w:rPr>
              <w:t>Reinforced Concrete: A Fundamental Approach</w:t>
            </w:r>
            <w:r w:rsidRPr="00C439DC">
              <w:rPr>
                <w:sz w:val="28"/>
                <w:szCs w:val="28"/>
              </w:rPr>
              <w:t>, 5th Edition</w:t>
            </w:r>
            <w:r>
              <w:rPr>
                <w:sz w:val="28"/>
                <w:szCs w:val="28"/>
              </w:rPr>
              <w:t xml:space="preserve"> </w:t>
            </w:r>
            <w:r w:rsidRPr="00C439DC">
              <w:rPr>
                <w:sz w:val="28"/>
                <w:szCs w:val="28"/>
              </w:rPr>
              <w:t>Edward G. Nawy, Prentice Hall, 2005.</w:t>
            </w:r>
            <w:r w:rsidRPr="00C439DC">
              <w:rPr>
                <w:b/>
                <w:bCs/>
                <w:sz w:val="28"/>
                <w:szCs w:val="28"/>
              </w:rPr>
              <w:t xml:space="preserve"> </w:t>
            </w:r>
          </w:p>
          <w:p w:rsidR="00AB0531" w:rsidRPr="00EF5A88" w:rsidRDefault="00AB0531" w:rsidP="002D1EE2">
            <w:pPr>
              <w:numPr>
                <w:ilvl w:val="0"/>
                <w:numId w:val="35"/>
              </w:numPr>
              <w:shd w:val="clear" w:color="auto" w:fill="D6E3BC" w:themeFill="accent3" w:themeFillTint="66"/>
              <w:autoSpaceDE w:val="0"/>
              <w:autoSpaceDN w:val="0"/>
              <w:bidi w:val="0"/>
              <w:adjustRightInd w:val="0"/>
              <w:jc w:val="lowKashida"/>
              <w:rPr>
                <w:sz w:val="28"/>
                <w:szCs w:val="28"/>
              </w:rPr>
            </w:pPr>
            <w:r w:rsidRPr="00C439DC">
              <w:rPr>
                <w:b/>
                <w:bCs/>
                <w:sz w:val="28"/>
                <w:szCs w:val="28"/>
              </w:rPr>
              <w:t>Building Code Requirements for Structural Concrete</w:t>
            </w:r>
            <w:r w:rsidRPr="00C439DC">
              <w:rPr>
                <w:sz w:val="28"/>
                <w:szCs w:val="28"/>
              </w:rPr>
              <w:t>,</w:t>
            </w:r>
            <w:r>
              <w:rPr>
                <w:sz w:val="28"/>
                <w:szCs w:val="28"/>
              </w:rPr>
              <w:t xml:space="preserve">                     </w:t>
            </w:r>
            <w:r w:rsidRPr="00C439DC">
              <w:rPr>
                <w:sz w:val="28"/>
                <w:szCs w:val="28"/>
              </w:rPr>
              <w:t>ACI</w:t>
            </w:r>
            <w:r>
              <w:rPr>
                <w:sz w:val="28"/>
                <w:szCs w:val="28"/>
              </w:rPr>
              <w:t xml:space="preserve"> </w:t>
            </w:r>
            <w:r w:rsidRPr="00C439DC">
              <w:rPr>
                <w:sz w:val="28"/>
                <w:szCs w:val="28"/>
              </w:rPr>
              <w:t>318</w:t>
            </w:r>
            <w:r>
              <w:rPr>
                <w:sz w:val="28"/>
                <w:szCs w:val="28"/>
              </w:rPr>
              <w:t>M</w:t>
            </w:r>
            <w:r w:rsidRPr="00C439DC">
              <w:rPr>
                <w:sz w:val="28"/>
                <w:szCs w:val="28"/>
              </w:rPr>
              <w:t>-</w:t>
            </w:r>
            <w:r>
              <w:rPr>
                <w:sz w:val="28"/>
                <w:szCs w:val="28"/>
              </w:rPr>
              <w:t>11</w:t>
            </w:r>
            <w:r w:rsidRPr="00C439DC">
              <w:rPr>
                <w:sz w:val="28"/>
                <w:szCs w:val="28"/>
              </w:rPr>
              <w:t>, American Concrete Institute, 20</w:t>
            </w:r>
            <w:r>
              <w:rPr>
                <w:sz w:val="28"/>
                <w:szCs w:val="28"/>
              </w:rPr>
              <w:t>11</w:t>
            </w:r>
            <w:r w:rsidRPr="00C439DC">
              <w:rPr>
                <w:sz w:val="28"/>
                <w:szCs w:val="28"/>
              </w:rPr>
              <w:t>.</w:t>
            </w:r>
            <w:r>
              <w:rPr>
                <w:rFonts w:cs="Simplified Arabic"/>
                <w:b/>
                <w:bCs/>
                <w:sz w:val="32"/>
                <w:szCs w:val="32"/>
                <w:rtl/>
              </w:rPr>
              <w:t xml:space="preserve"> </w:t>
            </w:r>
          </w:p>
        </w:tc>
        <w:tc>
          <w:tcPr>
            <w:tcW w:w="4224" w:type="dxa"/>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D6E3BC" w:themeFill="accent3"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F16C4A">
        <w:trPr>
          <w:trHeight w:val="1247"/>
        </w:trPr>
        <w:tc>
          <w:tcPr>
            <w:tcW w:w="5690" w:type="dxa"/>
            <w:gridSpan w:val="2"/>
            <w:tcBorders>
              <w:right w:val="single" w:sz="6" w:space="0" w:color="4F81BD"/>
            </w:tcBorders>
            <w:shd w:val="clear" w:color="auto" w:fill="A7BFDE"/>
          </w:tcPr>
          <w:p w:rsidR="00AB0531" w:rsidRPr="00125059" w:rsidRDefault="00AB0531" w:rsidP="00AB0531">
            <w:pPr>
              <w:shd w:val="clear" w:color="auto" w:fill="D6E3BC" w:themeFill="accent3" w:themeFillTint="66"/>
              <w:autoSpaceDE w:val="0"/>
              <w:autoSpaceDN w:val="0"/>
              <w:bidi w:val="0"/>
              <w:adjustRightInd w:val="0"/>
              <w:jc w:val="lowKashida"/>
              <w:rPr>
                <w:sz w:val="28"/>
                <w:szCs w:val="28"/>
                <w:rtl/>
                <w:lang w:bidi="ar-IQ"/>
              </w:rPr>
            </w:pPr>
            <w:r>
              <w:rPr>
                <w:rFonts w:cs="Simplified Arabic"/>
                <w:b/>
                <w:bCs/>
                <w:sz w:val="32"/>
                <w:szCs w:val="32"/>
                <w:rtl/>
              </w:rPr>
              <w:t xml:space="preserve"> </w:t>
            </w:r>
          </w:p>
        </w:tc>
        <w:tc>
          <w:tcPr>
            <w:tcW w:w="4224" w:type="dxa"/>
            <w:tcBorders>
              <w:lef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B0531" w:rsidRPr="0054730D" w:rsidTr="00F16C4A">
        <w:trPr>
          <w:trHeight w:val="1247"/>
        </w:trPr>
        <w:tc>
          <w:tcPr>
            <w:tcW w:w="5690" w:type="dxa"/>
            <w:gridSpan w:val="2"/>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4224" w:type="dxa"/>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D6E3BC" w:themeFill="accent3"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F16C4A">
        <w:trPr>
          <w:trHeight w:val="419"/>
        </w:trPr>
        <w:tc>
          <w:tcPr>
            <w:tcW w:w="9914" w:type="dxa"/>
            <w:gridSpan w:val="3"/>
            <w:shd w:val="clear" w:color="auto" w:fill="A7BFDE"/>
            <w:vAlign w:val="center"/>
          </w:tcPr>
          <w:p w:rsidR="00AB0531" w:rsidRPr="00F84663" w:rsidRDefault="00AB0531" w:rsidP="00AB0531">
            <w:pPr>
              <w:shd w:val="clear" w:color="auto" w:fill="D6E3BC" w:themeFill="accent3"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F16C4A">
        <w:trPr>
          <w:trHeight w:val="473"/>
        </w:trPr>
        <w:tc>
          <w:tcPr>
            <w:tcW w:w="5420" w:type="dxa"/>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Mathematics, material science and technology</w:t>
            </w:r>
          </w:p>
        </w:tc>
        <w:tc>
          <w:tcPr>
            <w:tcW w:w="4494" w:type="dxa"/>
            <w:gridSpan w:val="2"/>
            <w:shd w:val="clear" w:color="auto" w:fill="D3DFE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F16C4A">
        <w:trPr>
          <w:trHeight w:val="495"/>
        </w:trPr>
        <w:tc>
          <w:tcPr>
            <w:tcW w:w="5420" w:type="dxa"/>
            <w:tcBorders>
              <w:righ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10</w:t>
            </w:r>
          </w:p>
        </w:tc>
        <w:tc>
          <w:tcPr>
            <w:tcW w:w="4494" w:type="dxa"/>
            <w:gridSpan w:val="2"/>
            <w:tcBorders>
              <w:left w:val="single" w:sz="6" w:space="0" w:color="4F81BD"/>
            </w:tcBorders>
            <w:shd w:val="clear" w:color="auto" w:fill="A7BFDE"/>
          </w:tcPr>
          <w:p w:rsidR="00AB0531" w:rsidRPr="0054730D" w:rsidRDefault="00AB0531" w:rsidP="00AB0531">
            <w:pPr>
              <w:widowControl w:val="0"/>
              <w:shd w:val="clear" w:color="auto" w:fill="D6E3BC" w:themeFill="accent3"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F16C4A">
        <w:trPr>
          <w:trHeight w:val="517"/>
        </w:trPr>
        <w:tc>
          <w:tcPr>
            <w:tcW w:w="5420" w:type="dxa"/>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46</w:t>
            </w:r>
          </w:p>
        </w:tc>
        <w:tc>
          <w:tcPr>
            <w:tcW w:w="4494" w:type="dxa"/>
            <w:gridSpan w:val="2"/>
            <w:shd w:val="clear" w:color="auto" w:fill="D3DFEE"/>
          </w:tcPr>
          <w:p w:rsidR="00AB0531" w:rsidRPr="0054730D" w:rsidRDefault="00AB0531" w:rsidP="00AB0531">
            <w:pPr>
              <w:widowControl w:val="0"/>
              <w:shd w:val="clear" w:color="auto" w:fill="D6E3BC" w:themeFill="accent3"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F16C4A">
        <w:trPr>
          <w:trHeight w:val="517"/>
        </w:trPr>
        <w:tc>
          <w:tcPr>
            <w:tcW w:w="5420" w:type="dxa"/>
            <w:shd w:val="clear" w:color="auto" w:fill="A7BFDE"/>
            <w:vAlign w:val="center"/>
          </w:tcPr>
          <w:p w:rsidR="00AB0531" w:rsidRPr="005914A0" w:rsidRDefault="00AB0531" w:rsidP="00AB0531">
            <w:pPr>
              <w:shd w:val="clear" w:color="auto" w:fill="D6E3BC" w:themeFill="accent3" w:themeFillTint="66"/>
              <w:bidi w:val="0"/>
              <w:ind w:left="2052" w:hanging="1710"/>
              <w:textAlignment w:val="top"/>
              <w:rPr>
                <w:rFonts w:cs="Times New Roman"/>
                <w:color w:val="000000"/>
                <w:sz w:val="24"/>
                <w:szCs w:val="24"/>
                <w:lang w:bidi="ar-IQ"/>
              </w:rPr>
            </w:pPr>
          </w:p>
        </w:tc>
        <w:tc>
          <w:tcPr>
            <w:tcW w:w="4494" w:type="dxa"/>
            <w:gridSpan w:val="2"/>
            <w:shd w:val="clear" w:color="auto" w:fill="D3DFEE"/>
          </w:tcPr>
          <w:p w:rsidR="00AB0531" w:rsidRPr="006D42D5" w:rsidRDefault="00AB0531" w:rsidP="00AB0531">
            <w:pPr>
              <w:widowControl w:val="0"/>
              <w:shd w:val="clear" w:color="auto" w:fill="D6E3BC" w:themeFill="accent3" w:themeFillTint="66"/>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B0531" w:rsidRPr="00FB47B4" w:rsidRDefault="00AB0531" w:rsidP="00AB0531">
      <w:pPr>
        <w:shd w:val="clear" w:color="auto" w:fill="D6E3BC" w:themeFill="accent3"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Pr="00D232CB" w:rsidRDefault="00AB0531" w:rsidP="00D232CB">
            <w:pPr>
              <w:widowControl w:val="0"/>
              <w:shd w:val="clear" w:color="auto" w:fill="D6E3BC" w:themeFill="accent3"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D232CB">
              <w:rPr>
                <w:rFonts w:cs="Times New Roman"/>
                <w:color w:val="000000"/>
                <w:sz w:val="28"/>
                <w:szCs w:val="28"/>
                <w:lang w:bidi="ar-IQ"/>
              </w:rPr>
              <w:t>FORMANCE REVIEW: PROGRAM REVIEW</w:t>
            </w:r>
          </w:p>
        </w:tc>
      </w:tr>
    </w:tbl>
    <w:p w:rsidR="00AB0531" w:rsidRPr="00FB47B4" w:rsidRDefault="00AB0531" w:rsidP="00AB0531">
      <w:pPr>
        <w:widowControl w:val="0"/>
        <w:shd w:val="clear" w:color="auto" w:fill="D6E3BC" w:themeFill="accent3"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1602"/>
        </w:trPr>
        <w:tc>
          <w:tcPr>
            <w:tcW w:w="9720" w:type="dxa"/>
            <w:shd w:val="clear" w:color="auto" w:fill="A7BFDE"/>
          </w:tcPr>
          <w:p w:rsidR="00AB0531" w:rsidRPr="009F395E" w:rsidRDefault="00AB0531" w:rsidP="00AB0531">
            <w:pPr>
              <w:shd w:val="clear" w:color="auto" w:fill="D6E3BC" w:themeFill="accent3"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programmer specification</w:t>
            </w:r>
            <w:r w:rsidRPr="00FB47B4">
              <w:rPr>
                <w:rFonts w:cs="Times New Roman"/>
                <w:color w:val="231F20"/>
                <w:sz w:val="26"/>
                <w:szCs w:val="26"/>
              </w:rPr>
              <w:t>.</w:t>
            </w:r>
          </w:p>
        </w:tc>
      </w:tr>
    </w:tbl>
    <w:tbl>
      <w:tblPr>
        <w:bidiVisual/>
        <w:tblW w:w="9804" w:type="dxa"/>
        <w:tblInd w:w="-5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944"/>
      </w:tblGrid>
      <w:tr w:rsidR="00AB0531" w:rsidRPr="00FB47B4" w:rsidTr="00D232CB">
        <w:trPr>
          <w:trHeight w:val="624"/>
        </w:trPr>
        <w:tc>
          <w:tcPr>
            <w:tcW w:w="4860" w:type="dxa"/>
            <w:tcBorders>
              <w:right w:val="single" w:sz="6" w:space="0" w:color="4F81BD"/>
            </w:tcBorders>
            <w:shd w:val="clear" w:color="auto" w:fill="A7BFDE"/>
            <w:vAlign w:val="center"/>
          </w:tcPr>
          <w:p w:rsidR="00AB0531" w:rsidRPr="00C6680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w:t>
            </w:r>
            <w:r w:rsidRPr="00C66804">
              <w:rPr>
                <w:rFonts w:cs="Times New Roman"/>
                <w:color w:val="000000"/>
                <w:sz w:val="28"/>
                <w:szCs w:val="28"/>
                <w:lang w:bidi="ar-IQ"/>
              </w:rPr>
              <w:t xml:space="preserve">niversity of </w:t>
            </w:r>
            <w:r>
              <w:rPr>
                <w:rFonts w:cs="Times New Roman"/>
                <w:color w:val="000000"/>
                <w:sz w:val="28"/>
                <w:szCs w:val="28"/>
                <w:lang w:bidi="ar-IQ"/>
              </w:rPr>
              <w:t>B</w:t>
            </w:r>
            <w:r w:rsidRPr="00C66804">
              <w:rPr>
                <w:rFonts w:cs="Times New Roman"/>
                <w:color w:val="000000"/>
                <w:sz w:val="28"/>
                <w:szCs w:val="28"/>
                <w:lang w:bidi="ar-IQ"/>
              </w:rPr>
              <w:t>aghdad</w:t>
            </w:r>
          </w:p>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w:t>
            </w:r>
            <w:r w:rsidRPr="00C66804">
              <w:rPr>
                <w:rFonts w:cs="Times New Roman"/>
                <w:color w:val="000000"/>
                <w:sz w:val="28"/>
                <w:szCs w:val="28"/>
                <w:lang w:bidi="ar-IQ"/>
              </w:rPr>
              <w:t xml:space="preserve">ollege of </w:t>
            </w:r>
            <w:r>
              <w:rPr>
                <w:rFonts w:cs="Times New Roman"/>
                <w:color w:val="000000"/>
                <w:sz w:val="28"/>
                <w:szCs w:val="28"/>
                <w:lang w:bidi="ar-IQ"/>
              </w:rPr>
              <w:t>E</w:t>
            </w:r>
            <w:r w:rsidRPr="00C66804">
              <w:rPr>
                <w:rFonts w:cs="Times New Roman"/>
                <w:color w:val="000000"/>
                <w:sz w:val="28"/>
                <w:szCs w:val="28"/>
                <w:lang w:bidi="ar-IQ"/>
              </w:rPr>
              <w:t>ngineering</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D232CB">
        <w:trPr>
          <w:trHeight w:val="624"/>
        </w:trPr>
        <w:tc>
          <w:tcPr>
            <w:tcW w:w="4860"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Department of Water Resources</w:t>
            </w:r>
          </w:p>
        </w:tc>
        <w:tc>
          <w:tcPr>
            <w:tcW w:w="4944" w:type="dxa"/>
            <w:shd w:val="clear" w:color="auto" w:fill="95B3D7"/>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D232CB">
        <w:trPr>
          <w:trHeight w:val="624"/>
        </w:trPr>
        <w:tc>
          <w:tcPr>
            <w:tcW w:w="4860" w:type="dxa"/>
            <w:tcBorders>
              <w:right w:val="single" w:sz="6" w:space="0" w:color="4F81BD"/>
            </w:tcBorders>
            <w:shd w:val="clear" w:color="auto" w:fill="A7BFDE"/>
            <w:vAlign w:val="center"/>
          </w:tcPr>
          <w:p w:rsidR="00AB0531" w:rsidRDefault="00AB0531" w:rsidP="00AB0531">
            <w:pPr>
              <w:shd w:val="clear" w:color="auto" w:fill="D6E3BC" w:themeFill="accent3" w:themeFillTint="66"/>
              <w:jc w:val="center"/>
              <w:rPr>
                <w:rFonts w:cs="Simplified Arabic"/>
                <w:b/>
                <w:bCs/>
                <w:sz w:val="32"/>
                <w:szCs w:val="32"/>
              </w:rPr>
            </w:pPr>
            <w:r>
              <w:rPr>
                <w:rFonts w:cs="Simplified Arabic"/>
                <w:b/>
                <w:bCs/>
                <w:sz w:val="32"/>
                <w:szCs w:val="32"/>
              </w:rPr>
              <w:t>Engineering Analysis, 326 WREA</w:t>
            </w:r>
          </w:p>
          <w:p w:rsidR="00AB0531" w:rsidRPr="00097911" w:rsidRDefault="00AB0531" w:rsidP="00AB0531">
            <w:pPr>
              <w:shd w:val="clear" w:color="auto" w:fill="D6E3BC" w:themeFill="accent3" w:themeFillTint="66"/>
              <w:autoSpaceDE w:val="0"/>
              <w:autoSpaceDN w:val="0"/>
              <w:bidi w:val="0"/>
              <w:adjustRightInd w:val="0"/>
              <w:rPr>
                <w:rFonts w:ascii="HDCOEL+Arial" w:hAnsi="HDCOEL+Arial" w:cs="HDCOEL+Arial"/>
                <w:color w:val="000000"/>
                <w:sz w:val="24"/>
                <w:szCs w:val="24"/>
              </w:rPr>
            </w:pPr>
          </w:p>
          <w:p w:rsidR="00AB0531" w:rsidRPr="00D232CB" w:rsidRDefault="00AB0531" w:rsidP="00D232CB">
            <w:pPr>
              <w:shd w:val="clear" w:color="auto" w:fill="D6E3BC" w:themeFill="accent3" w:themeFillTint="66"/>
              <w:autoSpaceDE w:val="0"/>
              <w:autoSpaceDN w:val="0"/>
              <w:bidi w:val="0"/>
              <w:adjustRightInd w:val="0"/>
              <w:ind w:firstLine="352"/>
              <w:jc w:val="both"/>
              <w:rPr>
                <w:rFonts w:ascii="HDCOEL+Arial" w:hAnsi="HDCOEL+Arial" w:cs="HDCOEL+Arial"/>
                <w:color w:val="000000"/>
                <w:sz w:val="24"/>
                <w:szCs w:val="24"/>
              </w:rPr>
            </w:pPr>
            <w:r w:rsidRPr="00097911">
              <w:rPr>
                <w:rFonts w:ascii="HDCOEL+Arial" w:hAnsi="HDCOEL+Arial" w:cs="Times New Roman"/>
                <w:sz w:val="24"/>
                <w:szCs w:val="24"/>
              </w:rPr>
              <w:t xml:space="preserve"> </w:t>
            </w:r>
            <w:r w:rsidRPr="00097911">
              <w:rPr>
                <w:rFonts w:cs="Times New Roman"/>
                <w:color w:val="000000"/>
                <w:sz w:val="28"/>
                <w:szCs w:val="28"/>
              </w:rPr>
              <w:t xml:space="preserve">This course </w:t>
            </w:r>
            <w:r>
              <w:rPr>
                <w:rFonts w:cs="Times New Roman"/>
                <w:color w:val="000000"/>
                <w:sz w:val="28"/>
                <w:szCs w:val="28"/>
              </w:rPr>
              <w:t>includes</w:t>
            </w:r>
            <w:r w:rsidRPr="00097911">
              <w:rPr>
                <w:rFonts w:cs="Times New Roman"/>
                <w:color w:val="000000"/>
                <w:sz w:val="28"/>
                <w:szCs w:val="28"/>
              </w:rPr>
              <w:t xml:space="preserve"> a study of differential equations: Topics include the solution of first and second order differential equations, homogeneous and non-homogeneous differential equations, physical applications, initial value problems, systems of linear differential equations, series solutions, and Fourier Series</w:t>
            </w:r>
            <w:r w:rsidRPr="00097911">
              <w:rPr>
                <w:rFonts w:ascii="HDCOEL+Arial" w:hAnsi="HDCOEL+Arial" w:cs="HDCOEL+Arial"/>
                <w:color w:val="000000"/>
                <w:sz w:val="24"/>
                <w:szCs w:val="24"/>
              </w:rPr>
              <w:t>.</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AB0531" w:rsidRPr="00FB47B4" w:rsidTr="00D232CB">
        <w:trPr>
          <w:trHeight w:val="624"/>
        </w:trPr>
        <w:tc>
          <w:tcPr>
            <w:tcW w:w="4860"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rPr>
              <w:t>B Sc degree in Water Resources Engineering (WRE)</w:t>
            </w:r>
          </w:p>
        </w:tc>
        <w:tc>
          <w:tcPr>
            <w:tcW w:w="4944" w:type="dxa"/>
            <w:shd w:val="clear" w:color="auto" w:fill="95B3D7"/>
            <w:vAlign w:val="center"/>
          </w:tcPr>
          <w:p w:rsidR="00AB0531" w:rsidRPr="007A526A" w:rsidRDefault="00AB0531" w:rsidP="00AB0531">
            <w:pPr>
              <w:widowControl w:val="0"/>
              <w:shd w:val="clear" w:color="auto" w:fill="D6E3BC" w:themeFill="accent3"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 to which it</w:t>
            </w:r>
            <w:r>
              <w:rPr>
                <w:rFonts w:cs="Times New Roman"/>
                <w:b/>
                <w:bCs/>
                <w:i/>
                <w:iCs/>
                <w:color w:val="231F20"/>
                <w:sz w:val="28"/>
                <w:szCs w:val="28"/>
                <w:u w:val="single"/>
              </w:rPr>
              <w:t xml:space="preserve"> </w:t>
            </w:r>
            <w:r w:rsidRPr="007A526A">
              <w:rPr>
                <w:rFonts w:cs="Times New Roman"/>
                <w:b/>
                <w:bCs/>
                <w:i/>
                <w:iCs/>
                <w:color w:val="231F20"/>
                <w:sz w:val="28"/>
                <w:szCs w:val="28"/>
                <w:u w:val="single"/>
              </w:rPr>
              <w:t>Contributes</w:t>
            </w:r>
          </w:p>
        </w:tc>
      </w:tr>
      <w:tr w:rsidR="00AB0531" w:rsidRPr="00FB47B4" w:rsidTr="00D232CB">
        <w:trPr>
          <w:trHeight w:val="624"/>
        </w:trPr>
        <w:tc>
          <w:tcPr>
            <w:tcW w:w="4860" w:type="dxa"/>
            <w:tcBorders>
              <w:right w:val="single" w:sz="6" w:space="0" w:color="4F81BD"/>
            </w:tcBorders>
            <w:shd w:val="clear" w:color="auto" w:fill="A7BFDE"/>
            <w:vAlign w:val="center"/>
          </w:tcPr>
          <w:p w:rsidR="00AB0531" w:rsidRPr="00FB47B4" w:rsidRDefault="00AB0531" w:rsidP="00D232CB">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rPr>
              <w:t xml:space="preserve">Seasonal System ; There is only one mode of delivery, which is a “Day  program”. The students are full time students, and on campus. They attend full day program in face-to-face mode. The academic semester is composed of 15-week regular subjects.. This subject is given 3 hrs theoretical and 1 hr tutorial per week for one semester. There is </w:t>
            </w:r>
            <w:r>
              <w:rPr>
                <w:rFonts w:cs="Times New Roman"/>
                <w:i/>
                <w:iCs/>
                <w:color w:val="000000"/>
                <w:sz w:val="28"/>
                <w:szCs w:val="28"/>
              </w:rPr>
              <w:t xml:space="preserve">no </w:t>
            </w:r>
            <w:r>
              <w:rPr>
                <w:rFonts w:cs="Times New Roman"/>
                <w:color w:val="000000"/>
                <w:sz w:val="28"/>
                <w:szCs w:val="28"/>
              </w:rPr>
              <w:t>on-line subject which may be used as supplementary material for the class room instruction.</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D232CB">
        <w:trPr>
          <w:trHeight w:val="470"/>
        </w:trPr>
        <w:tc>
          <w:tcPr>
            <w:tcW w:w="4860" w:type="dxa"/>
            <w:shd w:val="clear" w:color="auto" w:fill="A7BFDE"/>
            <w:vAlign w:val="center"/>
          </w:tcPr>
          <w:p w:rsidR="00AB0531" w:rsidRPr="00A63B2F" w:rsidRDefault="00AB0531" w:rsidP="00AB0531">
            <w:pPr>
              <w:shd w:val="clear" w:color="auto" w:fill="D6E3BC" w:themeFill="accent3" w:themeFillTint="66"/>
              <w:tabs>
                <w:tab w:val="num" w:pos="432"/>
              </w:tabs>
              <w:autoSpaceDE w:val="0"/>
              <w:autoSpaceDN w:val="0"/>
              <w:bidi w:val="0"/>
              <w:adjustRightInd w:val="0"/>
              <w:ind w:left="72"/>
              <w:rPr>
                <w:rFonts w:cs="Times New Roman"/>
                <w:color w:val="000000"/>
                <w:sz w:val="28"/>
                <w:szCs w:val="28"/>
                <w:lang w:bidi="ar-IQ"/>
              </w:rPr>
            </w:pPr>
            <w:r>
              <w:rPr>
                <w:rFonts w:cs="Times New Roman"/>
                <w:color w:val="000000"/>
                <w:sz w:val="28"/>
                <w:szCs w:val="28"/>
                <w:lang w:bidi="ar-IQ"/>
              </w:rPr>
              <w:t>1</w:t>
            </w:r>
            <w:r w:rsidRPr="00D44E13">
              <w:rPr>
                <w:rFonts w:cs="Times New Roman"/>
                <w:color w:val="000000"/>
                <w:sz w:val="28"/>
                <w:szCs w:val="28"/>
                <w:vertAlign w:val="superscript"/>
                <w:lang w:bidi="ar-IQ"/>
              </w:rPr>
              <w:t>st</w:t>
            </w:r>
            <w:r>
              <w:rPr>
                <w:rFonts w:cs="Times New Roman"/>
                <w:color w:val="000000"/>
                <w:sz w:val="28"/>
                <w:szCs w:val="28"/>
                <w:vertAlign w:val="superscript"/>
                <w:lang w:bidi="ar-IQ"/>
              </w:rPr>
              <w:t xml:space="preserve">  </w:t>
            </w:r>
            <w:r w:rsidRPr="00A63B2F">
              <w:rPr>
                <w:rFonts w:cs="Simplified Arabic"/>
                <w:sz w:val="28"/>
                <w:szCs w:val="28"/>
                <w:lang w:bidi="ar-IQ"/>
              </w:rPr>
              <w:t xml:space="preserve">Semester </w:t>
            </w:r>
          </w:p>
          <w:p w:rsidR="00AB0531" w:rsidRPr="00FD573B" w:rsidRDefault="00AB0531" w:rsidP="00433CC8">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Academic Ye</w:t>
            </w:r>
            <w:r w:rsidR="00D232CB">
              <w:rPr>
                <w:rFonts w:cs="Times New Roman"/>
                <w:color w:val="000000"/>
                <w:sz w:val="28"/>
                <w:szCs w:val="28"/>
                <w:lang w:bidi="ar-IQ"/>
              </w:rPr>
              <w:t>ar 201</w:t>
            </w:r>
            <w:r w:rsidR="00433CC8">
              <w:rPr>
                <w:rFonts w:cs="Times New Roman"/>
                <w:color w:val="000000"/>
                <w:sz w:val="28"/>
                <w:szCs w:val="28"/>
                <w:lang w:bidi="ar-IQ"/>
              </w:rPr>
              <w:t>7</w:t>
            </w:r>
            <w:r w:rsidR="00D232CB">
              <w:rPr>
                <w:rFonts w:cs="Times New Roman"/>
                <w:color w:val="000000"/>
                <w:sz w:val="28"/>
                <w:szCs w:val="28"/>
                <w:lang w:bidi="ar-IQ"/>
              </w:rPr>
              <w:t>- 201</w:t>
            </w:r>
            <w:r w:rsidR="00433CC8">
              <w:rPr>
                <w:rFonts w:cs="Times New Roman"/>
                <w:color w:val="000000"/>
                <w:sz w:val="28"/>
                <w:szCs w:val="28"/>
                <w:lang w:bidi="ar-IQ"/>
              </w:rPr>
              <w:t>8</w:t>
            </w:r>
          </w:p>
        </w:tc>
        <w:tc>
          <w:tcPr>
            <w:tcW w:w="4944" w:type="dxa"/>
            <w:shd w:val="clear" w:color="auto" w:fill="8DB3E2"/>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D232CB">
        <w:trPr>
          <w:trHeight w:val="546"/>
        </w:trPr>
        <w:tc>
          <w:tcPr>
            <w:tcW w:w="4860"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 hrs (4 hrs per week)</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D232CB">
        <w:trPr>
          <w:trHeight w:val="624"/>
        </w:trPr>
        <w:tc>
          <w:tcPr>
            <w:tcW w:w="4860" w:type="dxa"/>
            <w:shd w:val="clear" w:color="auto" w:fill="A7BFDE"/>
            <w:vAlign w:val="center"/>
          </w:tcPr>
          <w:p w:rsidR="00AB0531" w:rsidRDefault="00433CC8"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p w:rsidR="00AB0531" w:rsidRPr="00FB47B4"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p>
        </w:tc>
        <w:tc>
          <w:tcPr>
            <w:tcW w:w="4944" w:type="dxa"/>
            <w:shd w:val="clear" w:color="auto" w:fill="95B3D7"/>
            <w:vAlign w:val="center"/>
          </w:tcPr>
          <w:p w:rsidR="00AB0531" w:rsidRPr="007A526A" w:rsidRDefault="00AB0531" w:rsidP="00AB0531">
            <w:pPr>
              <w:shd w:val="clear" w:color="auto" w:fill="D6E3BC" w:themeFill="accent3"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rPr>
              <w:t>8. Date of production/revision of  this specificatio</w:t>
            </w:r>
            <w:r w:rsidRPr="007A526A">
              <w:rPr>
                <w:rFonts w:cs="Times New Roman"/>
                <w:b/>
                <w:bCs/>
                <w:i/>
                <w:iCs/>
                <w:color w:val="231F20"/>
                <w:sz w:val="28"/>
                <w:szCs w:val="28"/>
                <w:u w:val="single"/>
              </w:rPr>
              <w:t>n</w:t>
            </w:r>
          </w:p>
        </w:tc>
      </w:tr>
      <w:tr w:rsidR="00AB0531" w:rsidRPr="00FB47B4" w:rsidTr="00D232CB">
        <w:trPr>
          <w:trHeight w:val="504"/>
        </w:trPr>
        <w:tc>
          <w:tcPr>
            <w:tcW w:w="9804" w:type="dxa"/>
            <w:gridSpan w:val="2"/>
            <w:shd w:val="clear" w:color="auto" w:fill="A7BFDE"/>
            <w:vAlign w:val="center"/>
          </w:tcPr>
          <w:p w:rsidR="00AB0531" w:rsidRPr="007A526A" w:rsidRDefault="00AB0531" w:rsidP="00AB0531">
            <w:pPr>
              <w:shd w:val="clear" w:color="auto" w:fill="D6E3BC" w:themeFill="accent3"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AB0531" w:rsidRPr="009F395E" w:rsidTr="00D232CB">
        <w:trPr>
          <w:trHeight w:val="7356"/>
        </w:trPr>
        <w:tc>
          <w:tcPr>
            <w:tcW w:w="9804" w:type="dxa"/>
            <w:gridSpan w:val="2"/>
            <w:shd w:val="clear" w:color="auto" w:fill="A7BFDE"/>
            <w:vAlign w:val="center"/>
          </w:tcPr>
          <w:p w:rsidR="00AB0531" w:rsidRDefault="00AB0531" w:rsidP="002D1EE2">
            <w:pPr>
              <w:numPr>
                <w:ilvl w:val="0"/>
                <w:numId w:val="42"/>
              </w:numPr>
              <w:shd w:val="clear" w:color="auto" w:fill="D6E3BC" w:themeFill="accent3" w:themeFillTint="66"/>
              <w:autoSpaceDE w:val="0"/>
              <w:autoSpaceDN w:val="0"/>
              <w:bidi w:val="0"/>
              <w:adjustRightInd w:val="0"/>
              <w:rPr>
                <w:rFonts w:cs="Times New Roman"/>
                <w:color w:val="000000"/>
                <w:sz w:val="28"/>
                <w:szCs w:val="28"/>
              </w:rPr>
            </w:pPr>
            <w:r>
              <w:rPr>
                <w:rFonts w:cs="Times New Roman"/>
                <w:sz w:val="28"/>
                <w:szCs w:val="28"/>
              </w:rPr>
              <w:t>C</w:t>
            </w:r>
            <w:r w:rsidRPr="0018447B">
              <w:rPr>
                <w:rFonts w:cs="Times New Roman"/>
                <w:sz w:val="28"/>
                <w:szCs w:val="28"/>
              </w:rPr>
              <w:t>lassify differential equations by order, linearity, and homogeneity</w:t>
            </w:r>
            <w:r w:rsidRPr="00383C81">
              <w:rPr>
                <w:rFonts w:cs="Times New Roman"/>
                <w:color w:val="000000"/>
                <w:sz w:val="28"/>
                <w:szCs w:val="28"/>
              </w:rPr>
              <w:t xml:space="preserve"> </w:t>
            </w:r>
          </w:p>
          <w:p w:rsidR="00AB0531" w:rsidRDefault="00AB0531" w:rsidP="002D1EE2">
            <w:pPr>
              <w:numPr>
                <w:ilvl w:val="0"/>
                <w:numId w:val="42"/>
              </w:numPr>
              <w:shd w:val="clear" w:color="auto" w:fill="D6E3BC" w:themeFill="accent3" w:themeFillTint="66"/>
              <w:autoSpaceDE w:val="0"/>
              <w:autoSpaceDN w:val="0"/>
              <w:bidi w:val="0"/>
              <w:adjustRightInd w:val="0"/>
              <w:rPr>
                <w:rFonts w:cs="Times New Roman"/>
                <w:color w:val="000000"/>
                <w:sz w:val="28"/>
                <w:szCs w:val="28"/>
              </w:rPr>
            </w:pPr>
            <w:r w:rsidRPr="00383C81">
              <w:rPr>
                <w:rFonts w:cs="Times New Roman"/>
                <w:color w:val="000000"/>
                <w:sz w:val="28"/>
                <w:szCs w:val="28"/>
              </w:rPr>
              <w:t>Solve any first order differential equation.</w:t>
            </w:r>
          </w:p>
          <w:p w:rsidR="00AB053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sidRPr="00383C81">
              <w:rPr>
                <w:rFonts w:cs="Times New Roman"/>
                <w:color w:val="000000"/>
                <w:sz w:val="28"/>
                <w:szCs w:val="28"/>
              </w:rPr>
              <w:t>Demonstrate variable separable, homogeneous, exact, linear, Bernoulli linear differential equations.</w:t>
            </w:r>
          </w:p>
          <w:p w:rsidR="00AB0531" w:rsidRPr="00383C8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sidRPr="00383C81">
              <w:rPr>
                <w:rFonts w:cs="Times New Roman"/>
                <w:color w:val="000000"/>
                <w:sz w:val="28"/>
                <w:szCs w:val="28"/>
              </w:rPr>
              <w:t>Set up and solve physical problems</w:t>
            </w:r>
            <w:r>
              <w:rPr>
                <w:rFonts w:cs="Times New Roman"/>
                <w:color w:val="000000"/>
                <w:sz w:val="28"/>
                <w:szCs w:val="28"/>
              </w:rPr>
              <w:t xml:space="preserve"> such as </w:t>
            </w:r>
            <w:r w:rsidRPr="00383C81">
              <w:rPr>
                <w:rFonts w:cs="Times New Roman"/>
                <w:color w:val="000000"/>
                <w:sz w:val="28"/>
                <w:szCs w:val="28"/>
              </w:rPr>
              <w:t xml:space="preserve">mixture problems. </w:t>
            </w:r>
          </w:p>
          <w:p w:rsidR="00AB0531" w:rsidRPr="00383C8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sidRPr="00383C81">
              <w:rPr>
                <w:rFonts w:cs="Times New Roman"/>
                <w:color w:val="000000"/>
                <w:sz w:val="28"/>
                <w:szCs w:val="28"/>
              </w:rPr>
              <w:t xml:space="preserve">Solve second order differential equations with constant coefficients and complementary and particular solutions. </w:t>
            </w:r>
          </w:p>
          <w:p w:rsidR="00AB0531" w:rsidRPr="00383C8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sidRPr="00383C81">
              <w:rPr>
                <w:rFonts w:cs="Times New Roman"/>
                <w:color w:val="000000"/>
                <w:sz w:val="28"/>
                <w:szCs w:val="28"/>
              </w:rPr>
              <w:t xml:space="preserve">Apply the methods of undetermined coefficients, variation of parameters and reduction of order. </w:t>
            </w:r>
          </w:p>
          <w:p w:rsidR="00AB0531" w:rsidRPr="00383C8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sidRPr="00383C81">
              <w:rPr>
                <w:rFonts w:cs="Times New Roman"/>
                <w:color w:val="000000"/>
                <w:sz w:val="28"/>
                <w:szCs w:val="28"/>
              </w:rPr>
              <w:t>Apply second order differential equations to springs</w:t>
            </w:r>
            <w:r>
              <w:rPr>
                <w:rFonts w:cs="Times New Roman"/>
                <w:color w:val="000000"/>
                <w:sz w:val="28"/>
                <w:szCs w:val="28"/>
              </w:rPr>
              <w:t xml:space="preserve">. </w:t>
            </w:r>
          </w:p>
          <w:p w:rsidR="00AB053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sidRPr="00383C81">
              <w:rPr>
                <w:rFonts w:cs="Times New Roman"/>
                <w:color w:val="000000"/>
                <w:sz w:val="28"/>
                <w:szCs w:val="28"/>
              </w:rPr>
              <w:t>Solve differential equations using power series</w:t>
            </w:r>
            <w:r>
              <w:rPr>
                <w:rFonts w:cs="Times New Roman"/>
                <w:color w:val="000000"/>
                <w:sz w:val="28"/>
                <w:szCs w:val="28"/>
              </w:rPr>
              <w:t>.</w:t>
            </w:r>
          </w:p>
          <w:p w:rsidR="00AB053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sidRPr="00383C81">
              <w:rPr>
                <w:rFonts w:cs="Times New Roman"/>
                <w:color w:val="000000"/>
                <w:sz w:val="28"/>
                <w:szCs w:val="28"/>
              </w:rPr>
              <w:t>Set up systems of linear differential equations using characteristic equations.</w:t>
            </w:r>
          </w:p>
          <w:p w:rsidR="00AB0531" w:rsidRPr="00383C8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Pr>
                <w:rFonts w:cs="Times New Roman"/>
                <w:sz w:val="28"/>
                <w:szCs w:val="28"/>
              </w:rPr>
              <w:t>S</w:t>
            </w:r>
            <w:r w:rsidRPr="0018447B">
              <w:rPr>
                <w:rFonts w:cs="Times New Roman"/>
                <w:sz w:val="28"/>
                <w:szCs w:val="28"/>
              </w:rPr>
              <w:t>olve systems of linear differential equations</w:t>
            </w:r>
            <w:r w:rsidRPr="00383C81">
              <w:rPr>
                <w:rFonts w:cs="Times New Roman"/>
                <w:color w:val="000000"/>
                <w:sz w:val="28"/>
                <w:szCs w:val="28"/>
              </w:rPr>
              <w:t xml:space="preserve"> </w:t>
            </w:r>
          </w:p>
          <w:p w:rsidR="00AB0531" w:rsidRPr="00383C8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Pr>
                <w:rFonts w:cs="Times New Roman"/>
                <w:color w:val="000000"/>
                <w:sz w:val="28"/>
                <w:szCs w:val="28"/>
              </w:rPr>
              <w:t>A</w:t>
            </w:r>
            <w:r w:rsidRPr="00383C81">
              <w:rPr>
                <w:rFonts w:cs="Times New Roman"/>
                <w:color w:val="000000"/>
                <w:sz w:val="28"/>
                <w:szCs w:val="28"/>
              </w:rPr>
              <w:t xml:space="preserve">pply Fourier series to periodic functions. </w:t>
            </w:r>
          </w:p>
          <w:p w:rsidR="00AB0531" w:rsidRPr="00383C81" w:rsidRDefault="00AB0531" w:rsidP="002D1EE2">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sidRPr="00383C81">
              <w:rPr>
                <w:rFonts w:cs="Times New Roman"/>
                <w:color w:val="000000"/>
                <w:sz w:val="28"/>
                <w:szCs w:val="28"/>
              </w:rPr>
              <w:t xml:space="preserve">Apply Euler’s Formula </w:t>
            </w:r>
          </w:p>
          <w:p w:rsidR="00AB0531" w:rsidRPr="00D232CB" w:rsidRDefault="00AB0531" w:rsidP="00D232CB">
            <w:pPr>
              <w:numPr>
                <w:ilvl w:val="0"/>
                <w:numId w:val="42"/>
              </w:numPr>
              <w:shd w:val="clear" w:color="auto" w:fill="D6E3BC" w:themeFill="accent3" w:themeFillTint="66"/>
              <w:autoSpaceDE w:val="0"/>
              <w:autoSpaceDN w:val="0"/>
              <w:bidi w:val="0"/>
              <w:adjustRightInd w:val="0"/>
              <w:spacing w:before="100" w:after="100"/>
              <w:rPr>
                <w:rFonts w:cs="Times New Roman"/>
                <w:color w:val="000000"/>
                <w:sz w:val="28"/>
                <w:szCs w:val="28"/>
              </w:rPr>
            </w:pPr>
            <w:r w:rsidRPr="00383C81">
              <w:rPr>
                <w:rFonts w:cs="Times New Roman"/>
                <w:color w:val="000000"/>
                <w:sz w:val="28"/>
                <w:szCs w:val="28"/>
              </w:rPr>
              <w:t xml:space="preserve">Use the Wronskian determinant to test for linear independence or linear dependence. </w:t>
            </w:r>
          </w:p>
        </w:tc>
      </w:tr>
    </w:tbl>
    <w:p w:rsidR="00AB0531" w:rsidRPr="009F395E" w:rsidRDefault="00AB0531" w:rsidP="00AB0531">
      <w:pPr>
        <w:shd w:val="clear" w:color="auto" w:fill="D6E3BC" w:themeFill="accent3"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FB47B4" w:rsidTr="00AB0531">
        <w:trPr>
          <w:trHeight w:val="653"/>
        </w:trPr>
        <w:tc>
          <w:tcPr>
            <w:tcW w:w="9720" w:type="dxa"/>
            <w:shd w:val="clear" w:color="auto" w:fill="A7BFDE"/>
            <w:vAlign w:val="center"/>
          </w:tcPr>
          <w:p w:rsidR="00AB0531" w:rsidRPr="00FB47B4" w:rsidRDefault="00AB0531" w:rsidP="00AB0531">
            <w:pPr>
              <w:shd w:val="clear" w:color="auto" w:fill="D6E3BC" w:themeFill="accent3" w:themeFillTint="66"/>
              <w:tabs>
                <w:tab w:val="left" w:pos="507"/>
              </w:tabs>
              <w:autoSpaceDE w:val="0"/>
              <w:autoSpaceDN w:val="0"/>
              <w:bidi w:val="0"/>
              <w:adjustRightInd w:val="0"/>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AB0531" w:rsidRPr="00FB47B4" w:rsidTr="00AB0531">
        <w:trPr>
          <w:trHeight w:val="2183"/>
        </w:trPr>
        <w:tc>
          <w:tcPr>
            <w:tcW w:w="9720" w:type="dxa"/>
            <w:shd w:val="clear" w:color="auto" w:fill="A7BFDE"/>
            <w:vAlign w:val="center"/>
          </w:tcPr>
          <w:p w:rsidR="00AB0531" w:rsidRPr="00C66804" w:rsidRDefault="00AB0531" w:rsidP="00AB0531">
            <w:pPr>
              <w:shd w:val="clear" w:color="auto" w:fill="D6E3BC" w:themeFill="accent3" w:themeFillTint="66"/>
              <w:autoSpaceDE w:val="0"/>
              <w:autoSpaceDN w:val="0"/>
              <w:bidi w:val="0"/>
              <w:adjustRightInd w:val="0"/>
              <w:rPr>
                <w:rFonts w:cs="Times New Roman"/>
                <w:sz w:val="28"/>
                <w:szCs w:val="28"/>
              </w:rPr>
            </w:pPr>
            <w:r w:rsidRPr="00C66804">
              <w:rPr>
                <w:rFonts w:cs="Times New Roman"/>
                <w:sz w:val="28"/>
                <w:szCs w:val="28"/>
              </w:rPr>
              <w:t>After completing this course students will</w:t>
            </w:r>
            <w:r>
              <w:rPr>
                <w:rFonts w:cs="Times New Roman"/>
                <w:sz w:val="28"/>
                <w:szCs w:val="28"/>
              </w:rPr>
              <w:t xml:space="preserve"> be able to:</w:t>
            </w:r>
          </w:p>
          <w:p w:rsidR="00AB0531" w:rsidRPr="00C66804" w:rsidRDefault="00AB0531" w:rsidP="00AB0531">
            <w:pPr>
              <w:shd w:val="clear" w:color="auto" w:fill="D6E3BC" w:themeFill="accent3" w:themeFillTint="66"/>
              <w:autoSpaceDE w:val="0"/>
              <w:autoSpaceDN w:val="0"/>
              <w:bidi w:val="0"/>
              <w:adjustRightInd w:val="0"/>
              <w:rPr>
                <w:rFonts w:cs="Times New Roman"/>
                <w:sz w:val="28"/>
                <w:szCs w:val="28"/>
              </w:rPr>
            </w:pPr>
          </w:p>
          <w:p w:rsidR="00AB0531" w:rsidRPr="0008644A"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sidRPr="0008644A">
              <w:rPr>
                <w:rFonts w:cs="Times New Roman"/>
                <w:sz w:val="28"/>
                <w:szCs w:val="28"/>
              </w:rPr>
              <w:t>Classify differential equations by order.</w:t>
            </w:r>
          </w:p>
          <w:p w:rsidR="00AB0531" w:rsidRPr="0008644A" w:rsidRDefault="00AB0531" w:rsidP="002D1EE2">
            <w:pPr>
              <w:pStyle w:val="Default"/>
              <w:numPr>
                <w:ilvl w:val="0"/>
                <w:numId w:val="43"/>
              </w:numPr>
              <w:shd w:val="clear" w:color="auto" w:fill="D6E3BC" w:themeFill="accent3" w:themeFillTint="66"/>
              <w:jc w:val="both"/>
              <w:rPr>
                <w:sz w:val="28"/>
                <w:szCs w:val="28"/>
              </w:rPr>
            </w:pPr>
            <w:r w:rsidRPr="0008644A">
              <w:rPr>
                <w:sz w:val="28"/>
                <w:szCs w:val="28"/>
              </w:rPr>
              <w:t>Differentiate between linear and non-linear, ordinary and partial and different degreed differential equations</w:t>
            </w:r>
            <w:r>
              <w:rPr>
                <w:sz w:val="28"/>
                <w:szCs w:val="28"/>
              </w:rPr>
              <w:t>.</w:t>
            </w:r>
            <w:r w:rsidRPr="0008644A">
              <w:rPr>
                <w:sz w:val="28"/>
                <w:szCs w:val="28"/>
              </w:rPr>
              <w:t xml:space="preserve"> </w:t>
            </w:r>
          </w:p>
          <w:p w:rsidR="00AB0531"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sidRPr="0008644A">
              <w:rPr>
                <w:rFonts w:cs="Times New Roman"/>
                <w:sz w:val="28"/>
                <w:szCs w:val="28"/>
              </w:rPr>
              <w:t>Solve first order linear differential equations.</w:t>
            </w:r>
          </w:p>
          <w:p w:rsidR="00AB0531" w:rsidRPr="0008644A"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sidRPr="0008644A">
              <w:rPr>
                <w:rFonts w:cs="Times New Roman"/>
                <w:sz w:val="28"/>
                <w:szCs w:val="28"/>
              </w:rPr>
              <w:t>Use separation of variables to solve differential equations.</w:t>
            </w:r>
          </w:p>
          <w:p w:rsidR="00AB0531" w:rsidRPr="0008644A"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sidRPr="0008644A">
              <w:rPr>
                <w:rFonts w:cs="Times New Roman"/>
                <w:sz w:val="28"/>
                <w:szCs w:val="28"/>
              </w:rPr>
              <w:t>Solve exact differential equations.</w:t>
            </w:r>
          </w:p>
          <w:p w:rsidR="00AB0531" w:rsidRPr="008F725E"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sidRPr="0008644A">
              <w:rPr>
                <w:sz w:val="28"/>
                <w:szCs w:val="28"/>
              </w:rPr>
              <w:t>Identify and solve homogeneous differential equations</w:t>
            </w:r>
            <w:r>
              <w:rPr>
                <w:sz w:val="28"/>
                <w:szCs w:val="28"/>
              </w:rPr>
              <w:t>.</w:t>
            </w:r>
          </w:p>
          <w:p w:rsidR="00AB0531" w:rsidRPr="0008644A"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sidRPr="0008644A">
              <w:rPr>
                <w:rFonts w:cs="Times New Roman"/>
                <w:sz w:val="28"/>
                <w:szCs w:val="28"/>
              </w:rPr>
              <w:t>Solve linear equations with constant coefficients.</w:t>
            </w:r>
          </w:p>
          <w:p w:rsidR="00AB0531" w:rsidRPr="0008644A"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sidRPr="0008644A">
              <w:rPr>
                <w:rFonts w:cs="Times New Roman"/>
                <w:sz w:val="28"/>
                <w:szCs w:val="28"/>
              </w:rPr>
              <w:t>Solve the problems of ordinary differential equations.</w:t>
            </w:r>
          </w:p>
          <w:p w:rsidR="00AB0531" w:rsidRPr="0008644A" w:rsidRDefault="00AB0531" w:rsidP="002D1EE2">
            <w:pPr>
              <w:pStyle w:val="Default"/>
              <w:numPr>
                <w:ilvl w:val="0"/>
                <w:numId w:val="43"/>
              </w:numPr>
              <w:shd w:val="clear" w:color="auto" w:fill="D6E3BC" w:themeFill="accent3" w:themeFillTint="66"/>
              <w:jc w:val="both"/>
              <w:rPr>
                <w:sz w:val="28"/>
                <w:szCs w:val="28"/>
              </w:rPr>
            </w:pPr>
            <w:r w:rsidRPr="0008644A">
              <w:rPr>
                <w:sz w:val="28"/>
                <w:szCs w:val="28"/>
              </w:rPr>
              <w:t xml:space="preserve">Solve second-degree homogeneous linear equations with constant coefficients </w:t>
            </w:r>
          </w:p>
          <w:p w:rsidR="00AB0531" w:rsidRPr="0008644A" w:rsidRDefault="00AB0531" w:rsidP="002D1EE2">
            <w:pPr>
              <w:pStyle w:val="Default"/>
              <w:numPr>
                <w:ilvl w:val="0"/>
                <w:numId w:val="43"/>
              </w:numPr>
              <w:shd w:val="clear" w:color="auto" w:fill="D6E3BC" w:themeFill="accent3" w:themeFillTint="66"/>
              <w:jc w:val="both"/>
              <w:rPr>
                <w:sz w:val="28"/>
                <w:szCs w:val="28"/>
              </w:rPr>
            </w:pPr>
            <w:r w:rsidRPr="0008644A">
              <w:rPr>
                <w:sz w:val="28"/>
                <w:szCs w:val="28"/>
              </w:rPr>
              <w:t>Solve second-degree non-homogeneous linear differential equations</w:t>
            </w:r>
            <w:r>
              <w:rPr>
                <w:sz w:val="28"/>
                <w:szCs w:val="28"/>
              </w:rPr>
              <w:t>.</w:t>
            </w:r>
            <w:r w:rsidRPr="0008644A">
              <w:rPr>
                <w:sz w:val="28"/>
                <w:szCs w:val="28"/>
              </w:rPr>
              <w:t xml:space="preserve"> </w:t>
            </w:r>
          </w:p>
          <w:p w:rsidR="00AB0531" w:rsidRPr="0008644A"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sidRPr="0008644A">
              <w:rPr>
                <w:rFonts w:cs="Times New Roman"/>
                <w:sz w:val="28"/>
                <w:szCs w:val="28"/>
              </w:rPr>
              <w:t>Use the method of undetermined coefficients to solve differential equations.</w:t>
            </w:r>
          </w:p>
          <w:p w:rsidR="00AB0531"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Pr>
                <w:rFonts w:cs="Times New Roman"/>
                <w:sz w:val="28"/>
                <w:szCs w:val="28"/>
              </w:rPr>
              <w:t xml:space="preserve"> </w:t>
            </w:r>
            <w:r w:rsidRPr="0008644A">
              <w:rPr>
                <w:rFonts w:cs="Times New Roman"/>
                <w:sz w:val="28"/>
                <w:szCs w:val="28"/>
              </w:rPr>
              <w:t>Use variation of parameters to solve differential equations.</w:t>
            </w:r>
          </w:p>
          <w:p w:rsidR="00AB0531" w:rsidRDefault="00AB0531" w:rsidP="002D1EE2">
            <w:pPr>
              <w:pStyle w:val="Default"/>
              <w:numPr>
                <w:ilvl w:val="0"/>
                <w:numId w:val="43"/>
              </w:numPr>
              <w:shd w:val="clear" w:color="auto" w:fill="D6E3BC" w:themeFill="accent3" w:themeFillTint="66"/>
              <w:jc w:val="both"/>
              <w:rPr>
                <w:sz w:val="28"/>
                <w:szCs w:val="28"/>
              </w:rPr>
            </w:pPr>
            <w:r>
              <w:rPr>
                <w:sz w:val="28"/>
                <w:szCs w:val="28"/>
              </w:rPr>
              <w:t xml:space="preserve"> </w:t>
            </w:r>
            <w:r w:rsidRPr="0008644A">
              <w:rPr>
                <w:sz w:val="28"/>
                <w:szCs w:val="28"/>
              </w:rPr>
              <w:t xml:space="preserve">Use the Wronskian and characteristic equations to solve differential equations. </w:t>
            </w:r>
          </w:p>
          <w:p w:rsidR="00AB0531" w:rsidRPr="00D5383A" w:rsidRDefault="00AB0531" w:rsidP="002D1EE2">
            <w:pPr>
              <w:pStyle w:val="Default"/>
              <w:numPr>
                <w:ilvl w:val="0"/>
                <w:numId w:val="43"/>
              </w:numPr>
              <w:shd w:val="clear" w:color="auto" w:fill="D6E3BC" w:themeFill="accent3" w:themeFillTint="66"/>
              <w:jc w:val="both"/>
              <w:rPr>
                <w:sz w:val="28"/>
                <w:szCs w:val="28"/>
              </w:rPr>
            </w:pPr>
            <w:r>
              <w:rPr>
                <w:sz w:val="28"/>
                <w:szCs w:val="28"/>
              </w:rPr>
              <w:t xml:space="preserve"> </w:t>
            </w:r>
            <w:r w:rsidRPr="0008644A">
              <w:rPr>
                <w:sz w:val="28"/>
                <w:szCs w:val="28"/>
              </w:rPr>
              <w:t xml:space="preserve">Solve </w:t>
            </w:r>
            <w:r>
              <w:rPr>
                <w:sz w:val="28"/>
                <w:szCs w:val="28"/>
              </w:rPr>
              <w:t>s</w:t>
            </w:r>
            <w:r w:rsidRPr="00D5383A">
              <w:rPr>
                <w:sz w:val="28"/>
                <w:szCs w:val="28"/>
                <w:lang w:bidi="ar-IQ"/>
              </w:rPr>
              <w:t>econd –</w:t>
            </w:r>
            <w:r>
              <w:rPr>
                <w:sz w:val="28"/>
                <w:szCs w:val="28"/>
                <w:lang w:bidi="ar-IQ"/>
              </w:rPr>
              <w:t>o</w:t>
            </w:r>
            <w:r w:rsidRPr="00D5383A">
              <w:rPr>
                <w:sz w:val="28"/>
                <w:szCs w:val="28"/>
                <w:lang w:bidi="ar-IQ"/>
              </w:rPr>
              <w:t xml:space="preserve">rder </w:t>
            </w:r>
            <w:r>
              <w:rPr>
                <w:sz w:val="28"/>
                <w:szCs w:val="28"/>
                <w:lang w:bidi="ar-IQ"/>
              </w:rPr>
              <w:t>d</w:t>
            </w:r>
            <w:r w:rsidRPr="00D5383A">
              <w:rPr>
                <w:sz w:val="28"/>
                <w:szCs w:val="28"/>
                <w:lang w:bidi="ar-IQ"/>
              </w:rPr>
              <w:t xml:space="preserve">ifferential </w:t>
            </w:r>
            <w:r>
              <w:rPr>
                <w:sz w:val="28"/>
                <w:szCs w:val="28"/>
                <w:lang w:bidi="ar-IQ"/>
              </w:rPr>
              <w:t>e</w:t>
            </w:r>
            <w:r w:rsidRPr="00D5383A">
              <w:rPr>
                <w:sz w:val="28"/>
                <w:szCs w:val="28"/>
                <w:lang w:bidi="ar-IQ"/>
              </w:rPr>
              <w:t>quations (</w:t>
            </w:r>
            <w:r>
              <w:rPr>
                <w:sz w:val="28"/>
                <w:szCs w:val="28"/>
                <w:lang w:bidi="ar-IQ"/>
              </w:rPr>
              <w:t>by using r</w:t>
            </w:r>
            <w:r w:rsidRPr="00D5383A">
              <w:rPr>
                <w:sz w:val="28"/>
                <w:szCs w:val="28"/>
                <w:lang w:bidi="ar-IQ"/>
              </w:rPr>
              <w:t>eduction of order).</w:t>
            </w:r>
          </w:p>
          <w:p w:rsidR="00AB0531" w:rsidRPr="00F63B5C" w:rsidRDefault="00AB0531" w:rsidP="002D1EE2">
            <w:pPr>
              <w:numPr>
                <w:ilvl w:val="0"/>
                <w:numId w:val="43"/>
              </w:numPr>
              <w:shd w:val="clear" w:color="auto" w:fill="D6E3BC" w:themeFill="accent3" w:themeFillTint="66"/>
              <w:bidi w:val="0"/>
              <w:rPr>
                <w:sz w:val="24"/>
                <w:szCs w:val="24"/>
                <w:lang w:bidi="ar-IQ"/>
              </w:rPr>
            </w:pPr>
            <w:r>
              <w:rPr>
                <w:sz w:val="28"/>
                <w:szCs w:val="28"/>
                <w:lang w:bidi="ar-IQ"/>
              </w:rPr>
              <w:t xml:space="preserve"> </w:t>
            </w:r>
            <w:r w:rsidRPr="0008644A">
              <w:rPr>
                <w:sz w:val="28"/>
                <w:szCs w:val="28"/>
              </w:rPr>
              <w:t xml:space="preserve">Solve </w:t>
            </w:r>
            <w:r>
              <w:rPr>
                <w:sz w:val="28"/>
                <w:szCs w:val="28"/>
              </w:rPr>
              <w:t>s</w:t>
            </w:r>
            <w:r w:rsidRPr="00D5383A">
              <w:rPr>
                <w:sz w:val="28"/>
                <w:szCs w:val="28"/>
                <w:lang w:bidi="ar-IQ"/>
              </w:rPr>
              <w:t>econd –</w:t>
            </w:r>
            <w:r>
              <w:rPr>
                <w:sz w:val="28"/>
                <w:szCs w:val="28"/>
                <w:lang w:bidi="ar-IQ"/>
              </w:rPr>
              <w:t>o</w:t>
            </w:r>
            <w:r w:rsidRPr="00D5383A">
              <w:rPr>
                <w:sz w:val="28"/>
                <w:szCs w:val="28"/>
                <w:lang w:bidi="ar-IQ"/>
              </w:rPr>
              <w:t xml:space="preserve">rder </w:t>
            </w:r>
            <w:r>
              <w:rPr>
                <w:sz w:val="28"/>
                <w:szCs w:val="28"/>
                <w:lang w:bidi="ar-IQ"/>
              </w:rPr>
              <w:t>d</w:t>
            </w:r>
            <w:r w:rsidRPr="00D5383A">
              <w:rPr>
                <w:sz w:val="28"/>
                <w:szCs w:val="28"/>
                <w:lang w:bidi="ar-IQ"/>
              </w:rPr>
              <w:t xml:space="preserve">ifferential </w:t>
            </w:r>
            <w:r>
              <w:rPr>
                <w:sz w:val="28"/>
                <w:szCs w:val="28"/>
                <w:lang w:bidi="ar-IQ"/>
              </w:rPr>
              <w:t>e</w:t>
            </w:r>
            <w:r w:rsidRPr="00D5383A">
              <w:rPr>
                <w:sz w:val="28"/>
                <w:szCs w:val="28"/>
                <w:lang w:bidi="ar-IQ"/>
              </w:rPr>
              <w:t xml:space="preserve">quations </w:t>
            </w:r>
            <w:r>
              <w:rPr>
                <w:sz w:val="28"/>
                <w:szCs w:val="28"/>
                <w:lang w:bidi="ar-IQ"/>
              </w:rPr>
              <w:t>(</w:t>
            </w:r>
            <w:r w:rsidRPr="003425BF">
              <w:rPr>
                <w:sz w:val="28"/>
                <w:szCs w:val="28"/>
                <w:lang w:bidi="ar-IQ"/>
              </w:rPr>
              <w:t>Euler-Cauchy Equations</w:t>
            </w:r>
            <w:r>
              <w:rPr>
                <w:sz w:val="28"/>
                <w:szCs w:val="28"/>
                <w:lang w:bidi="ar-IQ"/>
              </w:rPr>
              <w:t>)</w:t>
            </w:r>
            <w:r w:rsidRPr="00F63B5C">
              <w:rPr>
                <w:sz w:val="24"/>
                <w:szCs w:val="24"/>
                <w:lang w:bidi="ar-IQ"/>
              </w:rPr>
              <w:t>.</w:t>
            </w:r>
          </w:p>
          <w:p w:rsidR="00AB0531" w:rsidRDefault="00AB0531" w:rsidP="002D1EE2">
            <w:pPr>
              <w:pStyle w:val="Default"/>
              <w:numPr>
                <w:ilvl w:val="0"/>
                <w:numId w:val="43"/>
              </w:numPr>
              <w:shd w:val="clear" w:color="auto" w:fill="D6E3BC" w:themeFill="accent3" w:themeFillTint="66"/>
              <w:jc w:val="both"/>
              <w:rPr>
                <w:sz w:val="28"/>
                <w:szCs w:val="28"/>
              </w:rPr>
            </w:pPr>
            <w:r>
              <w:rPr>
                <w:sz w:val="28"/>
                <w:szCs w:val="28"/>
              </w:rPr>
              <w:t xml:space="preserve">  </w:t>
            </w:r>
            <w:r w:rsidRPr="0008644A">
              <w:rPr>
                <w:sz w:val="28"/>
                <w:szCs w:val="28"/>
              </w:rPr>
              <w:t>Find solutions to second, third and fourth degree differential equations.</w:t>
            </w:r>
          </w:p>
          <w:p w:rsidR="00AB0531" w:rsidRPr="00BA437A" w:rsidRDefault="00AB0531" w:rsidP="002D1EE2">
            <w:pPr>
              <w:pStyle w:val="Default"/>
              <w:numPr>
                <w:ilvl w:val="0"/>
                <w:numId w:val="43"/>
              </w:numPr>
              <w:shd w:val="clear" w:color="auto" w:fill="D6E3BC" w:themeFill="accent3" w:themeFillTint="66"/>
              <w:jc w:val="both"/>
              <w:rPr>
                <w:sz w:val="28"/>
                <w:szCs w:val="28"/>
              </w:rPr>
            </w:pPr>
            <w:r>
              <w:t xml:space="preserve">  </w:t>
            </w:r>
            <w:r w:rsidRPr="00BA437A">
              <w:rPr>
                <w:sz w:val="28"/>
                <w:szCs w:val="28"/>
              </w:rPr>
              <w:t>Model real-life applications using differential equations.</w:t>
            </w:r>
          </w:p>
          <w:p w:rsidR="00AB0531" w:rsidRPr="0008644A"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Pr>
                <w:sz w:val="28"/>
                <w:szCs w:val="28"/>
              </w:rPr>
              <w:t xml:space="preserve"> </w:t>
            </w:r>
            <w:r w:rsidRPr="0008644A">
              <w:rPr>
                <w:sz w:val="28"/>
                <w:szCs w:val="28"/>
              </w:rPr>
              <w:t>Demonstrate their understanding of differential equations and their applications to scientific and engineering applications problems.</w:t>
            </w:r>
          </w:p>
          <w:p w:rsidR="00AB0531"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Pr>
                <w:rFonts w:cs="Times New Roman"/>
                <w:sz w:val="28"/>
                <w:szCs w:val="28"/>
              </w:rPr>
              <w:t xml:space="preserve"> </w:t>
            </w:r>
            <w:r w:rsidRPr="0008644A">
              <w:rPr>
                <w:rFonts w:cs="Times New Roman"/>
                <w:sz w:val="28"/>
                <w:szCs w:val="28"/>
              </w:rPr>
              <w:t xml:space="preserve">Solve systems of linear differential equations. </w:t>
            </w:r>
          </w:p>
          <w:p w:rsidR="00AB0531" w:rsidRDefault="00AB0531" w:rsidP="002D1EE2">
            <w:pPr>
              <w:numPr>
                <w:ilvl w:val="0"/>
                <w:numId w:val="43"/>
              </w:numPr>
              <w:shd w:val="clear" w:color="auto" w:fill="D6E3BC" w:themeFill="accent3" w:themeFillTint="66"/>
              <w:bidi w:val="0"/>
              <w:jc w:val="both"/>
              <w:rPr>
                <w:rFonts w:cs="Times New Roman"/>
                <w:sz w:val="28"/>
                <w:szCs w:val="28"/>
              </w:rPr>
            </w:pPr>
            <w:r>
              <w:rPr>
                <w:rFonts w:cs="Times New Roman"/>
                <w:sz w:val="28"/>
                <w:szCs w:val="28"/>
              </w:rPr>
              <w:t xml:space="preserve"> </w:t>
            </w:r>
            <w:r w:rsidRPr="0008644A">
              <w:rPr>
                <w:rFonts w:cs="Times New Roman"/>
                <w:sz w:val="28"/>
                <w:szCs w:val="28"/>
              </w:rPr>
              <w:t xml:space="preserve">Find the </w:t>
            </w:r>
            <w:r>
              <w:rPr>
                <w:rFonts w:cs="Times New Roman"/>
                <w:sz w:val="28"/>
                <w:szCs w:val="28"/>
              </w:rPr>
              <w:t>F</w:t>
            </w:r>
            <w:r w:rsidRPr="0008644A">
              <w:rPr>
                <w:rFonts w:cs="Times New Roman"/>
                <w:sz w:val="28"/>
                <w:szCs w:val="28"/>
              </w:rPr>
              <w:t>ourier series of a given function.</w:t>
            </w:r>
          </w:p>
          <w:p w:rsidR="00AB0531" w:rsidRPr="0008644A" w:rsidRDefault="00AB0531" w:rsidP="002D1EE2">
            <w:pPr>
              <w:numPr>
                <w:ilvl w:val="0"/>
                <w:numId w:val="43"/>
              </w:numPr>
              <w:shd w:val="clear" w:color="auto" w:fill="D6E3BC" w:themeFill="accent3" w:themeFillTint="66"/>
              <w:autoSpaceDE w:val="0"/>
              <w:autoSpaceDN w:val="0"/>
              <w:bidi w:val="0"/>
              <w:adjustRightInd w:val="0"/>
              <w:jc w:val="both"/>
              <w:rPr>
                <w:rFonts w:cs="Times New Roman"/>
                <w:sz w:val="28"/>
                <w:szCs w:val="28"/>
              </w:rPr>
            </w:pPr>
            <w:r>
              <w:rPr>
                <w:rFonts w:cs="Times New Roman"/>
                <w:sz w:val="28"/>
                <w:szCs w:val="28"/>
              </w:rPr>
              <w:t xml:space="preserve"> </w:t>
            </w:r>
            <w:r w:rsidRPr="0008644A">
              <w:rPr>
                <w:rFonts w:cs="Times New Roman"/>
                <w:sz w:val="28"/>
                <w:szCs w:val="28"/>
              </w:rPr>
              <w:t>Able to use series solution methods to obtain solutions and other useful information about the differential equations to which these methods apply.</w:t>
            </w:r>
          </w:p>
          <w:p w:rsidR="00AB0531" w:rsidRPr="0008644A" w:rsidRDefault="00AB0531" w:rsidP="002D1EE2">
            <w:pPr>
              <w:numPr>
                <w:ilvl w:val="0"/>
                <w:numId w:val="43"/>
              </w:numPr>
              <w:shd w:val="clear" w:color="auto" w:fill="D6E3BC" w:themeFill="accent3" w:themeFillTint="66"/>
              <w:bidi w:val="0"/>
              <w:jc w:val="both"/>
              <w:rPr>
                <w:rFonts w:cs="Times New Roman"/>
                <w:color w:val="000000"/>
                <w:sz w:val="28"/>
                <w:szCs w:val="28"/>
              </w:rPr>
            </w:pPr>
            <w:r>
              <w:rPr>
                <w:rFonts w:cs="Times New Roman"/>
                <w:sz w:val="28"/>
                <w:szCs w:val="28"/>
              </w:rPr>
              <w:t xml:space="preserve"> </w:t>
            </w:r>
            <w:r w:rsidRPr="0008644A">
              <w:rPr>
                <w:rFonts w:cs="Times New Roman"/>
                <w:color w:val="000000"/>
                <w:sz w:val="28"/>
                <w:szCs w:val="28"/>
              </w:rPr>
              <w:t xml:space="preserve">Use analytic techniques to compute solutions to various differential equations. </w:t>
            </w:r>
          </w:p>
          <w:p w:rsidR="00AB0531" w:rsidRPr="00D232CB" w:rsidRDefault="00AB0531" w:rsidP="00D232CB">
            <w:pPr>
              <w:numPr>
                <w:ilvl w:val="0"/>
                <w:numId w:val="43"/>
              </w:numPr>
              <w:shd w:val="clear" w:color="auto" w:fill="D6E3BC" w:themeFill="accent3" w:themeFillTint="66"/>
              <w:bidi w:val="0"/>
              <w:jc w:val="both"/>
              <w:rPr>
                <w:rFonts w:cs="Times New Roman"/>
                <w:sz w:val="28"/>
                <w:szCs w:val="28"/>
                <w:lang w:bidi="ar-IQ"/>
              </w:rPr>
            </w:pPr>
            <w:r w:rsidRPr="0008644A">
              <w:rPr>
                <w:rFonts w:cs="Times New Roman"/>
                <w:sz w:val="28"/>
                <w:szCs w:val="28"/>
              </w:rPr>
              <w:t xml:space="preserve"> Apply the knowledge of differential equations in order to solve engineering problems.</w:t>
            </w:r>
          </w:p>
        </w:tc>
      </w:tr>
      <w:tr w:rsidR="00AB0531" w:rsidRPr="00FB47B4" w:rsidTr="00AB0531">
        <w:trPr>
          <w:trHeight w:val="511"/>
        </w:trPr>
        <w:tc>
          <w:tcPr>
            <w:tcW w:w="9720" w:type="dxa"/>
            <w:shd w:val="clear" w:color="auto" w:fill="A7BFDE"/>
            <w:vAlign w:val="center"/>
          </w:tcPr>
          <w:p w:rsidR="00AB0531" w:rsidRPr="00995D4A" w:rsidRDefault="00AB0531" w:rsidP="00AB0531">
            <w:pPr>
              <w:shd w:val="clear" w:color="auto" w:fill="D6E3BC" w:themeFill="accent3" w:themeFillTint="66"/>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AB0531" w:rsidRPr="00FB47B4" w:rsidTr="00AB0531">
        <w:trPr>
          <w:trHeight w:val="624"/>
        </w:trPr>
        <w:tc>
          <w:tcPr>
            <w:tcW w:w="9720" w:type="dxa"/>
            <w:shd w:val="clear" w:color="auto" w:fill="A7BFDE"/>
            <w:vAlign w:val="center"/>
          </w:tcPr>
          <w:p w:rsidR="00AB0531" w:rsidRDefault="00AB0531" w:rsidP="002D1EE2">
            <w:pPr>
              <w:numPr>
                <w:ilvl w:val="0"/>
                <w:numId w:val="38"/>
              </w:numPr>
              <w:shd w:val="clear" w:color="auto" w:fill="D6E3BC" w:themeFill="accent3" w:themeFillTint="66"/>
              <w:autoSpaceDE w:val="0"/>
              <w:autoSpaceDN w:val="0"/>
              <w:bidi w:val="0"/>
              <w:adjustRightInd w:val="0"/>
              <w:rPr>
                <w:rFonts w:cs="Times New Roman"/>
                <w:color w:val="000000"/>
                <w:sz w:val="28"/>
                <w:szCs w:val="28"/>
                <w:lang w:bidi="ar-IQ"/>
              </w:rPr>
            </w:pPr>
            <w:r w:rsidRPr="00BA6323">
              <w:rPr>
                <w:rFonts w:cs="Times New Roman"/>
                <w:color w:val="000000"/>
                <w:sz w:val="28"/>
                <w:szCs w:val="28"/>
                <w:lang w:bidi="ar-IQ"/>
              </w:rPr>
              <w:t>Lectures</w:t>
            </w:r>
          </w:p>
          <w:p w:rsidR="00AB0531" w:rsidRPr="00BA6323" w:rsidRDefault="00AB0531" w:rsidP="002D1EE2">
            <w:pPr>
              <w:numPr>
                <w:ilvl w:val="0"/>
                <w:numId w:val="38"/>
              </w:numPr>
              <w:shd w:val="clear" w:color="auto" w:fill="D6E3BC" w:themeFill="accent3" w:themeFillTint="66"/>
              <w:autoSpaceDE w:val="0"/>
              <w:autoSpaceDN w:val="0"/>
              <w:bidi w:val="0"/>
              <w:adjustRightInd w:val="0"/>
              <w:rPr>
                <w:rFonts w:cs="Times New Roman"/>
                <w:color w:val="000000"/>
                <w:sz w:val="28"/>
                <w:szCs w:val="28"/>
                <w:lang w:bidi="ar-IQ"/>
              </w:rPr>
            </w:pPr>
            <w:r w:rsidRPr="00BA6323">
              <w:rPr>
                <w:rFonts w:cs="Times New Roman"/>
                <w:color w:val="000000"/>
                <w:sz w:val="28"/>
                <w:szCs w:val="28"/>
                <w:lang w:bidi="ar-IQ"/>
              </w:rPr>
              <w:t>Discussions</w:t>
            </w:r>
          </w:p>
          <w:p w:rsidR="00AB0531" w:rsidRDefault="00AB0531" w:rsidP="002D1EE2">
            <w:pPr>
              <w:numPr>
                <w:ilvl w:val="0"/>
                <w:numId w:val="38"/>
              </w:numPr>
              <w:shd w:val="clear" w:color="auto" w:fill="D6E3BC" w:themeFill="accent3" w:themeFillTint="66"/>
              <w:autoSpaceDE w:val="0"/>
              <w:autoSpaceDN w:val="0"/>
              <w:bidi w:val="0"/>
              <w:adjustRightInd w:val="0"/>
              <w:rPr>
                <w:rFonts w:cs="Times New Roman"/>
                <w:color w:val="000000"/>
                <w:sz w:val="28"/>
                <w:szCs w:val="28"/>
                <w:lang w:bidi="ar-IQ"/>
              </w:rPr>
            </w:pPr>
            <w:r w:rsidRPr="00BA6323">
              <w:rPr>
                <w:rFonts w:cs="Times New Roman"/>
                <w:sz w:val="28"/>
                <w:szCs w:val="28"/>
              </w:rPr>
              <w:t>Problem solving</w:t>
            </w:r>
          </w:p>
          <w:p w:rsidR="00AB0531" w:rsidRPr="00BA6323" w:rsidRDefault="00AB0531" w:rsidP="002D1EE2">
            <w:pPr>
              <w:numPr>
                <w:ilvl w:val="0"/>
                <w:numId w:val="38"/>
              </w:num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sz w:val="28"/>
                <w:szCs w:val="28"/>
              </w:rPr>
              <w:t>St</w:t>
            </w:r>
            <w:r w:rsidRPr="00BA6323">
              <w:rPr>
                <w:rFonts w:cs="Times New Roman"/>
                <w:sz w:val="28"/>
                <w:szCs w:val="28"/>
              </w:rPr>
              <w:t xml:space="preserve">udent </w:t>
            </w:r>
            <w:r>
              <w:rPr>
                <w:rFonts w:cs="Times New Roman"/>
                <w:sz w:val="28"/>
                <w:szCs w:val="28"/>
              </w:rPr>
              <w:t>Q</w:t>
            </w:r>
            <w:r w:rsidRPr="00BA6323">
              <w:rPr>
                <w:rFonts w:cs="Times New Roman"/>
                <w:sz w:val="28"/>
                <w:szCs w:val="28"/>
              </w:rPr>
              <w:t>uestions</w:t>
            </w:r>
          </w:p>
          <w:p w:rsidR="00AB0531" w:rsidRPr="00BA6323" w:rsidRDefault="00AB0531" w:rsidP="002D1EE2">
            <w:pPr>
              <w:numPr>
                <w:ilvl w:val="0"/>
                <w:numId w:val="38"/>
              </w:num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sz w:val="28"/>
                <w:szCs w:val="28"/>
              </w:rPr>
              <w:t>S</w:t>
            </w:r>
            <w:r w:rsidRPr="00BA6323">
              <w:rPr>
                <w:rFonts w:cs="Times New Roman"/>
                <w:sz w:val="28"/>
                <w:szCs w:val="28"/>
              </w:rPr>
              <w:t xml:space="preserve">tudent </w:t>
            </w:r>
            <w:r>
              <w:rPr>
                <w:rFonts w:cs="Times New Roman"/>
                <w:sz w:val="28"/>
                <w:szCs w:val="28"/>
              </w:rPr>
              <w:t>P</w:t>
            </w:r>
            <w:r w:rsidRPr="00BA6323">
              <w:rPr>
                <w:rFonts w:cs="Times New Roman"/>
                <w:sz w:val="28"/>
                <w:szCs w:val="28"/>
              </w:rPr>
              <w:t>articipation</w:t>
            </w:r>
          </w:p>
          <w:p w:rsidR="00AB0531" w:rsidRPr="000F04E8" w:rsidRDefault="00AB0531" w:rsidP="002D1EE2">
            <w:pPr>
              <w:numPr>
                <w:ilvl w:val="0"/>
                <w:numId w:val="38"/>
              </w:numPr>
              <w:shd w:val="clear" w:color="auto" w:fill="D6E3BC" w:themeFill="accent3" w:themeFillTint="66"/>
              <w:autoSpaceDE w:val="0"/>
              <w:autoSpaceDN w:val="0"/>
              <w:bidi w:val="0"/>
              <w:adjustRightInd w:val="0"/>
              <w:rPr>
                <w:rFonts w:cs="Times New Roman"/>
                <w:color w:val="000000"/>
                <w:sz w:val="28"/>
                <w:szCs w:val="28"/>
                <w:lang w:bidi="ar-IQ"/>
              </w:rPr>
            </w:pPr>
            <w:r w:rsidRPr="00BA6323">
              <w:rPr>
                <w:rFonts w:cs="Times New Roman"/>
                <w:color w:val="000000"/>
                <w:sz w:val="28"/>
                <w:szCs w:val="28"/>
                <w:lang w:bidi="ar-IQ"/>
              </w:rPr>
              <w:t xml:space="preserve"> </w:t>
            </w:r>
            <w:r>
              <w:rPr>
                <w:rFonts w:cs="Times New Roman"/>
                <w:color w:val="000000"/>
                <w:sz w:val="28"/>
                <w:szCs w:val="28"/>
                <w:lang w:bidi="ar-IQ"/>
              </w:rPr>
              <w:t>O</w:t>
            </w:r>
            <w:r w:rsidRPr="00BA6323">
              <w:rPr>
                <w:rFonts w:cs="Times New Roman"/>
                <w:sz w:val="28"/>
                <w:szCs w:val="28"/>
              </w:rPr>
              <w:t xml:space="preserve">ral </w:t>
            </w:r>
            <w:r>
              <w:rPr>
                <w:rFonts w:cs="Times New Roman"/>
                <w:sz w:val="28"/>
                <w:szCs w:val="28"/>
              </w:rPr>
              <w:t>P</w:t>
            </w:r>
            <w:r w:rsidRPr="00BA6323">
              <w:rPr>
                <w:rFonts w:cs="Times New Roman"/>
                <w:sz w:val="28"/>
                <w:szCs w:val="28"/>
              </w:rPr>
              <w:t>resentations</w:t>
            </w:r>
          </w:p>
          <w:p w:rsidR="00AB0531" w:rsidRPr="00BA6323" w:rsidRDefault="00AB0531" w:rsidP="002D1EE2">
            <w:pPr>
              <w:numPr>
                <w:ilvl w:val="0"/>
                <w:numId w:val="38"/>
              </w:numPr>
              <w:shd w:val="clear" w:color="auto" w:fill="D6E3BC" w:themeFill="accent3" w:themeFillTint="66"/>
              <w:autoSpaceDE w:val="0"/>
              <w:autoSpaceDN w:val="0"/>
              <w:bidi w:val="0"/>
              <w:adjustRightInd w:val="0"/>
              <w:rPr>
                <w:rFonts w:cs="Times New Roman"/>
                <w:color w:val="000000"/>
                <w:sz w:val="28"/>
                <w:szCs w:val="28"/>
                <w:lang w:bidi="ar-IQ"/>
              </w:rPr>
            </w:pPr>
            <w:r w:rsidRPr="00BA6323">
              <w:rPr>
                <w:rFonts w:cs="Times New Roman"/>
                <w:color w:val="000000"/>
                <w:sz w:val="28"/>
                <w:szCs w:val="28"/>
                <w:lang w:bidi="ar-IQ"/>
              </w:rPr>
              <w:t>Homework</w:t>
            </w:r>
          </w:p>
          <w:p w:rsidR="00AB0531" w:rsidRPr="00BA6323" w:rsidRDefault="00AB0531" w:rsidP="002D1EE2">
            <w:pPr>
              <w:numPr>
                <w:ilvl w:val="0"/>
                <w:numId w:val="38"/>
              </w:numPr>
              <w:shd w:val="clear" w:color="auto" w:fill="D6E3BC" w:themeFill="accent3" w:themeFillTint="66"/>
              <w:autoSpaceDE w:val="0"/>
              <w:autoSpaceDN w:val="0"/>
              <w:bidi w:val="0"/>
              <w:adjustRightInd w:val="0"/>
              <w:rPr>
                <w:rFonts w:cs="Times New Roman"/>
                <w:color w:val="000000"/>
                <w:sz w:val="28"/>
                <w:szCs w:val="28"/>
                <w:lang w:bidi="ar-IQ"/>
              </w:rPr>
            </w:pPr>
            <w:r w:rsidRPr="00BA6323">
              <w:rPr>
                <w:rFonts w:cs="Times New Roman"/>
                <w:color w:val="000000"/>
                <w:sz w:val="28"/>
                <w:szCs w:val="28"/>
                <w:lang w:bidi="ar-IQ"/>
              </w:rPr>
              <w:t>Exams</w:t>
            </w:r>
          </w:p>
          <w:p w:rsidR="00AB0531" w:rsidRPr="00BA6323" w:rsidRDefault="00AB0531" w:rsidP="002D1EE2">
            <w:pPr>
              <w:numPr>
                <w:ilvl w:val="0"/>
                <w:numId w:val="38"/>
              </w:numPr>
              <w:shd w:val="clear" w:color="auto" w:fill="D6E3BC" w:themeFill="accent3" w:themeFillTint="66"/>
              <w:autoSpaceDE w:val="0"/>
              <w:autoSpaceDN w:val="0"/>
              <w:bidi w:val="0"/>
              <w:adjustRightInd w:val="0"/>
              <w:rPr>
                <w:rFonts w:cs="Times New Roman"/>
                <w:color w:val="000000"/>
                <w:sz w:val="28"/>
                <w:szCs w:val="28"/>
                <w:lang w:bidi="ar-IQ"/>
              </w:rPr>
            </w:pPr>
            <w:r w:rsidRPr="00BA6323">
              <w:rPr>
                <w:rFonts w:cs="Times New Roman"/>
                <w:color w:val="000000"/>
                <w:sz w:val="28"/>
                <w:szCs w:val="28"/>
                <w:lang w:bidi="ar-IQ"/>
              </w:rPr>
              <w:t>Connections between Theory and Application</w:t>
            </w:r>
          </w:p>
          <w:p w:rsidR="00AB0531" w:rsidRPr="00D64113" w:rsidRDefault="00AB0531" w:rsidP="00D232CB">
            <w:pPr>
              <w:shd w:val="clear" w:color="auto" w:fill="D6E3BC" w:themeFill="accent3" w:themeFillTint="66"/>
              <w:autoSpaceDE w:val="0"/>
              <w:autoSpaceDN w:val="0"/>
              <w:bidi w:val="0"/>
              <w:adjustRightInd w:val="0"/>
              <w:rPr>
                <w:rFonts w:cs="Times New Roman"/>
                <w:color w:val="000000"/>
                <w:sz w:val="28"/>
                <w:szCs w:val="28"/>
                <w:lang w:bidi="ar-IQ"/>
              </w:rPr>
            </w:pPr>
            <w:r w:rsidRPr="00BA6323">
              <w:rPr>
                <w:rFonts w:cs="Times New Roman"/>
                <w:sz w:val="28"/>
                <w:szCs w:val="28"/>
              </w:rPr>
              <w:t xml:space="preserve">Students are expected to read the material before coming to class and are strongly encouraged to come to class with a </w:t>
            </w:r>
            <w:r>
              <w:rPr>
                <w:rFonts w:cs="Times New Roman"/>
                <w:sz w:val="28"/>
                <w:szCs w:val="28"/>
              </w:rPr>
              <w:t>list of questions and to ask tho</w:t>
            </w:r>
            <w:r w:rsidRPr="00BA6323">
              <w:rPr>
                <w:rFonts w:cs="Times New Roman"/>
                <w:sz w:val="28"/>
                <w:szCs w:val="28"/>
              </w:rPr>
              <w:t>se questions.</w:t>
            </w:r>
          </w:p>
        </w:tc>
      </w:tr>
      <w:tr w:rsidR="00AB0531" w:rsidRPr="00FB47B4" w:rsidTr="00AB0531">
        <w:trPr>
          <w:trHeight w:val="478"/>
        </w:trPr>
        <w:tc>
          <w:tcPr>
            <w:tcW w:w="9720" w:type="dxa"/>
            <w:shd w:val="clear" w:color="auto" w:fill="A7BFDE"/>
            <w:vAlign w:val="center"/>
          </w:tcPr>
          <w:p w:rsidR="00AB0531" w:rsidRDefault="00AB0531" w:rsidP="00AB0531">
            <w:pPr>
              <w:shd w:val="clear" w:color="auto" w:fill="D6E3BC" w:themeFill="accent3" w:themeFillTint="66"/>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AB0531" w:rsidRDefault="00AB0531" w:rsidP="002D1EE2">
            <w:pPr>
              <w:numPr>
                <w:ilvl w:val="0"/>
                <w:numId w:val="36"/>
              </w:num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Examination and Quizzes</w:t>
            </w:r>
          </w:p>
          <w:p w:rsidR="00AB0531" w:rsidRPr="00D232CB" w:rsidRDefault="00AB0531" w:rsidP="00D232CB">
            <w:pPr>
              <w:numPr>
                <w:ilvl w:val="0"/>
                <w:numId w:val="36"/>
              </w:num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Student Engagement during Lectures</w:t>
            </w:r>
          </w:p>
        </w:tc>
      </w:tr>
      <w:tr w:rsidR="00AB0531" w:rsidRPr="00FB47B4" w:rsidTr="00AB0531">
        <w:trPr>
          <w:trHeight w:val="60"/>
        </w:trPr>
        <w:tc>
          <w:tcPr>
            <w:tcW w:w="9720" w:type="dxa"/>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AB0531" w:rsidRPr="00AF4FD7" w:rsidRDefault="00AB0531" w:rsidP="00AB0531">
            <w:pPr>
              <w:shd w:val="clear" w:color="auto" w:fill="D6E3BC" w:themeFill="accent3" w:themeFillTint="66"/>
              <w:bidi w:val="0"/>
              <w:rPr>
                <w:rFonts w:cs="Times New Roman"/>
                <w:sz w:val="28"/>
                <w:szCs w:val="28"/>
              </w:rPr>
            </w:pPr>
            <w:r w:rsidRPr="00AF4FD7">
              <w:rPr>
                <w:rFonts w:cs="Times New Roman"/>
                <w:sz w:val="28"/>
                <w:szCs w:val="28"/>
              </w:rPr>
              <w:t>1. Homework:</w:t>
            </w:r>
          </w:p>
          <w:p w:rsidR="00AB0531" w:rsidRPr="00D232CB" w:rsidRDefault="00AB0531" w:rsidP="00D232CB">
            <w:pPr>
              <w:numPr>
                <w:ilvl w:val="0"/>
                <w:numId w:val="39"/>
              </w:numPr>
              <w:shd w:val="clear" w:color="auto" w:fill="D6E3BC" w:themeFill="accent3" w:themeFillTint="66"/>
              <w:tabs>
                <w:tab w:val="clear" w:pos="360"/>
              </w:tabs>
              <w:autoSpaceDE w:val="0"/>
              <w:autoSpaceDN w:val="0"/>
              <w:bidi w:val="0"/>
              <w:adjustRightInd w:val="0"/>
              <w:ind w:left="1092" w:hanging="400"/>
              <w:rPr>
                <w:rFonts w:cs="Times New Roman"/>
                <w:sz w:val="28"/>
                <w:szCs w:val="28"/>
              </w:rPr>
            </w:pPr>
            <w:r w:rsidRPr="00AF4FD7">
              <w:rPr>
                <w:rFonts w:cs="Times New Roman"/>
                <w:sz w:val="28"/>
                <w:szCs w:val="28"/>
              </w:rPr>
              <w:t>There will be sets of homework during the academic year</w:t>
            </w:r>
            <w:r>
              <w:rPr>
                <w:rFonts w:cs="Times New Roman"/>
                <w:sz w:val="28"/>
                <w:szCs w:val="28"/>
              </w:rPr>
              <w:t xml:space="preserve"> </w:t>
            </w:r>
          </w:p>
          <w:p w:rsidR="00AB0531" w:rsidRPr="00AF4FD7" w:rsidRDefault="00AB0531" w:rsidP="00AB0531">
            <w:pPr>
              <w:shd w:val="clear" w:color="auto" w:fill="D6E3BC" w:themeFill="accent3" w:themeFillTint="66"/>
              <w:autoSpaceDE w:val="0"/>
              <w:autoSpaceDN w:val="0"/>
              <w:bidi w:val="0"/>
              <w:adjustRightInd w:val="0"/>
              <w:rPr>
                <w:rFonts w:cs="Times New Roman"/>
                <w:sz w:val="28"/>
                <w:szCs w:val="28"/>
              </w:rPr>
            </w:pPr>
            <w:r w:rsidRPr="00AF4FD7">
              <w:rPr>
                <w:rFonts w:cs="Times New Roman"/>
                <w:sz w:val="28"/>
                <w:szCs w:val="28"/>
              </w:rPr>
              <w:t>2. Quizzes:</w:t>
            </w:r>
          </w:p>
          <w:p w:rsidR="00AB0531" w:rsidRDefault="00AB0531" w:rsidP="002D1EE2">
            <w:pPr>
              <w:numPr>
                <w:ilvl w:val="0"/>
                <w:numId w:val="39"/>
              </w:numPr>
              <w:shd w:val="clear" w:color="auto" w:fill="D6E3BC" w:themeFill="accent3" w:themeFillTint="66"/>
              <w:tabs>
                <w:tab w:val="clear" w:pos="360"/>
              </w:tabs>
              <w:bidi w:val="0"/>
              <w:ind w:left="1092" w:hanging="300"/>
              <w:jc w:val="both"/>
              <w:rPr>
                <w:rFonts w:cs="Times New Roman"/>
                <w:sz w:val="28"/>
                <w:szCs w:val="28"/>
              </w:rPr>
            </w:pPr>
            <w:r w:rsidRPr="00AF4FD7">
              <w:rPr>
                <w:rFonts w:cs="Times New Roman"/>
                <w:sz w:val="28"/>
                <w:szCs w:val="28"/>
              </w:rPr>
              <w:t xml:space="preserve">There will be a </w:t>
            </w:r>
            <w:r w:rsidRPr="009B7EAD">
              <w:rPr>
                <w:rFonts w:cs="Times New Roman"/>
                <w:b/>
                <w:bCs/>
                <w:sz w:val="28"/>
                <w:szCs w:val="28"/>
              </w:rPr>
              <w:t xml:space="preserve">two </w:t>
            </w:r>
            <w:r w:rsidRPr="009B7EAD">
              <w:rPr>
                <w:rFonts w:cs="Times New Roman"/>
                <w:sz w:val="28"/>
                <w:szCs w:val="28"/>
              </w:rPr>
              <w:t>closed books and notes</w:t>
            </w:r>
            <w:r w:rsidRPr="00AF4FD7">
              <w:rPr>
                <w:rFonts w:cs="Times New Roman"/>
                <w:sz w:val="28"/>
                <w:szCs w:val="28"/>
              </w:rPr>
              <w:t xml:space="preserve"> quizzes during the academic year</w:t>
            </w:r>
            <w:r>
              <w:rPr>
                <w:rFonts w:cs="Times New Roman"/>
                <w:sz w:val="28"/>
                <w:szCs w:val="28"/>
              </w:rPr>
              <w:t xml:space="preserve"> </w:t>
            </w:r>
          </w:p>
          <w:p w:rsidR="00AB0531" w:rsidRPr="00AF4FD7" w:rsidRDefault="00AB0531" w:rsidP="00AB0531">
            <w:pPr>
              <w:shd w:val="clear" w:color="auto" w:fill="D6E3BC" w:themeFill="accent3" w:themeFillTint="66"/>
              <w:bidi w:val="0"/>
              <w:jc w:val="both"/>
              <w:rPr>
                <w:rFonts w:cs="Times New Roman"/>
                <w:sz w:val="28"/>
                <w:szCs w:val="28"/>
              </w:rPr>
            </w:pPr>
            <w:r w:rsidRPr="00AF4FD7">
              <w:rPr>
                <w:rFonts w:cs="Times New Roman"/>
                <w:sz w:val="28"/>
                <w:szCs w:val="28"/>
              </w:rPr>
              <w:t>3. Exams:</w:t>
            </w:r>
          </w:p>
          <w:p w:rsidR="00AB0531" w:rsidRDefault="00AB0531" w:rsidP="002D1EE2">
            <w:pPr>
              <w:numPr>
                <w:ilvl w:val="0"/>
                <w:numId w:val="36"/>
              </w:numPr>
              <w:shd w:val="clear" w:color="auto" w:fill="D6E3BC" w:themeFill="accent3" w:themeFillTint="66"/>
              <w:autoSpaceDE w:val="0"/>
              <w:autoSpaceDN w:val="0"/>
              <w:bidi w:val="0"/>
              <w:adjustRightInd w:val="0"/>
              <w:rPr>
                <w:rFonts w:cs="Times New Roman"/>
                <w:sz w:val="28"/>
                <w:szCs w:val="28"/>
              </w:rPr>
            </w:pPr>
            <w:r w:rsidRPr="00AF4FD7">
              <w:rPr>
                <w:rFonts w:cs="Times New Roman"/>
                <w:sz w:val="28"/>
                <w:szCs w:val="28"/>
              </w:rPr>
              <w:t xml:space="preserve">There will be </w:t>
            </w:r>
            <w:r>
              <w:rPr>
                <w:rFonts w:cs="Times New Roman"/>
                <w:sz w:val="28"/>
                <w:szCs w:val="28"/>
              </w:rPr>
              <w:t xml:space="preserve">a </w:t>
            </w:r>
            <w:r>
              <w:rPr>
                <w:rFonts w:cs="Times New Roman"/>
                <w:b/>
                <w:bCs/>
                <w:sz w:val="28"/>
                <w:szCs w:val="28"/>
              </w:rPr>
              <w:t>four</w:t>
            </w:r>
            <w:r w:rsidRPr="009B7EAD">
              <w:rPr>
                <w:rFonts w:cs="Times New Roman"/>
                <w:sz w:val="28"/>
                <w:szCs w:val="28"/>
              </w:rPr>
              <w:t xml:space="preserve"> closed books and notes</w:t>
            </w:r>
            <w:r w:rsidRPr="00AF4FD7">
              <w:rPr>
                <w:rFonts w:cs="Times New Roman"/>
                <w:sz w:val="28"/>
                <w:szCs w:val="28"/>
              </w:rPr>
              <w:t xml:space="preserve"> exam during the academic year</w:t>
            </w:r>
            <w:r>
              <w:rPr>
                <w:rFonts w:cs="Times New Roman"/>
                <w:sz w:val="28"/>
                <w:szCs w:val="28"/>
              </w:rPr>
              <w:t xml:space="preserve"> </w:t>
            </w:r>
          </w:p>
          <w:p w:rsidR="00AB0531" w:rsidRPr="00D232CB" w:rsidRDefault="00AB0531" w:rsidP="00D232CB">
            <w:pPr>
              <w:numPr>
                <w:ilvl w:val="0"/>
                <w:numId w:val="36"/>
              </w:numPr>
              <w:shd w:val="clear" w:color="auto" w:fill="D6E3BC" w:themeFill="accent3" w:themeFillTint="66"/>
              <w:autoSpaceDE w:val="0"/>
              <w:autoSpaceDN w:val="0"/>
              <w:bidi w:val="0"/>
              <w:adjustRightInd w:val="0"/>
              <w:rPr>
                <w:rFonts w:cs="Times New Roman"/>
                <w:sz w:val="28"/>
                <w:szCs w:val="28"/>
              </w:rPr>
            </w:pPr>
            <w:r w:rsidRPr="00AF4FD7">
              <w:rPr>
                <w:rFonts w:cs="Times New Roman"/>
                <w:sz w:val="28"/>
                <w:szCs w:val="28"/>
              </w:rPr>
              <w:t xml:space="preserve">The term exam will count </w:t>
            </w:r>
            <w:r w:rsidRPr="009B7EAD">
              <w:rPr>
                <w:rFonts w:cs="Times New Roman"/>
                <w:b/>
                <w:bCs/>
                <w:sz w:val="28"/>
                <w:szCs w:val="28"/>
              </w:rPr>
              <w:t>30%</w:t>
            </w:r>
            <w:r w:rsidRPr="00AF4FD7">
              <w:rPr>
                <w:rFonts w:cs="Times New Roman"/>
                <w:sz w:val="28"/>
                <w:szCs w:val="28"/>
              </w:rPr>
              <w:t xml:space="preserve"> of the total course grade.</w:t>
            </w:r>
          </w:p>
          <w:p w:rsidR="00AB0531" w:rsidRPr="00AF4FD7" w:rsidRDefault="00AB0531" w:rsidP="00AB0531">
            <w:pPr>
              <w:shd w:val="clear" w:color="auto" w:fill="D6E3BC" w:themeFill="accent3" w:themeFillTint="66"/>
              <w:bidi w:val="0"/>
              <w:jc w:val="both"/>
              <w:rPr>
                <w:rFonts w:cs="Times New Roman"/>
                <w:sz w:val="28"/>
                <w:szCs w:val="28"/>
              </w:rPr>
            </w:pPr>
            <w:r w:rsidRPr="00AF4FD7">
              <w:rPr>
                <w:rFonts w:cs="Times New Roman"/>
                <w:sz w:val="28"/>
                <w:szCs w:val="28"/>
              </w:rPr>
              <w:t>4. Final Exam:</w:t>
            </w:r>
          </w:p>
          <w:p w:rsidR="00AB0531" w:rsidRPr="00AF4FD7" w:rsidRDefault="00AB0531" w:rsidP="002D1EE2">
            <w:pPr>
              <w:numPr>
                <w:ilvl w:val="0"/>
                <w:numId w:val="40"/>
              </w:numPr>
              <w:shd w:val="clear" w:color="auto" w:fill="D6E3BC" w:themeFill="accent3" w:themeFillTint="66"/>
              <w:bidi w:val="0"/>
              <w:jc w:val="both"/>
              <w:rPr>
                <w:rFonts w:cs="Times New Roman"/>
                <w:sz w:val="28"/>
                <w:szCs w:val="28"/>
              </w:rPr>
            </w:pPr>
            <w:r w:rsidRPr="00AF4FD7">
              <w:rPr>
                <w:rFonts w:cs="Times New Roman"/>
                <w:sz w:val="28"/>
                <w:szCs w:val="28"/>
              </w:rPr>
              <w:t>The final exam will be comprehensive, closed books and notes</w:t>
            </w:r>
            <w:r>
              <w:rPr>
                <w:rFonts w:cs="Times New Roman"/>
                <w:sz w:val="28"/>
                <w:szCs w:val="28"/>
              </w:rPr>
              <w:t>.</w:t>
            </w:r>
          </w:p>
          <w:p w:rsidR="00AB0531" w:rsidRPr="00D232CB" w:rsidRDefault="00AB0531" w:rsidP="00D232CB">
            <w:pPr>
              <w:numPr>
                <w:ilvl w:val="0"/>
                <w:numId w:val="40"/>
              </w:numPr>
              <w:shd w:val="clear" w:color="auto" w:fill="D6E3BC" w:themeFill="accent3" w:themeFillTint="66"/>
              <w:bidi w:val="0"/>
              <w:jc w:val="both"/>
              <w:rPr>
                <w:rFonts w:cs="Times New Roman"/>
              </w:rPr>
            </w:pPr>
            <w:r w:rsidRPr="00AF4FD7">
              <w:rPr>
                <w:rFonts w:cs="Times New Roman"/>
                <w:sz w:val="28"/>
                <w:szCs w:val="28"/>
              </w:rPr>
              <w:t>The final exam will count</w:t>
            </w:r>
            <w:r w:rsidRPr="00AF4FD7">
              <w:rPr>
                <w:rFonts w:cs="Times New Roman"/>
                <w:b/>
                <w:bCs/>
                <w:sz w:val="28"/>
                <w:szCs w:val="28"/>
              </w:rPr>
              <w:t xml:space="preserve"> </w:t>
            </w:r>
            <w:r w:rsidRPr="009B7EAD">
              <w:rPr>
                <w:rFonts w:cs="Times New Roman"/>
                <w:b/>
                <w:bCs/>
                <w:sz w:val="28"/>
                <w:szCs w:val="28"/>
              </w:rPr>
              <w:t>70%</w:t>
            </w:r>
            <w:r w:rsidRPr="00AF4FD7">
              <w:rPr>
                <w:rFonts w:cs="Times New Roman"/>
                <w:sz w:val="28"/>
                <w:szCs w:val="28"/>
              </w:rPr>
              <w:t xml:space="preserve"> of the total course grade</w:t>
            </w:r>
            <w:r>
              <w:rPr>
                <w:rFonts w:cs="Times New Roman"/>
                <w:sz w:val="28"/>
                <w:szCs w:val="28"/>
              </w:rPr>
              <w:t>.</w:t>
            </w:r>
          </w:p>
        </w:tc>
      </w:tr>
    </w:tbl>
    <w:p w:rsidR="00AB0531" w:rsidRPr="00D232CB" w:rsidRDefault="00AB0531" w:rsidP="00AB0531">
      <w:pPr>
        <w:shd w:val="clear" w:color="auto" w:fill="D6E3BC" w:themeFill="accent3" w:themeFillTint="66"/>
        <w:autoSpaceDE w:val="0"/>
        <w:autoSpaceDN w:val="0"/>
        <w:bidi w:val="0"/>
        <w:adjustRightInd w:val="0"/>
        <w:spacing w:after="200" w:line="276" w:lineRule="auto"/>
        <w:rPr>
          <w:rFonts w:cs="Times New Roman"/>
          <w:sz w:val="2"/>
          <w:szCs w:val="2"/>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610"/>
        <w:gridCol w:w="1600"/>
        <w:gridCol w:w="3500"/>
        <w:gridCol w:w="1400"/>
        <w:gridCol w:w="800"/>
        <w:gridCol w:w="900"/>
      </w:tblGrid>
      <w:tr w:rsidR="00AB0531" w:rsidRPr="00FB47B4" w:rsidTr="00AB0531">
        <w:trPr>
          <w:trHeight w:val="538"/>
        </w:trPr>
        <w:tc>
          <w:tcPr>
            <w:tcW w:w="9810" w:type="dxa"/>
            <w:gridSpan w:val="6"/>
            <w:shd w:val="clear" w:color="auto" w:fill="A7BFDE"/>
            <w:vAlign w:val="center"/>
          </w:tcPr>
          <w:p w:rsidR="00AB0531" w:rsidRDefault="00AB0531" w:rsidP="00AB0531">
            <w:pPr>
              <w:shd w:val="clear" w:color="auto" w:fill="D6E3BC" w:themeFill="accent3" w:themeFillTint="66"/>
              <w:tabs>
                <w:tab w:val="left" w:pos="432"/>
              </w:tabs>
              <w:autoSpaceDE w:val="0"/>
              <w:autoSpaceDN w:val="0"/>
              <w:bidi w:val="0"/>
              <w:adjustRightInd w:val="0"/>
              <w:rPr>
                <w:rFonts w:cs="Times New Roman"/>
                <w:b/>
                <w:bCs/>
                <w:i/>
                <w:iCs/>
                <w:color w:val="231F20"/>
                <w:sz w:val="28"/>
                <w:szCs w:val="28"/>
                <w:u w:val="single"/>
              </w:rPr>
            </w:pPr>
            <w:r w:rsidRPr="00F84663">
              <w:rPr>
                <w:rFonts w:cs="Times New Roman"/>
                <w:b/>
                <w:bCs/>
                <w:i/>
                <w:iCs/>
                <w:color w:val="231F20"/>
                <w:sz w:val="28"/>
                <w:szCs w:val="28"/>
                <w:u w:val="single"/>
              </w:rPr>
              <w:t>14. Course Structure</w:t>
            </w:r>
          </w:p>
          <w:p w:rsidR="00AB0531" w:rsidRPr="008B1576" w:rsidRDefault="00AB0531" w:rsidP="00AB0531">
            <w:pPr>
              <w:shd w:val="clear" w:color="auto" w:fill="D6E3BC" w:themeFill="accent3" w:themeFillTint="66"/>
              <w:tabs>
                <w:tab w:val="left" w:pos="432"/>
              </w:tabs>
              <w:autoSpaceDE w:val="0"/>
              <w:autoSpaceDN w:val="0"/>
              <w:bidi w:val="0"/>
              <w:adjustRightInd w:val="0"/>
              <w:rPr>
                <w:rFonts w:cs="Times New Roman"/>
                <w:b/>
                <w:bCs/>
                <w:color w:val="000000"/>
                <w:sz w:val="28"/>
                <w:szCs w:val="28"/>
                <w:u w:val="single"/>
                <w:lang w:bidi="ar-IQ"/>
              </w:rPr>
            </w:pPr>
          </w:p>
        </w:tc>
      </w:tr>
      <w:tr w:rsidR="00AB0531" w:rsidRPr="00FB47B4" w:rsidTr="00AB0531">
        <w:trPr>
          <w:trHeight w:val="907"/>
        </w:trPr>
        <w:tc>
          <w:tcPr>
            <w:tcW w:w="1610" w:type="dxa"/>
            <w:shd w:val="clear" w:color="auto" w:fill="DBE5F1"/>
            <w:vAlign w:val="center"/>
          </w:tcPr>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600" w:type="dxa"/>
            <w:shd w:val="clear" w:color="auto" w:fill="DBE5F1"/>
            <w:vAlign w:val="center"/>
          </w:tcPr>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3500" w:type="dxa"/>
            <w:shd w:val="clear" w:color="auto" w:fill="DBE5F1"/>
            <w:vAlign w:val="center"/>
          </w:tcPr>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Topic Title</w:t>
            </w:r>
          </w:p>
        </w:tc>
        <w:tc>
          <w:tcPr>
            <w:tcW w:w="1400" w:type="dxa"/>
            <w:shd w:val="clear" w:color="auto" w:fill="DBE5F1"/>
            <w:vAlign w:val="center"/>
          </w:tcPr>
          <w:p w:rsidR="00AB0531" w:rsidRPr="00016704"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Pr>
                <w:rFonts w:cs="Times New Roman"/>
                <w:color w:val="000000"/>
                <w:sz w:val="24"/>
                <w:szCs w:val="24"/>
                <w:lang w:bidi="ar-IQ"/>
              </w:rPr>
              <w:t>LO’s Article (10)</w:t>
            </w:r>
          </w:p>
        </w:tc>
        <w:tc>
          <w:tcPr>
            <w:tcW w:w="800" w:type="dxa"/>
            <w:shd w:val="clear" w:color="auto" w:fill="DBE5F1"/>
            <w:vAlign w:val="center"/>
          </w:tcPr>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hour</w:t>
            </w:r>
          </w:p>
        </w:tc>
        <w:tc>
          <w:tcPr>
            <w:tcW w:w="900" w:type="dxa"/>
            <w:shd w:val="clear" w:color="auto" w:fill="DBE5F1"/>
            <w:vAlign w:val="center"/>
          </w:tcPr>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sidRPr="00FB47B4">
              <w:rPr>
                <w:rFonts w:cs="Times New Roman"/>
                <w:color w:val="231F20"/>
                <w:sz w:val="28"/>
                <w:szCs w:val="28"/>
              </w:rPr>
              <w:t>Week</w:t>
            </w:r>
          </w:p>
        </w:tc>
      </w:tr>
      <w:tr w:rsidR="00AB0531" w:rsidRPr="00FB47B4" w:rsidTr="00AB0531">
        <w:trPr>
          <w:trHeight w:val="399"/>
        </w:trPr>
        <w:tc>
          <w:tcPr>
            <w:tcW w:w="1610" w:type="dxa"/>
            <w:tcBorders>
              <w:right w:val="single" w:sz="6" w:space="0" w:color="4F81BD"/>
            </w:tcBorders>
            <w:shd w:val="clear" w:color="auto" w:fill="DBE5F1"/>
            <w:vAlign w:val="center"/>
          </w:tcPr>
          <w:p w:rsidR="00AB0531" w:rsidRPr="0056737D"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1-2 of article (12)</w:t>
            </w:r>
          </w:p>
        </w:tc>
        <w:tc>
          <w:tcPr>
            <w:tcW w:w="1600" w:type="dxa"/>
            <w:tcBorders>
              <w:left w:val="single" w:sz="6" w:space="0" w:color="4F81BD"/>
              <w:right w:val="single" w:sz="6" w:space="0" w:color="4F81BD"/>
            </w:tcBorders>
            <w:shd w:val="clear" w:color="auto" w:fill="DBE5F1"/>
            <w:vAlign w:val="center"/>
          </w:tcPr>
          <w:p w:rsidR="00AB0531" w:rsidRPr="0056737D" w:rsidRDefault="00AB0531" w:rsidP="00AB0531">
            <w:pPr>
              <w:shd w:val="clear" w:color="auto" w:fill="D6E3BC" w:themeFill="accent3" w:themeFillTint="66"/>
              <w:tabs>
                <w:tab w:val="left" w:pos="642"/>
              </w:tabs>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tcBorders>
              <w:left w:val="single" w:sz="6" w:space="0" w:color="4F81BD"/>
              <w:right w:val="single" w:sz="6" w:space="0" w:color="4F81BD"/>
            </w:tcBorders>
            <w:shd w:val="clear" w:color="auto" w:fill="DBE5F1"/>
            <w:vAlign w:val="center"/>
          </w:tcPr>
          <w:p w:rsidR="00AB0531" w:rsidRPr="00F63B5C" w:rsidRDefault="00AB0531" w:rsidP="00AB0531">
            <w:pPr>
              <w:shd w:val="clear" w:color="auto" w:fill="D6E3BC" w:themeFill="accent3" w:themeFillTint="66"/>
              <w:bidi w:val="0"/>
              <w:rPr>
                <w:sz w:val="24"/>
                <w:szCs w:val="24"/>
              </w:rPr>
            </w:pPr>
            <w:r w:rsidRPr="00F63B5C">
              <w:rPr>
                <w:sz w:val="24"/>
                <w:szCs w:val="24"/>
              </w:rPr>
              <w:t xml:space="preserve">Differential Equations </w:t>
            </w:r>
          </w:p>
        </w:tc>
        <w:tc>
          <w:tcPr>
            <w:tcW w:w="1400" w:type="dxa"/>
            <w:tcBorders>
              <w:left w:val="single" w:sz="6" w:space="0" w:color="4F81BD"/>
              <w:right w:val="single" w:sz="6" w:space="0" w:color="4F81BD"/>
            </w:tcBorders>
            <w:shd w:val="clear" w:color="auto" w:fill="DBE5F1"/>
            <w:vAlign w:val="center"/>
          </w:tcPr>
          <w:p w:rsidR="00AB0531" w:rsidRPr="000D6277"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1-2</w:t>
            </w:r>
          </w:p>
        </w:tc>
        <w:tc>
          <w:tcPr>
            <w:tcW w:w="800" w:type="dxa"/>
            <w:tcBorders>
              <w:left w:val="single" w:sz="6" w:space="0" w:color="4F81BD"/>
              <w:right w:val="single" w:sz="6" w:space="0" w:color="4F81BD"/>
            </w:tcBorders>
            <w:shd w:val="clear" w:color="auto" w:fill="DBE5F1"/>
          </w:tcPr>
          <w:p w:rsidR="00AB0531" w:rsidRDefault="00AB0531" w:rsidP="00AB0531">
            <w:pPr>
              <w:shd w:val="clear" w:color="auto" w:fill="D6E3BC" w:themeFill="accent3" w:themeFillTint="66"/>
              <w:bidi w:val="0"/>
              <w:jc w:val="center"/>
            </w:pPr>
            <w:r>
              <w:t>4</w:t>
            </w:r>
          </w:p>
        </w:tc>
        <w:tc>
          <w:tcPr>
            <w:tcW w:w="900" w:type="dxa"/>
            <w:tcBorders>
              <w:left w:val="single" w:sz="6" w:space="0" w:color="4F81BD"/>
            </w:tcBorders>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lang w:bidi="ar-IQ"/>
              </w:rPr>
            </w:pPr>
            <w:r w:rsidRPr="00F445A1">
              <w:rPr>
                <w:rFonts w:cs="Times New Roman"/>
                <w:sz w:val="24"/>
                <w:szCs w:val="24"/>
              </w:rPr>
              <w:t>1</w:t>
            </w:r>
          </w:p>
        </w:tc>
      </w:tr>
      <w:tr w:rsidR="00AB0531" w:rsidRPr="009F395E" w:rsidTr="00AB0531">
        <w:trPr>
          <w:trHeight w:val="339"/>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bidi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 xml:space="preserve">First – Order Differential Equations: </w:t>
            </w:r>
          </w:p>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1- Separable equations</w:t>
            </w:r>
          </w:p>
          <w:p w:rsidR="00AB0531" w:rsidRPr="00F63B5C" w:rsidRDefault="00AB0531" w:rsidP="00AB0531">
            <w:pPr>
              <w:shd w:val="clear" w:color="auto" w:fill="D6E3BC" w:themeFill="accent3" w:themeFillTint="66"/>
              <w:bidi w:val="0"/>
              <w:rPr>
                <w:sz w:val="24"/>
                <w:szCs w:val="24"/>
                <w:lang w:bidi="ar-IQ"/>
              </w:rPr>
            </w:pPr>
          </w:p>
        </w:tc>
        <w:tc>
          <w:tcPr>
            <w:tcW w:w="1400" w:type="dxa"/>
            <w:shd w:val="clear" w:color="auto" w:fill="DBE5F1"/>
            <w:vAlign w:val="center"/>
          </w:tcPr>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4"/>
                <w:szCs w:val="24"/>
                <w:lang w:bidi="ar-IQ"/>
              </w:rPr>
              <w:t>3-4</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2</w:t>
            </w:r>
          </w:p>
        </w:tc>
      </w:tr>
      <w:tr w:rsidR="00AB0531" w:rsidRPr="009F395E" w:rsidTr="00AB0531">
        <w:trPr>
          <w:trHeight w:val="320"/>
        </w:trPr>
        <w:tc>
          <w:tcPr>
            <w:tcW w:w="1610" w:type="dxa"/>
            <w:tcBorders>
              <w:right w:val="single" w:sz="6" w:space="0" w:color="4F81BD"/>
            </w:tcBorders>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tcBorders>
              <w:left w:val="single" w:sz="6" w:space="0" w:color="4F81BD"/>
              <w:right w:val="single" w:sz="6" w:space="0" w:color="4F81BD"/>
            </w:tcBorders>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tcBorders>
              <w:left w:val="single" w:sz="6" w:space="0" w:color="4F81BD"/>
              <w:right w:val="single" w:sz="6" w:space="0" w:color="4F81BD"/>
            </w:tcBorders>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2- Exact equation.</w:t>
            </w:r>
          </w:p>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3- Homogeneous first-order equations</w:t>
            </w:r>
          </w:p>
          <w:p w:rsidR="00AB0531" w:rsidRPr="00F63B5C" w:rsidRDefault="00AB0531" w:rsidP="00AB0531">
            <w:pPr>
              <w:shd w:val="clear" w:color="auto" w:fill="D6E3BC" w:themeFill="accent3" w:themeFillTint="66"/>
              <w:bidi w:val="0"/>
              <w:rPr>
                <w:sz w:val="24"/>
                <w:szCs w:val="24"/>
                <w:lang w:bidi="ar-IQ"/>
              </w:rPr>
            </w:pPr>
          </w:p>
        </w:tc>
        <w:tc>
          <w:tcPr>
            <w:tcW w:w="1400" w:type="dxa"/>
            <w:tcBorders>
              <w:left w:val="single" w:sz="6" w:space="0" w:color="4F81BD"/>
              <w:right w:val="single" w:sz="6" w:space="0" w:color="4F81BD"/>
            </w:tcBorders>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3-5-6</w:t>
            </w:r>
          </w:p>
        </w:tc>
        <w:tc>
          <w:tcPr>
            <w:tcW w:w="800" w:type="dxa"/>
            <w:tcBorders>
              <w:left w:val="single" w:sz="6" w:space="0" w:color="4F81BD"/>
              <w:right w:val="single" w:sz="6" w:space="0" w:color="4F81BD"/>
            </w:tcBorders>
            <w:shd w:val="clear" w:color="auto" w:fill="DBE5F1"/>
          </w:tcPr>
          <w:p w:rsidR="00AB0531" w:rsidRDefault="00AB0531" w:rsidP="00AB0531">
            <w:pPr>
              <w:shd w:val="clear" w:color="auto" w:fill="D6E3BC" w:themeFill="accent3" w:themeFillTint="66"/>
              <w:jc w:val="center"/>
            </w:pPr>
            <w:r>
              <w:t>4</w:t>
            </w:r>
          </w:p>
        </w:tc>
        <w:tc>
          <w:tcPr>
            <w:tcW w:w="900" w:type="dxa"/>
            <w:tcBorders>
              <w:left w:val="single" w:sz="6" w:space="0" w:color="4F81BD"/>
            </w:tcBorders>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3</w:t>
            </w:r>
          </w:p>
        </w:tc>
      </w:tr>
      <w:tr w:rsidR="00AB0531" w:rsidRPr="009F395E" w:rsidTr="00AB0531">
        <w:trPr>
          <w:trHeight w:val="331"/>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 xml:space="preserve">4- First-order linear equations and integrating factors. </w:t>
            </w:r>
          </w:p>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5- Bernoulli equations</w:t>
            </w:r>
          </w:p>
          <w:p w:rsidR="00AB0531" w:rsidRPr="00F63B5C" w:rsidRDefault="00AB0531" w:rsidP="00AB0531">
            <w:pPr>
              <w:shd w:val="clear" w:color="auto" w:fill="D6E3BC" w:themeFill="accent3" w:themeFillTint="66"/>
              <w:bidi w:val="0"/>
              <w:rPr>
                <w:sz w:val="24"/>
                <w:szCs w:val="24"/>
                <w:rtl/>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3-7</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4</w:t>
            </w:r>
          </w:p>
        </w:tc>
      </w:tr>
      <w:tr w:rsidR="00AB0531" w:rsidRPr="009F395E" w:rsidTr="00AB0531">
        <w:trPr>
          <w:trHeight w:val="340"/>
        </w:trPr>
        <w:tc>
          <w:tcPr>
            <w:tcW w:w="1610" w:type="dxa"/>
            <w:tcBorders>
              <w:right w:val="single" w:sz="6" w:space="0" w:color="4F81BD"/>
            </w:tcBorders>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tcBorders>
              <w:left w:val="single" w:sz="6" w:space="0" w:color="4F81BD"/>
              <w:right w:val="single" w:sz="6" w:space="0" w:color="4F81BD"/>
            </w:tcBorders>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tcBorders>
              <w:left w:val="single" w:sz="6" w:space="0" w:color="4F81BD"/>
              <w:right w:val="single" w:sz="6" w:space="0" w:color="4F81BD"/>
            </w:tcBorders>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Application of First- Order Differential Equations</w:t>
            </w:r>
          </w:p>
          <w:p w:rsidR="00AB0531" w:rsidRPr="00F63B5C" w:rsidRDefault="00AB0531" w:rsidP="00AB0531">
            <w:pPr>
              <w:shd w:val="clear" w:color="auto" w:fill="D6E3BC" w:themeFill="accent3" w:themeFillTint="66"/>
              <w:bidi w:val="0"/>
              <w:rPr>
                <w:sz w:val="24"/>
                <w:szCs w:val="24"/>
                <w:lang w:bidi="ar-IQ"/>
              </w:rPr>
            </w:pPr>
          </w:p>
        </w:tc>
        <w:tc>
          <w:tcPr>
            <w:tcW w:w="1400" w:type="dxa"/>
            <w:tcBorders>
              <w:left w:val="single" w:sz="6" w:space="0" w:color="4F81BD"/>
              <w:right w:val="single" w:sz="6" w:space="0" w:color="4F81BD"/>
            </w:tcBorders>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3-8-21-22-23</w:t>
            </w:r>
          </w:p>
        </w:tc>
        <w:tc>
          <w:tcPr>
            <w:tcW w:w="800" w:type="dxa"/>
            <w:tcBorders>
              <w:left w:val="single" w:sz="6" w:space="0" w:color="4F81BD"/>
              <w:right w:val="single" w:sz="6" w:space="0" w:color="4F81BD"/>
            </w:tcBorders>
            <w:shd w:val="clear" w:color="auto" w:fill="DBE5F1"/>
          </w:tcPr>
          <w:p w:rsidR="00AB0531" w:rsidRDefault="00AB0531" w:rsidP="00AB0531">
            <w:pPr>
              <w:shd w:val="clear" w:color="auto" w:fill="D6E3BC" w:themeFill="accent3" w:themeFillTint="66"/>
              <w:jc w:val="center"/>
            </w:pPr>
            <w:r>
              <w:t>4</w:t>
            </w:r>
          </w:p>
        </w:tc>
        <w:tc>
          <w:tcPr>
            <w:tcW w:w="900" w:type="dxa"/>
            <w:tcBorders>
              <w:left w:val="single" w:sz="6" w:space="0" w:color="4F81BD"/>
            </w:tcBorders>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5</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 xml:space="preserve">Second – Order Differential Equations: </w:t>
            </w:r>
          </w:p>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Homogeneous Equations with Constant Coefficient</w:t>
            </w:r>
          </w:p>
          <w:p w:rsidR="00AB0531" w:rsidRPr="00F63B5C" w:rsidRDefault="00AB0531" w:rsidP="00AB0531">
            <w:pPr>
              <w:shd w:val="clear" w:color="auto" w:fill="D6E3BC" w:themeFill="accent3" w:themeFillTint="66"/>
              <w:bidi w:val="0"/>
              <w:rPr>
                <w:sz w:val="24"/>
                <w:szCs w:val="24"/>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9</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6</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Default="00AB0531" w:rsidP="00AB0531">
            <w:pPr>
              <w:shd w:val="clear" w:color="auto" w:fill="D6E3BC" w:themeFill="accent3" w:themeFillTint="66"/>
              <w:bidi w:val="0"/>
              <w:rPr>
                <w:sz w:val="24"/>
                <w:szCs w:val="24"/>
                <w:lang w:bidi="ar-IQ"/>
              </w:rPr>
            </w:pPr>
            <w:r w:rsidRPr="00F63B5C">
              <w:rPr>
                <w:sz w:val="24"/>
                <w:szCs w:val="24"/>
                <w:lang w:bidi="ar-IQ"/>
              </w:rPr>
              <w:t>Non-Homogeneous Linear Equations</w:t>
            </w:r>
          </w:p>
          <w:p w:rsidR="00AB0531" w:rsidRPr="00F63B5C" w:rsidRDefault="00AB0531" w:rsidP="00AB0531">
            <w:pPr>
              <w:shd w:val="clear" w:color="auto" w:fill="D6E3BC" w:themeFill="accent3" w:themeFillTint="66"/>
              <w:bidi w:val="0"/>
              <w:rPr>
                <w:sz w:val="24"/>
                <w:szCs w:val="24"/>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10</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7</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Default="00AB0531" w:rsidP="00AB0531">
            <w:pPr>
              <w:shd w:val="clear" w:color="auto" w:fill="D6E3BC" w:themeFill="accent3" w:themeFillTint="66"/>
              <w:tabs>
                <w:tab w:val="left" w:pos="4854"/>
              </w:tabs>
              <w:bidi w:val="0"/>
              <w:jc w:val="both"/>
              <w:rPr>
                <w:sz w:val="24"/>
                <w:szCs w:val="24"/>
                <w:lang w:bidi="ar-IQ"/>
              </w:rPr>
            </w:pPr>
            <w:r w:rsidRPr="00F63B5C">
              <w:rPr>
                <w:sz w:val="24"/>
                <w:szCs w:val="24"/>
                <w:lang w:bidi="ar-IQ"/>
              </w:rPr>
              <w:t xml:space="preserve">      Method of undermined coefficient</w:t>
            </w:r>
          </w:p>
          <w:p w:rsidR="00AB0531" w:rsidRPr="00F63B5C" w:rsidRDefault="00AB0531" w:rsidP="00AB0531">
            <w:pPr>
              <w:shd w:val="clear" w:color="auto" w:fill="D6E3BC" w:themeFill="accent3" w:themeFillTint="66"/>
              <w:tabs>
                <w:tab w:val="left" w:pos="4854"/>
              </w:tabs>
              <w:bidi w:val="0"/>
              <w:jc w:val="both"/>
              <w:rPr>
                <w:sz w:val="24"/>
                <w:szCs w:val="24"/>
                <w:rtl/>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8</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Default="00AB0531" w:rsidP="00AB0531">
            <w:pPr>
              <w:shd w:val="clear" w:color="auto" w:fill="D6E3BC" w:themeFill="accent3" w:themeFillTint="66"/>
              <w:bidi w:val="0"/>
              <w:rPr>
                <w:sz w:val="24"/>
                <w:szCs w:val="24"/>
                <w:lang w:bidi="ar-IQ"/>
              </w:rPr>
            </w:pPr>
            <w:r w:rsidRPr="00F63B5C">
              <w:rPr>
                <w:sz w:val="24"/>
                <w:szCs w:val="24"/>
                <w:lang w:bidi="ar-IQ"/>
              </w:rPr>
              <w:t>Method of variation of parameters</w:t>
            </w:r>
          </w:p>
          <w:p w:rsidR="00AB0531" w:rsidRPr="00F63B5C" w:rsidRDefault="00AB0531" w:rsidP="00AB0531">
            <w:pPr>
              <w:shd w:val="clear" w:color="auto" w:fill="D6E3BC" w:themeFill="accent3" w:themeFillTint="66"/>
              <w:bidi w:val="0"/>
              <w:rPr>
                <w:sz w:val="24"/>
                <w:szCs w:val="24"/>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12-13</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9</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 xml:space="preserve">Second –Order Differential Equations (Reduction of order) </w:t>
            </w:r>
          </w:p>
          <w:p w:rsidR="00AB0531" w:rsidRPr="00F63B5C" w:rsidRDefault="00AB0531" w:rsidP="00AB0531">
            <w:pPr>
              <w:shd w:val="clear" w:color="auto" w:fill="D6E3BC" w:themeFill="accent3" w:themeFillTint="66"/>
              <w:bidi w:val="0"/>
              <w:rPr>
                <w:sz w:val="24"/>
                <w:szCs w:val="24"/>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14</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10</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Euler-Cauchy Equations</w:t>
            </w:r>
          </w:p>
          <w:p w:rsidR="00AB0531" w:rsidRPr="00F63B5C" w:rsidRDefault="00AB0531" w:rsidP="00AB0531">
            <w:pPr>
              <w:shd w:val="clear" w:color="auto" w:fill="D6E3BC" w:themeFill="accent3" w:themeFillTint="66"/>
              <w:bidi w:val="0"/>
              <w:rPr>
                <w:sz w:val="24"/>
                <w:szCs w:val="24"/>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15</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11</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Equation of Higher Order</w:t>
            </w:r>
          </w:p>
          <w:p w:rsidR="00AB0531" w:rsidRPr="00F63B5C" w:rsidRDefault="00AB0531" w:rsidP="00AB0531">
            <w:pPr>
              <w:shd w:val="clear" w:color="auto" w:fill="D6E3BC" w:themeFill="accent3" w:themeFillTint="66"/>
              <w:bidi w:val="0"/>
              <w:rPr>
                <w:sz w:val="24"/>
                <w:szCs w:val="24"/>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12</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Application of Second - Order Differential Equations</w:t>
            </w:r>
          </w:p>
          <w:p w:rsidR="00AB0531" w:rsidRPr="00F63B5C" w:rsidRDefault="00AB0531" w:rsidP="00AB0531">
            <w:pPr>
              <w:shd w:val="clear" w:color="auto" w:fill="D6E3BC" w:themeFill="accent3" w:themeFillTint="66"/>
              <w:bidi w:val="0"/>
              <w:rPr>
                <w:sz w:val="24"/>
                <w:szCs w:val="24"/>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17-18-21-22-23</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13</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Default="00AB0531" w:rsidP="00AB0531">
            <w:pPr>
              <w:shd w:val="clear" w:color="auto" w:fill="D6E3BC" w:themeFill="accent3" w:themeFillTint="66"/>
              <w:bidi w:val="0"/>
              <w:rPr>
                <w:sz w:val="24"/>
                <w:szCs w:val="24"/>
                <w:lang w:bidi="ar-IQ"/>
              </w:rPr>
            </w:pPr>
            <w:r w:rsidRPr="00F63B5C">
              <w:rPr>
                <w:sz w:val="24"/>
                <w:szCs w:val="24"/>
                <w:lang w:bidi="ar-IQ"/>
              </w:rPr>
              <w:t>System of Simultaneous Differential Equations</w:t>
            </w:r>
          </w:p>
          <w:p w:rsidR="00AB0531" w:rsidRPr="00F63B5C" w:rsidRDefault="00AB0531" w:rsidP="00AB0531">
            <w:pPr>
              <w:shd w:val="clear" w:color="auto" w:fill="D6E3BC" w:themeFill="accent3" w:themeFillTint="66"/>
              <w:bidi w:val="0"/>
              <w:rPr>
                <w:sz w:val="24"/>
                <w:szCs w:val="24"/>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19-21-22-23</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14</w:t>
            </w:r>
          </w:p>
        </w:tc>
      </w:tr>
      <w:tr w:rsidR="00AB0531" w:rsidRPr="009F395E" w:rsidTr="00AB0531">
        <w:trPr>
          <w:trHeight w:val="323"/>
        </w:trPr>
        <w:tc>
          <w:tcPr>
            <w:tcW w:w="1610" w:type="dxa"/>
            <w:shd w:val="clear" w:color="auto" w:fill="DBE5F1"/>
            <w:vAlign w:val="center"/>
          </w:tcPr>
          <w:p w:rsidR="00AB0531" w:rsidRPr="0056737D" w:rsidRDefault="00AB0531" w:rsidP="00AB0531">
            <w:pPr>
              <w:shd w:val="clear" w:color="auto" w:fill="D6E3BC" w:themeFill="accent3" w:themeFillTint="66"/>
              <w:bidi w:val="0"/>
              <w:jc w:val="center"/>
              <w:rPr>
                <w:sz w:val="24"/>
                <w:szCs w:val="24"/>
              </w:rPr>
            </w:pPr>
            <w:r w:rsidRPr="0056737D">
              <w:rPr>
                <w:rFonts w:cs="Times New Roman"/>
                <w:color w:val="000000"/>
                <w:sz w:val="24"/>
                <w:szCs w:val="24"/>
                <w:lang w:bidi="ar-IQ"/>
              </w:rPr>
              <w:t>1-2 of article (12)</w:t>
            </w:r>
          </w:p>
        </w:tc>
        <w:tc>
          <w:tcPr>
            <w:tcW w:w="1600" w:type="dxa"/>
            <w:shd w:val="clear" w:color="auto" w:fill="DBE5F1"/>
            <w:vAlign w:val="center"/>
          </w:tcPr>
          <w:p w:rsidR="00AB0531" w:rsidRPr="0056737D" w:rsidRDefault="00AB0531" w:rsidP="00AB0531">
            <w:pPr>
              <w:shd w:val="clear" w:color="auto" w:fill="D6E3BC" w:themeFill="accent3" w:themeFillTint="66"/>
              <w:autoSpaceDE w:val="0"/>
              <w:autoSpaceDN w:val="0"/>
              <w:bidi w:val="0"/>
              <w:adjustRightInd w:val="0"/>
              <w:jc w:val="center"/>
              <w:rPr>
                <w:rFonts w:cs="Times New Roman"/>
                <w:color w:val="000000"/>
                <w:sz w:val="24"/>
                <w:szCs w:val="24"/>
                <w:lang w:bidi="ar-IQ"/>
              </w:rPr>
            </w:pPr>
            <w:r w:rsidRPr="0056737D">
              <w:rPr>
                <w:rFonts w:cs="Times New Roman"/>
                <w:color w:val="000000"/>
                <w:sz w:val="24"/>
                <w:szCs w:val="24"/>
                <w:lang w:bidi="ar-IQ"/>
              </w:rPr>
              <w:t>1-</w:t>
            </w:r>
            <w:r>
              <w:rPr>
                <w:rFonts w:cs="Times New Roman"/>
                <w:color w:val="000000"/>
                <w:sz w:val="24"/>
                <w:szCs w:val="24"/>
                <w:lang w:bidi="ar-IQ"/>
              </w:rPr>
              <w:t>9</w:t>
            </w:r>
            <w:r w:rsidRPr="0056737D">
              <w:rPr>
                <w:rFonts w:cs="Times New Roman"/>
                <w:color w:val="000000"/>
                <w:sz w:val="24"/>
                <w:szCs w:val="24"/>
                <w:lang w:bidi="ar-IQ"/>
              </w:rPr>
              <w:t xml:space="preserve"> of article (11)</w:t>
            </w:r>
          </w:p>
        </w:tc>
        <w:tc>
          <w:tcPr>
            <w:tcW w:w="3500" w:type="dxa"/>
            <w:shd w:val="clear" w:color="auto" w:fill="DBE5F1"/>
            <w:vAlign w:val="center"/>
          </w:tcPr>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Fourier Series.</w:t>
            </w:r>
          </w:p>
          <w:p w:rsidR="00AB0531" w:rsidRPr="00F63B5C" w:rsidRDefault="00AB0531" w:rsidP="00AB0531">
            <w:pPr>
              <w:shd w:val="clear" w:color="auto" w:fill="D6E3BC" w:themeFill="accent3" w:themeFillTint="66"/>
              <w:bidi w:val="0"/>
              <w:rPr>
                <w:sz w:val="24"/>
                <w:szCs w:val="24"/>
                <w:lang w:bidi="ar-IQ"/>
              </w:rPr>
            </w:pPr>
            <w:r w:rsidRPr="00F63B5C">
              <w:rPr>
                <w:sz w:val="24"/>
                <w:szCs w:val="24"/>
                <w:lang w:bidi="ar-IQ"/>
              </w:rPr>
              <w:t>Even and Odd Functions</w:t>
            </w:r>
          </w:p>
          <w:p w:rsidR="00AB0531" w:rsidRPr="00F63B5C" w:rsidRDefault="00AB0531" w:rsidP="00AB0531">
            <w:pPr>
              <w:shd w:val="clear" w:color="auto" w:fill="D6E3BC" w:themeFill="accent3" w:themeFillTint="66"/>
              <w:bidi w:val="0"/>
              <w:rPr>
                <w:sz w:val="24"/>
                <w:szCs w:val="24"/>
                <w:lang w:bidi="ar-IQ"/>
              </w:rPr>
            </w:pPr>
          </w:p>
        </w:tc>
        <w:tc>
          <w:tcPr>
            <w:tcW w:w="1400" w:type="dxa"/>
            <w:shd w:val="clear" w:color="auto" w:fill="DBE5F1"/>
            <w:vAlign w:val="center"/>
          </w:tcPr>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20-21-22-23</w:t>
            </w:r>
          </w:p>
        </w:tc>
        <w:tc>
          <w:tcPr>
            <w:tcW w:w="800" w:type="dxa"/>
            <w:shd w:val="clear" w:color="auto" w:fill="DBE5F1"/>
          </w:tcPr>
          <w:p w:rsidR="00AB0531" w:rsidRDefault="00AB0531" w:rsidP="00AB0531">
            <w:pPr>
              <w:shd w:val="clear" w:color="auto" w:fill="D6E3BC" w:themeFill="accent3" w:themeFillTint="66"/>
              <w:jc w:val="center"/>
            </w:pPr>
            <w:r>
              <w:t>4</w:t>
            </w:r>
          </w:p>
        </w:tc>
        <w:tc>
          <w:tcPr>
            <w:tcW w:w="900" w:type="dxa"/>
            <w:shd w:val="clear" w:color="auto" w:fill="DBE5F1"/>
            <w:vAlign w:val="center"/>
          </w:tcPr>
          <w:p w:rsidR="00AB0531" w:rsidRPr="00F445A1" w:rsidRDefault="00AB0531" w:rsidP="00AB0531">
            <w:pPr>
              <w:shd w:val="clear" w:color="auto" w:fill="D6E3BC" w:themeFill="accent3" w:themeFillTint="66"/>
              <w:bidi w:val="0"/>
              <w:jc w:val="center"/>
              <w:rPr>
                <w:rFonts w:cs="Times New Roman"/>
                <w:sz w:val="24"/>
                <w:szCs w:val="24"/>
                <w:rtl/>
              </w:rPr>
            </w:pPr>
            <w:r w:rsidRPr="00F445A1">
              <w:rPr>
                <w:rFonts w:cs="Times New Roman"/>
                <w:sz w:val="24"/>
                <w:szCs w:val="24"/>
                <w:rtl/>
              </w:rPr>
              <w:t>15</w:t>
            </w:r>
          </w:p>
        </w:tc>
      </w:tr>
    </w:tbl>
    <w:p w:rsidR="00AB0531" w:rsidRPr="009F395E" w:rsidRDefault="00AB0531" w:rsidP="00AB0531">
      <w:pPr>
        <w:shd w:val="clear" w:color="auto" w:fill="D6E3BC" w:themeFill="accent3" w:themeFillTint="66"/>
        <w:rPr>
          <w:rFonts w:cs="Times New Roman"/>
          <w:vanish/>
          <w:sz w:val="24"/>
          <w:szCs w:val="24"/>
          <w:lang w:bidi="ar-IQ"/>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110"/>
        <w:gridCol w:w="3804"/>
      </w:tblGrid>
      <w:tr w:rsidR="00AB0531" w:rsidRPr="0054730D" w:rsidTr="00D232CB">
        <w:trPr>
          <w:trHeight w:val="477"/>
        </w:trPr>
        <w:tc>
          <w:tcPr>
            <w:tcW w:w="9914" w:type="dxa"/>
            <w:gridSpan w:val="2"/>
            <w:shd w:val="clear" w:color="auto" w:fill="A7BFDE"/>
            <w:vAlign w:val="center"/>
          </w:tcPr>
          <w:p w:rsidR="00AB0531" w:rsidRPr="00B526A6"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231F20"/>
                <w:sz w:val="16"/>
                <w:szCs w:val="16"/>
                <w:u w:val="single"/>
                <w:lang w:bidi="ar-IQ"/>
              </w:rPr>
            </w:pPr>
          </w:p>
          <w:p w:rsidR="00AB0531" w:rsidRPr="00F84663"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D232CB">
        <w:trPr>
          <w:trHeight w:val="1345"/>
        </w:trPr>
        <w:tc>
          <w:tcPr>
            <w:tcW w:w="6110" w:type="dxa"/>
            <w:shd w:val="clear" w:color="auto" w:fill="A7BFDE"/>
            <w:vAlign w:val="center"/>
          </w:tcPr>
          <w:p w:rsidR="00AB0531" w:rsidRPr="00EC6E7F" w:rsidRDefault="00AB0531" w:rsidP="00AB0531">
            <w:pPr>
              <w:shd w:val="clear" w:color="auto" w:fill="D6E3BC" w:themeFill="accent3" w:themeFillTint="66"/>
              <w:autoSpaceDE w:val="0"/>
              <w:autoSpaceDN w:val="0"/>
              <w:bidi w:val="0"/>
              <w:adjustRightInd w:val="0"/>
              <w:ind w:left="360"/>
              <w:jc w:val="mediumKashida"/>
              <w:rPr>
                <w:b/>
                <w:bCs/>
                <w:sz w:val="28"/>
                <w:szCs w:val="28"/>
                <w:u w:val="single"/>
              </w:rPr>
            </w:pPr>
            <w:r w:rsidRPr="00EC6E7F">
              <w:rPr>
                <w:b/>
                <w:bCs/>
                <w:sz w:val="28"/>
                <w:szCs w:val="28"/>
                <w:u w:val="single"/>
              </w:rPr>
              <w:t>Text book</w:t>
            </w:r>
          </w:p>
          <w:p w:rsidR="00AB0531" w:rsidRDefault="00AB0531" w:rsidP="002D1EE2">
            <w:pPr>
              <w:numPr>
                <w:ilvl w:val="0"/>
                <w:numId w:val="41"/>
              </w:numPr>
              <w:shd w:val="clear" w:color="auto" w:fill="D6E3BC" w:themeFill="accent3" w:themeFillTint="66"/>
              <w:autoSpaceDE w:val="0"/>
              <w:autoSpaceDN w:val="0"/>
              <w:bidi w:val="0"/>
              <w:adjustRightInd w:val="0"/>
              <w:jc w:val="mediumKashida"/>
              <w:rPr>
                <w:sz w:val="28"/>
                <w:szCs w:val="28"/>
              </w:rPr>
            </w:pPr>
            <w:r>
              <w:rPr>
                <w:sz w:val="28"/>
                <w:szCs w:val="28"/>
              </w:rPr>
              <w:t>Advanced Engineering Mathematics.</w:t>
            </w:r>
          </w:p>
          <w:p w:rsidR="00AB0531" w:rsidRDefault="00AB0531" w:rsidP="00D232CB">
            <w:pPr>
              <w:shd w:val="clear" w:color="auto" w:fill="D6E3BC" w:themeFill="accent3" w:themeFillTint="66"/>
              <w:autoSpaceDE w:val="0"/>
              <w:autoSpaceDN w:val="0"/>
              <w:bidi w:val="0"/>
              <w:adjustRightInd w:val="0"/>
              <w:jc w:val="mediumKashida"/>
              <w:rPr>
                <w:b/>
                <w:bCs/>
                <w:sz w:val="28"/>
                <w:szCs w:val="28"/>
                <w:u w:val="single"/>
              </w:rPr>
            </w:pPr>
            <w:r>
              <w:rPr>
                <w:sz w:val="28"/>
                <w:szCs w:val="28"/>
              </w:rPr>
              <w:t xml:space="preserve"> </w:t>
            </w:r>
            <w:r w:rsidRPr="00EC6E7F">
              <w:rPr>
                <w:b/>
                <w:bCs/>
                <w:sz w:val="28"/>
                <w:szCs w:val="28"/>
                <w:u w:val="single"/>
              </w:rPr>
              <w:t>References</w:t>
            </w:r>
          </w:p>
          <w:p w:rsidR="00AB0531" w:rsidRDefault="00AB0531" w:rsidP="002D1EE2">
            <w:pPr>
              <w:numPr>
                <w:ilvl w:val="0"/>
                <w:numId w:val="41"/>
              </w:numPr>
              <w:shd w:val="clear" w:color="auto" w:fill="D6E3BC" w:themeFill="accent3" w:themeFillTint="66"/>
              <w:autoSpaceDE w:val="0"/>
              <w:autoSpaceDN w:val="0"/>
              <w:bidi w:val="0"/>
              <w:adjustRightInd w:val="0"/>
              <w:jc w:val="mediumKashida"/>
              <w:rPr>
                <w:sz w:val="28"/>
                <w:szCs w:val="28"/>
              </w:rPr>
            </w:pPr>
            <w:r w:rsidRPr="00B21131">
              <w:rPr>
                <w:rFonts w:cs="Times New Roman"/>
                <w:sz w:val="28"/>
                <w:szCs w:val="28"/>
              </w:rPr>
              <w:t xml:space="preserve">Ordinary </w:t>
            </w:r>
            <w:r>
              <w:rPr>
                <w:rFonts w:cs="Times New Roman"/>
                <w:sz w:val="28"/>
                <w:szCs w:val="28"/>
              </w:rPr>
              <w:t>Di</w:t>
            </w:r>
            <w:r w:rsidRPr="00B21131">
              <w:rPr>
                <w:rFonts w:cs="Times New Roman"/>
                <w:sz w:val="28"/>
                <w:szCs w:val="28"/>
              </w:rPr>
              <w:t xml:space="preserve">fferential </w:t>
            </w:r>
            <w:r>
              <w:rPr>
                <w:rFonts w:cs="Times New Roman"/>
                <w:sz w:val="28"/>
                <w:szCs w:val="28"/>
              </w:rPr>
              <w:t>E</w:t>
            </w:r>
            <w:r w:rsidRPr="00B21131">
              <w:rPr>
                <w:rFonts w:cs="Times New Roman"/>
                <w:sz w:val="28"/>
                <w:szCs w:val="28"/>
              </w:rPr>
              <w:t>quation</w:t>
            </w:r>
            <w:r>
              <w:rPr>
                <w:rFonts w:cs="Times New Roman"/>
                <w:sz w:val="28"/>
                <w:szCs w:val="28"/>
              </w:rPr>
              <w:t>s.</w:t>
            </w:r>
          </w:p>
          <w:p w:rsidR="00AB0531" w:rsidRPr="00C33D47" w:rsidRDefault="00AB0531" w:rsidP="002D1EE2">
            <w:pPr>
              <w:numPr>
                <w:ilvl w:val="0"/>
                <w:numId w:val="41"/>
              </w:numPr>
              <w:shd w:val="clear" w:color="auto" w:fill="D6E3BC" w:themeFill="accent3" w:themeFillTint="66"/>
              <w:autoSpaceDE w:val="0"/>
              <w:autoSpaceDN w:val="0"/>
              <w:bidi w:val="0"/>
              <w:adjustRightInd w:val="0"/>
              <w:jc w:val="mediumKashida"/>
              <w:rPr>
                <w:sz w:val="28"/>
                <w:szCs w:val="28"/>
              </w:rPr>
            </w:pPr>
            <w:r w:rsidRPr="00C33D47">
              <w:rPr>
                <w:sz w:val="28"/>
                <w:szCs w:val="28"/>
              </w:rPr>
              <w:t>Differential Equations with Boundary – Value Problem.</w:t>
            </w:r>
          </w:p>
          <w:p w:rsidR="00AB0531" w:rsidRPr="00E00666" w:rsidRDefault="00AB0531" w:rsidP="002D1EE2">
            <w:pPr>
              <w:numPr>
                <w:ilvl w:val="0"/>
                <w:numId w:val="37"/>
              </w:numPr>
              <w:shd w:val="clear" w:color="auto" w:fill="D6E3BC" w:themeFill="accent3" w:themeFillTint="66"/>
              <w:tabs>
                <w:tab w:val="clear" w:pos="1160"/>
                <w:tab w:val="num" w:pos="792"/>
              </w:tabs>
              <w:autoSpaceDE w:val="0"/>
              <w:autoSpaceDN w:val="0"/>
              <w:bidi w:val="0"/>
              <w:adjustRightInd w:val="0"/>
              <w:ind w:left="792" w:hanging="400"/>
              <w:jc w:val="mediumKashida"/>
              <w:rPr>
                <w:rFonts w:cs="Times New Roman"/>
                <w:color w:val="000000"/>
                <w:sz w:val="28"/>
                <w:szCs w:val="28"/>
                <w:lang w:bidi="ar-IQ"/>
              </w:rPr>
            </w:pPr>
            <w:r>
              <w:rPr>
                <w:sz w:val="28"/>
                <w:szCs w:val="28"/>
              </w:rPr>
              <w:t>Elementary differential equations and boundary value problems.</w:t>
            </w:r>
          </w:p>
          <w:p w:rsidR="00AB0531" w:rsidRDefault="00AB0531" w:rsidP="00AB0531">
            <w:pPr>
              <w:shd w:val="clear" w:color="auto" w:fill="D6E3BC" w:themeFill="accent3" w:themeFillTint="66"/>
              <w:autoSpaceDE w:val="0"/>
              <w:autoSpaceDN w:val="0"/>
              <w:bidi w:val="0"/>
              <w:adjustRightInd w:val="0"/>
              <w:ind w:left="360"/>
              <w:jc w:val="mediumKashida"/>
              <w:rPr>
                <w:b/>
                <w:bCs/>
                <w:sz w:val="28"/>
                <w:szCs w:val="28"/>
                <w:u w:val="single"/>
              </w:rPr>
            </w:pPr>
            <w:r w:rsidRPr="00EC6E7F">
              <w:rPr>
                <w:b/>
                <w:bCs/>
                <w:sz w:val="28"/>
                <w:szCs w:val="28"/>
                <w:u w:val="single"/>
              </w:rPr>
              <w:t>Others</w:t>
            </w:r>
          </w:p>
          <w:p w:rsidR="00AB0531" w:rsidRDefault="00AB0531" w:rsidP="002D1EE2">
            <w:pPr>
              <w:numPr>
                <w:ilvl w:val="0"/>
                <w:numId w:val="37"/>
              </w:numPr>
              <w:shd w:val="clear" w:color="auto" w:fill="D6E3BC" w:themeFill="accent3" w:themeFillTint="66"/>
              <w:tabs>
                <w:tab w:val="clear" w:pos="1160"/>
              </w:tabs>
              <w:autoSpaceDE w:val="0"/>
              <w:autoSpaceDN w:val="0"/>
              <w:bidi w:val="0"/>
              <w:adjustRightInd w:val="0"/>
              <w:ind w:hanging="768"/>
              <w:jc w:val="mediumKashida"/>
              <w:rPr>
                <w:sz w:val="28"/>
                <w:szCs w:val="28"/>
              </w:rPr>
            </w:pPr>
            <w:r w:rsidRPr="008C4EA5">
              <w:rPr>
                <w:sz w:val="28"/>
                <w:szCs w:val="28"/>
              </w:rPr>
              <w:t xml:space="preserve">Notebook </w:t>
            </w:r>
            <w:r>
              <w:rPr>
                <w:sz w:val="28"/>
                <w:szCs w:val="28"/>
              </w:rPr>
              <w:t>P</w:t>
            </w:r>
            <w:r w:rsidRPr="008C4EA5">
              <w:rPr>
                <w:sz w:val="28"/>
                <w:szCs w:val="28"/>
              </w:rPr>
              <w:t xml:space="preserve">repared by the </w:t>
            </w:r>
            <w:r>
              <w:rPr>
                <w:sz w:val="28"/>
                <w:szCs w:val="28"/>
              </w:rPr>
              <w:t>I</w:t>
            </w:r>
            <w:r w:rsidRPr="008C4EA5">
              <w:rPr>
                <w:sz w:val="28"/>
                <w:szCs w:val="28"/>
              </w:rPr>
              <w:t>nstructor</w:t>
            </w:r>
            <w:r>
              <w:rPr>
                <w:sz w:val="28"/>
                <w:szCs w:val="28"/>
              </w:rPr>
              <w:t>.</w:t>
            </w:r>
          </w:p>
          <w:p w:rsidR="00AB0531" w:rsidRPr="00EC6E7F" w:rsidRDefault="00AB0531" w:rsidP="002D1EE2">
            <w:pPr>
              <w:numPr>
                <w:ilvl w:val="0"/>
                <w:numId w:val="37"/>
              </w:numPr>
              <w:shd w:val="clear" w:color="auto" w:fill="D6E3BC" w:themeFill="accent3" w:themeFillTint="66"/>
              <w:tabs>
                <w:tab w:val="clear" w:pos="1160"/>
              </w:tabs>
              <w:autoSpaceDE w:val="0"/>
              <w:autoSpaceDN w:val="0"/>
              <w:bidi w:val="0"/>
              <w:adjustRightInd w:val="0"/>
              <w:ind w:left="792" w:hanging="400"/>
              <w:jc w:val="mediumKashida"/>
              <w:rPr>
                <w:rFonts w:cs="Times New Roman"/>
                <w:color w:val="000000"/>
                <w:sz w:val="28"/>
                <w:szCs w:val="28"/>
                <w:lang w:bidi="ar-IQ"/>
              </w:rPr>
            </w:pPr>
            <w:r>
              <w:rPr>
                <w:sz w:val="28"/>
                <w:szCs w:val="28"/>
              </w:rPr>
              <w:t>Collection of Sheets of Solved and Unsolved Problems and Exams Questions.</w:t>
            </w:r>
          </w:p>
        </w:tc>
        <w:tc>
          <w:tcPr>
            <w:tcW w:w="3804" w:type="dxa"/>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D6E3BC" w:themeFill="accent3"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D232CB">
        <w:trPr>
          <w:trHeight w:val="1247"/>
        </w:trPr>
        <w:tc>
          <w:tcPr>
            <w:tcW w:w="6110" w:type="dxa"/>
            <w:tcBorders>
              <w:right w:val="single" w:sz="6" w:space="0" w:color="4F81BD"/>
            </w:tcBorders>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3804" w:type="dxa"/>
            <w:tcBorders>
              <w:lef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Pr>
                <w:rFonts w:cs="Times New Roman"/>
                <w:color w:val="231F20"/>
                <w:sz w:val="28"/>
                <w:szCs w:val="28"/>
              </w:rPr>
              <w:t xml:space="preserve"> </w:t>
            </w:r>
            <w:r w:rsidRPr="0054730D">
              <w:rPr>
                <w:rFonts w:cs="Times New Roman"/>
                <w:color w:val="231F20"/>
                <w:sz w:val="28"/>
                <w:szCs w:val="28"/>
              </w:rPr>
              <w:t>example workshops, periodicals, IT software, websites)</w:t>
            </w:r>
          </w:p>
        </w:tc>
      </w:tr>
      <w:tr w:rsidR="00AB0531" w:rsidRPr="0054730D" w:rsidTr="00D232CB">
        <w:trPr>
          <w:trHeight w:val="1247"/>
        </w:trPr>
        <w:tc>
          <w:tcPr>
            <w:tcW w:w="6110" w:type="dxa"/>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3804" w:type="dxa"/>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D6E3BC" w:themeFill="accent3"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 field  studies</w:t>
            </w:r>
            <w:r w:rsidRPr="0054730D">
              <w:rPr>
                <w:rFonts w:cs="Times New Roman"/>
                <w:color w:val="231F20"/>
                <w:sz w:val="26"/>
                <w:szCs w:val="26"/>
              </w:rPr>
              <w:t>)</w:t>
            </w:r>
          </w:p>
        </w:tc>
      </w:tr>
      <w:tr w:rsidR="00AB0531" w:rsidRPr="0054730D" w:rsidTr="00D232CB">
        <w:trPr>
          <w:trHeight w:val="419"/>
        </w:trPr>
        <w:tc>
          <w:tcPr>
            <w:tcW w:w="9914" w:type="dxa"/>
            <w:gridSpan w:val="2"/>
            <w:shd w:val="clear" w:color="auto" w:fill="A7BFDE"/>
            <w:vAlign w:val="center"/>
          </w:tcPr>
          <w:p w:rsidR="00AB0531" w:rsidRPr="00F84663" w:rsidRDefault="00AB0531" w:rsidP="00AB0531">
            <w:pPr>
              <w:shd w:val="clear" w:color="auto" w:fill="D6E3BC" w:themeFill="accent3"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D232CB">
        <w:trPr>
          <w:trHeight w:val="473"/>
        </w:trPr>
        <w:tc>
          <w:tcPr>
            <w:tcW w:w="6110" w:type="dxa"/>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p>
        </w:tc>
        <w:tc>
          <w:tcPr>
            <w:tcW w:w="3804" w:type="dxa"/>
            <w:shd w:val="clear" w:color="auto" w:fill="D3DFE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D232CB">
        <w:trPr>
          <w:trHeight w:val="495"/>
        </w:trPr>
        <w:tc>
          <w:tcPr>
            <w:tcW w:w="6110" w:type="dxa"/>
            <w:tcBorders>
              <w:righ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p>
        </w:tc>
        <w:tc>
          <w:tcPr>
            <w:tcW w:w="3804" w:type="dxa"/>
            <w:tcBorders>
              <w:left w:val="single" w:sz="6" w:space="0" w:color="4F81BD"/>
            </w:tcBorders>
            <w:shd w:val="clear" w:color="auto" w:fill="A7BFDE"/>
          </w:tcPr>
          <w:p w:rsidR="00AB0531" w:rsidRPr="0054730D" w:rsidRDefault="00AB0531" w:rsidP="00AB0531">
            <w:pPr>
              <w:widowControl w:val="0"/>
              <w:shd w:val="clear" w:color="auto" w:fill="D6E3BC" w:themeFill="accent3"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D232CB">
        <w:trPr>
          <w:trHeight w:val="517"/>
        </w:trPr>
        <w:tc>
          <w:tcPr>
            <w:tcW w:w="6110" w:type="dxa"/>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43</w:t>
            </w:r>
          </w:p>
        </w:tc>
        <w:tc>
          <w:tcPr>
            <w:tcW w:w="3804" w:type="dxa"/>
            <w:shd w:val="clear" w:color="auto" w:fill="D3DFEE"/>
          </w:tcPr>
          <w:p w:rsidR="00AB0531" w:rsidRPr="0054730D" w:rsidRDefault="00AB0531" w:rsidP="00AB0531">
            <w:pPr>
              <w:widowControl w:val="0"/>
              <w:shd w:val="clear" w:color="auto" w:fill="D6E3BC" w:themeFill="accent3"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D232CB">
        <w:trPr>
          <w:trHeight w:val="517"/>
        </w:trPr>
        <w:tc>
          <w:tcPr>
            <w:tcW w:w="6110" w:type="dxa"/>
            <w:shd w:val="clear" w:color="auto" w:fill="A7BFDE"/>
            <w:vAlign w:val="center"/>
          </w:tcPr>
          <w:p w:rsidR="00AB0531" w:rsidRDefault="00AB0531" w:rsidP="00AB0531">
            <w:pPr>
              <w:shd w:val="clear" w:color="auto" w:fill="D6E3BC" w:themeFill="accent3" w:themeFillTint="66"/>
              <w:bidi w:val="0"/>
              <w:ind w:left="2052" w:hanging="1710"/>
              <w:textAlignment w:val="top"/>
              <w:rPr>
                <w:rFonts w:cs="Times New Roman"/>
                <w:color w:val="000000"/>
                <w:sz w:val="28"/>
                <w:szCs w:val="28"/>
              </w:rPr>
            </w:pPr>
          </w:p>
        </w:tc>
        <w:tc>
          <w:tcPr>
            <w:tcW w:w="3804" w:type="dxa"/>
            <w:shd w:val="clear" w:color="auto" w:fill="D3DFEE"/>
          </w:tcPr>
          <w:p w:rsidR="00AB0531" w:rsidRPr="006D42D5" w:rsidRDefault="00AB0531" w:rsidP="00AB0531">
            <w:pPr>
              <w:widowControl w:val="0"/>
              <w:shd w:val="clear" w:color="auto" w:fill="D6E3BC" w:themeFill="accent3" w:themeFillTint="66"/>
              <w:autoSpaceDE w:val="0"/>
              <w:autoSpaceDN w:val="0"/>
              <w:bidi w:val="0"/>
              <w:adjustRightInd w:val="0"/>
              <w:spacing w:line="367" w:lineRule="exact"/>
              <w:rPr>
                <w:rFonts w:cs="Times New Roman"/>
                <w:b/>
                <w:bCs/>
                <w:i/>
                <w:iCs/>
                <w:color w:val="231F20"/>
                <w:sz w:val="28"/>
                <w:szCs w:val="28"/>
                <w:u w:val="single"/>
              </w:rPr>
            </w:pPr>
          </w:p>
        </w:tc>
      </w:tr>
    </w:tbl>
    <w:p w:rsidR="00AB0531" w:rsidRPr="00FB47B4" w:rsidRDefault="00AB0531" w:rsidP="00AB0531">
      <w:pPr>
        <w:shd w:val="clear" w:color="auto" w:fill="D6E3BC" w:themeFill="accent3"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AB0531" w:rsidRPr="001A1F08" w:rsidTr="00D232CB">
        <w:trPr>
          <w:trHeight w:val="794"/>
        </w:trPr>
        <w:tc>
          <w:tcPr>
            <w:tcW w:w="9923" w:type="dxa"/>
            <w:shd w:val="clear" w:color="auto" w:fill="A7BFDE"/>
            <w:vAlign w:val="center"/>
          </w:tcPr>
          <w:p w:rsidR="00AB0531" w:rsidRPr="00D232CB" w:rsidRDefault="00AB0531" w:rsidP="00D232CB">
            <w:pPr>
              <w:widowControl w:val="0"/>
              <w:shd w:val="clear" w:color="auto" w:fill="D6E3BC" w:themeFill="accent3"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w:t>
            </w:r>
            <w:r w:rsidR="00D232CB">
              <w:rPr>
                <w:rFonts w:cs="Times New Roman"/>
                <w:color w:val="000000"/>
                <w:sz w:val="28"/>
                <w:szCs w:val="28"/>
                <w:lang w:bidi="ar-IQ"/>
              </w:rPr>
              <w:t>RMANCE REVIEW: PROGRAMME REVIEW</w:t>
            </w:r>
          </w:p>
        </w:tc>
      </w:tr>
    </w:tbl>
    <w:p w:rsidR="00AB0531" w:rsidRPr="00FB47B4" w:rsidRDefault="00AB0531" w:rsidP="00AB0531">
      <w:pPr>
        <w:widowControl w:val="0"/>
        <w:shd w:val="clear" w:color="auto" w:fill="D6E3BC" w:themeFill="accent3"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AB0531" w:rsidRPr="001A1F08" w:rsidTr="00D232CB">
        <w:trPr>
          <w:trHeight w:val="1602"/>
        </w:trPr>
        <w:tc>
          <w:tcPr>
            <w:tcW w:w="9923" w:type="dxa"/>
            <w:shd w:val="clear" w:color="auto" w:fill="A7BFDE"/>
          </w:tcPr>
          <w:p w:rsidR="00AB0531" w:rsidRPr="009F395E" w:rsidRDefault="00AB0531" w:rsidP="00AB0531">
            <w:pPr>
              <w:shd w:val="clear" w:color="auto" w:fill="D6E3BC" w:themeFill="accent3"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566"/>
        <w:gridCol w:w="4348"/>
      </w:tblGrid>
      <w:tr w:rsidR="00AB0531" w:rsidRPr="00FB47B4" w:rsidTr="00F002A7">
        <w:trPr>
          <w:trHeight w:val="624"/>
        </w:trPr>
        <w:tc>
          <w:tcPr>
            <w:tcW w:w="5566" w:type="dxa"/>
            <w:tcBorders>
              <w:right w:val="single" w:sz="6" w:space="0" w:color="4F81BD"/>
            </w:tcBorders>
            <w:shd w:val="clear" w:color="auto" w:fill="A7BFDE"/>
            <w:vAlign w:val="center"/>
          </w:tcPr>
          <w:p w:rsidR="00AB0531" w:rsidRDefault="00AB0531" w:rsidP="00AB0531">
            <w:pPr>
              <w:shd w:val="clear" w:color="auto" w:fill="D6E3BC" w:themeFill="accent3" w:themeFillTint="66"/>
              <w:autoSpaceDE w:val="0"/>
              <w:autoSpaceDN w:val="0"/>
              <w:bidi w:val="0"/>
              <w:adjustRightInd w:val="0"/>
              <w:jc w:val="center"/>
              <w:rPr>
                <w:rFonts w:cs="Times New Roman"/>
                <w:sz w:val="28"/>
                <w:szCs w:val="28"/>
              </w:rPr>
            </w:pPr>
            <w:r>
              <w:rPr>
                <w:rFonts w:cs="Times New Roman"/>
                <w:sz w:val="28"/>
                <w:szCs w:val="28"/>
              </w:rPr>
              <w:t>College of Engineering</w:t>
            </w:r>
          </w:p>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348"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F002A7">
        <w:trPr>
          <w:trHeight w:val="624"/>
        </w:trPr>
        <w:tc>
          <w:tcPr>
            <w:tcW w:w="5566" w:type="dxa"/>
            <w:shd w:val="clear" w:color="auto" w:fill="A7BFDE"/>
            <w:vAlign w:val="center"/>
          </w:tcPr>
          <w:p w:rsidR="00AB0531" w:rsidRPr="00FB47B4"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sz w:val="28"/>
                <w:szCs w:val="28"/>
              </w:rPr>
              <w:t>Department of Water Resources</w:t>
            </w:r>
          </w:p>
        </w:tc>
        <w:tc>
          <w:tcPr>
            <w:tcW w:w="4348" w:type="dxa"/>
            <w:shd w:val="clear" w:color="auto" w:fill="95B3D7" w:themeFill="accent1" w:themeFillTint="99"/>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F002A7">
        <w:trPr>
          <w:trHeight w:val="624"/>
        </w:trPr>
        <w:tc>
          <w:tcPr>
            <w:tcW w:w="5566" w:type="dxa"/>
            <w:tcBorders>
              <w:right w:val="single" w:sz="6" w:space="0" w:color="4F81BD"/>
            </w:tcBorders>
            <w:shd w:val="clear" w:color="auto" w:fill="A7BFDE"/>
            <w:vAlign w:val="center"/>
          </w:tcPr>
          <w:p w:rsidR="00AB0531" w:rsidRPr="008F1FE1" w:rsidRDefault="00AB0531" w:rsidP="00AB0531">
            <w:pPr>
              <w:shd w:val="clear" w:color="auto" w:fill="D6E3BC" w:themeFill="accent3" w:themeFillTint="66"/>
              <w:bidi w:val="0"/>
              <w:jc w:val="both"/>
              <w:rPr>
                <w:rFonts w:ascii="Book Antiqua" w:hAnsi="Book Antiqua" w:cs="Simplified Arabic"/>
                <w:b/>
                <w:bCs/>
                <w:sz w:val="28"/>
                <w:szCs w:val="28"/>
              </w:rPr>
            </w:pPr>
            <w:r w:rsidRPr="008F1FE1">
              <w:rPr>
                <w:rFonts w:ascii="Book Antiqua" w:hAnsi="Book Antiqua" w:cs="Simplified Arabic"/>
                <w:b/>
                <w:bCs/>
                <w:sz w:val="28"/>
                <w:szCs w:val="28"/>
              </w:rPr>
              <w:t xml:space="preserve">Numerical </w:t>
            </w:r>
            <w:r>
              <w:rPr>
                <w:rFonts w:ascii="Book Antiqua" w:hAnsi="Book Antiqua" w:cs="Simplified Arabic"/>
                <w:b/>
                <w:bCs/>
                <w:sz w:val="28"/>
                <w:szCs w:val="28"/>
              </w:rPr>
              <w:t>Analysis,</w:t>
            </w:r>
            <w:r w:rsidRPr="008F1FE1">
              <w:rPr>
                <w:rFonts w:ascii="Book Antiqua" w:hAnsi="Book Antiqua" w:cs="Simplified Arabic"/>
                <w:b/>
                <w:bCs/>
                <w:sz w:val="28"/>
                <w:szCs w:val="28"/>
              </w:rPr>
              <w:t xml:space="preserve"> </w:t>
            </w:r>
            <w:hyperlink r:id="rId12" w:history="1">
              <w:r>
                <w:rPr>
                  <w:rFonts w:ascii="Book Antiqua" w:hAnsi="Book Antiqua" w:cs="Simplified Arabic"/>
                  <w:b/>
                  <w:bCs/>
                  <w:sz w:val="28"/>
                  <w:szCs w:val="28"/>
                </w:rPr>
                <w:t>328</w:t>
              </w:r>
            </w:hyperlink>
            <w:r>
              <w:rPr>
                <w:rFonts w:ascii="Book Antiqua" w:hAnsi="Book Antiqua" w:cs="Simplified Arabic"/>
                <w:b/>
                <w:bCs/>
                <w:sz w:val="28"/>
                <w:szCs w:val="28"/>
              </w:rPr>
              <w:t xml:space="preserve"> WRNM</w:t>
            </w:r>
            <w:r w:rsidRPr="008F1FE1">
              <w:rPr>
                <w:rFonts w:ascii="Book Antiqua" w:hAnsi="Book Antiqua" w:cs="Simplified Arabic"/>
                <w:b/>
                <w:bCs/>
                <w:sz w:val="28"/>
                <w:szCs w:val="28"/>
              </w:rPr>
              <w:t xml:space="preserve"> </w:t>
            </w:r>
          </w:p>
          <w:p w:rsidR="00AB0531" w:rsidRPr="002D7200" w:rsidRDefault="00AB0531" w:rsidP="00AB0531">
            <w:pPr>
              <w:shd w:val="clear" w:color="auto" w:fill="D6E3BC" w:themeFill="accent3" w:themeFillTint="66"/>
              <w:bidi w:val="0"/>
              <w:jc w:val="both"/>
              <w:rPr>
                <w:rFonts w:cs="Times New Roman"/>
                <w:sz w:val="28"/>
                <w:szCs w:val="28"/>
                <w:lang w:bidi="ar-IQ"/>
              </w:rPr>
            </w:pPr>
            <w:r w:rsidRPr="00D94E2B">
              <w:rPr>
                <w:rFonts w:ascii="Book Antiqua" w:hAnsi="Book Antiqua" w:cs="Simplified Arabic"/>
                <w:sz w:val="28"/>
                <w:szCs w:val="28"/>
              </w:rPr>
              <w:t xml:space="preserve">Numerical methods </w:t>
            </w:r>
            <w:r>
              <w:rPr>
                <w:rFonts w:ascii="Book Antiqua" w:hAnsi="Book Antiqua" w:cs="Simplified Arabic"/>
                <w:sz w:val="28"/>
                <w:szCs w:val="28"/>
              </w:rPr>
              <w:t>c</w:t>
            </w:r>
            <w:r w:rsidRPr="00D94E2B">
              <w:rPr>
                <w:rFonts w:ascii="Book Antiqua" w:hAnsi="Book Antiqua" w:cs="Simplified Arabic"/>
                <w:sz w:val="28"/>
                <w:szCs w:val="28"/>
              </w:rPr>
              <w:t xml:space="preserve">ourse is a continuation of </w:t>
            </w:r>
            <w:r>
              <w:rPr>
                <w:rFonts w:ascii="Book Antiqua" w:hAnsi="Book Antiqua" w:cs="Simplified Arabic"/>
                <w:sz w:val="28"/>
                <w:szCs w:val="28"/>
              </w:rPr>
              <w:t>m</w:t>
            </w:r>
            <w:r w:rsidRPr="00D94E2B">
              <w:rPr>
                <w:rFonts w:ascii="Book Antiqua" w:hAnsi="Book Antiqua" w:cs="Simplified Arabic"/>
                <w:sz w:val="28"/>
                <w:szCs w:val="28"/>
              </w:rPr>
              <w:t>athematic</w:t>
            </w:r>
            <w:r>
              <w:rPr>
                <w:rFonts w:ascii="Book Antiqua" w:hAnsi="Book Antiqua" w:cs="Simplified Arabic"/>
                <w:sz w:val="28"/>
                <w:szCs w:val="28"/>
              </w:rPr>
              <w:t>s</w:t>
            </w:r>
            <w:r w:rsidRPr="00D94E2B">
              <w:rPr>
                <w:rFonts w:ascii="Book Antiqua" w:hAnsi="Book Antiqua" w:cs="Simplified Arabic"/>
                <w:sz w:val="28"/>
                <w:szCs w:val="28"/>
              </w:rPr>
              <w:t xml:space="preserve"> for </w:t>
            </w:r>
            <w:r>
              <w:rPr>
                <w:rFonts w:ascii="Book Antiqua" w:hAnsi="Book Antiqua" w:cs="Simplified Arabic"/>
                <w:sz w:val="28"/>
                <w:szCs w:val="28"/>
              </w:rPr>
              <w:t>e</w:t>
            </w:r>
            <w:r w:rsidRPr="00D94E2B">
              <w:rPr>
                <w:rFonts w:ascii="Book Antiqua" w:hAnsi="Book Antiqua" w:cs="Simplified Arabic"/>
                <w:sz w:val="28"/>
                <w:szCs w:val="28"/>
              </w:rPr>
              <w:t>ngineers</w:t>
            </w:r>
            <w:r>
              <w:rPr>
                <w:rFonts w:ascii="Book Antiqua" w:hAnsi="Book Antiqua" w:cs="Simplified Arabic"/>
                <w:sz w:val="28"/>
                <w:szCs w:val="28"/>
              </w:rPr>
              <w:t xml:space="preserve"> that enables the students </w:t>
            </w:r>
            <w:r w:rsidRPr="00D94E2B">
              <w:rPr>
                <w:rFonts w:ascii="Book Antiqua" w:hAnsi="Book Antiqua" w:cs="Simplified Arabic"/>
                <w:sz w:val="28"/>
                <w:szCs w:val="28"/>
              </w:rPr>
              <w:t xml:space="preserve"> to solve mathematical expressions of engineering and scientific problems</w:t>
            </w:r>
          </w:p>
        </w:tc>
        <w:tc>
          <w:tcPr>
            <w:tcW w:w="4348"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AB0531" w:rsidRPr="00FB47B4" w:rsidTr="00F002A7">
        <w:trPr>
          <w:trHeight w:val="624"/>
        </w:trPr>
        <w:tc>
          <w:tcPr>
            <w:tcW w:w="5566" w:type="dxa"/>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B Sc degree in Water Resources  Engineering (WRE)</w:t>
            </w:r>
          </w:p>
        </w:tc>
        <w:tc>
          <w:tcPr>
            <w:tcW w:w="4348" w:type="dxa"/>
            <w:shd w:val="clear" w:color="auto" w:fill="95B3D7" w:themeFill="accent1" w:themeFillTint="99"/>
            <w:vAlign w:val="center"/>
          </w:tcPr>
          <w:p w:rsidR="00AB0531" w:rsidRPr="007A526A" w:rsidRDefault="00AB0531" w:rsidP="00AB0531">
            <w:pPr>
              <w:widowControl w:val="0"/>
              <w:shd w:val="clear" w:color="auto" w:fill="D6E3BC" w:themeFill="accent3"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Programme(s)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F002A7">
        <w:trPr>
          <w:trHeight w:val="624"/>
        </w:trPr>
        <w:tc>
          <w:tcPr>
            <w:tcW w:w="5566"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One time, day time on campus </w:t>
            </w:r>
          </w:p>
        </w:tc>
        <w:tc>
          <w:tcPr>
            <w:tcW w:w="4348"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F002A7">
        <w:trPr>
          <w:trHeight w:val="470"/>
        </w:trPr>
        <w:tc>
          <w:tcPr>
            <w:tcW w:w="5566" w:type="dxa"/>
            <w:shd w:val="clear" w:color="auto" w:fill="A7BFDE"/>
            <w:vAlign w:val="center"/>
          </w:tcPr>
          <w:p w:rsidR="00AB0531" w:rsidRPr="00FB47B4" w:rsidRDefault="00AB0531" w:rsidP="00433CC8">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rPr>
              <w:t>The second semester of  the academic year 201</w:t>
            </w:r>
            <w:r w:rsidR="00433CC8">
              <w:rPr>
                <w:rFonts w:cs="Times New Roman"/>
                <w:sz w:val="28"/>
                <w:szCs w:val="28"/>
              </w:rPr>
              <w:t>7</w:t>
            </w:r>
            <w:r>
              <w:rPr>
                <w:rFonts w:cs="Times New Roman"/>
                <w:sz w:val="28"/>
                <w:szCs w:val="28"/>
              </w:rPr>
              <w:t xml:space="preserve"> –201</w:t>
            </w:r>
            <w:r w:rsidR="00433CC8">
              <w:rPr>
                <w:rFonts w:cs="Times New Roman"/>
                <w:sz w:val="28"/>
                <w:szCs w:val="28"/>
              </w:rPr>
              <w:t>8</w:t>
            </w:r>
          </w:p>
        </w:tc>
        <w:tc>
          <w:tcPr>
            <w:tcW w:w="4348" w:type="dxa"/>
            <w:shd w:val="clear" w:color="auto" w:fill="8DB3E2" w:themeFill="text2" w:themeFillTint="66"/>
          </w:tcPr>
          <w:p w:rsidR="00AB0531" w:rsidRPr="007A526A" w:rsidRDefault="00AB0531" w:rsidP="00AB0531">
            <w:pPr>
              <w:widowControl w:val="0"/>
              <w:shd w:val="clear" w:color="auto" w:fill="D6E3BC" w:themeFill="accent3"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F002A7">
        <w:trPr>
          <w:trHeight w:val="546"/>
        </w:trPr>
        <w:tc>
          <w:tcPr>
            <w:tcW w:w="5566" w:type="dxa"/>
            <w:tcBorders>
              <w:right w:val="single" w:sz="6" w:space="0" w:color="4F81BD"/>
            </w:tcBorders>
            <w:shd w:val="clear" w:color="auto" w:fill="A7BFDE"/>
            <w:vAlign w:val="center"/>
          </w:tcPr>
          <w:p w:rsidR="00AB0531" w:rsidRPr="00FB47B4" w:rsidRDefault="00AB0531" w:rsidP="00AB0531">
            <w:pPr>
              <w:shd w:val="clear" w:color="auto" w:fill="D6E3BC" w:themeFill="accent3"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 hours, 2 hrs theoretical and 2 hrs laboratory</w:t>
            </w:r>
          </w:p>
        </w:tc>
        <w:tc>
          <w:tcPr>
            <w:tcW w:w="4348" w:type="dxa"/>
            <w:tcBorders>
              <w:left w:val="single" w:sz="6" w:space="0" w:color="4F81BD"/>
            </w:tcBorders>
            <w:shd w:val="clear" w:color="auto" w:fill="A7BFDE"/>
          </w:tcPr>
          <w:p w:rsidR="00AB0531" w:rsidRPr="007A526A" w:rsidRDefault="00AB0531" w:rsidP="00AB0531">
            <w:pPr>
              <w:widowControl w:val="0"/>
              <w:shd w:val="clear" w:color="auto" w:fill="D6E3BC" w:themeFill="accent3"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F002A7">
        <w:trPr>
          <w:trHeight w:val="624"/>
        </w:trPr>
        <w:tc>
          <w:tcPr>
            <w:tcW w:w="5566" w:type="dxa"/>
            <w:shd w:val="clear" w:color="auto" w:fill="A7BFDE"/>
            <w:vAlign w:val="center"/>
          </w:tcPr>
          <w:p w:rsidR="00AB0531" w:rsidRPr="00FB47B4" w:rsidRDefault="00433CC8"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sz w:val="28"/>
                <w:szCs w:val="28"/>
              </w:rPr>
              <w:t>2017</w:t>
            </w:r>
          </w:p>
        </w:tc>
        <w:tc>
          <w:tcPr>
            <w:tcW w:w="4348" w:type="dxa"/>
            <w:shd w:val="clear" w:color="auto" w:fill="95B3D7" w:themeFill="accent1" w:themeFillTint="99"/>
            <w:vAlign w:val="center"/>
          </w:tcPr>
          <w:p w:rsidR="00AB0531" w:rsidRPr="007A526A" w:rsidRDefault="00AB0531" w:rsidP="00AB0531">
            <w:pPr>
              <w:shd w:val="clear" w:color="auto" w:fill="D6E3BC" w:themeFill="accent3"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AB0531" w:rsidRPr="00F002A7" w:rsidTr="00F002A7">
        <w:trPr>
          <w:trHeight w:val="504"/>
        </w:trPr>
        <w:tc>
          <w:tcPr>
            <w:tcW w:w="9914" w:type="dxa"/>
            <w:gridSpan w:val="2"/>
            <w:shd w:val="clear" w:color="auto" w:fill="A7BFDE"/>
            <w:vAlign w:val="center"/>
          </w:tcPr>
          <w:p w:rsidR="00AB0531" w:rsidRPr="00F002A7" w:rsidRDefault="00AB0531" w:rsidP="00AB0531">
            <w:pPr>
              <w:shd w:val="clear" w:color="auto" w:fill="D6E3BC" w:themeFill="accent3" w:themeFillTint="66"/>
              <w:autoSpaceDE w:val="0"/>
              <w:autoSpaceDN w:val="0"/>
              <w:bidi w:val="0"/>
              <w:adjustRightInd w:val="0"/>
              <w:jc w:val="both"/>
              <w:rPr>
                <w:rFonts w:cs="Times New Roman"/>
                <w:sz w:val="24"/>
                <w:szCs w:val="24"/>
              </w:rPr>
            </w:pPr>
            <w:r w:rsidRPr="00F002A7">
              <w:rPr>
                <w:rFonts w:cs="Times New Roman"/>
                <w:b/>
                <w:bCs/>
                <w:i/>
                <w:iCs/>
                <w:color w:val="231F20"/>
                <w:sz w:val="24"/>
                <w:szCs w:val="24"/>
                <w:u w:val="single"/>
              </w:rPr>
              <w:t>9. Aims of the Course:</w:t>
            </w:r>
            <w:r w:rsidRPr="00F002A7">
              <w:rPr>
                <w:rFonts w:cs="Times New Roman"/>
                <w:sz w:val="24"/>
                <w:szCs w:val="24"/>
              </w:rPr>
              <w:t xml:space="preserve"> In general, the course was designed</w:t>
            </w:r>
            <w:r w:rsidRPr="00F002A7">
              <w:rPr>
                <w:rFonts w:cs="Times New Roman"/>
                <w:b/>
                <w:bCs/>
                <w:color w:val="231F20"/>
                <w:sz w:val="24"/>
                <w:szCs w:val="24"/>
              </w:rPr>
              <w:t xml:space="preserve"> </w:t>
            </w:r>
            <w:r w:rsidRPr="00F002A7">
              <w:rPr>
                <w:rFonts w:ascii="Book Antiqua" w:hAnsi="Book Antiqua" w:cs="Simplified Arabic"/>
                <w:sz w:val="24"/>
                <w:szCs w:val="24"/>
              </w:rPr>
              <w:t>to</w:t>
            </w:r>
            <w:r w:rsidRPr="00F002A7">
              <w:rPr>
                <w:rFonts w:cs="Times New Roman"/>
                <w:sz w:val="24"/>
                <w:szCs w:val="24"/>
              </w:rPr>
              <w:t xml:space="preserve"> provide the students with computational techniques to solve engineering problems when no mathematical solution exists.</w:t>
            </w:r>
          </w:p>
          <w:p w:rsidR="00AB0531" w:rsidRPr="00F002A7" w:rsidRDefault="00AB0531" w:rsidP="00AB0531">
            <w:pPr>
              <w:shd w:val="clear" w:color="auto" w:fill="D6E3BC" w:themeFill="accent3" w:themeFillTint="66"/>
              <w:autoSpaceDE w:val="0"/>
              <w:autoSpaceDN w:val="0"/>
              <w:bidi w:val="0"/>
              <w:adjustRightInd w:val="0"/>
              <w:jc w:val="both"/>
              <w:rPr>
                <w:rFonts w:cs="Times New Roman"/>
                <w:b/>
                <w:bCs/>
                <w:i/>
                <w:iCs/>
                <w:color w:val="000000"/>
                <w:sz w:val="24"/>
                <w:szCs w:val="24"/>
                <w:u w:val="single"/>
                <w:lang w:bidi="ar-IQ"/>
              </w:rPr>
            </w:pPr>
          </w:p>
        </w:tc>
      </w:tr>
    </w:tbl>
    <w:p w:rsidR="00AB0531" w:rsidRPr="00F002A7" w:rsidRDefault="00AB0531" w:rsidP="00AB0531">
      <w:pPr>
        <w:shd w:val="clear" w:color="auto" w:fill="D6E3BC" w:themeFill="accent3" w:themeFillTint="66"/>
        <w:rPr>
          <w:rFonts w:cs="Times New Roman"/>
          <w:vanish/>
        </w:rPr>
      </w:pPr>
    </w:p>
    <w:tbl>
      <w:tblPr>
        <w:tblpPr w:leftFromText="180" w:rightFromText="180" w:vertAnchor="text" w:horzAnchor="margin" w:tblpXSpec="center" w:tblpY="166"/>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AB0531" w:rsidRPr="00FB47B4" w:rsidTr="00F002A7">
        <w:trPr>
          <w:trHeight w:val="653"/>
        </w:trPr>
        <w:tc>
          <w:tcPr>
            <w:tcW w:w="9923" w:type="dxa"/>
            <w:shd w:val="clear" w:color="auto" w:fill="A7BFDE"/>
            <w:vAlign w:val="center"/>
          </w:tcPr>
          <w:p w:rsidR="00AB0531" w:rsidRDefault="00AB0531" w:rsidP="00AB0531">
            <w:pPr>
              <w:shd w:val="clear" w:color="auto" w:fill="D6E3BC" w:themeFill="accent3" w:themeFillTint="66"/>
              <w:autoSpaceDE w:val="0"/>
              <w:autoSpaceDN w:val="0"/>
              <w:bidi w:val="0"/>
              <w:adjustRightInd w:val="0"/>
              <w:jc w:val="both"/>
              <w:rPr>
                <w:rFonts w:cs="Times New Roman"/>
                <w:sz w:val="28"/>
                <w:szCs w:val="28"/>
              </w:rPr>
            </w:pPr>
            <w:r w:rsidRPr="007A526A">
              <w:rPr>
                <w:rFonts w:cs="Times New Roman"/>
                <w:b/>
                <w:bCs/>
                <w:i/>
                <w:iCs/>
                <w:color w:val="231F20"/>
                <w:sz w:val="28"/>
                <w:szCs w:val="28"/>
                <w:u w:val="single"/>
              </w:rPr>
              <w:t>10·</w:t>
            </w:r>
            <w:r>
              <w:rPr>
                <w:rFonts w:cs="Times New Roman"/>
                <w:color w:val="231F20"/>
                <w:sz w:val="28"/>
                <w:szCs w:val="28"/>
              </w:rPr>
              <w:t xml:space="preserve"> </w:t>
            </w:r>
            <w:r w:rsidRPr="00B37E32">
              <w:rPr>
                <w:rFonts w:cs="Times New Roman"/>
                <w:b/>
                <w:bCs/>
                <w:i/>
                <w:iCs/>
                <w:color w:val="231F20"/>
                <w:sz w:val="28"/>
                <w:szCs w:val="28"/>
                <w:u w:val="single"/>
              </w:rPr>
              <w:t>Learning</w:t>
            </w:r>
            <w:r w:rsidRPr="007A526A">
              <w:rPr>
                <w:rFonts w:cs="Times New Roman"/>
                <w:b/>
                <w:bCs/>
                <w:i/>
                <w:iCs/>
                <w:color w:val="231F20"/>
                <w:sz w:val="28"/>
                <w:szCs w:val="28"/>
                <w:u w:val="single"/>
              </w:rPr>
              <w:t xml:space="preserve"> Outcomes</w:t>
            </w:r>
            <w:r>
              <w:rPr>
                <w:rFonts w:cs="Times New Roman"/>
                <w:color w:val="231F20"/>
                <w:sz w:val="28"/>
                <w:szCs w:val="28"/>
              </w:rPr>
              <w:t xml:space="preserve"> the student will be able to apply </w:t>
            </w:r>
            <w:r w:rsidRPr="002327AF">
              <w:rPr>
                <w:rFonts w:cs="Times New Roman"/>
                <w:color w:val="231F20"/>
                <w:sz w:val="28"/>
                <w:szCs w:val="28"/>
              </w:rPr>
              <w:t xml:space="preserve">numerical methods to </w:t>
            </w:r>
            <w:r>
              <w:rPr>
                <w:rFonts w:cs="Times New Roman"/>
                <w:color w:val="231F20"/>
                <w:sz w:val="28"/>
                <w:szCs w:val="28"/>
              </w:rPr>
              <w:t>solve different</w:t>
            </w:r>
            <w:r w:rsidRPr="002327AF">
              <w:rPr>
                <w:rFonts w:cs="Times New Roman"/>
                <w:color w:val="231F20"/>
                <w:sz w:val="28"/>
                <w:szCs w:val="28"/>
              </w:rPr>
              <w:t xml:space="preserve"> </w:t>
            </w:r>
            <w:r>
              <w:rPr>
                <w:rFonts w:cs="Times New Roman"/>
                <w:color w:val="231F20"/>
                <w:sz w:val="28"/>
                <w:szCs w:val="28"/>
              </w:rPr>
              <w:t>mathematical expressions</w:t>
            </w:r>
            <w:r w:rsidRPr="002327AF">
              <w:rPr>
                <w:rFonts w:cs="Times New Roman"/>
                <w:color w:val="231F20"/>
                <w:sz w:val="28"/>
                <w:szCs w:val="28"/>
              </w:rPr>
              <w:t xml:space="preserve"> in engineering</w:t>
            </w:r>
            <w:r>
              <w:rPr>
                <w:rFonts w:cs="Times New Roman"/>
                <w:color w:val="231F20"/>
                <w:sz w:val="28"/>
                <w:szCs w:val="28"/>
              </w:rPr>
              <w:t xml:space="preserve"> including:</w:t>
            </w:r>
          </w:p>
          <w:p w:rsidR="00AB0531" w:rsidRPr="00D053DB" w:rsidRDefault="00AB0531" w:rsidP="00AB0531">
            <w:pPr>
              <w:shd w:val="clear" w:color="auto" w:fill="D6E3BC" w:themeFill="accent3" w:themeFillTint="66"/>
              <w:autoSpaceDE w:val="0"/>
              <w:autoSpaceDN w:val="0"/>
              <w:bidi w:val="0"/>
              <w:adjustRightInd w:val="0"/>
              <w:ind w:left="360" w:hanging="360"/>
              <w:jc w:val="both"/>
              <w:rPr>
                <w:rFonts w:cs="Times New Roman"/>
                <w:color w:val="231F20"/>
                <w:sz w:val="28"/>
                <w:szCs w:val="28"/>
              </w:rPr>
            </w:pPr>
            <w:r>
              <w:rPr>
                <w:rFonts w:cs="Times New Roman"/>
                <w:sz w:val="28"/>
                <w:szCs w:val="28"/>
              </w:rPr>
              <w:t xml:space="preserve">a- </w:t>
            </w:r>
            <w:r w:rsidRPr="00D053DB">
              <w:rPr>
                <w:rFonts w:cs="Times New Roman"/>
                <w:color w:val="231F20"/>
                <w:sz w:val="28"/>
                <w:szCs w:val="28"/>
              </w:rPr>
              <w:t>understanding of numerical methods to obtain solutions</w:t>
            </w:r>
            <w:r>
              <w:rPr>
                <w:rFonts w:cs="Times New Roman"/>
                <w:color w:val="231F20"/>
                <w:sz w:val="28"/>
                <w:szCs w:val="28"/>
              </w:rPr>
              <w:t xml:space="preserve"> of mathematical expressions. </w:t>
            </w:r>
          </w:p>
          <w:p w:rsidR="00AB0531" w:rsidRPr="00D053DB" w:rsidRDefault="00AB0531" w:rsidP="00AB0531">
            <w:pPr>
              <w:shd w:val="clear" w:color="auto" w:fill="D6E3BC" w:themeFill="accent3" w:themeFillTint="66"/>
              <w:autoSpaceDE w:val="0"/>
              <w:autoSpaceDN w:val="0"/>
              <w:bidi w:val="0"/>
              <w:adjustRightInd w:val="0"/>
              <w:ind w:left="360" w:hanging="360"/>
              <w:jc w:val="both"/>
              <w:rPr>
                <w:rFonts w:cs="Times New Roman"/>
                <w:color w:val="231F20"/>
                <w:sz w:val="28"/>
                <w:szCs w:val="28"/>
              </w:rPr>
            </w:pPr>
            <w:r>
              <w:rPr>
                <w:rFonts w:cs="Times New Roman"/>
                <w:color w:val="231F20"/>
                <w:sz w:val="28"/>
                <w:szCs w:val="28"/>
              </w:rPr>
              <w:t xml:space="preserve">b- </w:t>
            </w:r>
            <w:r w:rsidRPr="00D053DB">
              <w:rPr>
                <w:rFonts w:cs="Times New Roman"/>
                <w:color w:val="231F20"/>
                <w:sz w:val="28"/>
                <w:szCs w:val="28"/>
              </w:rPr>
              <w:t>finding roots of equations,</w:t>
            </w:r>
          </w:p>
          <w:p w:rsidR="00AB0531" w:rsidRDefault="00AB0531" w:rsidP="00AB0531">
            <w:pPr>
              <w:shd w:val="clear" w:color="auto" w:fill="D6E3BC" w:themeFill="accent3" w:themeFillTint="66"/>
              <w:autoSpaceDE w:val="0"/>
              <w:autoSpaceDN w:val="0"/>
              <w:bidi w:val="0"/>
              <w:adjustRightInd w:val="0"/>
              <w:jc w:val="both"/>
              <w:rPr>
                <w:rFonts w:cs="Times New Roman"/>
                <w:sz w:val="28"/>
                <w:szCs w:val="28"/>
              </w:rPr>
            </w:pPr>
            <w:r>
              <w:rPr>
                <w:rFonts w:cs="Times New Roman"/>
                <w:color w:val="231F20"/>
                <w:sz w:val="28"/>
                <w:szCs w:val="28"/>
              </w:rPr>
              <w:t>c</w:t>
            </w:r>
            <w:r w:rsidRPr="00D053DB">
              <w:rPr>
                <w:rFonts w:cs="Times New Roman"/>
                <w:color w:val="231F20"/>
                <w:sz w:val="28"/>
                <w:szCs w:val="28"/>
              </w:rPr>
              <w:t>- solving system of linear simultaneous</w:t>
            </w:r>
            <w:r>
              <w:rPr>
                <w:rFonts w:cs="Times New Roman"/>
                <w:sz w:val="28"/>
                <w:szCs w:val="28"/>
              </w:rPr>
              <w:t xml:space="preserve"> equations,</w:t>
            </w:r>
          </w:p>
          <w:p w:rsidR="00AB0531" w:rsidRDefault="00AB0531" w:rsidP="00AB0531">
            <w:pPr>
              <w:shd w:val="clear" w:color="auto" w:fill="D6E3BC" w:themeFill="accent3" w:themeFillTint="66"/>
              <w:autoSpaceDE w:val="0"/>
              <w:autoSpaceDN w:val="0"/>
              <w:bidi w:val="0"/>
              <w:adjustRightInd w:val="0"/>
              <w:jc w:val="both"/>
              <w:rPr>
                <w:rFonts w:cs="Times New Roman"/>
                <w:sz w:val="28"/>
                <w:szCs w:val="28"/>
              </w:rPr>
            </w:pPr>
            <w:r>
              <w:rPr>
                <w:rFonts w:cs="Times New Roman"/>
                <w:sz w:val="28"/>
                <w:szCs w:val="28"/>
              </w:rPr>
              <w:t>d- finding values by interpolation,</w:t>
            </w:r>
          </w:p>
          <w:p w:rsidR="00AB0531" w:rsidRDefault="00AB0531" w:rsidP="00AB0531">
            <w:pPr>
              <w:shd w:val="clear" w:color="auto" w:fill="D6E3BC" w:themeFill="accent3" w:themeFillTint="66"/>
              <w:autoSpaceDE w:val="0"/>
              <w:autoSpaceDN w:val="0"/>
              <w:bidi w:val="0"/>
              <w:adjustRightInd w:val="0"/>
              <w:jc w:val="both"/>
              <w:rPr>
                <w:rFonts w:cs="Times New Roman"/>
                <w:sz w:val="28"/>
                <w:szCs w:val="28"/>
              </w:rPr>
            </w:pPr>
            <w:r>
              <w:rPr>
                <w:rFonts w:cs="Times New Roman"/>
                <w:sz w:val="28"/>
                <w:szCs w:val="28"/>
              </w:rPr>
              <w:t>e- finding values of integration expressions,</w:t>
            </w:r>
          </w:p>
          <w:p w:rsidR="00AB0531" w:rsidRDefault="00AB0531" w:rsidP="00AB0531">
            <w:pPr>
              <w:shd w:val="clear" w:color="auto" w:fill="D6E3BC" w:themeFill="accent3" w:themeFillTint="66"/>
              <w:autoSpaceDE w:val="0"/>
              <w:autoSpaceDN w:val="0"/>
              <w:bidi w:val="0"/>
              <w:adjustRightInd w:val="0"/>
              <w:jc w:val="both"/>
              <w:rPr>
                <w:rFonts w:cs="Times New Roman"/>
                <w:sz w:val="28"/>
                <w:szCs w:val="28"/>
              </w:rPr>
            </w:pPr>
            <w:r>
              <w:rPr>
                <w:rFonts w:cs="Times New Roman"/>
                <w:sz w:val="28"/>
                <w:szCs w:val="28"/>
              </w:rPr>
              <w:t>f- solving ordinary differential equations,</w:t>
            </w:r>
          </w:p>
          <w:p w:rsidR="00AB0531" w:rsidRDefault="00AB0531" w:rsidP="00AB0531">
            <w:pPr>
              <w:shd w:val="clear" w:color="auto" w:fill="D6E3BC" w:themeFill="accent3" w:themeFillTint="66"/>
              <w:autoSpaceDE w:val="0"/>
              <w:autoSpaceDN w:val="0"/>
              <w:bidi w:val="0"/>
              <w:adjustRightInd w:val="0"/>
              <w:jc w:val="both"/>
              <w:rPr>
                <w:rFonts w:cs="Simplified Arabic"/>
                <w:sz w:val="28"/>
                <w:szCs w:val="28"/>
                <w:lang w:bidi="ar-IQ"/>
              </w:rPr>
            </w:pPr>
            <w:r>
              <w:rPr>
                <w:rFonts w:cs="Times New Roman"/>
                <w:sz w:val="28"/>
                <w:szCs w:val="28"/>
              </w:rPr>
              <w:t>g- solving</w:t>
            </w:r>
            <w:r w:rsidRPr="008D60B7">
              <w:rPr>
                <w:rFonts w:cs="Simplified Arabic"/>
                <w:sz w:val="28"/>
                <w:szCs w:val="28"/>
                <w:lang w:bidi="ar-IQ"/>
              </w:rPr>
              <w:t xml:space="preserve"> boundary value problems</w:t>
            </w:r>
            <w:r>
              <w:rPr>
                <w:rFonts w:cs="Simplified Arabic"/>
                <w:sz w:val="28"/>
                <w:szCs w:val="28"/>
                <w:lang w:bidi="ar-IQ"/>
              </w:rPr>
              <w:t xml:space="preserve">, </w:t>
            </w:r>
          </w:p>
          <w:p w:rsidR="00AB0531" w:rsidRDefault="00AB0531" w:rsidP="00AB0531">
            <w:pPr>
              <w:shd w:val="clear" w:color="auto" w:fill="D6E3BC" w:themeFill="accent3" w:themeFillTint="66"/>
              <w:autoSpaceDE w:val="0"/>
              <w:autoSpaceDN w:val="0"/>
              <w:bidi w:val="0"/>
              <w:adjustRightInd w:val="0"/>
              <w:jc w:val="both"/>
              <w:rPr>
                <w:rFonts w:cs="Simplified Arabic"/>
                <w:sz w:val="28"/>
                <w:szCs w:val="28"/>
                <w:lang w:bidi="ar-IQ"/>
              </w:rPr>
            </w:pPr>
            <w:r>
              <w:rPr>
                <w:rFonts w:cs="Simplified Arabic"/>
                <w:sz w:val="28"/>
                <w:szCs w:val="28"/>
                <w:lang w:bidi="ar-IQ"/>
              </w:rPr>
              <w:t xml:space="preserve">    and an additional out come is:</w:t>
            </w:r>
          </w:p>
          <w:p w:rsidR="00AB0531" w:rsidRPr="00FB47B4" w:rsidRDefault="00AB0531" w:rsidP="00AB0531">
            <w:pPr>
              <w:shd w:val="clear" w:color="auto" w:fill="D6E3BC" w:themeFill="accent3" w:themeFillTint="66"/>
              <w:tabs>
                <w:tab w:val="left" w:pos="0"/>
              </w:tabs>
              <w:autoSpaceDE w:val="0"/>
              <w:autoSpaceDN w:val="0"/>
              <w:bidi w:val="0"/>
              <w:adjustRightInd w:val="0"/>
              <w:jc w:val="both"/>
              <w:rPr>
                <w:rFonts w:cs="Times New Roman"/>
                <w:color w:val="000000"/>
                <w:sz w:val="28"/>
                <w:szCs w:val="28"/>
                <w:lang w:bidi="ar-IQ"/>
              </w:rPr>
            </w:pPr>
            <w:r>
              <w:rPr>
                <w:rFonts w:cs="Simplified Arabic"/>
                <w:sz w:val="28"/>
                <w:szCs w:val="28"/>
                <w:lang w:bidi="ar-IQ"/>
              </w:rPr>
              <w:t>h-</w:t>
            </w:r>
            <w:r>
              <w:t xml:space="preserve"> </w:t>
            </w:r>
            <w:r>
              <w:rPr>
                <w:rFonts w:cs="Times New Roman"/>
                <w:sz w:val="28"/>
                <w:szCs w:val="28"/>
              </w:rPr>
              <w:t>developing of team</w:t>
            </w:r>
            <w:r w:rsidRPr="00F163CF">
              <w:rPr>
                <w:rFonts w:cs="Times New Roman"/>
                <w:sz w:val="28"/>
                <w:szCs w:val="28"/>
              </w:rPr>
              <w:t xml:space="preserve"> work</w:t>
            </w:r>
            <w:r>
              <w:rPr>
                <w:rFonts w:cs="Times New Roman"/>
                <w:sz w:val="28"/>
                <w:szCs w:val="28"/>
              </w:rPr>
              <w:t>.</w:t>
            </w:r>
          </w:p>
        </w:tc>
      </w:tr>
      <w:tr w:rsidR="00AB0531" w:rsidRPr="00FB47B4" w:rsidTr="00F002A7">
        <w:trPr>
          <w:trHeight w:val="511"/>
        </w:trPr>
        <w:tc>
          <w:tcPr>
            <w:tcW w:w="9923" w:type="dxa"/>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sz w:val="28"/>
                <w:szCs w:val="28"/>
              </w:rPr>
            </w:pP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r>
              <w:rPr>
                <w:rFonts w:cs="Times New Roman"/>
                <w:b/>
                <w:bCs/>
                <w:i/>
                <w:iCs/>
                <w:color w:val="231F20"/>
                <w:sz w:val="28"/>
                <w:szCs w:val="28"/>
                <w:u w:val="single"/>
              </w:rPr>
              <w:t xml:space="preserve"> </w:t>
            </w:r>
            <w:r>
              <w:rPr>
                <w:rFonts w:cs="Times New Roman"/>
                <w:sz w:val="28"/>
                <w:szCs w:val="28"/>
              </w:rPr>
              <w:t xml:space="preserve">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a- lectures, </w:t>
            </w:r>
          </w:p>
          <w:p w:rsidR="00AB0531" w:rsidRDefault="00AB0531" w:rsidP="00AB0531">
            <w:pPr>
              <w:shd w:val="clear" w:color="auto" w:fill="D6E3BC" w:themeFill="accent3" w:themeFillTint="66"/>
              <w:autoSpaceDE w:val="0"/>
              <w:autoSpaceDN w:val="0"/>
              <w:bidi w:val="0"/>
              <w:adjustRightInd w:val="0"/>
              <w:rPr>
                <w:rFonts w:cs="Times New Roman"/>
                <w:sz w:val="28"/>
                <w:szCs w:val="28"/>
              </w:rPr>
            </w:pPr>
            <w:r>
              <w:rPr>
                <w:rFonts w:cs="Times New Roman"/>
                <w:sz w:val="28"/>
                <w:szCs w:val="28"/>
              </w:rPr>
              <w:t xml:space="preserve">b- tutorials, and </w:t>
            </w:r>
          </w:p>
          <w:p w:rsidR="00AB0531" w:rsidRPr="00995D4A" w:rsidRDefault="00AB0531" w:rsidP="00AB0531">
            <w:pPr>
              <w:shd w:val="clear" w:color="auto" w:fill="D6E3BC" w:themeFill="accent3" w:themeFillTint="66"/>
              <w:autoSpaceDE w:val="0"/>
              <w:autoSpaceDN w:val="0"/>
              <w:bidi w:val="0"/>
              <w:adjustRightInd w:val="0"/>
              <w:rPr>
                <w:rFonts w:cs="Times New Roman"/>
                <w:b/>
                <w:bCs/>
                <w:i/>
                <w:iCs/>
                <w:color w:val="000000"/>
                <w:sz w:val="28"/>
                <w:szCs w:val="28"/>
                <w:u w:val="single"/>
                <w:lang w:bidi="ar-IQ"/>
              </w:rPr>
            </w:pPr>
            <w:r>
              <w:rPr>
                <w:rFonts w:cs="Times New Roman"/>
                <w:sz w:val="28"/>
                <w:szCs w:val="28"/>
              </w:rPr>
              <w:t xml:space="preserve">c- supervised team work. </w:t>
            </w:r>
          </w:p>
        </w:tc>
      </w:tr>
      <w:tr w:rsidR="00AB0531" w:rsidRPr="00FB47B4" w:rsidTr="00F002A7">
        <w:trPr>
          <w:trHeight w:val="478"/>
        </w:trPr>
        <w:tc>
          <w:tcPr>
            <w:tcW w:w="9923" w:type="dxa"/>
            <w:shd w:val="clear" w:color="auto" w:fill="A7BFDE"/>
            <w:vAlign w:val="center"/>
          </w:tcPr>
          <w:p w:rsidR="00AB0531" w:rsidRDefault="00AB0531" w:rsidP="00AB0531">
            <w:pPr>
              <w:shd w:val="clear" w:color="auto" w:fill="D6E3BC" w:themeFill="accent3" w:themeFillTint="66"/>
              <w:autoSpaceDE w:val="0"/>
              <w:autoSpaceDN w:val="0"/>
              <w:bidi w:val="0"/>
              <w:adjustRightInd w:val="0"/>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ethods</w:t>
            </w:r>
          </w:p>
          <w:p w:rsidR="00AB0531" w:rsidRPr="00220EEE" w:rsidRDefault="00AB0531" w:rsidP="00AB0531">
            <w:pPr>
              <w:shd w:val="clear" w:color="auto" w:fill="D6E3BC" w:themeFill="accent3" w:themeFillTint="66"/>
              <w:autoSpaceDE w:val="0"/>
              <w:autoSpaceDN w:val="0"/>
              <w:bidi w:val="0"/>
              <w:adjustRightInd w:val="0"/>
              <w:rPr>
                <w:rFonts w:cs="Times New Roman"/>
                <w:b/>
                <w:bCs/>
                <w:color w:val="231F20"/>
                <w:sz w:val="28"/>
                <w:szCs w:val="28"/>
              </w:rPr>
            </w:pPr>
            <w:r w:rsidRPr="00220EEE">
              <w:rPr>
                <w:rFonts w:cs="Times New Roman"/>
                <w:color w:val="231F20"/>
                <w:sz w:val="28"/>
                <w:szCs w:val="28"/>
              </w:rPr>
              <w:t>a- homework</w:t>
            </w:r>
            <w:r w:rsidRPr="00220EEE">
              <w:rPr>
                <w:rFonts w:cs="Times New Roman"/>
                <w:b/>
                <w:bCs/>
                <w:color w:val="231F20"/>
                <w:sz w:val="28"/>
                <w:szCs w:val="28"/>
              </w:rPr>
              <w:t>,</w:t>
            </w:r>
          </w:p>
          <w:p w:rsidR="00AB0531" w:rsidRPr="00220EEE" w:rsidRDefault="00AB0531" w:rsidP="00AB0531">
            <w:pPr>
              <w:shd w:val="clear" w:color="auto" w:fill="D6E3BC" w:themeFill="accent3" w:themeFillTint="66"/>
              <w:autoSpaceDE w:val="0"/>
              <w:autoSpaceDN w:val="0"/>
              <w:bidi w:val="0"/>
              <w:adjustRightInd w:val="0"/>
              <w:rPr>
                <w:rFonts w:cs="Times New Roman"/>
                <w:color w:val="231F20"/>
                <w:sz w:val="28"/>
                <w:szCs w:val="28"/>
              </w:rPr>
            </w:pPr>
            <w:r w:rsidRPr="00220EEE">
              <w:rPr>
                <w:rFonts w:cs="Times New Roman"/>
                <w:color w:val="231F20"/>
                <w:sz w:val="28"/>
                <w:szCs w:val="28"/>
              </w:rPr>
              <w:t xml:space="preserve">b- quizzes, </w:t>
            </w:r>
          </w:p>
          <w:p w:rsidR="00AB0531" w:rsidRPr="00220EEE" w:rsidRDefault="00AB0531" w:rsidP="00AB0531">
            <w:pPr>
              <w:shd w:val="clear" w:color="auto" w:fill="D6E3BC" w:themeFill="accent3" w:themeFillTint="66"/>
              <w:autoSpaceDE w:val="0"/>
              <w:autoSpaceDN w:val="0"/>
              <w:bidi w:val="0"/>
              <w:adjustRightInd w:val="0"/>
              <w:rPr>
                <w:rFonts w:cs="Times New Roman"/>
                <w:color w:val="231F20"/>
                <w:sz w:val="28"/>
                <w:szCs w:val="28"/>
              </w:rPr>
            </w:pPr>
            <w:r w:rsidRPr="00220EEE">
              <w:rPr>
                <w:rFonts w:cs="Times New Roman"/>
                <w:color w:val="231F20"/>
                <w:sz w:val="28"/>
                <w:szCs w:val="28"/>
              </w:rPr>
              <w:t xml:space="preserve">c- major examinations during the course, and </w:t>
            </w:r>
          </w:p>
          <w:p w:rsidR="00AB0531" w:rsidRPr="00995D4A" w:rsidRDefault="00AB0531" w:rsidP="00AB0531">
            <w:pPr>
              <w:shd w:val="clear" w:color="auto" w:fill="D6E3BC" w:themeFill="accent3" w:themeFillTint="66"/>
              <w:autoSpaceDE w:val="0"/>
              <w:autoSpaceDN w:val="0"/>
              <w:bidi w:val="0"/>
              <w:adjustRightInd w:val="0"/>
              <w:rPr>
                <w:rFonts w:cs="Times New Roman"/>
                <w:b/>
                <w:bCs/>
                <w:i/>
                <w:iCs/>
                <w:color w:val="000000"/>
                <w:sz w:val="28"/>
                <w:szCs w:val="28"/>
                <w:u w:val="single"/>
                <w:lang w:bidi="ar-IQ"/>
              </w:rPr>
            </w:pPr>
            <w:r w:rsidRPr="00220EEE">
              <w:rPr>
                <w:rFonts w:cs="Times New Roman"/>
                <w:color w:val="231F20"/>
                <w:sz w:val="28"/>
                <w:szCs w:val="28"/>
              </w:rPr>
              <w:t>d- final examination</w:t>
            </w:r>
            <w:r>
              <w:rPr>
                <w:rFonts w:cs="Times New Roman"/>
                <w:color w:val="231F20"/>
                <w:sz w:val="28"/>
                <w:szCs w:val="28"/>
              </w:rPr>
              <w:t>.</w:t>
            </w:r>
          </w:p>
        </w:tc>
      </w:tr>
      <w:tr w:rsidR="00AB0531" w:rsidRPr="00FB47B4" w:rsidTr="00F002A7">
        <w:trPr>
          <w:trHeight w:val="624"/>
        </w:trPr>
        <w:tc>
          <w:tcPr>
            <w:tcW w:w="9923" w:type="dxa"/>
            <w:shd w:val="clear" w:color="auto" w:fill="A7BFDE"/>
            <w:vAlign w:val="center"/>
          </w:tcPr>
          <w:p w:rsidR="00AB0531" w:rsidRPr="007F2555" w:rsidRDefault="00AB0531" w:rsidP="00AB0531">
            <w:pPr>
              <w:shd w:val="clear" w:color="auto" w:fill="D6E3BC" w:themeFill="accent3" w:themeFillTint="66"/>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AB0531" w:rsidRDefault="00AB0531" w:rsidP="00AB0531">
            <w:pPr>
              <w:shd w:val="clear" w:color="auto" w:fill="D6E3BC" w:themeFill="accent3" w:themeFillTint="66"/>
              <w:bidi w:val="0"/>
              <w:rPr>
                <w:rFonts w:cs="Times New Roman"/>
                <w:sz w:val="28"/>
                <w:szCs w:val="28"/>
              </w:rPr>
            </w:pPr>
            <w:r>
              <w:rPr>
                <w:rFonts w:cs="Times New Roman"/>
                <w:color w:val="000000" w:themeColor="text1"/>
                <w:sz w:val="28"/>
                <w:szCs w:val="28"/>
              </w:rPr>
              <w:t>-</w:t>
            </w:r>
            <w:r w:rsidRPr="002C1F10">
              <w:rPr>
                <w:rFonts w:cs="Times New Roman"/>
                <w:sz w:val="28"/>
                <w:szCs w:val="28"/>
              </w:rPr>
              <w:t xml:space="preserve"> Quizzes and Homework</w:t>
            </w:r>
            <w:r>
              <w:rPr>
                <w:rFonts w:cs="Times New Roman"/>
                <w:sz w:val="28"/>
                <w:szCs w:val="28"/>
              </w:rPr>
              <w:t xml:space="preserve"> 15%</w:t>
            </w:r>
          </w:p>
          <w:p w:rsidR="00AB0531" w:rsidRDefault="00AB0531" w:rsidP="00AB0531">
            <w:pPr>
              <w:shd w:val="clear" w:color="auto" w:fill="D6E3BC" w:themeFill="accent3" w:themeFillTint="66"/>
              <w:bidi w:val="0"/>
              <w:rPr>
                <w:rFonts w:cs="Times New Roman"/>
                <w:color w:val="231F20"/>
                <w:sz w:val="28"/>
                <w:szCs w:val="28"/>
              </w:rPr>
            </w:pPr>
            <w:r>
              <w:rPr>
                <w:rFonts w:cs="Times New Roman"/>
                <w:sz w:val="28"/>
                <w:szCs w:val="28"/>
              </w:rPr>
              <w:t xml:space="preserve">- </w:t>
            </w:r>
            <w:r>
              <w:rPr>
                <w:rFonts w:cs="Times New Roman"/>
                <w:color w:val="231F20"/>
                <w:sz w:val="28"/>
                <w:szCs w:val="28"/>
              </w:rPr>
              <w:t xml:space="preserve"> Two m</w:t>
            </w:r>
            <w:r w:rsidRPr="00785E37">
              <w:rPr>
                <w:rFonts w:cs="Times New Roman"/>
                <w:color w:val="231F20"/>
                <w:sz w:val="28"/>
                <w:szCs w:val="28"/>
              </w:rPr>
              <w:t xml:space="preserve">ajor </w:t>
            </w:r>
            <w:r>
              <w:rPr>
                <w:rFonts w:cs="Times New Roman"/>
                <w:color w:val="231F20"/>
                <w:sz w:val="28"/>
                <w:szCs w:val="28"/>
              </w:rPr>
              <w:t xml:space="preserve">in-term </w:t>
            </w:r>
            <w:r w:rsidRPr="00785E37">
              <w:rPr>
                <w:rFonts w:cs="Times New Roman"/>
                <w:color w:val="231F20"/>
                <w:sz w:val="28"/>
                <w:szCs w:val="28"/>
              </w:rPr>
              <w:t>examinations</w:t>
            </w:r>
            <w:r>
              <w:rPr>
                <w:rFonts w:cs="Times New Roman"/>
                <w:color w:val="231F20"/>
                <w:sz w:val="28"/>
                <w:szCs w:val="28"/>
              </w:rPr>
              <w:t xml:space="preserve">  15%</w:t>
            </w:r>
          </w:p>
          <w:p w:rsidR="00AB0531" w:rsidRPr="00FB47B4" w:rsidRDefault="00AB0531" w:rsidP="00AB0531">
            <w:pPr>
              <w:shd w:val="clear" w:color="auto" w:fill="D6E3BC" w:themeFill="accent3" w:themeFillTint="66"/>
              <w:bidi w:val="0"/>
              <w:rPr>
                <w:rFonts w:cs="Times New Roman"/>
                <w:color w:val="000000"/>
                <w:sz w:val="28"/>
                <w:szCs w:val="28"/>
                <w:lang w:bidi="ar-IQ"/>
              </w:rPr>
            </w:pPr>
            <w:r>
              <w:rPr>
                <w:rFonts w:cs="Times New Roman"/>
                <w:color w:val="231F20"/>
                <w:sz w:val="28"/>
                <w:szCs w:val="28"/>
              </w:rPr>
              <w:t xml:space="preserve">- </w:t>
            </w:r>
            <w:r w:rsidRPr="002C1F10">
              <w:rPr>
                <w:rFonts w:cs="Times New Roman"/>
                <w:sz w:val="28"/>
                <w:szCs w:val="28"/>
              </w:rPr>
              <w:t xml:space="preserve"> Final </w:t>
            </w:r>
            <w:r w:rsidRPr="00785E37">
              <w:rPr>
                <w:rFonts w:cs="Times New Roman"/>
                <w:color w:val="231F20"/>
                <w:sz w:val="28"/>
                <w:szCs w:val="28"/>
              </w:rPr>
              <w:t>examination</w:t>
            </w:r>
            <w:r>
              <w:rPr>
                <w:rFonts w:cs="Times New Roman"/>
                <w:sz w:val="28"/>
                <w:szCs w:val="28"/>
              </w:rPr>
              <w:t xml:space="preserve"> 70%</w:t>
            </w:r>
          </w:p>
        </w:tc>
      </w:tr>
    </w:tbl>
    <w:p w:rsidR="00AB0531" w:rsidRPr="00F002A7" w:rsidRDefault="00AB0531" w:rsidP="00AB0531">
      <w:pPr>
        <w:shd w:val="clear" w:color="auto" w:fill="D6E3BC" w:themeFill="accent3" w:themeFillTint="66"/>
        <w:autoSpaceDE w:val="0"/>
        <w:autoSpaceDN w:val="0"/>
        <w:bidi w:val="0"/>
        <w:adjustRightInd w:val="0"/>
        <w:spacing w:after="200" w:line="276" w:lineRule="auto"/>
        <w:rPr>
          <w:rFonts w:cs="Times New Roman"/>
          <w:sz w:val="2"/>
          <w:szCs w:val="2"/>
          <w:lang w:bidi="ar-IQ"/>
        </w:rPr>
      </w:pPr>
    </w:p>
    <w:tbl>
      <w:tblPr>
        <w:bidiVisual/>
        <w:tblW w:w="1005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5B3D7" w:themeFill="accent1" w:themeFillTint="99"/>
        <w:tblLayout w:type="fixed"/>
        <w:tblCellMar>
          <w:left w:w="28" w:type="dxa"/>
          <w:right w:w="28" w:type="dxa"/>
        </w:tblCellMar>
        <w:tblLook w:val="0000" w:firstRow="0" w:lastRow="0" w:firstColumn="0" w:lastColumn="0" w:noHBand="0" w:noVBand="0"/>
      </w:tblPr>
      <w:tblGrid>
        <w:gridCol w:w="1979"/>
        <w:gridCol w:w="1701"/>
        <w:gridCol w:w="3549"/>
        <w:gridCol w:w="1276"/>
        <w:gridCol w:w="709"/>
        <w:gridCol w:w="836"/>
      </w:tblGrid>
      <w:tr w:rsidR="00AB0531" w:rsidRPr="00FB47B4" w:rsidTr="003508E6">
        <w:trPr>
          <w:trHeight w:val="538"/>
          <w:jc w:val="center"/>
        </w:trPr>
        <w:tc>
          <w:tcPr>
            <w:tcW w:w="10050" w:type="dxa"/>
            <w:gridSpan w:val="6"/>
            <w:shd w:val="clear" w:color="auto" w:fill="95B3D7" w:themeFill="accent1" w:themeFillTint="99"/>
            <w:vAlign w:val="center"/>
          </w:tcPr>
          <w:p w:rsidR="00AB0531" w:rsidRPr="00F84663" w:rsidRDefault="00AB0531" w:rsidP="00AB0531">
            <w:pPr>
              <w:shd w:val="clear" w:color="auto" w:fill="D6E3BC" w:themeFill="accent3"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3508E6">
        <w:trPr>
          <w:trHeight w:val="565"/>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bidi w:val="0"/>
              <w:adjustRightInd w:val="0"/>
              <w:jc w:val="center"/>
              <w:rPr>
                <w:rFonts w:cs="Times New Roman"/>
                <w:color w:val="231F20"/>
                <w:sz w:val="28"/>
                <w:szCs w:val="28"/>
              </w:rPr>
            </w:pPr>
            <w:r>
              <w:rPr>
                <w:rFonts w:cs="Times New Roman"/>
                <w:color w:val="231F20"/>
                <w:sz w:val="28"/>
                <w:szCs w:val="28"/>
              </w:rPr>
              <w:t>Assessment</w:t>
            </w:r>
          </w:p>
          <w:p w:rsidR="00AB0531" w:rsidRDefault="00AB0531" w:rsidP="00AB0531">
            <w:pPr>
              <w:shd w:val="clear" w:color="auto" w:fill="D6E3BC" w:themeFill="accent3" w:themeFillTint="66"/>
              <w:bidi w:val="0"/>
              <w:jc w:val="center"/>
              <w:rPr>
                <w:rFonts w:cs="Simplified Arabic"/>
                <w:sz w:val="28"/>
                <w:szCs w:val="28"/>
                <w:lang w:bidi="ar-IQ"/>
              </w:rPr>
            </w:pPr>
            <w:r w:rsidRPr="00480564">
              <w:rPr>
                <w:rFonts w:cs="Simplified Arabic"/>
                <w:sz w:val="28"/>
                <w:szCs w:val="28"/>
                <w:lang w:bidi="ar-IQ"/>
              </w:rPr>
              <w:t>Method</w:t>
            </w:r>
          </w:p>
          <w:p w:rsidR="00AB0531" w:rsidRPr="00FB47B4" w:rsidRDefault="00AB0531" w:rsidP="00AB0531">
            <w:pPr>
              <w:shd w:val="clear" w:color="auto" w:fill="D6E3BC" w:themeFill="accent3" w:themeFillTint="66"/>
              <w:bidi w:val="0"/>
              <w:jc w:val="center"/>
              <w:rPr>
                <w:rFonts w:cs="Times New Roman"/>
                <w:color w:val="000000"/>
                <w:sz w:val="28"/>
                <w:szCs w:val="28"/>
                <w:rtl/>
                <w:lang w:bidi="ar-IQ"/>
              </w:rPr>
            </w:pPr>
            <w:r w:rsidRPr="00482EAB">
              <w:rPr>
                <w:rFonts w:cs="Times New Roman"/>
                <w:color w:val="231F20"/>
                <w:sz w:val="24"/>
                <w:szCs w:val="24"/>
              </w:rPr>
              <w:t>(Article 1</w:t>
            </w:r>
            <w:r>
              <w:rPr>
                <w:rFonts w:cs="Times New Roman"/>
                <w:color w:val="231F20"/>
                <w:sz w:val="24"/>
                <w:szCs w:val="24"/>
              </w:rPr>
              <w:t>2</w:t>
            </w:r>
            <w:r w:rsidRPr="00482EAB">
              <w:rPr>
                <w:rFonts w:cs="Times New Roman"/>
                <w:color w:val="231F20"/>
                <w:sz w:val="24"/>
                <w:szCs w:val="24"/>
              </w:rPr>
              <w:t>)</w:t>
            </w:r>
          </w:p>
        </w:tc>
        <w:tc>
          <w:tcPr>
            <w:tcW w:w="1701"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bidi w:val="0"/>
              <w:adjustRightInd w:val="0"/>
              <w:jc w:val="center"/>
              <w:rPr>
                <w:rFonts w:cs="Times New Roman"/>
                <w:color w:val="231F20"/>
                <w:sz w:val="28"/>
                <w:szCs w:val="28"/>
              </w:rPr>
            </w:pPr>
            <w:r>
              <w:rPr>
                <w:rFonts w:cs="Times New Roman"/>
                <w:color w:val="231F20"/>
                <w:sz w:val="28"/>
                <w:szCs w:val="28"/>
              </w:rPr>
              <w:t>Teaching</w:t>
            </w:r>
          </w:p>
          <w:p w:rsidR="00AB0531" w:rsidRDefault="00AB0531" w:rsidP="00AB0531">
            <w:pPr>
              <w:shd w:val="clear" w:color="auto" w:fill="D6E3BC" w:themeFill="accent3" w:themeFillTint="66"/>
              <w:bidi w:val="0"/>
              <w:jc w:val="center"/>
              <w:rPr>
                <w:rFonts w:cs="Simplified Arabic"/>
                <w:sz w:val="28"/>
                <w:szCs w:val="28"/>
                <w:lang w:bidi="ar-IQ"/>
              </w:rPr>
            </w:pPr>
            <w:r w:rsidRPr="00480564">
              <w:rPr>
                <w:rFonts w:cs="Simplified Arabic"/>
                <w:sz w:val="28"/>
                <w:szCs w:val="28"/>
                <w:lang w:bidi="ar-IQ"/>
              </w:rPr>
              <w:t>Method</w:t>
            </w:r>
          </w:p>
          <w:p w:rsidR="00AB0531" w:rsidRPr="00FB47B4" w:rsidRDefault="00AB0531" w:rsidP="00AB0531">
            <w:pPr>
              <w:shd w:val="clear" w:color="auto" w:fill="D6E3BC" w:themeFill="accent3" w:themeFillTint="66"/>
              <w:bidi w:val="0"/>
              <w:jc w:val="center"/>
              <w:rPr>
                <w:rFonts w:cs="Times New Roman"/>
                <w:color w:val="000000"/>
                <w:sz w:val="28"/>
                <w:szCs w:val="28"/>
                <w:lang w:bidi="ar-IQ"/>
              </w:rPr>
            </w:pPr>
            <w:r w:rsidRPr="00482EAB">
              <w:rPr>
                <w:rFonts w:cs="Times New Roman"/>
                <w:color w:val="231F20"/>
                <w:sz w:val="24"/>
                <w:szCs w:val="24"/>
              </w:rPr>
              <w:t>(Article 11)</w:t>
            </w:r>
          </w:p>
        </w:tc>
        <w:tc>
          <w:tcPr>
            <w:tcW w:w="354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bidi w:val="0"/>
              <w:adjustRightInd w:val="0"/>
              <w:jc w:val="center"/>
              <w:rPr>
                <w:rFonts w:cs="Times New Roman"/>
                <w:color w:val="231F20"/>
                <w:sz w:val="28"/>
                <w:szCs w:val="28"/>
              </w:rPr>
            </w:pPr>
            <w:r>
              <w:rPr>
                <w:rFonts w:cs="Times New Roman"/>
                <w:color w:val="231F20"/>
                <w:sz w:val="28"/>
                <w:szCs w:val="28"/>
              </w:rPr>
              <w:t>Unit/Module or</w:t>
            </w:r>
          </w:p>
          <w:p w:rsidR="00AB0531" w:rsidRPr="00FB47B4" w:rsidRDefault="00AB0531" w:rsidP="00AB0531">
            <w:pPr>
              <w:shd w:val="clear" w:color="auto" w:fill="D6E3BC" w:themeFill="accent3" w:themeFillTint="66"/>
              <w:autoSpaceDE w:val="0"/>
              <w:autoSpaceDN w:val="0"/>
              <w:bidi w:val="0"/>
              <w:adjustRightInd w:val="0"/>
              <w:jc w:val="center"/>
              <w:rPr>
                <w:rFonts w:cs="Times New Roman"/>
                <w:color w:val="000000"/>
                <w:sz w:val="28"/>
                <w:szCs w:val="28"/>
                <w:lang w:bidi="ar-IQ"/>
              </w:rPr>
            </w:pPr>
            <w:r>
              <w:rPr>
                <w:rFonts w:cs="Times New Roman"/>
                <w:color w:val="231F20"/>
                <w:sz w:val="28"/>
                <w:szCs w:val="28"/>
              </w:rPr>
              <w:t>Topic Title</w:t>
            </w:r>
          </w:p>
        </w:tc>
        <w:tc>
          <w:tcPr>
            <w:tcW w:w="1276"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bidi w:val="0"/>
              <w:adjustRightInd w:val="0"/>
              <w:jc w:val="center"/>
              <w:rPr>
                <w:rFonts w:cs="Times New Roman"/>
                <w:color w:val="231F20"/>
                <w:sz w:val="28"/>
                <w:szCs w:val="28"/>
              </w:rPr>
            </w:pPr>
            <w:r>
              <w:rPr>
                <w:rFonts w:cs="Times New Roman"/>
                <w:color w:val="231F20"/>
                <w:sz w:val="28"/>
                <w:szCs w:val="28"/>
              </w:rPr>
              <w:t>LO's</w:t>
            </w:r>
          </w:p>
          <w:p w:rsidR="00AB0531" w:rsidRPr="00016704"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231F20"/>
                <w:sz w:val="24"/>
                <w:szCs w:val="24"/>
              </w:rPr>
              <w:t>(Article 10)</w:t>
            </w:r>
          </w:p>
        </w:tc>
        <w:tc>
          <w:tcPr>
            <w:tcW w:w="709" w:type="dxa"/>
            <w:shd w:val="clear" w:color="auto" w:fill="95B3D7" w:themeFill="accent1" w:themeFillTint="99"/>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Pr>
                <w:rFonts w:cs="Times New Roman"/>
                <w:color w:val="000000"/>
                <w:sz w:val="24"/>
                <w:szCs w:val="24"/>
                <w:lang w:bidi="ar-IQ"/>
              </w:rPr>
              <w:t>Hours</w:t>
            </w:r>
          </w:p>
        </w:tc>
        <w:tc>
          <w:tcPr>
            <w:tcW w:w="836" w:type="dxa"/>
            <w:shd w:val="clear" w:color="auto" w:fill="95B3D7" w:themeFill="accent1" w:themeFillTint="99"/>
            <w:vAlign w:val="center"/>
          </w:tcPr>
          <w:p w:rsidR="00AB0531" w:rsidRPr="00FB47B4" w:rsidRDefault="00AB0531" w:rsidP="00AB0531">
            <w:pPr>
              <w:shd w:val="clear" w:color="auto" w:fill="D6E3BC" w:themeFill="accent3"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AB0531" w:rsidRPr="00FB47B4" w:rsidTr="003508E6">
        <w:trPr>
          <w:trHeight w:val="399"/>
          <w:jc w:val="center"/>
        </w:trPr>
        <w:tc>
          <w:tcPr>
            <w:tcW w:w="1979" w:type="dxa"/>
            <w:shd w:val="clear" w:color="auto" w:fill="95B3D7" w:themeFill="accent1" w:themeFillTint="99"/>
            <w:vAlign w:val="center"/>
          </w:tcPr>
          <w:p w:rsidR="00AB0531" w:rsidRPr="00FB47B4" w:rsidRDefault="00AB0531" w:rsidP="00AB0531">
            <w:pPr>
              <w:shd w:val="clear" w:color="auto" w:fill="D6E3BC" w:themeFill="accent3" w:themeFillTint="66"/>
              <w:bidi w:val="0"/>
              <w:jc w:val="center"/>
              <w:rPr>
                <w:rFonts w:cs="Times New Roman"/>
                <w:color w:val="000000"/>
                <w:sz w:val="28"/>
                <w:szCs w:val="28"/>
                <w:lang w:bidi="ar-IQ"/>
              </w:rPr>
            </w:pPr>
            <w:r>
              <w:rPr>
                <w:rFonts w:cs="Times New Roman"/>
                <w:color w:val="000000"/>
                <w:sz w:val="28"/>
                <w:szCs w:val="28"/>
                <w:lang w:bidi="ar-IQ"/>
              </w:rPr>
              <w:t>a, b, c, and d</w:t>
            </w:r>
          </w:p>
        </w:tc>
        <w:tc>
          <w:tcPr>
            <w:tcW w:w="1701" w:type="dxa"/>
            <w:shd w:val="clear" w:color="auto" w:fill="95B3D7" w:themeFill="accent1" w:themeFillTint="99"/>
            <w:vAlign w:val="center"/>
          </w:tcPr>
          <w:p w:rsidR="00AB0531" w:rsidRPr="008D60B7" w:rsidRDefault="00AB0531" w:rsidP="00AB0531">
            <w:pPr>
              <w:shd w:val="clear" w:color="auto" w:fill="D6E3BC" w:themeFill="accent3" w:themeFillTint="66"/>
              <w:bidi w:val="0"/>
              <w:jc w:val="center"/>
              <w:rPr>
                <w:rFonts w:cs="Simplified Arabic"/>
                <w:sz w:val="28"/>
                <w:szCs w:val="28"/>
                <w:lang w:bidi="ar-IQ"/>
              </w:rPr>
            </w:pPr>
            <w:r>
              <w:rPr>
                <w:rFonts w:cs="Simplified Arabic"/>
                <w:sz w:val="28"/>
                <w:szCs w:val="28"/>
                <w:lang w:bidi="ar-IQ"/>
              </w:rPr>
              <w:t>a</w:t>
            </w: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sidRPr="008D60B7">
              <w:rPr>
                <w:rFonts w:cs="Simplified Arabic"/>
                <w:sz w:val="28"/>
                <w:szCs w:val="28"/>
                <w:lang w:bidi="ar-IQ"/>
              </w:rPr>
              <w:t>Introduction</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tabs>
                <w:tab w:val="left" w:pos="642"/>
              </w:tabs>
              <w:autoSpaceDE w:val="0"/>
              <w:autoSpaceDN w:val="0"/>
              <w:adjustRightInd w:val="0"/>
              <w:jc w:val="center"/>
              <w:rPr>
                <w:rFonts w:cs="Simplified Arabic"/>
                <w:sz w:val="28"/>
                <w:szCs w:val="28"/>
                <w:lang w:bidi="ar-IQ"/>
              </w:rPr>
            </w:pPr>
            <w:r w:rsidRPr="00480564">
              <w:rPr>
                <w:rFonts w:cs="Simplified Arabic"/>
                <w:sz w:val="28"/>
                <w:szCs w:val="28"/>
                <w:lang w:bidi="ar-IQ"/>
              </w:rPr>
              <w:t>a</w:t>
            </w:r>
          </w:p>
        </w:tc>
        <w:tc>
          <w:tcPr>
            <w:tcW w:w="709" w:type="dxa"/>
            <w:shd w:val="clear" w:color="auto" w:fill="95B3D7" w:themeFill="accent1" w:themeFillTint="99"/>
            <w:vAlign w:val="center"/>
          </w:tcPr>
          <w:p w:rsidR="00AB0531" w:rsidRPr="008F1FE1"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4</w:t>
            </w:r>
          </w:p>
          <w:p w:rsidR="00AB0531" w:rsidRPr="008F1FE1"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theo</w:t>
            </w:r>
          </w:p>
          <w:p w:rsidR="00AB0531" w:rsidRPr="00FB47B4"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8"/>
                <w:szCs w:val="28"/>
                <w:lang w:bidi="ar-IQ"/>
              </w:rPr>
            </w:pPr>
            <w:r w:rsidRPr="008F1FE1">
              <w:rPr>
                <w:rFonts w:cs="Times New Roman"/>
                <w:color w:val="000000"/>
                <w:sz w:val="24"/>
                <w:szCs w:val="24"/>
                <w:lang w:bidi="ar-IQ"/>
              </w:rPr>
              <w:t>2 lab</w:t>
            </w:r>
          </w:p>
        </w:tc>
        <w:tc>
          <w:tcPr>
            <w:tcW w:w="836" w:type="dxa"/>
            <w:shd w:val="clear" w:color="auto" w:fill="95B3D7" w:themeFill="accent1" w:themeFillTint="99"/>
            <w:vAlign w:val="center"/>
          </w:tcPr>
          <w:p w:rsidR="00AB0531" w:rsidRPr="00F445A1" w:rsidRDefault="00AB0531" w:rsidP="00AB0531">
            <w:pPr>
              <w:shd w:val="clear" w:color="auto" w:fill="D6E3BC" w:themeFill="accent3" w:themeFillTint="66"/>
              <w:bidi w:val="0"/>
              <w:jc w:val="center"/>
              <w:rPr>
                <w:rFonts w:cs="Times New Roman"/>
                <w:sz w:val="24"/>
                <w:szCs w:val="24"/>
                <w:lang w:bidi="ar-IQ"/>
              </w:rPr>
            </w:pPr>
            <w:r w:rsidRPr="00F445A1">
              <w:rPr>
                <w:rFonts w:cs="Times New Roman"/>
                <w:sz w:val="24"/>
                <w:szCs w:val="24"/>
              </w:rPr>
              <w:t>1</w:t>
            </w:r>
            <w:r>
              <w:rPr>
                <w:rFonts w:cs="Times New Roman"/>
                <w:sz w:val="24"/>
                <w:szCs w:val="24"/>
              </w:rPr>
              <w:t>5</w:t>
            </w:r>
          </w:p>
        </w:tc>
      </w:tr>
      <w:tr w:rsidR="00AB0531" w:rsidRPr="009F395E" w:rsidTr="003508E6">
        <w:trPr>
          <w:trHeight w:val="339"/>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jc w:val="center"/>
            </w:pPr>
            <w:r w:rsidRPr="00DB7DF5">
              <w:rPr>
                <w:rFonts w:cs="Times New Roman"/>
                <w:color w:val="000000"/>
                <w:sz w:val="28"/>
                <w:szCs w:val="28"/>
                <w:lang w:bidi="ar-IQ"/>
              </w:rPr>
              <w:t>a, b, c, and d</w:t>
            </w:r>
          </w:p>
        </w:tc>
        <w:tc>
          <w:tcPr>
            <w:tcW w:w="1701" w:type="dxa"/>
            <w:shd w:val="clear" w:color="auto" w:fill="95B3D7" w:themeFill="accent1" w:themeFillTint="99"/>
            <w:vAlign w:val="center"/>
          </w:tcPr>
          <w:p w:rsidR="00AB0531" w:rsidRDefault="00AB0531" w:rsidP="00AB0531">
            <w:pPr>
              <w:shd w:val="clear" w:color="auto" w:fill="D6E3BC" w:themeFill="accent3" w:themeFillTint="66"/>
              <w:jc w:val="center"/>
            </w:pPr>
            <w:r w:rsidRPr="00CF61EF">
              <w:rPr>
                <w:rFonts w:cs="Simplified Arabic"/>
                <w:sz w:val="28"/>
                <w:szCs w:val="28"/>
                <w:lang w:bidi="ar-IQ"/>
              </w:rPr>
              <w:t>a, b, c, and d</w:t>
            </w: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sidRPr="008D60B7">
              <w:rPr>
                <w:rFonts w:cs="Simplified Arabic"/>
                <w:sz w:val="28"/>
                <w:szCs w:val="28"/>
                <w:lang w:bidi="ar-IQ"/>
              </w:rPr>
              <w:t>Roots of equations</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jc w:val="center"/>
              <w:rPr>
                <w:rFonts w:cs="Simplified Arabic"/>
                <w:sz w:val="28"/>
                <w:szCs w:val="28"/>
                <w:lang w:bidi="ar-IQ"/>
              </w:rPr>
            </w:pPr>
            <w:r w:rsidRPr="00480564">
              <w:rPr>
                <w:rFonts w:cs="Simplified Arabic"/>
                <w:sz w:val="28"/>
                <w:szCs w:val="28"/>
                <w:lang w:bidi="ar-IQ"/>
              </w:rPr>
              <w:t>a, b, and h</w:t>
            </w:r>
          </w:p>
        </w:tc>
        <w:tc>
          <w:tcPr>
            <w:tcW w:w="709" w:type="dxa"/>
            <w:shd w:val="clear" w:color="auto" w:fill="95B3D7" w:themeFill="accent1" w:themeFillTint="99"/>
            <w:vAlign w:val="center"/>
          </w:tcPr>
          <w:p w:rsidR="00AB0531"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4"/>
                <w:szCs w:val="24"/>
                <w:lang w:bidi="ar-IQ"/>
              </w:rPr>
              <w:t>8</w:t>
            </w:r>
          </w:p>
          <w:p w:rsidR="00AB0531"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4"/>
                <w:szCs w:val="24"/>
                <w:lang w:bidi="ar-IQ"/>
              </w:rPr>
              <w:t>4 theo</w:t>
            </w:r>
          </w:p>
          <w:p w:rsidR="00AB0531" w:rsidRPr="009F395E" w:rsidRDefault="00AB0531" w:rsidP="00AB0531">
            <w:pPr>
              <w:shd w:val="clear" w:color="auto" w:fill="D6E3BC" w:themeFill="accent3" w:themeFillTint="66"/>
              <w:jc w:val="center"/>
              <w:rPr>
                <w:rFonts w:cs="Times New Roman"/>
                <w:color w:val="000000"/>
                <w:sz w:val="24"/>
                <w:szCs w:val="24"/>
                <w:lang w:bidi="ar-IQ"/>
              </w:rPr>
            </w:pPr>
            <w:r>
              <w:rPr>
                <w:rFonts w:cs="Times New Roman"/>
                <w:color w:val="000000"/>
                <w:sz w:val="24"/>
                <w:szCs w:val="24"/>
                <w:lang w:bidi="ar-IQ"/>
              </w:rPr>
              <w:t>4 lab</w:t>
            </w:r>
          </w:p>
        </w:tc>
        <w:tc>
          <w:tcPr>
            <w:tcW w:w="836" w:type="dxa"/>
            <w:shd w:val="clear" w:color="auto" w:fill="95B3D7" w:themeFill="accent1" w:themeFillTint="99"/>
            <w:vAlign w:val="center"/>
          </w:tcPr>
          <w:p w:rsidR="00AB0531" w:rsidRPr="00F445A1" w:rsidRDefault="00AB0531" w:rsidP="00AB0531">
            <w:pPr>
              <w:shd w:val="clear" w:color="auto" w:fill="D6E3BC" w:themeFill="accent3" w:themeFillTint="66"/>
              <w:bidi w:val="0"/>
              <w:jc w:val="center"/>
              <w:rPr>
                <w:rFonts w:cs="Times New Roman"/>
                <w:sz w:val="24"/>
                <w:szCs w:val="24"/>
                <w:rtl/>
              </w:rPr>
            </w:pPr>
            <w:r>
              <w:rPr>
                <w:rFonts w:cs="Times New Roman"/>
                <w:sz w:val="24"/>
                <w:szCs w:val="24"/>
              </w:rPr>
              <w:t>16, 17</w:t>
            </w:r>
          </w:p>
        </w:tc>
      </w:tr>
      <w:tr w:rsidR="00AB0531" w:rsidRPr="009F395E" w:rsidTr="003508E6">
        <w:trPr>
          <w:trHeight w:val="340"/>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jc w:val="center"/>
            </w:pPr>
            <w:r w:rsidRPr="00DB7DF5">
              <w:rPr>
                <w:rFonts w:cs="Times New Roman"/>
                <w:color w:val="000000"/>
                <w:sz w:val="28"/>
                <w:szCs w:val="28"/>
                <w:lang w:bidi="ar-IQ"/>
              </w:rPr>
              <w:t>a, b, c, and d</w:t>
            </w:r>
          </w:p>
        </w:tc>
        <w:tc>
          <w:tcPr>
            <w:tcW w:w="1701" w:type="dxa"/>
            <w:shd w:val="clear" w:color="auto" w:fill="95B3D7" w:themeFill="accent1" w:themeFillTint="99"/>
            <w:vAlign w:val="center"/>
          </w:tcPr>
          <w:p w:rsidR="00AB0531" w:rsidRDefault="00AB0531" w:rsidP="00AB0531">
            <w:pPr>
              <w:shd w:val="clear" w:color="auto" w:fill="D6E3BC" w:themeFill="accent3" w:themeFillTint="66"/>
              <w:jc w:val="center"/>
            </w:pPr>
            <w:r w:rsidRPr="00CF61EF">
              <w:rPr>
                <w:rFonts w:cs="Simplified Arabic"/>
                <w:sz w:val="28"/>
                <w:szCs w:val="28"/>
                <w:lang w:bidi="ar-IQ"/>
              </w:rPr>
              <w:t>a, b, c, and d</w:t>
            </w: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sidRPr="008D60B7">
              <w:rPr>
                <w:rFonts w:cs="Simplified Arabic"/>
                <w:sz w:val="28"/>
                <w:szCs w:val="28"/>
                <w:lang w:bidi="ar-IQ"/>
              </w:rPr>
              <w:t xml:space="preserve">Systems of </w:t>
            </w:r>
            <w:r>
              <w:rPr>
                <w:rFonts w:cs="Times New Roman"/>
                <w:sz w:val="28"/>
                <w:szCs w:val="28"/>
              </w:rPr>
              <w:t>simultaneous</w:t>
            </w:r>
            <w:r>
              <w:rPr>
                <w:rFonts w:cs="Simplified Arabic"/>
                <w:sz w:val="28"/>
                <w:szCs w:val="28"/>
                <w:lang w:bidi="ar-IQ"/>
              </w:rPr>
              <w:t xml:space="preserve"> </w:t>
            </w:r>
            <w:r w:rsidRPr="008D60B7">
              <w:rPr>
                <w:rFonts w:cs="Simplified Arabic"/>
                <w:sz w:val="28"/>
                <w:szCs w:val="28"/>
                <w:lang w:bidi="ar-IQ"/>
              </w:rPr>
              <w:t xml:space="preserve">linear </w:t>
            </w:r>
            <w:r>
              <w:rPr>
                <w:rFonts w:cs="Simplified Arabic"/>
                <w:sz w:val="28"/>
                <w:szCs w:val="28"/>
                <w:lang w:bidi="ar-IQ"/>
              </w:rPr>
              <w:t>equations</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autoSpaceDE w:val="0"/>
              <w:autoSpaceDN w:val="0"/>
              <w:adjustRightInd w:val="0"/>
              <w:jc w:val="center"/>
              <w:rPr>
                <w:rFonts w:cs="Simplified Arabic"/>
                <w:sz w:val="28"/>
                <w:szCs w:val="28"/>
                <w:lang w:bidi="ar-IQ"/>
              </w:rPr>
            </w:pPr>
            <w:r w:rsidRPr="00480564">
              <w:rPr>
                <w:rFonts w:cs="Simplified Arabic"/>
                <w:sz w:val="28"/>
                <w:szCs w:val="28"/>
                <w:lang w:bidi="ar-IQ"/>
              </w:rPr>
              <w:t>a, c, and h</w:t>
            </w:r>
          </w:p>
        </w:tc>
        <w:tc>
          <w:tcPr>
            <w:tcW w:w="70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p w:rsidR="00AB0531" w:rsidRPr="008F1FE1"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theo</w:t>
            </w:r>
          </w:p>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lab</w:t>
            </w:r>
          </w:p>
        </w:tc>
        <w:tc>
          <w:tcPr>
            <w:tcW w:w="836" w:type="dxa"/>
            <w:shd w:val="clear" w:color="auto" w:fill="95B3D7" w:themeFill="accent1" w:themeFillTint="99"/>
            <w:vAlign w:val="center"/>
          </w:tcPr>
          <w:p w:rsidR="00AB0531" w:rsidRPr="00F445A1" w:rsidRDefault="00AB0531" w:rsidP="00AB0531">
            <w:pPr>
              <w:shd w:val="clear" w:color="auto" w:fill="D6E3BC" w:themeFill="accent3" w:themeFillTint="66"/>
              <w:bidi w:val="0"/>
              <w:jc w:val="center"/>
              <w:rPr>
                <w:rFonts w:cs="Times New Roman"/>
                <w:sz w:val="24"/>
                <w:szCs w:val="24"/>
                <w:rtl/>
              </w:rPr>
            </w:pPr>
            <w:r>
              <w:rPr>
                <w:rFonts w:cs="Times New Roman"/>
                <w:sz w:val="24"/>
                <w:szCs w:val="24"/>
              </w:rPr>
              <w:t>18, 19</w:t>
            </w:r>
          </w:p>
        </w:tc>
      </w:tr>
      <w:tr w:rsidR="00AB0531" w:rsidRPr="009F395E" w:rsidTr="003508E6">
        <w:trPr>
          <w:trHeight w:val="323"/>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jc w:val="center"/>
            </w:pPr>
            <w:r w:rsidRPr="00DB7DF5">
              <w:rPr>
                <w:rFonts w:cs="Times New Roman"/>
                <w:color w:val="000000"/>
                <w:sz w:val="28"/>
                <w:szCs w:val="28"/>
                <w:lang w:bidi="ar-IQ"/>
              </w:rPr>
              <w:t>a, b, c, and d</w:t>
            </w:r>
          </w:p>
        </w:tc>
        <w:tc>
          <w:tcPr>
            <w:tcW w:w="1701" w:type="dxa"/>
            <w:shd w:val="clear" w:color="auto" w:fill="95B3D7" w:themeFill="accent1" w:themeFillTint="99"/>
            <w:vAlign w:val="center"/>
          </w:tcPr>
          <w:p w:rsidR="00AB0531" w:rsidRDefault="00AB0531" w:rsidP="00AB0531">
            <w:pPr>
              <w:shd w:val="clear" w:color="auto" w:fill="D6E3BC" w:themeFill="accent3" w:themeFillTint="66"/>
              <w:jc w:val="center"/>
            </w:pPr>
            <w:r w:rsidRPr="00CF61EF">
              <w:rPr>
                <w:rFonts w:cs="Simplified Arabic"/>
                <w:sz w:val="28"/>
                <w:szCs w:val="28"/>
                <w:lang w:bidi="ar-IQ"/>
              </w:rPr>
              <w:t>a, b, c, and d</w:t>
            </w: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sidRPr="008D60B7">
              <w:rPr>
                <w:rFonts w:cs="Simplified Arabic"/>
                <w:sz w:val="28"/>
                <w:szCs w:val="28"/>
                <w:lang w:bidi="ar-IQ"/>
              </w:rPr>
              <w:t>Interpolation</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autoSpaceDE w:val="0"/>
              <w:autoSpaceDN w:val="0"/>
              <w:adjustRightInd w:val="0"/>
              <w:jc w:val="center"/>
              <w:rPr>
                <w:rFonts w:cs="Simplified Arabic"/>
                <w:sz w:val="28"/>
                <w:szCs w:val="28"/>
                <w:lang w:bidi="ar-IQ"/>
              </w:rPr>
            </w:pPr>
            <w:r w:rsidRPr="00480564">
              <w:rPr>
                <w:rFonts w:cs="Simplified Arabic"/>
                <w:sz w:val="28"/>
                <w:szCs w:val="28"/>
                <w:lang w:bidi="ar-IQ"/>
              </w:rPr>
              <w:t>a, d, and h</w:t>
            </w:r>
          </w:p>
        </w:tc>
        <w:tc>
          <w:tcPr>
            <w:tcW w:w="70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p w:rsidR="00AB0531" w:rsidRPr="008F1FE1"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theo</w:t>
            </w:r>
          </w:p>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lab</w:t>
            </w:r>
          </w:p>
        </w:tc>
        <w:tc>
          <w:tcPr>
            <w:tcW w:w="836" w:type="dxa"/>
            <w:shd w:val="clear" w:color="auto" w:fill="95B3D7" w:themeFill="accent1" w:themeFillTint="99"/>
            <w:vAlign w:val="center"/>
          </w:tcPr>
          <w:p w:rsidR="00AB0531" w:rsidRPr="00F445A1" w:rsidRDefault="00AB0531" w:rsidP="00AB0531">
            <w:pPr>
              <w:shd w:val="clear" w:color="auto" w:fill="D6E3BC" w:themeFill="accent3" w:themeFillTint="66"/>
              <w:bidi w:val="0"/>
              <w:jc w:val="center"/>
              <w:rPr>
                <w:rFonts w:cs="Times New Roman"/>
                <w:sz w:val="24"/>
                <w:szCs w:val="24"/>
                <w:rtl/>
              </w:rPr>
            </w:pPr>
            <w:r>
              <w:rPr>
                <w:rFonts w:cs="Times New Roman"/>
                <w:sz w:val="24"/>
                <w:szCs w:val="24"/>
              </w:rPr>
              <w:t>20</w:t>
            </w:r>
          </w:p>
        </w:tc>
      </w:tr>
      <w:tr w:rsidR="00AB0531" w:rsidRPr="009F395E" w:rsidTr="003508E6">
        <w:trPr>
          <w:trHeight w:val="323"/>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jc w:val="center"/>
            </w:pPr>
            <w:r w:rsidRPr="00DB7DF5">
              <w:rPr>
                <w:rFonts w:cs="Times New Roman"/>
                <w:color w:val="000000"/>
                <w:sz w:val="28"/>
                <w:szCs w:val="28"/>
                <w:lang w:bidi="ar-IQ"/>
              </w:rPr>
              <w:t>a, b, c, and d</w:t>
            </w:r>
          </w:p>
        </w:tc>
        <w:tc>
          <w:tcPr>
            <w:tcW w:w="1701" w:type="dxa"/>
            <w:shd w:val="clear" w:color="auto" w:fill="95B3D7" w:themeFill="accent1" w:themeFillTint="99"/>
            <w:vAlign w:val="center"/>
          </w:tcPr>
          <w:p w:rsidR="00AB0531" w:rsidRDefault="00AB0531" w:rsidP="00AB0531">
            <w:pPr>
              <w:shd w:val="clear" w:color="auto" w:fill="D6E3BC" w:themeFill="accent3" w:themeFillTint="66"/>
              <w:jc w:val="center"/>
            </w:pPr>
            <w:r w:rsidRPr="00CF61EF">
              <w:rPr>
                <w:rFonts w:cs="Simplified Arabic"/>
                <w:sz w:val="28"/>
                <w:szCs w:val="28"/>
                <w:lang w:bidi="ar-IQ"/>
              </w:rPr>
              <w:t>a, b, c, and d</w:t>
            </w: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sidRPr="008D60B7">
              <w:rPr>
                <w:rFonts w:cs="Simplified Arabic"/>
                <w:sz w:val="28"/>
                <w:szCs w:val="28"/>
                <w:lang w:bidi="ar-IQ"/>
              </w:rPr>
              <w:t>Integration</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autoSpaceDE w:val="0"/>
              <w:autoSpaceDN w:val="0"/>
              <w:adjustRightInd w:val="0"/>
              <w:jc w:val="center"/>
              <w:rPr>
                <w:rFonts w:cs="Simplified Arabic"/>
                <w:sz w:val="28"/>
                <w:szCs w:val="28"/>
                <w:lang w:bidi="ar-IQ"/>
              </w:rPr>
            </w:pPr>
            <w:r w:rsidRPr="00480564">
              <w:rPr>
                <w:rFonts w:cs="Simplified Arabic"/>
                <w:sz w:val="28"/>
                <w:szCs w:val="28"/>
                <w:lang w:bidi="ar-IQ"/>
              </w:rPr>
              <w:t>a, e, and h</w:t>
            </w:r>
          </w:p>
        </w:tc>
        <w:tc>
          <w:tcPr>
            <w:tcW w:w="70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8</w:t>
            </w:r>
          </w:p>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 theo</w:t>
            </w:r>
          </w:p>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 lab</w:t>
            </w:r>
          </w:p>
        </w:tc>
        <w:tc>
          <w:tcPr>
            <w:tcW w:w="836" w:type="dxa"/>
            <w:shd w:val="clear" w:color="auto" w:fill="95B3D7" w:themeFill="accent1" w:themeFillTint="99"/>
            <w:vAlign w:val="center"/>
          </w:tcPr>
          <w:p w:rsidR="00AB0531" w:rsidRPr="00F445A1" w:rsidRDefault="00AB0531" w:rsidP="00AB0531">
            <w:pPr>
              <w:shd w:val="clear" w:color="auto" w:fill="D6E3BC" w:themeFill="accent3" w:themeFillTint="66"/>
              <w:bidi w:val="0"/>
              <w:jc w:val="center"/>
              <w:rPr>
                <w:rFonts w:cs="Times New Roman"/>
                <w:sz w:val="24"/>
                <w:szCs w:val="24"/>
                <w:rtl/>
              </w:rPr>
            </w:pPr>
            <w:r>
              <w:rPr>
                <w:rFonts w:cs="Times New Roman"/>
                <w:sz w:val="24"/>
                <w:szCs w:val="24"/>
              </w:rPr>
              <w:t>21, 22</w:t>
            </w:r>
          </w:p>
        </w:tc>
      </w:tr>
      <w:tr w:rsidR="00AB0531" w:rsidRPr="009F395E" w:rsidTr="003508E6">
        <w:trPr>
          <w:trHeight w:val="323"/>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bidi w:val="0"/>
              <w:jc w:val="center"/>
            </w:pPr>
          </w:p>
        </w:tc>
        <w:tc>
          <w:tcPr>
            <w:tcW w:w="1701" w:type="dxa"/>
            <w:shd w:val="clear" w:color="auto" w:fill="95B3D7" w:themeFill="accent1" w:themeFillTint="99"/>
            <w:vAlign w:val="center"/>
          </w:tcPr>
          <w:p w:rsidR="00AB0531" w:rsidRPr="008D60B7" w:rsidRDefault="00AB0531" w:rsidP="00AB0531">
            <w:pPr>
              <w:shd w:val="clear" w:color="auto" w:fill="D6E3BC" w:themeFill="accent3" w:themeFillTint="66"/>
              <w:bidi w:val="0"/>
              <w:jc w:val="center"/>
              <w:rPr>
                <w:rFonts w:cs="Simplified Arabic"/>
                <w:sz w:val="28"/>
                <w:szCs w:val="28"/>
                <w:lang w:bidi="ar-IQ"/>
              </w:rPr>
            </w:pP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Pr>
                <w:rFonts w:cs="Simplified Arabic"/>
                <w:sz w:val="28"/>
                <w:szCs w:val="28"/>
                <w:lang w:bidi="ar-IQ"/>
              </w:rPr>
              <w:t>E</w:t>
            </w:r>
            <w:r w:rsidRPr="008D60B7">
              <w:rPr>
                <w:rFonts w:cs="Simplified Arabic"/>
                <w:sz w:val="28"/>
                <w:szCs w:val="28"/>
                <w:lang w:bidi="ar-IQ"/>
              </w:rPr>
              <w:t>xamination</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autoSpaceDE w:val="0"/>
              <w:autoSpaceDN w:val="0"/>
              <w:adjustRightInd w:val="0"/>
              <w:jc w:val="center"/>
              <w:rPr>
                <w:rFonts w:cs="Simplified Arabic"/>
                <w:sz w:val="28"/>
                <w:szCs w:val="28"/>
                <w:lang w:bidi="ar-IQ"/>
              </w:rPr>
            </w:pPr>
          </w:p>
        </w:tc>
        <w:tc>
          <w:tcPr>
            <w:tcW w:w="70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p w:rsidR="00AB0531" w:rsidRPr="008F1FE1"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theo</w:t>
            </w:r>
          </w:p>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lab</w:t>
            </w:r>
          </w:p>
        </w:tc>
        <w:tc>
          <w:tcPr>
            <w:tcW w:w="836" w:type="dxa"/>
            <w:shd w:val="clear" w:color="auto" w:fill="95B3D7" w:themeFill="accent1" w:themeFillTint="99"/>
            <w:vAlign w:val="center"/>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23</w:t>
            </w:r>
          </w:p>
        </w:tc>
      </w:tr>
      <w:tr w:rsidR="00AB0531" w:rsidRPr="009F395E" w:rsidTr="003508E6">
        <w:trPr>
          <w:trHeight w:val="323"/>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jc w:val="center"/>
            </w:pPr>
            <w:r w:rsidRPr="00230982">
              <w:rPr>
                <w:rFonts w:cs="Times New Roman"/>
                <w:color w:val="000000"/>
                <w:sz w:val="28"/>
                <w:szCs w:val="28"/>
                <w:lang w:bidi="ar-IQ"/>
              </w:rPr>
              <w:t>a, b, c, and d</w:t>
            </w:r>
          </w:p>
        </w:tc>
        <w:tc>
          <w:tcPr>
            <w:tcW w:w="1701" w:type="dxa"/>
            <w:shd w:val="clear" w:color="auto" w:fill="95B3D7" w:themeFill="accent1" w:themeFillTint="99"/>
            <w:vAlign w:val="center"/>
          </w:tcPr>
          <w:p w:rsidR="00AB0531" w:rsidRDefault="00AB0531" w:rsidP="00AB0531">
            <w:pPr>
              <w:shd w:val="clear" w:color="auto" w:fill="D6E3BC" w:themeFill="accent3" w:themeFillTint="66"/>
              <w:jc w:val="center"/>
            </w:pPr>
            <w:r w:rsidRPr="00C64F84">
              <w:rPr>
                <w:rFonts w:cs="Simplified Arabic"/>
                <w:sz w:val="28"/>
                <w:szCs w:val="28"/>
                <w:lang w:bidi="ar-IQ"/>
              </w:rPr>
              <w:t>a, b, c, and d</w:t>
            </w: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Pr>
                <w:rFonts w:cs="Simplified Arabic"/>
                <w:sz w:val="28"/>
                <w:szCs w:val="28"/>
                <w:lang w:bidi="ar-IQ"/>
              </w:rPr>
              <w:t>F</w:t>
            </w:r>
            <w:r w:rsidRPr="008D60B7">
              <w:rPr>
                <w:rFonts w:cs="Simplified Arabic"/>
                <w:sz w:val="28"/>
                <w:szCs w:val="28"/>
                <w:lang w:bidi="ar-IQ"/>
              </w:rPr>
              <w:t>irst order differential equations</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autoSpaceDE w:val="0"/>
              <w:autoSpaceDN w:val="0"/>
              <w:adjustRightInd w:val="0"/>
              <w:jc w:val="center"/>
              <w:rPr>
                <w:rFonts w:cs="Simplified Arabic"/>
                <w:sz w:val="28"/>
                <w:szCs w:val="28"/>
                <w:lang w:bidi="ar-IQ"/>
              </w:rPr>
            </w:pPr>
            <w:r w:rsidRPr="00480564">
              <w:rPr>
                <w:rFonts w:cs="Simplified Arabic"/>
                <w:sz w:val="28"/>
                <w:szCs w:val="28"/>
                <w:lang w:bidi="ar-IQ"/>
              </w:rPr>
              <w:t>a, f, and h</w:t>
            </w:r>
          </w:p>
        </w:tc>
        <w:tc>
          <w:tcPr>
            <w:tcW w:w="70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8</w:t>
            </w:r>
          </w:p>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 theo</w:t>
            </w:r>
          </w:p>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 lab</w:t>
            </w:r>
          </w:p>
        </w:tc>
        <w:tc>
          <w:tcPr>
            <w:tcW w:w="836" w:type="dxa"/>
            <w:shd w:val="clear" w:color="auto" w:fill="95B3D7" w:themeFill="accent1" w:themeFillTint="99"/>
            <w:vAlign w:val="center"/>
          </w:tcPr>
          <w:p w:rsidR="00AB0531" w:rsidRPr="00F445A1" w:rsidRDefault="00AB0531" w:rsidP="00AB0531">
            <w:pPr>
              <w:shd w:val="clear" w:color="auto" w:fill="D6E3BC" w:themeFill="accent3" w:themeFillTint="66"/>
              <w:bidi w:val="0"/>
              <w:jc w:val="center"/>
              <w:rPr>
                <w:rFonts w:cs="Times New Roman"/>
                <w:sz w:val="24"/>
                <w:szCs w:val="24"/>
                <w:rtl/>
              </w:rPr>
            </w:pPr>
            <w:r>
              <w:rPr>
                <w:rFonts w:cs="Times New Roman"/>
                <w:sz w:val="24"/>
                <w:szCs w:val="24"/>
              </w:rPr>
              <w:t>24, 25</w:t>
            </w:r>
          </w:p>
        </w:tc>
      </w:tr>
      <w:tr w:rsidR="00AB0531" w:rsidRPr="009F395E" w:rsidTr="003508E6">
        <w:trPr>
          <w:trHeight w:val="323"/>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jc w:val="center"/>
            </w:pPr>
            <w:r w:rsidRPr="00230982">
              <w:rPr>
                <w:rFonts w:cs="Times New Roman"/>
                <w:color w:val="000000"/>
                <w:sz w:val="28"/>
                <w:szCs w:val="28"/>
                <w:lang w:bidi="ar-IQ"/>
              </w:rPr>
              <w:t>a, b, c, and d</w:t>
            </w:r>
          </w:p>
        </w:tc>
        <w:tc>
          <w:tcPr>
            <w:tcW w:w="1701" w:type="dxa"/>
            <w:shd w:val="clear" w:color="auto" w:fill="95B3D7" w:themeFill="accent1" w:themeFillTint="99"/>
            <w:vAlign w:val="center"/>
          </w:tcPr>
          <w:p w:rsidR="00AB0531" w:rsidRDefault="00AB0531" w:rsidP="00AB0531">
            <w:pPr>
              <w:shd w:val="clear" w:color="auto" w:fill="D6E3BC" w:themeFill="accent3" w:themeFillTint="66"/>
              <w:jc w:val="center"/>
            </w:pPr>
            <w:r w:rsidRPr="00C64F84">
              <w:rPr>
                <w:rFonts w:cs="Simplified Arabic"/>
                <w:sz w:val="28"/>
                <w:szCs w:val="28"/>
                <w:lang w:bidi="ar-IQ"/>
              </w:rPr>
              <w:t>a, b, c, and d</w:t>
            </w: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Pr>
                <w:rFonts w:cs="Simplified Arabic"/>
                <w:sz w:val="28"/>
                <w:szCs w:val="28"/>
                <w:lang w:bidi="ar-IQ"/>
              </w:rPr>
              <w:t>H</w:t>
            </w:r>
            <w:r w:rsidRPr="008D60B7">
              <w:rPr>
                <w:rFonts w:cs="Simplified Arabic"/>
                <w:sz w:val="28"/>
                <w:szCs w:val="28"/>
                <w:lang w:bidi="ar-IQ"/>
              </w:rPr>
              <w:t>igher order ordinary differential equations</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autoSpaceDE w:val="0"/>
              <w:autoSpaceDN w:val="0"/>
              <w:adjustRightInd w:val="0"/>
              <w:jc w:val="center"/>
              <w:rPr>
                <w:rFonts w:cs="Simplified Arabic"/>
                <w:sz w:val="28"/>
                <w:szCs w:val="28"/>
                <w:lang w:bidi="ar-IQ"/>
              </w:rPr>
            </w:pPr>
            <w:r w:rsidRPr="00480564">
              <w:rPr>
                <w:rFonts w:cs="Simplified Arabic"/>
                <w:sz w:val="28"/>
                <w:szCs w:val="28"/>
                <w:lang w:bidi="ar-IQ"/>
              </w:rPr>
              <w:t>a, f, and h</w:t>
            </w:r>
          </w:p>
        </w:tc>
        <w:tc>
          <w:tcPr>
            <w:tcW w:w="70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p w:rsidR="00AB0531" w:rsidRPr="008F1FE1"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theo</w:t>
            </w:r>
          </w:p>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lab</w:t>
            </w:r>
          </w:p>
        </w:tc>
        <w:tc>
          <w:tcPr>
            <w:tcW w:w="836" w:type="dxa"/>
            <w:shd w:val="clear" w:color="auto" w:fill="95B3D7" w:themeFill="accent1" w:themeFillTint="99"/>
            <w:vAlign w:val="center"/>
          </w:tcPr>
          <w:p w:rsidR="00AB0531" w:rsidRPr="00F445A1" w:rsidRDefault="00AB0531" w:rsidP="00AB0531">
            <w:pPr>
              <w:shd w:val="clear" w:color="auto" w:fill="D6E3BC" w:themeFill="accent3" w:themeFillTint="66"/>
              <w:bidi w:val="0"/>
              <w:jc w:val="center"/>
              <w:rPr>
                <w:rFonts w:cs="Times New Roman"/>
                <w:sz w:val="24"/>
                <w:szCs w:val="24"/>
                <w:rtl/>
              </w:rPr>
            </w:pPr>
            <w:r>
              <w:rPr>
                <w:rFonts w:cs="Times New Roman"/>
                <w:sz w:val="24"/>
                <w:szCs w:val="24"/>
              </w:rPr>
              <w:t>26</w:t>
            </w:r>
          </w:p>
        </w:tc>
      </w:tr>
      <w:tr w:rsidR="00AB0531" w:rsidRPr="009F395E" w:rsidTr="003508E6">
        <w:trPr>
          <w:trHeight w:val="323"/>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jc w:val="center"/>
            </w:pPr>
            <w:r w:rsidRPr="00230982">
              <w:rPr>
                <w:rFonts w:cs="Times New Roman"/>
                <w:color w:val="000000"/>
                <w:sz w:val="28"/>
                <w:szCs w:val="28"/>
                <w:lang w:bidi="ar-IQ"/>
              </w:rPr>
              <w:t>a, b, c, and d</w:t>
            </w:r>
          </w:p>
        </w:tc>
        <w:tc>
          <w:tcPr>
            <w:tcW w:w="1701" w:type="dxa"/>
            <w:shd w:val="clear" w:color="auto" w:fill="95B3D7" w:themeFill="accent1" w:themeFillTint="99"/>
            <w:vAlign w:val="center"/>
          </w:tcPr>
          <w:p w:rsidR="00AB0531" w:rsidRDefault="00AB0531" w:rsidP="00AB0531">
            <w:pPr>
              <w:shd w:val="clear" w:color="auto" w:fill="D6E3BC" w:themeFill="accent3" w:themeFillTint="66"/>
              <w:jc w:val="center"/>
            </w:pPr>
            <w:r w:rsidRPr="00C64F84">
              <w:rPr>
                <w:rFonts w:cs="Simplified Arabic"/>
                <w:sz w:val="28"/>
                <w:szCs w:val="28"/>
                <w:lang w:bidi="ar-IQ"/>
              </w:rPr>
              <w:t>a, b, c, and d</w:t>
            </w: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sidRPr="008D60B7">
              <w:rPr>
                <w:rFonts w:cs="Simplified Arabic"/>
                <w:sz w:val="28"/>
                <w:szCs w:val="28"/>
                <w:lang w:bidi="ar-IQ"/>
              </w:rPr>
              <w:t>Finite differences</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autoSpaceDE w:val="0"/>
              <w:autoSpaceDN w:val="0"/>
              <w:adjustRightInd w:val="0"/>
              <w:jc w:val="center"/>
              <w:rPr>
                <w:rFonts w:cs="Simplified Arabic"/>
                <w:sz w:val="28"/>
                <w:szCs w:val="28"/>
                <w:lang w:bidi="ar-IQ"/>
              </w:rPr>
            </w:pPr>
            <w:r w:rsidRPr="00480564">
              <w:rPr>
                <w:rFonts w:cs="Simplified Arabic"/>
                <w:sz w:val="28"/>
                <w:szCs w:val="28"/>
                <w:lang w:bidi="ar-IQ"/>
              </w:rPr>
              <w:t>a, g, and h</w:t>
            </w:r>
          </w:p>
        </w:tc>
        <w:tc>
          <w:tcPr>
            <w:tcW w:w="70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p w:rsidR="00AB0531" w:rsidRPr="008F1FE1"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theo</w:t>
            </w:r>
          </w:p>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lab</w:t>
            </w:r>
          </w:p>
        </w:tc>
        <w:tc>
          <w:tcPr>
            <w:tcW w:w="836" w:type="dxa"/>
            <w:shd w:val="clear" w:color="auto" w:fill="95B3D7" w:themeFill="accent1" w:themeFillTint="99"/>
            <w:vAlign w:val="center"/>
          </w:tcPr>
          <w:p w:rsidR="00AB0531" w:rsidRPr="00F445A1" w:rsidRDefault="00AB0531" w:rsidP="00AB0531">
            <w:pPr>
              <w:shd w:val="clear" w:color="auto" w:fill="D6E3BC" w:themeFill="accent3" w:themeFillTint="66"/>
              <w:bidi w:val="0"/>
              <w:jc w:val="center"/>
              <w:rPr>
                <w:rFonts w:cs="Times New Roman"/>
                <w:sz w:val="24"/>
                <w:szCs w:val="24"/>
                <w:rtl/>
              </w:rPr>
            </w:pPr>
            <w:r>
              <w:rPr>
                <w:rFonts w:cs="Times New Roman"/>
                <w:sz w:val="24"/>
                <w:szCs w:val="24"/>
              </w:rPr>
              <w:t>27</w:t>
            </w:r>
          </w:p>
        </w:tc>
      </w:tr>
      <w:tr w:rsidR="00AB0531" w:rsidRPr="009F395E" w:rsidTr="003508E6">
        <w:trPr>
          <w:trHeight w:val="323"/>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jc w:val="center"/>
            </w:pPr>
            <w:r w:rsidRPr="00230982">
              <w:rPr>
                <w:rFonts w:cs="Times New Roman"/>
                <w:color w:val="000000"/>
                <w:sz w:val="28"/>
                <w:szCs w:val="28"/>
                <w:lang w:bidi="ar-IQ"/>
              </w:rPr>
              <w:t>a, b, c, and d</w:t>
            </w:r>
          </w:p>
        </w:tc>
        <w:tc>
          <w:tcPr>
            <w:tcW w:w="1701" w:type="dxa"/>
            <w:shd w:val="clear" w:color="auto" w:fill="95B3D7" w:themeFill="accent1" w:themeFillTint="99"/>
            <w:vAlign w:val="center"/>
          </w:tcPr>
          <w:p w:rsidR="00AB0531" w:rsidRDefault="00AB0531" w:rsidP="00AB0531">
            <w:pPr>
              <w:shd w:val="clear" w:color="auto" w:fill="D6E3BC" w:themeFill="accent3" w:themeFillTint="66"/>
              <w:jc w:val="center"/>
            </w:pPr>
            <w:r w:rsidRPr="00C64F84">
              <w:rPr>
                <w:rFonts w:cs="Simplified Arabic"/>
                <w:sz w:val="28"/>
                <w:szCs w:val="28"/>
                <w:lang w:bidi="ar-IQ"/>
              </w:rPr>
              <w:t>a, b, c, and d</w:t>
            </w: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sidRPr="008D60B7">
              <w:rPr>
                <w:rFonts w:cs="Simplified Arabic"/>
                <w:sz w:val="28"/>
                <w:szCs w:val="28"/>
                <w:lang w:bidi="ar-IQ"/>
              </w:rPr>
              <w:t>Solution boundary value problems</w:t>
            </w:r>
          </w:p>
        </w:tc>
        <w:tc>
          <w:tcPr>
            <w:tcW w:w="1276" w:type="dxa"/>
            <w:shd w:val="clear" w:color="auto" w:fill="95B3D7" w:themeFill="accent1" w:themeFillTint="99"/>
            <w:vAlign w:val="center"/>
          </w:tcPr>
          <w:p w:rsidR="00AB0531" w:rsidRPr="00480564" w:rsidRDefault="00AB0531" w:rsidP="00AB0531">
            <w:pPr>
              <w:shd w:val="clear" w:color="auto" w:fill="D6E3BC" w:themeFill="accent3" w:themeFillTint="66"/>
              <w:autoSpaceDE w:val="0"/>
              <w:autoSpaceDN w:val="0"/>
              <w:adjustRightInd w:val="0"/>
              <w:jc w:val="center"/>
              <w:rPr>
                <w:rFonts w:cs="Simplified Arabic"/>
                <w:sz w:val="28"/>
                <w:szCs w:val="28"/>
                <w:lang w:bidi="ar-IQ"/>
              </w:rPr>
            </w:pPr>
            <w:r w:rsidRPr="00480564">
              <w:rPr>
                <w:rFonts w:cs="Simplified Arabic"/>
                <w:sz w:val="28"/>
                <w:szCs w:val="28"/>
                <w:lang w:bidi="ar-IQ"/>
              </w:rPr>
              <w:t>a, g, and h</w:t>
            </w:r>
          </w:p>
        </w:tc>
        <w:tc>
          <w:tcPr>
            <w:tcW w:w="70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8</w:t>
            </w:r>
          </w:p>
          <w:p w:rsidR="00AB0531" w:rsidRPr="008F1FE1"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r w:rsidRPr="008F1FE1">
              <w:rPr>
                <w:rFonts w:cs="Times New Roman"/>
                <w:color w:val="000000"/>
                <w:sz w:val="24"/>
                <w:szCs w:val="24"/>
                <w:lang w:bidi="ar-IQ"/>
              </w:rPr>
              <w:t xml:space="preserve"> theo</w:t>
            </w:r>
          </w:p>
          <w:p w:rsidR="00AB0531" w:rsidRPr="009F395E"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r w:rsidRPr="008F1FE1">
              <w:rPr>
                <w:rFonts w:cs="Times New Roman"/>
                <w:color w:val="000000"/>
                <w:sz w:val="24"/>
                <w:szCs w:val="24"/>
                <w:lang w:bidi="ar-IQ"/>
              </w:rPr>
              <w:t xml:space="preserve"> lab</w:t>
            </w:r>
          </w:p>
        </w:tc>
        <w:tc>
          <w:tcPr>
            <w:tcW w:w="836" w:type="dxa"/>
            <w:shd w:val="clear" w:color="auto" w:fill="95B3D7" w:themeFill="accent1" w:themeFillTint="99"/>
            <w:vAlign w:val="center"/>
          </w:tcPr>
          <w:p w:rsidR="00AB0531" w:rsidRPr="00F445A1" w:rsidRDefault="00AB0531" w:rsidP="00AB0531">
            <w:pPr>
              <w:shd w:val="clear" w:color="auto" w:fill="D6E3BC" w:themeFill="accent3" w:themeFillTint="66"/>
              <w:bidi w:val="0"/>
              <w:jc w:val="center"/>
              <w:rPr>
                <w:rFonts w:cs="Times New Roman"/>
                <w:sz w:val="24"/>
                <w:szCs w:val="24"/>
                <w:rtl/>
              </w:rPr>
            </w:pPr>
            <w:r>
              <w:rPr>
                <w:rFonts w:cs="Times New Roman"/>
                <w:sz w:val="24"/>
                <w:szCs w:val="24"/>
              </w:rPr>
              <w:t>28, 29</w:t>
            </w:r>
          </w:p>
        </w:tc>
      </w:tr>
      <w:tr w:rsidR="00AB0531" w:rsidRPr="009F395E" w:rsidTr="003508E6">
        <w:trPr>
          <w:trHeight w:val="323"/>
          <w:jc w:val="center"/>
        </w:trPr>
        <w:tc>
          <w:tcPr>
            <w:tcW w:w="1979" w:type="dxa"/>
            <w:shd w:val="clear" w:color="auto" w:fill="95B3D7" w:themeFill="accent1" w:themeFillTint="99"/>
            <w:vAlign w:val="center"/>
          </w:tcPr>
          <w:p w:rsidR="00AB0531" w:rsidRDefault="00AB0531" w:rsidP="00AB0531">
            <w:pPr>
              <w:shd w:val="clear" w:color="auto" w:fill="D6E3BC" w:themeFill="accent3" w:themeFillTint="66"/>
              <w:bidi w:val="0"/>
              <w:jc w:val="center"/>
            </w:pPr>
          </w:p>
        </w:tc>
        <w:tc>
          <w:tcPr>
            <w:tcW w:w="1701" w:type="dxa"/>
            <w:shd w:val="clear" w:color="auto" w:fill="95B3D7" w:themeFill="accent1" w:themeFillTint="99"/>
            <w:vAlign w:val="center"/>
          </w:tcPr>
          <w:p w:rsidR="00AB0531" w:rsidRPr="008D60B7" w:rsidRDefault="00AB0531" w:rsidP="00AB0531">
            <w:pPr>
              <w:shd w:val="clear" w:color="auto" w:fill="D6E3BC" w:themeFill="accent3" w:themeFillTint="66"/>
              <w:bidi w:val="0"/>
              <w:jc w:val="center"/>
              <w:rPr>
                <w:rFonts w:cs="Simplified Arabic"/>
                <w:sz w:val="28"/>
                <w:szCs w:val="28"/>
                <w:lang w:bidi="ar-IQ"/>
              </w:rPr>
            </w:pPr>
          </w:p>
        </w:tc>
        <w:tc>
          <w:tcPr>
            <w:tcW w:w="3549" w:type="dxa"/>
            <w:shd w:val="clear" w:color="auto" w:fill="95B3D7" w:themeFill="accent1" w:themeFillTint="99"/>
            <w:vAlign w:val="center"/>
          </w:tcPr>
          <w:p w:rsidR="00AB0531" w:rsidRPr="008D60B7" w:rsidRDefault="00AB0531" w:rsidP="00AB0531">
            <w:pPr>
              <w:shd w:val="clear" w:color="auto" w:fill="D6E3BC" w:themeFill="accent3" w:themeFillTint="66"/>
              <w:bidi w:val="0"/>
              <w:rPr>
                <w:rFonts w:cs="Simplified Arabic"/>
                <w:sz w:val="28"/>
                <w:szCs w:val="28"/>
                <w:lang w:bidi="ar-IQ"/>
              </w:rPr>
            </w:pPr>
            <w:r>
              <w:rPr>
                <w:rFonts w:cs="Simplified Arabic"/>
                <w:sz w:val="28"/>
                <w:szCs w:val="28"/>
                <w:lang w:bidi="ar-IQ"/>
              </w:rPr>
              <w:t>E</w:t>
            </w:r>
            <w:r w:rsidRPr="008D60B7">
              <w:rPr>
                <w:rFonts w:cs="Simplified Arabic"/>
                <w:sz w:val="28"/>
                <w:szCs w:val="28"/>
                <w:lang w:bidi="ar-IQ"/>
              </w:rPr>
              <w:t>xamination</w:t>
            </w:r>
          </w:p>
        </w:tc>
        <w:tc>
          <w:tcPr>
            <w:tcW w:w="1276"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p>
        </w:tc>
        <w:tc>
          <w:tcPr>
            <w:tcW w:w="709" w:type="dxa"/>
            <w:shd w:val="clear" w:color="auto" w:fill="95B3D7" w:themeFill="accent1" w:themeFillTint="99"/>
            <w:vAlign w:val="center"/>
          </w:tcPr>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p w:rsidR="00AB0531" w:rsidRPr="008F1FE1" w:rsidRDefault="00AB0531" w:rsidP="00AB0531">
            <w:pPr>
              <w:shd w:val="clear" w:color="auto" w:fill="D6E3BC" w:themeFill="accent3" w:themeFillTint="66"/>
              <w:tabs>
                <w:tab w:val="left" w:pos="642"/>
              </w:tabs>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theo</w:t>
            </w:r>
          </w:p>
          <w:p w:rsidR="00AB0531" w:rsidRDefault="00AB0531" w:rsidP="00AB0531">
            <w:pPr>
              <w:shd w:val="clear" w:color="auto" w:fill="D6E3BC" w:themeFill="accent3" w:themeFillTint="66"/>
              <w:autoSpaceDE w:val="0"/>
              <w:autoSpaceDN w:val="0"/>
              <w:adjustRightInd w:val="0"/>
              <w:jc w:val="center"/>
              <w:rPr>
                <w:rFonts w:cs="Times New Roman"/>
                <w:color w:val="000000"/>
                <w:sz w:val="24"/>
                <w:szCs w:val="24"/>
                <w:lang w:bidi="ar-IQ"/>
              </w:rPr>
            </w:pPr>
            <w:r w:rsidRPr="008F1FE1">
              <w:rPr>
                <w:rFonts w:cs="Times New Roman"/>
                <w:color w:val="000000"/>
                <w:sz w:val="24"/>
                <w:szCs w:val="24"/>
                <w:lang w:bidi="ar-IQ"/>
              </w:rPr>
              <w:t>2 lab</w:t>
            </w:r>
          </w:p>
        </w:tc>
        <w:tc>
          <w:tcPr>
            <w:tcW w:w="836" w:type="dxa"/>
            <w:shd w:val="clear" w:color="auto" w:fill="95B3D7" w:themeFill="accent1" w:themeFillTint="99"/>
            <w:vAlign w:val="center"/>
          </w:tcPr>
          <w:p w:rsidR="00AB0531" w:rsidRDefault="00AB0531" w:rsidP="00AB0531">
            <w:pPr>
              <w:shd w:val="clear" w:color="auto" w:fill="D6E3BC" w:themeFill="accent3" w:themeFillTint="66"/>
              <w:bidi w:val="0"/>
              <w:jc w:val="center"/>
              <w:rPr>
                <w:rFonts w:cs="Times New Roman"/>
                <w:sz w:val="24"/>
                <w:szCs w:val="24"/>
              </w:rPr>
            </w:pPr>
            <w:r>
              <w:rPr>
                <w:rFonts w:cs="Times New Roman"/>
                <w:sz w:val="24"/>
                <w:szCs w:val="24"/>
              </w:rPr>
              <w:t>30</w:t>
            </w:r>
          </w:p>
        </w:tc>
      </w:tr>
    </w:tbl>
    <w:p w:rsidR="00AB0531" w:rsidRPr="009F395E" w:rsidRDefault="00AB0531" w:rsidP="00AB0531">
      <w:pPr>
        <w:shd w:val="clear" w:color="auto" w:fill="D6E3BC" w:themeFill="accent3" w:themeFillTint="66"/>
        <w:rPr>
          <w:rFonts w:cs="Times New Roman"/>
          <w:vanish/>
          <w:sz w:val="24"/>
          <w:szCs w:val="24"/>
        </w:rPr>
      </w:pPr>
    </w:p>
    <w:tbl>
      <w:tblPr>
        <w:bidiVisual/>
        <w:tblW w:w="10056"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
        <w:gridCol w:w="4348"/>
      </w:tblGrid>
      <w:tr w:rsidR="00AB0531" w:rsidRPr="0054730D" w:rsidTr="004D1A51">
        <w:trPr>
          <w:trHeight w:val="477"/>
        </w:trPr>
        <w:tc>
          <w:tcPr>
            <w:tcW w:w="10056" w:type="dxa"/>
            <w:gridSpan w:val="3"/>
            <w:shd w:val="clear" w:color="auto" w:fill="A7BFDE"/>
            <w:vAlign w:val="center"/>
          </w:tcPr>
          <w:p w:rsidR="00AB0531" w:rsidRPr="00F84663" w:rsidRDefault="00AB0531" w:rsidP="00AB0531">
            <w:pPr>
              <w:shd w:val="clear" w:color="auto" w:fill="D6E3BC" w:themeFill="accent3"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t>.</w:t>
            </w:r>
            <w:r w:rsidRPr="00F84663">
              <w:rPr>
                <w:rFonts w:cs="Times New Roman"/>
                <w:b/>
                <w:bCs/>
                <w:i/>
                <w:iCs/>
                <w:color w:val="231F20"/>
                <w:sz w:val="28"/>
                <w:szCs w:val="28"/>
                <w:u w:val="single"/>
              </w:rPr>
              <w:t>15. Infrastructure</w:t>
            </w:r>
          </w:p>
        </w:tc>
      </w:tr>
      <w:tr w:rsidR="00AB0531" w:rsidRPr="0054730D" w:rsidTr="004D1A51">
        <w:trPr>
          <w:trHeight w:val="1345"/>
        </w:trPr>
        <w:tc>
          <w:tcPr>
            <w:tcW w:w="5690" w:type="dxa"/>
            <w:shd w:val="clear" w:color="auto" w:fill="A7BFDE"/>
            <w:vAlign w:val="center"/>
          </w:tcPr>
          <w:p w:rsidR="00AB0531" w:rsidRPr="00B67C90" w:rsidRDefault="00AB0531" w:rsidP="002D1EE2">
            <w:pPr>
              <w:pStyle w:val="ListParagraph"/>
              <w:numPr>
                <w:ilvl w:val="0"/>
                <w:numId w:val="44"/>
              </w:numPr>
              <w:shd w:val="clear" w:color="auto" w:fill="D6E3BC" w:themeFill="accent3" w:themeFillTint="66"/>
              <w:tabs>
                <w:tab w:val="left" w:pos="165"/>
              </w:tabs>
              <w:bidi w:val="0"/>
              <w:ind w:left="16" w:firstLine="0"/>
              <w:rPr>
                <w:rFonts w:asciiTheme="majorBidi" w:hAnsiTheme="majorBidi" w:cstheme="majorBidi"/>
                <w:color w:val="000000"/>
                <w:sz w:val="28"/>
                <w:szCs w:val="28"/>
                <w:lang w:bidi="ar-IQ"/>
              </w:rPr>
            </w:pPr>
            <w:r>
              <w:rPr>
                <w:rFonts w:ascii="Times New Roman" w:eastAsia="Times New Roman" w:hAnsi="Times New Roman" w:cs="Simplified Arabic"/>
                <w:sz w:val="28"/>
                <w:szCs w:val="28"/>
              </w:rPr>
              <w:t>Amir Wadi Al Khafaji and John R. Tooley, Numerical methods in engineering practice.</w:t>
            </w:r>
            <w:r w:rsidRPr="00644C5B">
              <w:rPr>
                <w:rFonts w:ascii="Times New Roman" w:eastAsia="Times New Roman" w:hAnsi="Times New Roman" w:cs="Simplified Arabic"/>
                <w:sz w:val="28"/>
                <w:szCs w:val="28"/>
              </w:rPr>
              <w:t xml:space="preserve"> </w:t>
            </w:r>
          </w:p>
        </w:tc>
        <w:tc>
          <w:tcPr>
            <w:tcW w:w="4366"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D6E3BC" w:themeFill="accent3"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4D1A51">
        <w:trPr>
          <w:trHeight w:val="1247"/>
        </w:trPr>
        <w:tc>
          <w:tcPr>
            <w:tcW w:w="5690" w:type="dxa"/>
            <w:tcBorders>
              <w:right w:val="single" w:sz="6" w:space="0" w:color="4F81BD"/>
            </w:tcBorders>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4366" w:type="dxa"/>
            <w:gridSpan w:val="2"/>
            <w:tcBorders>
              <w:lef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B0531" w:rsidRPr="0054730D" w:rsidTr="004D1A51">
        <w:trPr>
          <w:trHeight w:val="1247"/>
        </w:trPr>
        <w:tc>
          <w:tcPr>
            <w:tcW w:w="5690" w:type="dxa"/>
            <w:shd w:val="clear" w:color="auto" w:fill="A7BFDE"/>
            <w:vAlign w:val="center"/>
          </w:tcPr>
          <w:p w:rsidR="00AB0531" w:rsidRPr="00D64113" w:rsidRDefault="00AB0531" w:rsidP="00AB0531">
            <w:pPr>
              <w:shd w:val="clear" w:color="auto" w:fill="D6E3BC" w:themeFill="accent3" w:themeFillTint="66"/>
              <w:autoSpaceDE w:val="0"/>
              <w:autoSpaceDN w:val="0"/>
              <w:bidi w:val="0"/>
              <w:adjustRightInd w:val="0"/>
              <w:ind w:left="360"/>
              <w:rPr>
                <w:rFonts w:cs="Times New Roman"/>
                <w:color w:val="000000"/>
                <w:sz w:val="28"/>
                <w:szCs w:val="28"/>
                <w:lang w:bidi="ar-IQ"/>
              </w:rPr>
            </w:pPr>
          </w:p>
        </w:tc>
        <w:tc>
          <w:tcPr>
            <w:tcW w:w="4366" w:type="dxa"/>
            <w:gridSpan w:val="2"/>
            <w:shd w:val="clear" w:color="auto" w:fill="D3DFEE"/>
            <w:vAlign w:val="center"/>
          </w:tcPr>
          <w:p w:rsidR="00AB0531" w:rsidRPr="0054730D" w:rsidRDefault="00AB0531" w:rsidP="00AB0531">
            <w:pPr>
              <w:widowControl w:val="0"/>
              <w:shd w:val="clear" w:color="auto" w:fill="D6E3BC" w:themeFill="accent3"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D6E3BC" w:themeFill="accent3"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D6E3BC" w:themeFill="accent3"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4D1A51">
        <w:trPr>
          <w:trHeight w:val="419"/>
        </w:trPr>
        <w:tc>
          <w:tcPr>
            <w:tcW w:w="10056" w:type="dxa"/>
            <w:gridSpan w:val="3"/>
            <w:shd w:val="clear" w:color="auto" w:fill="A7BFDE"/>
            <w:vAlign w:val="center"/>
          </w:tcPr>
          <w:p w:rsidR="00AB0531" w:rsidRPr="00F84663" w:rsidRDefault="00AB0531" w:rsidP="00AB0531">
            <w:pPr>
              <w:shd w:val="clear" w:color="auto" w:fill="D6E3BC" w:themeFill="accent3"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4D1A51">
        <w:trPr>
          <w:trHeight w:val="473"/>
        </w:trPr>
        <w:tc>
          <w:tcPr>
            <w:tcW w:w="5708"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GE101, GE201, and WRE350</w:t>
            </w:r>
          </w:p>
        </w:tc>
        <w:tc>
          <w:tcPr>
            <w:tcW w:w="4348" w:type="dxa"/>
            <w:shd w:val="clear" w:color="auto" w:fill="D3DFEE"/>
            <w:vAlign w:val="center"/>
          </w:tcPr>
          <w:p w:rsidR="00AB0531" w:rsidRPr="0054730D" w:rsidRDefault="00AB0531" w:rsidP="00AB0531">
            <w:pPr>
              <w:shd w:val="clear" w:color="auto" w:fill="D6E3BC" w:themeFill="accent3"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4D1A51">
        <w:trPr>
          <w:trHeight w:val="495"/>
        </w:trPr>
        <w:tc>
          <w:tcPr>
            <w:tcW w:w="5708" w:type="dxa"/>
            <w:gridSpan w:val="2"/>
            <w:tcBorders>
              <w:right w:val="single" w:sz="6" w:space="0" w:color="4F81BD"/>
            </w:tcBorders>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4348" w:type="dxa"/>
            <w:tcBorders>
              <w:left w:val="single" w:sz="6" w:space="0" w:color="4F81BD"/>
            </w:tcBorders>
            <w:shd w:val="clear" w:color="auto" w:fill="A7BFDE"/>
          </w:tcPr>
          <w:p w:rsidR="00AB0531" w:rsidRPr="0054730D" w:rsidRDefault="00AB0531" w:rsidP="00AB0531">
            <w:pPr>
              <w:widowControl w:val="0"/>
              <w:shd w:val="clear" w:color="auto" w:fill="D6E3BC" w:themeFill="accent3"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4D1A51">
        <w:trPr>
          <w:trHeight w:val="517"/>
        </w:trPr>
        <w:tc>
          <w:tcPr>
            <w:tcW w:w="5708" w:type="dxa"/>
            <w:gridSpan w:val="2"/>
            <w:shd w:val="clear" w:color="auto" w:fill="A7BFDE"/>
            <w:vAlign w:val="center"/>
          </w:tcPr>
          <w:p w:rsidR="00AB0531" w:rsidRPr="0054730D" w:rsidRDefault="00AB0531" w:rsidP="00AB0531">
            <w:pPr>
              <w:shd w:val="clear" w:color="auto" w:fill="D6E3BC" w:themeFill="accent3"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30</w:t>
            </w:r>
          </w:p>
        </w:tc>
        <w:tc>
          <w:tcPr>
            <w:tcW w:w="4348" w:type="dxa"/>
            <w:shd w:val="clear" w:color="auto" w:fill="D3DFEE"/>
          </w:tcPr>
          <w:p w:rsidR="00AB0531" w:rsidRPr="0054730D" w:rsidRDefault="00AB0531" w:rsidP="00AB0531">
            <w:pPr>
              <w:widowControl w:val="0"/>
              <w:shd w:val="clear" w:color="auto" w:fill="D6E3BC" w:themeFill="accent3"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4D1A51">
        <w:trPr>
          <w:trHeight w:val="517"/>
        </w:trPr>
        <w:tc>
          <w:tcPr>
            <w:tcW w:w="5708" w:type="dxa"/>
            <w:gridSpan w:val="2"/>
            <w:shd w:val="clear" w:color="auto" w:fill="A7BFDE"/>
            <w:vAlign w:val="center"/>
          </w:tcPr>
          <w:p w:rsidR="00AB0531" w:rsidRDefault="00AB0531" w:rsidP="00AB0531">
            <w:pPr>
              <w:shd w:val="clear" w:color="auto" w:fill="D6E3BC" w:themeFill="accent3" w:themeFillTint="66"/>
              <w:bidi w:val="0"/>
              <w:ind w:left="2052" w:hanging="1710"/>
              <w:textAlignment w:val="top"/>
              <w:rPr>
                <w:rFonts w:cs="Times New Roman"/>
                <w:color w:val="000000"/>
                <w:sz w:val="28"/>
                <w:szCs w:val="28"/>
                <w:lang w:bidi="ar-IQ"/>
              </w:rPr>
            </w:pPr>
          </w:p>
        </w:tc>
        <w:tc>
          <w:tcPr>
            <w:tcW w:w="4348" w:type="dxa"/>
            <w:shd w:val="clear" w:color="auto" w:fill="D3DFEE"/>
          </w:tcPr>
          <w:p w:rsidR="00AB0531" w:rsidRPr="006D42D5" w:rsidRDefault="00AB0531" w:rsidP="00AB0531">
            <w:pPr>
              <w:widowControl w:val="0"/>
              <w:shd w:val="clear" w:color="auto" w:fill="D6E3BC" w:themeFill="accent3" w:themeFillTint="66"/>
              <w:autoSpaceDE w:val="0"/>
              <w:autoSpaceDN w:val="0"/>
              <w:bidi w:val="0"/>
              <w:adjustRightInd w:val="0"/>
              <w:spacing w:line="367" w:lineRule="exact"/>
              <w:rPr>
                <w:rFonts w:cs="Times New Roman"/>
                <w:b/>
                <w:bCs/>
                <w:i/>
                <w:iCs/>
                <w:color w:val="231F20"/>
                <w:sz w:val="28"/>
                <w:szCs w:val="28"/>
                <w:u w:val="single"/>
              </w:rPr>
            </w:pPr>
          </w:p>
        </w:tc>
      </w:tr>
    </w:tbl>
    <w:p w:rsidR="00AB0531" w:rsidRDefault="00AB0531" w:rsidP="00AB0531">
      <w:pPr>
        <w:widowControl w:val="0"/>
        <w:shd w:val="clear" w:color="auto" w:fill="D6E3BC" w:themeFill="accent3" w:themeFillTint="66"/>
        <w:autoSpaceDE w:val="0"/>
        <w:autoSpaceDN w:val="0"/>
        <w:bidi w:val="0"/>
        <w:adjustRightInd w:val="0"/>
        <w:spacing w:line="263" w:lineRule="exact"/>
        <w:ind w:left="-540" w:right="-328"/>
        <w:jc w:val="lowKashida"/>
      </w:pPr>
    </w:p>
    <w:p w:rsidR="00AB0531" w:rsidRPr="00FB47B4" w:rsidRDefault="00AB0531" w:rsidP="00AB0531">
      <w:pPr>
        <w:shd w:val="clear" w:color="auto" w:fill="CCC0D9" w:themeFill="accent4"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Default="00AB0531" w:rsidP="00AB0531">
            <w:pPr>
              <w:widowControl w:val="0"/>
              <w:shd w:val="clear" w:color="auto" w:fill="CCC0D9" w:themeFill="accent4" w:themeFillTint="66"/>
              <w:autoSpaceDE w:val="0"/>
              <w:autoSpaceDN w:val="0"/>
              <w:bidi w:val="0"/>
              <w:adjustRightInd w:val="0"/>
              <w:ind w:left="432"/>
              <w:rPr>
                <w:rFonts w:ascii="Segoe UI" w:hAnsi="Segoe UI" w:cs="Segoe UI"/>
                <w:color w:val="B47F3A"/>
                <w:sz w:val="26"/>
                <w:szCs w:val="26"/>
              </w:rPr>
            </w:pPr>
          </w:p>
          <w:p w:rsidR="00AB0531" w:rsidRPr="00FB47B4" w:rsidRDefault="00AB0531" w:rsidP="00AB0531">
            <w:pPr>
              <w:widowControl w:val="0"/>
              <w:shd w:val="clear" w:color="auto" w:fill="CCC0D9" w:themeFill="accent4"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 REVIEW</w:t>
            </w:r>
          </w:p>
          <w:p w:rsidR="00AB0531" w:rsidRPr="00EB7C5F" w:rsidRDefault="00AB0531" w:rsidP="00AB0531">
            <w:pPr>
              <w:shd w:val="clear" w:color="auto" w:fill="CCC0D9" w:themeFill="accent4" w:themeFillTint="66"/>
              <w:tabs>
                <w:tab w:val="left" w:pos="9057"/>
              </w:tabs>
              <w:autoSpaceDE w:val="0"/>
              <w:autoSpaceDN w:val="0"/>
              <w:adjustRightInd w:val="0"/>
              <w:rPr>
                <w:rFonts w:cs="Times New Roman"/>
                <w:b/>
                <w:bCs/>
                <w:color w:val="000000"/>
                <w:sz w:val="32"/>
                <w:szCs w:val="32"/>
                <w:lang w:bidi="ar-IQ"/>
              </w:rPr>
            </w:pPr>
          </w:p>
        </w:tc>
      </w:tr>
    </w:tbl>
    <w:p w:rsidR="00AB0531" w:rsidRDefault="00AB0531" w:rsidP="00AB0531">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2"/>
          <w:szCs w:val="32"/>
          <w:rtl/>
          <w:lang w:bidi="ar-IQ"/>
        </w:rPr>
      </w:pPr>
    </w:p>
    <w:p w:rsidR="00AB0531" w:rsidRPr="00FB47B4" w:rsidRDefault="00AB0531" w:rsidP="00AB0531">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1602"/>
        </w:trPr>
        <w:tc>
          <w:tcPr>
            <w:tcW w:w="9720" w:type="dxa"/>
            <w:shd w:val="clear" w:color="auto" w:fill="A7BFDE"/>
          </w:tcPr>
          <w:p w:rsidR="00AB0531" w:rsidRPr="009F395E" w:rsidRDefault="00AB0531" w:rsidP="00AB0531">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AB0531" w:rsidRPr="00FB4E69" w:rsidRDefault="00AB0531" w:rsidP="00AB0531">
      <w:pPr>
        <w:shd w:val="clear" w:color="auto" w:fill="CCC0D9" w:themeFill="accent4" w:themeFillTint="66"/>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AB0531" w:rsidRPr="00FB47B4" w:rsidTr="00AB0531">
        <w:trPr>
          <w:trHeight w:val="624"/>
        </w:trPr>
        <w:tc>
          <w:tcPr>
            <w:tcW w:w="4970" w:type="dxa"/>
            <w:tcBorders>
              <w:right w:val="single" w:sz="6" w:space="0" w:color="4F81BD"/>
            </w:tcBorders>
            <w:shd w:val="clear" w:color="auto" w:fill="A7BFDE"/>
            <w:vAlign w:val="center"/>
          </w:tcPr>
          <w:p w:rsidR="00AB0531" w:rsidRDefault="00AB0531" w:rsidP="00AB0531">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AB0531" w:rsidRPr="00FB47B4" w:rsidRDefault="00AB0531" w:rsidP="00AB0531">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AB0531">
        <w:trPr>
          <w:trHeight w:val="624"/>
        </w:trPr>
        <w:tc>
          <w:tcPr>
            <w:tcW w:w="4970" w:type="dxa"/>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Resources Engineering </w:t>
            </w:r>
          </w:p>
          <w:p w:rsidR="00AB0531" w:rsidRPr="00FB47B4" w:rsidRDefault="00AB0531" w:rsidP="00AB0531">
            <w:pPr>
              <w:shd w:val="clear" w:color="auto" w:fill="CCC0D9" w:themeFill="accent4" w:themeFillTint="66"/>
              <w:tabs>
                <w:tab w:val="num" w:pos="432"/>
              </w:tabs>
              <w:autoSpaceDE w:val="0"/>
              <w:autoSpaceDN w:val="0"/>
              <w:bidi w:val="0"/>
              <w:adjustRightInd w:val="0"/>
              <w:jc w:val="center"/>
              <w:rPr>
                <w:rFonts w:cs="Times New Roman"/>
                <w:color w:val="000000"/>
                <w:sz w:val="28"/>
                <w:szCs w:val="28"/>
                <w:lang w:bidi="ar-IQ"/>
              </w:rPr>
            </w:pPr>
          </w:p>
        </w:tc>
        <w:tc>
          <w:tcPr>
            <w:tcW w:w="4750" w:type="dxa"/>
            <w:shd w:val="clear" w:color="auto" w:fill="95B3D7" w:themeFill="accent1" w:themeFillTint="99"/>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AB0531">
        <w:trPr>
          <w:trHeight w:val="624"/>
        </w:trPr>
        <w:tc>
          <w:tcPr>
            <w:tcW w:w="4970" w:type="dxa"/>
            <w:tcBorders>
              <w:right w:val="single" w:sz="6" w:space="0" w:color="4F81BD"/>
            </w:tcBorders>
            <w:shd w:val="clear" w:color="auto" w:fill="A7BFDE"/>
            <w:vAlign w:val="center"/>
          </w:tcPr>
          <w:p w:rsidR="00AB0531" w:rsidRPr="00A0604D" w:rsidRDefault="00AB0531" w:rsidP="00AB0531">
            <w:pPr>
              <w:shd w:val="clear" w:color="auto" w:fill="CCC0D9" w:themeFill="accent4" w:themeFillTint="66"/>
              <w:autoSpaceDE w:val="0"/>
              <w:autoSpaceDN w:val="0"/>
              <w:bidi w:val="0"/>
              <w:adjustRightInd w:val="0"/>
              <w:rPr>
                <w:rFonts w:cs="Times New Roman"/>
                <w:b/>
                <w:bCs/>
                <w:sz w:val="24"/>
                <w:szCs w:val="24"/>
                <w:lang w:bidi="ar-IQ"/>
              </w:rPr>
            </w:pPr>
            <w:r w:rsidRPr="00A0604D">
              <w:rPr>
                <w:rFonts w:cs="Times New Roman"/>
                <w:b/>
                <w:bCs/>
                <w:sz w:val="24"/>
                <w:szCs w:val="24"/>
                <w:lang w:bidi="ar-IQ"/>
              </w:rPr>
              <w:t>Design of Hydraulic Structures</w:t>
            </w:r>
            <w:r>
              <w:rPr>
                <w:rFonts w:cs="Times New Roman"/>
                <w:b/>
                <w:bCs/>
                <w:sz w:val="24"/>
                <w:szCs w:val="24"/>
                <w:lang w:bidi="ar-IQ"/>
              </w:rPr>
              <w:t>,</w:t>
            </w:r>
            <w:r w:rsidRPr="00A0604D">
              <w:rPr>
                <w:rFonts w:cs="Times New Roman"/>
                <w:b/>
                <w:bCs/>
                <w:sz w:val="24"/>
                <w:szCs w:val="24"/>
                <w:lang w:bidi="ar-IQ"/>
              </w:rPr>
              <w:t xml:space="preserve"> </w:t>
            </w:r>
            <w:r>
              <w:rPr>
                <w:rFonts w:cs="Times New Roman"/>
                <w:b/>
                <w:bCs/>
                <w:sz w:val="24"/>
                <w:szCs w:val="24"/>
                <w:lang w:bidi="ar-IQ"/>
              </w:rPr>
              <w:t>429 WRDH</w:t>
            </w:r>
          </w:p>
          <w:p w:rsidR="00AB0531" w:rsidRPr="002D7200" w:rsidRDefault="00AB0531" w:rsidP="00AB0531">
            <w:pPr>
              <w:shd w:val="clear" w:color="auto" w:fill="CCC0D9" w:themeFill="accent4" w:themeFillTint="66"/>
              <w:autoSpaceDE w:val="0"/>
              <w:autoSpaceDN w:val="0"/>
              <w:bidi w:val="0"/>
              <w:adjustRightInd w:val="0"/>
              <w:rPr>
                <w:rFonts w:cs="Times New Roman"/>
                <w:sz w:val="28"/>
                <w:szCs w:val="28"/>
                <w:lang w:bidi="ar-IQ"/>
              </w:rPr>
            </w:pPr>
            <w:r>
              <w:rPr>
                <w:rFonts w:cs="Times New Roman"/>
                <w:sz w:val="28"/>
                <w:szCs w:val="28"/>
                <w:lang w:bidi="ar-IQ"/>
              </w:rPr>
              <w:t xml:space="preserve">      This course provides a broad understanding of the basic principles of hydraulic structures. The emphasis is on design of regulators, floor thickness, transitions, energy dissipaters, protection of approaches, gates, pipes, culverts, syphon, weirs, drops, escape and aqueducts.</w:t>
            </w:r>
          </w:p>
        </w:tc>
        <w:tc>
          <w:tcPr>
            <w:tcW w:w="4750"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AB0531" w:rsidRPr="00FB47B4" w:rsidTr="00AB0531">
        <w:trPr>
          <w:trHeight w:val="624"/>
        </w:trPr>
        <w:tc>
          <w:tcPr>
            <w:tcW w:w="4970" w:type="dxa"/>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B Sc degree in Water Resources Engineering (WRE)</w:t>
            </w:r>
          </w:p>
        </w:tc>
        <w:tc>
          <w:tcPr>
            <w:tcW w:w="4750" w:type="dxa"/>
            <w:shd w:val="clear" w:color="auto" w:fill="95B3D7" w:themeFill="accent1" w:themeFillTint="99"/>
            <w:vAlign w:val="center"/>
          </w:tcPr>
          <w:p w:rsidR="00AB0531" w:rsidRPr="007A526A" w:rsidRDefault="00AB0531" w:rsidP="00AB0531">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AB0531">
        <w:trPr>
          <w:trHeight w:val="624"/>
        </w:trPr>
        <w:tc>
          <w:tcPr>
            <w:tcW w:w="4970" w:type="dxa"/>
            <w:tcBorders>
              <w:right w:val="single" w:sz="6" w:space="0" w:color="4F81BD"/>
            </w:tcBorders>
            <w:shd w:val="clear" w:color="auto" w:fill="A7BFDE"/>
            <w:vAlign w:val="center"/>
          </w:tcPr>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Annual System ; There is only one</w:t>
            </w:r>
          </w:p>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mode of delivery, which is a “Day</w:t>
            </w:r>
          </w:p>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Program”. The students are full time</w:t>
            </w:r>
          </w:p>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students, and on campus. They attend</w:t>
            </w:r>
          </w:p>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full day program in face-to-face</w:t>
            </w:r>
          </w:p>
          <w:p w:rsidR="00AB0531" w:rsidRPr="00FB47B4"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sz w:val="28"/>
                <w:szCs w:val="28"/>
              </w:rPr>
              <w:t>mode. The academic year is composed of 30-week regular subjects.</w:t>
            </w:r>
          </w:p>
        </w:tc>
        <w:tc>
          <w:tcPr>
            <w:tcW w:w="4750"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AB0531">
        <w:trPr>
          <w:trHeight w:val="470"/>
        </w:trPr>
        <w:tc>
          <w:tcPr>
            <w:tcW w:w="4970" w:type="dxa"/>
            <w:shd w:val="clear" w:color="auto" w:fill="A7BFDE"/>
            <w:vAlign w:val="center"/>
          </w:tcPr>
          <w:p w:rsidR="00AB0531" w:rsidRPr="00FB47B4" w:rsidRDefault="00AB0531" w:rsidP="00433CC8">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sidRPr="00F00E58">
              <w:rPr>
                <w:rFonts w:cs="Times New Roman"/>
                <w:color w:val="000000"/>
                <w:sz w:val="28"/>
                <w:szCs w:val="28"/>
                <w:vertAlign w:val="superscript"/>
              </w:rPr>
              <w:t>st</w:t>
            </w:r>
            <w:r>
              <w:rPr>
                <w:rFonts w:cs="Times New Roman"/>
                <w:color w:val="000000"/>
                <w:sz w:val="18"/>
                <w:szCs w:val="18"/>
              </w:rPr>
              <w:t xml:space="preserve"> </w:t>
            </w:r>
            <w:r>
              <w:rPr>
                <w:rFonts w:cs="Times New Roman"/>
                <w:color w:val="000000"/>
                <w:sz w:val="28"/>
                <w:szCs w:val="28"/>
              </w:rPr>
              <w:t>and 2</w:t>
            </w:r>
            <w:r w:rsidRPr="00F00E58">
              <w:rPr>
                <w:rFonts w:cs="Times New Roman"/>
                <w:color w:val="000000"/>
                <w:sz w:val="28"/>
                <w:szCs w:val="28"/>
                <w:vertAlign w:val="superscript"/>
              </w:rPr>
              <w:t>nd</w:t>
            </w:r>
            <w:r>
              <w:rPr>
                <w:rFonts w:cs="Times New Roman"/>
                <w:color w:val="000000"/>
                <w:sz w:val="18"/>
                <w:szCs w:val="18"/>
              </w:rPr>
              <w:t xml:space="preserve"> </w:t>
            </w:r>
            <w:r>
              <w:rPr>
                <w:rFonts w:cs="Times New Roman"/>
                <w:b/>
                <w:bCs/>
                <w:i/>
                <w:iCs/>
                <w:color w:val="231F20"/>
                <w:sz w:val="28"/>
                <w:szCs w:val="28"/>
              </w:rPr>
              <w:t xml:space="preserve"> </w:t>
            </w:r>
            <w:r>
              <w:rPr>
                <w:rFonts w:cs="Times New Roman"/>
                <w:color w:val="000000"/>
                <w:sz w:val="28"/>
                <w:szCs w:val="28"/>
              </w:rPr>
              <w:t>/ Academic Year 201</w:t>
            </w:r>
            <w:r w:rsidR="00433CC8">
              <w:rPr>
                <w:rFonts w:cs="Times New Roman"/>
                <w:color w:val="000000"/>
                <w:sz w:val="28"/>
                <w:szCs w:val="28"/>
              </w:rPr>
              <w:t>7</w:t>
            </w:r>
            <w:r>
              <w:rPr>
                <w:rFonts w:cs="Times New Roman"/>
                <w:color w:val="000000"/>
                <w:sz w:val="28"/>
                <w:szCs w:val="28"/>
              </w:rPr>
              <w:t xml:space="preserve"> – 201</w:t>
            </w:r>
            <w:r w:rsidR="00433CC8">
              <w:rPr>
                <w:rFonts w:cs="Times New Roman"/>
                <w:color w:val="000000"/>
                <w:sz w:val="28"/>
                <w:szCs w:val="28"/>
              </w:rPr>
              <w:t>8</w:t>
            </w:r>
          </w:p>
        </w:tc>
        <w:tc>
          <w:tcPr>
            <w:tcW w:w="4750" w:type="dxa"/>
            <w:shd w:val="clear" w:color="auto" w:fill="8DB3E2" w:themeFill="text2" w:themeFillTint="66"/>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AB0531">
        <w:trPr>
          <w:trHeight w:val="546"/>
        </w:trPr>
        <w:tc>
          <w:tcPr>
            <w:tcW w:w="4970" w:type="dxa"/>
            <w:tcBorders>
              <w:right w:val="single" w:sz="6" w:space="0" w:color="4F81BD"/>
            </w:tcBorders>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90 hrs / 3 hrs per week</w:t>
            </w:r>
          </w:p>
        </w:tc>
        <w:tc>
          <w:tcPr>
            <w:tcW w:w="4750"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AB0531">
        <w:trPr>
          <w:trHeight w:val="624"/>
        </w:trPr>
        <w:tc>
          <w:tcPr>
            <w:tcW w:w="4970" w:type="dxa"/>
            <w:shd w:val="clear" w:color="auto" w:fill="A7BFDE"/>
            <w:vAlign w:val="center"/>
          </w:tcPr>
          <w:p w:rsidR="00AB0531" w:rsidRPr="00FB47B4" w:rsidRDefault="00433CC8"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750" w:type="dxa"/>
            <w:shd w:val="clear" w:color="auto" w:fill="95B3D7" w:themeFill="accent1" w:themeFillTint="99"/>
            <w:vAlign w:val="center"/>
          </w:tcPr>
          <w:p w:rsidR="00AB0531" w:rsidRPr="007A526A" w:rsidRDefault="00AB0531" w:rsidP="00AB0531">
            <w:pPr>
              <w:shd w:val="clear" w:color="auto" w:fill="CCC0D9" w:themeFill="accent4"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AB0531" w:rsidRPr="00FB47B4" w:rsidTr="00AB0531">
        <w:trPr>
          <w:trHeight w:val="504"/>
        </w:trPr>
        <w:tc>
          <w:tcPr>
            <w:tcW w:w="9720" w:type="dxa"/>
            <w:gridSpan w:val="2"/>
            <w:shd w:val="clear" w:color="auto" w:fill="A7BFDE"/>
            <w:vAlign w:val="center"/>
          </w:tcPr>
          <w:p w:rsidR="00AB0531" w:rsidRPr="007A526A" w:rsidRDefault="00AB0531" w:rsidP="00AB0531">
            <w:pPr>
              <w:shd w:val="clear" w:color="auto" w:fill="CCC0D9" w:themeFill="accent4"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AB0531" w:rsidRPr="009F395E" w:rsidTr="00AB0531">
        <w:trPr>
          <w:trHeight w:val="265"/>
        </w:trPr>
        <w:tc>
          <w:tcPr>
            <w:tcW w:w="9720" w:type="dxa"/>
            <w:gridSpan w:val="2"/>
            <w:shd w:val="clear" w:color="auto" w:fill="A7BFDE"/>
            <w:vAlign w:val="center"/>
          </w:tcPr>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Introduce basic definitions and introductory concepts of hydraulic structures and their use.</w:t>
            </w:r>
          </w:p>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Introduce the definition, name, location and direction of regulator.</w:t>
            </w:r>
          </w:p>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Introduce the hydraulic calculation of regulators (velocity and discharge).</w:t>
            </w:r>
          </w:p>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Introduce the line of creep and up lift pressure theories (Bligh’s creep theory and Lane’s weighed line of creep method).</w:t>
            </w:r>
          </w:p>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Introduce the flow net (Khosla’s theory / exit gradient, cut off depths and scouring depth)</w:t>
            </w:r>
          </w:p>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Introduce the concrete floor thickness.</w:t>
            </w:r>
          </w:p>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Introduce the transitions (kinds, properties, hydraulics, discharge equation, Mitra’s </w:t>
            </w: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method, Hind’s method).</w:t>
            </w:r>
          </w:p>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Introduce the energy dissipation (hydraulic jump, types and efficiency, type of flow D/S of gates and types of stilling basins).</w:t>
            </w:r>
          </w:p>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Introduce protection of approaches U/S and D/S of concrete floors.</w:t>
            </w:r>
          </w:p>
          <w:p w:rsidR="00AB0531" w:rsidRDefault="00AB0531" w:rsidP="002D1EE2">
            <w:pPr>
              <w:pStyle w:val="ListParagraph"/>
              <w:numPr>
                <w:ilvl w:val="0"/>
                <w:numId w:val="5"/>
              </w:numPr>
              <w:shd w:val="clear" w:color="auto" w:fill="CCC0D9" w:themeFill="accent4" w:themeFillTint="66"/>
              <w:autoSpaceDE w:val="0"/>
              <w:autoSpaceDN w:val="0"/>
              <w:bidi w:val="0"/>
              <w:adjustRightInd w:val="0"/>
              <w:ind w:left="23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Introduce gates (types, water pressure and forces on gates, design principle </w:t>
            </w:r>
            <w:r>
              <w:rPr>
                <w:rFonts w:asciiTheme="majorBidi" w:hAnsiTheme="majorBidi" w:cstheme="majorBidi"/>
                <w:color w:val="000000"/>
                <w:sz w:val="28"/>
                <w:szCs w:val="28"/>
                <w:lang w:bidi="ar-IQ"/>
              </w:rPr>
              <w:t xml:space="preserve">   </w:t>
            </w:r>
          </w:p>
          <w:p w:rsidR="00AB0531" w:rsidRPr="00F00E58" w:rsidRDefault="00AB0531" w:rsidP="00AB0531">
            <w:pPr>
              <w:pStyle w:val="ListParagraph"/>
              <w:shd w:val="clear" w:color="auto" w:fill="CCC0D9" w:themeFill="accent4" w:themeFillTint="66"/>
              <w:autoSpaceDE w:val="0"/>
              <w:autoSpaceDN w:val="0"/>
              <w:bidi w:val="0"/>
              <w:adjustRightInd w:val="0"/>
              <w:ind w:left="2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for sliding steel gates).</w:t>
            </w:r>
          </w:p>
          <w:p w:rsidR="00AB0531" w:rsidRDefault="00AB0531" w:rsidP="002D1EE2">
            <w:pPr>
              <w:pStyle w:val="ListParagraph"/>
              <w:numPr>
                <w:ilvl w:val="0"/>
                <w:numId w:val="5"/>
              </w:numPr>
              <w:shd w:val="clear" w:color="auto" w:fill="CCC0D9" w:themeFill="accent4" w:themeFillTint="66"/>
              <w:autoSpaceDE w:val="0"/>
              <w:autoSpaceDN w:val="0"/>
              <w:bidi w:val="0"/>
              <w:adjustRightInd w:val="0"/>
              <w:ind w:left="322" w:hanging="9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Introduce the closed regulating and conveyance structures (concrete pipes, </w:t>
            </w:r>
          </w:p>
          <w:p w:rsidR="00AB0531" w:rsidRPr="00F00E58" w:rsidRDefault="00AB0531" w:rsidP="00AB0531">
            <w:pPr>
              <w:pStyle w:val="ListParagraph"/>
              <w:shd w:val="clear" w:color="auto" w:fill="CCC0D9" w:themeFill="accent4" w:themeFillTint="66"/>
              <w:autoSpaceDE w:val="0"/>
              <w:autoSpaceDN w:val="0"/>
              <w:bidi w:val="0"/>
              <w:adjustRightInd w:val="0"/>
              <w:ind w:left="32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reinforced concrete culverts, single and multiple barrels and siphons).</w:t>
            </w:r>
          </w:p>
          <w:p w:rsidR="00AB0531" w:rsidRPr="00F00E58" w:rsidRDefault="00AB0531" w:rsidP="002D1EE2">
            <w:pPr>
              <w:pStyle w:val="ListParagraph"/>
              <w:numPr>
                <w:ilvl w:val="0"/>
                <w:numId w:val="5"/>
              </w:numPr>
              <w:shd w:val="clear" w:color="auto" w:fill="CCC0D9" w:themeFill="accent4" w:themeFillTint="66"/>
              <w:autoSpaceDE w:val="0"/>
              <w:autoSpaceDN w:val="0"/>
              <w:bidi w:val="0"/>
              <w:adjustRightInd w:val="0"/>
              <w:ind w:left="32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Introduce the weirs (sharp and broad crested weirs).</w:t>
            </w:r>
          </w:p>
          <w:p w:rsidR="00AB0531" w:rsidRDefault="00AB0531" w:rsidP="002D1EE2">
            <w:pPr>
              <w:pStyle w:val="ListParagraph"/>
              <w:numPr>
                <w:ilvl w:val="0"/>
                <w:numId w:val="5"/>
              </w:numPr>
              <w:shd w:val="clear" w:color="auto" w:fill="CCC0D9" w:themeFill="accent4" w:themeFillTint="66"/>
              <w:autoSpaceDE w:val="0"/>
              <w:autoSpaceDN w:val="0"/>
              <w:bidi w:val="0"/>
              <w:adjustRightInd w:val="0"/>
              <w:ind w:left="32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Introduce the level control structures (canal outlet, canal escape, falls or </w:t>
            </w:r>
          </w:p>
          <w:p w:rsidR="00AB0531" w:rsidRPr="00F00E58" w:rsidRDefault="00AB0531" w:rsidP="00AB0531">
            <w:pPr>
              <w:pStyle w:val="ListParagraph"/>
              <w:shd w:val="clear" w:color="auto" w:fill="CCC0D9" w:themeFill="accent4" w:themeFillTint="66"/>
              <w:autoSpaceDE w:val="0"/>
              <w:autoSpaceDN w:val="0"/>
              <w:bidi w:val="0"/>
              <w:adjustRightInd w:val="0"/>
              <w:ind w:left="32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drops).</w:t>
            </w:r>
          </w:p>
          <w:p w:rsidR="00AB0531" w:rsidRPr="009F395E" w:rsidRDefault="00AB0531" w:rsidP="002D1EE2">
            <w:pPr>
              <w:pStyle w:val="ListParagraph"/>
              <w:numPr>
                <w:ilvl w:val="0"/>
                <w:numId w:val="5"/>
              </w:numPr>
              <w:shd w:val="clear" w:color="auto" w:fill="CCC0D9" w:themeFill="accent4" w:themeFillTint="66"/>
              <w:autoSpaceDE w:val="0"/>
              <w:autoSpaceDN w:val="0"/>
              <w:bidi w:val="0"/>
              <w:adjustRightInd w:val="0"/>
              <w:rPr>
                <w:rFonts w:cs="Times New Roman"/>
                <w:color w:val="000000"/>
                <w:sz w:val="24"/>
                <w:szCs w:val="24"/>
                <w:lang w:bidi="ar-IQ"/>
              </w:rPr>
            </w:pPr>
            <w:r w:rsidRPr="00F00E58">
              <w:rPr>
                <w:rFonts w:asciiTheme="majorBidi" w:hAnsiTheme="majorBidi" w:cstheme="majorBidi"/>
                <w:color w:val="000000"/>
                <w:sz w:val="28"/>
                <w:szCs w:val="28"/>
                <w:lang w:bidi="ar-IQ"/>
              </w:rPr>
              <w:t>Introduce aqueducts.</w:t>
            </w:r>
          </w:p>
        </w:tc>
      </w:tr>
    </w:tbl>
    <w:p w:rsidR="00AB0531" w:rsidRPr="009F395E" w:rsidRDefault="00AB0531" w:rsidP="00AB0531">
      <w:pPr>
        <w:shd w:val="clear" w:color="auto" w:fill="CCC0D9" w:themeFill="accent4"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FB47B4" w:rsidTr="00AB0531">
        <w:trPr>
          <w:trHeight w:val="653"/>
        </w:trPr>
        <w:tc>
          <w:tcPr>
            <w:tcW w:w="9720" w:type="dxa"/>
            <w:shd w:val="clear" w:color="auto" w:fill="A7BFDE"/>
            <w:vAlign w:val="center"/>
          </w:tcPr>
          <w:p w:rsidR="00AB0531" w:rsidRPr="00FB47B4" w:rsidRDefault="00AB0531" w:rsidP="00AB0531">
            <w:pPr>
              <w:shd w:val="clear" w:color="auto" w:fill="CCC0D9" w:themeFill="accent4"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AB0531" w:rsidRPr="00FB47B4" w:rsidTr="00AB0531">
        <w:trPr>
          <w:trHeight w:val="2183"/>
        </w:trPr>
        <w:tc>
          <w:tcPr>
            <w:tcW w:w="9720" w:type="dxa"/>
            <w:shd w:val="clear" w:color="auto" w:fill="A7BFDE"/>
            <w:vAlign w:val="center"/>
          </w:tcPr>
          <w:p w:rsidR="00AB0531" w:rsidRPr="00F00E58"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Demonstrate an understanding of fluid mechanics principles.</w:t>
            </w:r>
          </w:p>
          <w:p w:rsidR="00AB0531"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Basic definitions and introductory concepts of hydraulic structures and their </w:t>
            </w:r>
            <w:r>
              <w:rPr>
                <w:rFonts w:asciiTheme="majorBidi" w:hAnsiTheme="majorBidi" w:cstheme="majorBidi"/>
                <w:color w:val="000000"/>
                <w:sz w:val="28"/>
                <w:szCs w:val="28"/>
                <w:lang w:bidi="ar-IQ"/>
              </w:rPr>
              <w:t xml:space="preserve">  </w:t>
            </w:r>
          </w:p>
          <w:p w:rsidR="00AB0531" w:rsidRPr="00F00E58" w:rsidRDefault="00AB0531" w:rsidP="00AB0531">
            <w:pPr>
              <w:pStyle w:val="ListParagraph"/>
              <w:shd w:val="clear" w:color="auto" w:fill="CCC0D9" w:themeFill="accent4" w:themeFillTint="66"/>
              <w:autoSpaceDE w:val="0"/>
              <w:autoSpaceDN w:val="0"/>
              <w:bidi w:val="0"/>
              <w:adjustRightInd w:val="0"/>
              <w:ind w:left="7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u</w:t>
            </w:r>
            <w:r w:rsidRPr="00F00E58">
              <w:rPr>
                <w:rFonts w:asciiTheme="majorBidi" w:hAnsiTheme="majorBidi" w:cstheme="majorBidi"/>
                <w:color w:val="000000"/>
                <w:sz w:val="28"/>
                <w:szCs w:val="28"/>
                <w:lang w:bidi="ar-IQ"/>
              </w:rPr>
              <w:t>se.</w:t>
            </w:r>
          </w:p>
          <w:p w:rsidR="00AB0531" w:rsidRPr="00F00E58"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Definition, name, location and direction of regulator.</w:t>
            </w:r>
          </w:p>
          <w:p w:rsidR="00AB0531" w:rsidRPr="00F00E58"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The hydraulic calculation of regulators (velocity and discharge).</w:t>
            </w:r>
          </w:p>
          <w:p w:rsidR="00AB0531"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The line of creep and up lift pressure theories (Bligh’s creep theory and </w:t>
            </w:r>
          </w:p>
          <w:p w:rsidR="00AB0531" w:rsidRPr="00F00E58" w:rsidRDefault="00AB0531" w:rsidP="00AB0531">
            <w:pPr>
              <w:pStyle w:val="ListParagraph"/>
              <w:shd w:val="clear" w:color="auto" w:fill="CCC0D9" w:themeFill="accent4" w:themeFillTint="66"/>
              <w:autoSpaceDE w:val="0"/>
              <w:autoSpaceDN w:val="0"/>
              <w:bidi w:val="0"/>
              <w:adjustRightInd w:val="0"/>
              <w:ind w:left="7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Lane’s weighed line of creep method).</w:t>
            </w:r>
          </w:p>
          <w:p w:rsidR="00AB0531"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The flow net (Khosla’s theory / exit gradient, cut off depths and scouring </w:t>
            </w:r>
          </w:p>
          <w:p w:rsidR="00AB0531" w:rsidRPr="00F00E58" w:rsidRDefault="00AB0531" w:rsidP="00AB0531">
            <w:pPr>
              <w:pStyle w:val="ListParagraph"/>
              <w:shd w:val="clear" w:color="auto" w:fill="CCC0D9" w:themeFill="accent4" w:themeFillTint="66"/>
              <w:autoSpaceDE w:val="0"/>
              <w:autoSpaceDN w:val="0"/>
              <w:bidi w:val="0"/>
              <w:adjustRightInd w:val="0"/>
              <w:ind w:left="7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depth).</w:t>
            </w:r>
          </w:p>
          <w:p w:rsidR="00AB0531" w:rsidRPr="00F00E58"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Calculate hydraulic loads on structures.</w:t>
            </w:r>
          </w:p>
          <w:p w:rsidR="00AB0531" w:rsidRPr="00F00E58"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The concrete floor thickness design.</w:t>
            </w:r>
          </w:p>
          <w:p w:rsidR="00AB0531" w:rsidRPr="00F00E58"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Design and evaluate water surface profile.</w:t>
            </w:r>
          </w:p>
          <w:p w:rsidR="00AB0531"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The transitions (kinds, properties, hydraulics, discharge equation, Mitra’s </w:t>
            </w:r>
          </w:p>
          <w:p w:rsidR="00AB0531" w:rsidRPr="00F00E58" w:rsidRDefault="00AB0531" w:rsidP="00AB0531">
            <w:pPr>
              <w:pStyle w:val="ListParagraph"/>
              <w:shd w:val="clear" w:color="auto" w:fill="CCC0D9" w:themeFill="accent4" w:themeFillTint="66"/>
              <w:autoSpaceDE w:val="0"/>
              <w:autoSpaceDN w:val="0"/>
              <w:bidi w:val="0"/>
              <w:adjustRightInd w:val="0"/>
              <w:ind w:left="7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method, Hind’s method).</w:t>
            </w:r>
          </w:p>
          <w:p w:rsidR="00AB0531"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The energy dissipation (hydraulic jump, types and efficiency, type of flow </w:t>
            </w:r>
          </w:p>
          <w:p w:rsidR="00AB0531" w:rsidRPr="00F00E58" w:rsidRDefault="00AB0531" w:rsidP="00AB0531">
            <w:pPr>
              <w:pStyle w:val="ListParagraph"/>
              <w:shd w:val="clear" w:color="auto" w:fill="CCC0D9" w:themeFill="accent4" w:themeFillTint="66"/>
              <w:autoSpaceDE w:val="0"/>
              <w:autoSpaceDN w:val="0"/>
              <w:bidi w:val="0"/>
              <w:adjustRightInd w:val="0"/>
              <w:ind w:left="7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D/S of gates and types of stilling basins).</w:t>
            </w:r>
          </w:p>
          <w:p w:rsidR="00AB0531" w:rsidRPr="00F00E58"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Protection of approaches U/S and D/S of concrete floors.</w:t>
            </w:r>
          </w:p>
          <w:p w:rsidR="00AB0531"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Gates (types, water pressure and forces on gates, design principle for sliding </w:t>
            </w:r>
          </w:p>
          <w:p w:rsidR="00AB0531" w:rsidRPr="00F00E58" w:rsidRDefault="00AB0531" w:rsidP="00AB0531">
            <w:pPr>
              <w:pStyle w:val="ListParagraph"/>
              <w:shd w:val="clear" w:color="auto" w:fill="CCC0D9" w:themeFill="accent4" w:themeFillTint="66"/>
              <w:autoSpaceDE w:val="0"/>
              <w:autoSpaceDN w:val="0"/>
              <w:bidi w:val="0"/>
              <w:adjustRightInd w:val="0"/>
              <w:ind w:left="7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steel gates).</w:t>
            </w:r>
          </w:p>
          <w:p w:rsidR="00AB0531"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Develop a dimensional design for hydraulic structures appropriate to the flow </w:t>
            </w:r>
          </w:p>
          <w:p w:rsidR="00AB0531" w:rsidRPr="00F00E58" w:rsidRDefault="00AB0531" w:rsidP="00AB0531">
            <w:pPr>
              <w:pStyle w:val="ListParagraph"/>
              <w:shd w:val="clear" w:color="auto" w:fill="CCC0D9" w:themeFill="accent4" w:themeFillTint="66"/>
              <w:autoSpaceDE w:val="0"/>
              <w:autoSpaceDN w:val="0"/>
              <w:bidi w:val="0"/>
              <w:adjustRightInd w:val="0"/>
              <w:ind w:left="7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regime.</w:t>
            </w:r>
          </w:p>
          <w:p w:rsidR="00AB0531"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 xml:space="preserve">Closed regulating and conveyance structures (concrete pipes, reinforced </w:t>
            </w:r>
          </w:p>
          <w:p w:rsidR="00AB0531" w:rsidRPr="00F00E58" w:rsidRDefault="00AB0531" w:rsidP="00AB0531">
            <w:pPr>
              <w:pStyle w:val="ListParagraph"/>
              <w:shd w:val="clear" w:color="auto" w:fill="CCC0D9" w:themeFill="accent4" w:themeFillTint="66"/>
              <w:autoSpaceDE w:val="0"/>
              <w:autoSpaceDN w:val="0"/>
              <w:bidi w:val="0"/>
              <w:adjustRightInd w:val="0"/>
              <w:ind w:left="7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00E58">
              <w:rPr>
                <w:rFonts w:asciiTheme="majorBidi" w:hAnsiTheme="majorBidi" w:cstheme="majorBidi"/>
                <w:color w:val="000000"/>
                <w:sz w:val="28"/>
                <w:szCs w:val="28"/>
                <w:lang w:bidi="ar-IQ"/>
              </w:rPr>
              <w:t>concrete culverts, single and multiple barrels and siphons).</w:t>
            </w:r>
          </w:p>
          <w:p w:rsidR="00AB0531" w:rsidRPr="00F00E58"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Weirs (sharp and broad crested weirs).</w:t>
            </w:r>
          </w:p>
          <w:p w:rsidR="00AB0531" w:rsidRPr="00F00E58" w:rsidRDefault="00AB0531" w:rsidP="002D1EE2">
            <w:pPr>
              <w:pStyle w:val="ListParagraph"/>
              <w:numPr>
                <w:ilvl w:val="0"/>
                <w:numId w:val="45"/>
              </w:numPr>
              <w:shd w:val="clear" w:color="auto" w:fill="CCC0D9" w:themeFill="accent4" w:themeFillTint="66"/>
              <w:autoSpaceDE w:val="0"/>
              <w:autoSpaceDN w:val="0"/>
              <w:bidi w:val="0"/>
              <w:adjustRightInd w:val="0"/>
              <w:ind w:left="72" w:firstLine="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Level control structures (canal outlet, canal escape, falls or drops).</w:t>
            </w:r>
          </w:p>
          <w:p w:rsidR="00AB0531" w:rsidRPr="00194096" w:rsidRDefault="00AB0531" w:rsidP="00231122">
            <w:pPr>
              <w:pStyle w:val="ListParagraph"/>
              <w:numPr>
                <w:ilvl w:val="0"/>
                <w:numId w:val="45"/>
              </w:numPr>
              <w:shd w:val="clear" w:color="auto" w:fill="CCC0D9" w:themeFill="accent4" w:themeFillTint="66"/>
              <w:autoSpaceDE w:val="0"/>
              <w:autoSpaceDN w:val="0"/>
              <w:bidi w:val="0"/>
              <w:adjustRightInd w:val="0"/>
              <w:ind w:left="72" w:firstLine="0"/>
              <w:rPr>
                <w:rFonts w:cs="Times New Roman"/>
                <w:color w:val="000000"/>
                <w:sz w:val="28"/>
                <w:szCs w:val="28"/>
                <w:lang w:bidi="ar-IQ"/>
              </w:rPr>
            </w:pPr>
            <w:r w:rsidRPr="00F00E58">
              <w:rPr>
                <w:rFonts w:asciiTheme="majorBidi" w:hAnsiTheme="majorBidi" w:cstheme="majorBidi"/>
                <w:color w:val="000000"/>
                <w:sz w:val="28"/>
                <w:szCs w:val="28"/>
                <w:lang w:bidi="ar-IQ"/>
              </w:rPr>
              <w:t>Hydraulic design of aqueducts.</w:t>
            </w:r>
            <w:r w:rsidR="00231122" w:rsidRPr="00194096">
              <w:rPr>
                <w:rFonts w:cs="Times New Roman"/>
                <w:color w:val="000000"/>
                <w:sz w:val="28"/>
                <w:szCs w:val="28"/>
                <w:lang w:bidi="ar-IQ"/>
              </w:rPr>
              <w:t xml:space="preserve"> </w:t>
            </w:r>
          </w:p>
        </w:tc>
      </w:tr>
      <w:tr w:rsidR="00AB0531" w:rsidRPr="00FB47B4" w:rsidTr="00AB0531">
        <w:trPr>
          <w:trHeight w:val="511"/>
        </w:trPr>
        <w:tc>
          <w:tcPr>
            <w:tcW w:w="9720" w:type="dxa"/>
            <w:shd w:val="clear" w:color="auto" w:fill="A7BFDE"/>
            <w:vAlign w:val="center"/>
          </w:tcPr>
          <w:p w:rsidR="00AB0531" w:rsidRPr="00995D4A" w:rsidRDefault="00AB0531" w:rsidP="00AB0531">
            <w:pPr>
              <w:shd w:val="clear" w:color="auto" w:fill="CCC0D9" w:themeFill="accent4" w:themeFillTint="66"/>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AB0531" w:rsidRPr="00FB47B4" w:rsidTr="00AB0531">
        <w:trPr>
          <w:trHeight w:val="624"/>
        </w:trPr>
        <w:tc>
          <w:tcPr>
            <w:tcW w:w="9720" w:type="dxa"/>
            <w:shd w:val="clear" w:color="auto" w:fill="A7BFDE"/>
            <w:vAlign w:val="center"/>
          </w:tcPr>
          <w:p w:rsidR="00AB0531" w:rsidRPr="00F00E58" w:rsidRDefault="00AB0531" w:rsidP="002D1EE2">
            <w:pPr>
              <w:pStyle w:val="ListParagraph"/>
              <w:numPr>
                <w:ilvl w:val="0"/>
                <w:numId w:val="6"/>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Lectures</w:t>
            </w:r>
          </w:p>
          <w:p w:rsidR="00AB0531" w:rsidRPr="00F00E58" w:rsidRDefault="00AB0531" w:rsidP="002D1EE2">
            <w:pPr>
              <w:pStyle w:val="ListParagraph"/>
              <w:numPr>
                <w:ilvl w:val="0"/>
                <w:numId w:val="6"/>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Tutorials</w:t>
            </w:r>
          </w:p>
          <w:p w:rsidR="00AB0531" w:rsidRPr="00F00E58" w:rsidRDefault="00AB0531" w:rsidP="002D1EE2">
            <w:pPr>
              <w:pStyle w:val="ListParagraph"/>
              <w:numPr>
                <w:ilvl w:val="0"/>
                <w:numId w:val="6"/>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Homework and Assignments</w:t>
            </w:r>
          </w:p>
          <w:p w:rsidR="00AB0531" w:rsidRPr="00F00E58" w:rsidRDefault="00AB0531" w:rsidP="002D1EE2">
            <w:pPr>
              <w:pStyle w:val="ListParagraph"/>
              <w:numPr>
                <w:ilvl w:val="0"/>
                <w:numId w:val="6"/>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Tests and Exams</w:t>
            </w:r>
          </w:p>
          <w:p w:rsidR="00AB0531" w:rsidRPr="00231122" w:rsidRDefault="00AB0531" w:rsidP="00231122">
            <w:pPr>
              <w:pStyle w:val="ListParagraph"/>
              <w:numPr>
                <w:ilvl w:val="0"/>
                <w:numId w:val="6"/>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F00E58">
              <w:rPr>
                <w:rFonts w:asciiTheme="majorBidi" w:hAnsiTheme="majorBidi" w:cstheme="majorBidi"/>
                <w:color w:val="000000"/>
                <w:sz w:val="28"/>
                <w:szCs w:val="28"/>
                <w:lang w:bidi="ar-IQ"/>
              </w:rPr>
              <w:t>In-Class Questions and Discussions</w:t>
            </w:r>
          </w:p>
        </w:tc>
      </w:tr>
      <w:tr w:rsidR="00AB0531" w:rsidRPr="00FB47B4" w:rsidTr="00AB0531">
        <w:trPr>
          <w:trHeight w:val="478"/>
        </w:trPr>
        <w:tc>
          <w:tcPr>
            <w:tcW w:w="9720" w:type="dxa"/>
            <w:shd w:val="clear" w:color="auto" w:fill="A7BFDE"/>
            <w:vAlign w:val="center"/>
          </w:tcPr>
          <w:p w:rsidR="00AB0531" w:rsidRPr="00995D4A" w:rsidRDefault="00AB0531" w:rsidP="00AB0531">
            <w:pPr>
              <w:shd w:val="clear" w:color="auto" w:fill="CCC0D9" w:themeFill="accent4" w:themeFillTint="66"/>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tc>
      </w:tr>
      <w:tr w:rsidR="00AB0531" w:rsidRPr="00FB47B4" w:rsidTr="00AB0531">
        <w:trPr>
          <w:trHeight w:val="624"/>
        </w:trPr>
        <w:tc>
          <w:tcPr>
            <w:tcW w:w="9720" w:type="dxa"/>
            <w:shd w:val="clear" w:color="auto" w:fill="A7BFDE"/>
            <w:vAlign w:val="center"/>
          </w:tcPr>
          <w:p w:rsidR="00AB0531" w:rsidRPr="00F00E58" w:rsidRDefault="00AB0531" w:rsidP="002D1EE2">
            <w:pPr>
              <w:pStyle w:val="ListParagraph"/>
              <w:numPr>
                <w:ilvl w:val="0"/>
                <w:numId w:val="7"/>
              </w:numPr>
              <w:shd w:val="clear" w:color="auto" w:fill="CCC0D9" w:themeFill="accent4" w:themeFillTint="66"/>
              <w:autoSpaceDE w:val="0"/>
              <w:autoSpaceDN w:val="0"/>
              <w:bidi w:val="0"/>
              <w:adjustRightInd w:val="0"/>
              <w:rPr>
                <w:rFonts w:asciiTheme="majorBidi" w:hAnsiTheme="majorBidi" w:cstheme="majorBidi"/>
                <w:sz w:val="28"/>
                <w:szCs w:val="28"/>
              </w:rPr>
            </w:pPr>
            <w:r w:rsidRPr="00F00E58">
              <w:rPr>
                <w:rFonts w:asciiTheme="majorBidi" w:hAnsiTheme="majorBidi" w:cstheme="majorBidi"/>
                <w:sz w:val="28"/>
                <w:szCs w:val="28"/>
              </w:rPr>
              <w:t>Examination, tests, and quizzes</w:t>
            </w:r>
          </w:p>
          <w:p w:rsidR="00AB0531" w:rsidRPr="00F00E58" w:rsidRDefault="00AB0531" w:rsidP="002D1EE2">
            <w:pPr>
              <w:pStyle w:val="ListParagraph"/>
              <w:numPr>
                <w:ilvl w:val="0"/>
                <w:numId w:val="7"/>
              </w:numPr>
              <w:shd w:val="clear" w:color="auto" w:fill="CCC0D9" w:themeFill="accent4" w:themeFillTint="66"/>
              <w:autoSpaceDE w:val="0"/>
              <w:autoSpaceDN w:val="0"/>
              <w:bidi w:val="0"/>
              <w:adjustRightInd w:val="0"/>
              <w:rPr>
                <w:rFonts w:asciiTheme="majorBidi" w:hAnsiTheme="majorBidi" w:cstheme="majorBidi"/>
                <w:sz w:val="28"/>
                <w:szCs w:val="28"/>
              </w:rPr>
            </w:pPr>
            <w:r w:rsidRPr="00F00E58">
              <w:rPr>
                <w:rFonts w:asciiTheme="majorBidi" w:hAnsiTheme="majorBidi" w:cstheme="majorBidi"/>
                <w:sz w:val="28"/>
                <w:szCs w:val="28"/>
              </w:rPr>
              <w:t>Student engagement during lectures</w:t>
            </w:r>
          </w:p>
          <w:p w:rsidR="00AB0531" w:rsidRPr="006126B4" w:rsidRDefault="00AB0531" w:rsidP="00AB0531">
            <w:pPr>
              <w:shd w:val="clear" w:color="auto" w:fill="CCC0D9" w:themeFill="accent4" w:themeFillTint="66"/>
              <w:autoSpaceDE w:val="0"/>
              <w:autoSpaceDN w:val="0"/>
              <w:bidi w:val="0"/>
              <w:adjustRightInd w:val="0"/>
              <w:ind w:firstLine="432"/>
              <w:rPr>
                <w:rFonts w:ascii="Calibri" w:eastAsia="Calibri" w:hAnsi="Calibri" w:cs="Times New Roman"/>
                <w:sz w:val="28"/>
                <w:szCs w:val="28"/>
              </w:rPr>
            </w:pPr>
            <w:r w:rsidRPr="006126B4">
              <w:rPr>
                <w:rFonts w:cs="Times New Roman"/>
                <w:b/>
                <w:bCs/>
                <w:i/>
                <w:iCs/>
                <w:color w:val="231F20"/>
                <w:sz w:val="28"/>
                <w:szCs w:val="28"/>
                <w:u w:val="single"/>
              </w:rPr>
              <w:t>13. Grading Policy</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sidRPr="00C42D3D">
              <w:rPr>
                <w:rFonts w:ascii="Calibri" w:eastAsia="Calibri" w:hAnsi="Calibri" w:cs="Times New Roman"/>
                <w:sz w:val="28"/>
                <w:szCs w:val="28"/>
              </w:rPr>
              <w:t xml:space="preserve">1. </w:t>
            </w:r>
            <w:r w:rsidRPr="00F00E58">
              <w:rPr>
                <w:rFonts w:asciiTheme="majorBidi" w:eastAsia="Calibri" w:hAnsiTheme="majorBidi" w:cstheme="majorBidi"/>
                <w:sz w:val="28"/>
                <w:szCs w:val="28"/>
              </w:rPr>
              <w:t>Quizzes:</w:t>
            </w:r>
          </w:p>
          <w:p w:rsidR="00AB0531"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F00E58">
              <w:rPr>
                <w:rFonts w:asciiTheme="majorBidi" w:eastAsia="Calibri" w:hAnsiTheme="majorBidi" w:cstheme="majorBidi"/>
                <w:sz w:val="28"/>
                <w:szCs w:val="28"/>
              </w:rPr>
              <w:t xml:space="preserve">- There will be (4 - 5) closed books and notes quizzes during the academic </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F00E58">
              <w:rPr>
                <w:rFonts w:asciiTheme="majorBidi" w:eastAsia="Calibri" w:hAnsiTheme="majorBidi" w:cstheme="majorBidi"/>
                <w:sz w:val="28"/>
                <w:szCs w:val="28"/>
              </w:rPr>
              <w:t>year.</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F00E58">
              <w:rPr>
                <w:rFonts w:asciiTheme="majorBidi" w:eastAsia="Calibri" w:hAnsiTheme="majorBidi" w:cstheme="majorBidi"/>
                <w:sz w:val="28"/>
                <w:szCs w:val="28"/>
              </w:rPr>
              <w:t>- The quizzes will count 10% of the total course grade.</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sidRPr="00F00E58">
              <w:rPr>
                <w:rFonts w:asciiTheme="majorBidi" w:eastAsia="Calibri" w:hAnsiTheme="majorBidi" w:cstheme="majorBidi"/>
                <w:sz w:val="28"/>
                <w:szCs w:val="28"/>
              </w:rPr>
              <w:t>2. Tests, 4-5 Nos. and will count 20% of the total course grade.</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sidRPr="00F00E58">
              <w:rPr>
                <w:rFonts w:asciiTheme="majorBidi" w:eastAsia="Calibri" w:hAnsiTheme="majorBidi" w:cstheme="majorBidi"/>
                <w:sz w:val="28"/>
                <w:szCs w:val="28"/>
              </w:rPr>
              <w:t>3. Extracurricular Activities, this is optional and will count extra</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F00E58">
              <w:rPr>
                <w:rFonts w:asciiTheme="majorBidi" w:eastAsia="Calibri" w:hAnsiTheme="majorBidi" w:cstheme="majorBidi"/>
                <w:sz w:val="28"/>
                <w:szCs w:val="28"/>
              </w:rPr>
              <w:t>marks ( 1 – 5 % ) for the student, depending on the type of activity.</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sidRPr="00F00E58">
              <w:rPr>
                <w:rFonts w:asciiTheme="majorBidi" w:eastAsia="Calibri" w:hAnsiTheme="majorBidi" w:cstheme="majorBidi"/>
                <w:sz w:val="28"/>
                <w:szCs w:val="28"/>
              </w:rPr>
              <w:t>4. Final Exam:</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F00E58">
              <w:rPr>
                <w:rFonts w:asciiTheme="majorBidi" w:eastAsia="Calibri" w:hAnsiTheme="majorBidi" w:cstheme="majorBidi"/>
                <w:sz w:val="28"/>
                <w:szCs w:val="28"/>
              </w:rPr>
              <w:t>- The final exam will be comprehensive, closed books and</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F00E58">
              <w:rPr>
                <w:rFonts w:asciiTheme="majorBidi" w:eastAsia="Calibri" w:hAnsiTheme="majorBidi" w:cstheme="majorBidi"/>
                <w:sz w:val="28"/>
                <w:szCs w:val="28"/>
              </w:rPr>
              <w:t>notes, and will take place on June 2014 from 9:00 AM - 12:00 PM</w:t>
            </w:r>
          </w:p>
          <w:p w:rsidR="00AB0531" w:rsidRPr="00F00E58" w:rsidRDefault="00AB0531" w:rsidP="00AB0531">
            <w:pPr>
              <w:shd w:val="clear" w:color="auto" w:fill="CCC0D9" w:themeFill="accent4" w:themeFillTint="66"/>
              <w:autoSpaceDE w:val="0"/>
              <w:autoSpaceDN w:val="0"/>
              <w:bidi w:val="0"/>
              <w:adjustRightInd w:val="0"/>
              <w:ind w:firstLine="432"/>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F00E58">
              <w:rPr>
                <w:rFonts w:asciiTheme="majorBidi" w:eastAsia="Calibri" w:hAnsiTheme="majorBidi" w:cstheme="majorBidi"/>
                <w:sz w:val="28"/>
                <w:szCs w:val="28"/>
              </w:rPr>
              <w:t xml:space="preserve">- The final exam will count 70% of the total course grade  </w:t>
            </w:r>
          </w:p>
          <w:p w:rsidR="00AB0531" w:rsidRPr="006126B4" w:rsidRDefault="00AB0531" w:rsidP="00AB0531">
            <w:pPr>
              <w:shd w:val="clear" w:color="auto" w:fill="CCC0D9" w:themeFill="accent4" w:themeFillTint="66"/>
              <w:autoSpaceDE w:val="0"/>
              <w:autoSpaceDN w:val="0"/>
              <w:bidi w:val="0"/>
              <w:adjustRightInd w:val="0"/>
              <w:ind w:left="360"/>
              <w:jc w:val="mediumKashida"/>
              <w:rPr>
                <w:rFonts w:ascii="Calibri" w:eastAsia="Calibri" w:hAnsi="Calibri" w:cs="Times New Roman"/>
                <w:sz w:val="28"/>
                <w:szCs w:val="28"/>
                <w:rtl/>
              </w:rPr>
            </w:pPr>
          </w:p>
          <w:tbl>
            <w:tblPr>
              <w:tblpPr w:leftFromText="180" w:rightFromText="180" w:vertAnchor="text" w:horzAnchor="margin" w:tblpY="-18"/>
              <w:bidiVisual/>
              <w:tblW w:w="100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2160"/>
              <w:gridCol w:w="2340"/>
              <w:gridCol w:w="1080"/>
              <w:gridCol w:w="1080"/>
              <w:gridCol w:w="1080"/>
            </w:tblGrid>
            <w:tr w:rsidR="00AB0531" w:rsidRPr="00FB47B4" w:rsidTr="00AB0531">
              <w:trPr>
                <w:trHeight w:val="538"/>
              </w:trPr>
              <w:tc>
                <w:tcPr>
                  <w:tcW w:w="10080" w:type="dxa"/>
                  <w:gridSpan w:val="6"/>
                  <w:shd w:val="clear" w:color="auto" w:fill="A7BFDE"/>
                  <w:vAlign w:val="center"/>
                </w:tcPr>
                <w:p w:rsidR="00AB0531" w:rsidRPr="00F84663" w:rsidRDefault="00AB0531" w:rsidP="00AB0531">
                  <w:pPr>
                    <w:shd w:val="clear" w:color="auto" w:fill="CCC0D9" w:themeFill="accent4"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AB0531">
              <w:trPr>
                <w:trHeight w:val="907"/>
              </w:trPr>
              <w:tc>
                <w:tcPr>
                  <w:tcW w:w="234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216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Unit/Module or Topic Title</w:t>
                  </w:r>
                </w:p>
              </w:tc>
              <w:tc>
                <w:tcPr>
                  <w:tcW w:w="1080" w:type="dxa"/>
                  <w:shd w:val="clear" w:color="auto" w:fill="DBE5F1" w:themeFill="accent1" w:themeFillTint="33"/>
                  <w:vAlign w:val="center"/>
                </w:tcPr>
                <w:p w:rsidR="00AB0531" w:rsidRPr="00016704"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 (Article 10)</w:t>
                  </w:r>
                </w:p>
              </w:tc>
              <w:tc>
                <w:tcPr>
                  <w:tcW w:w="108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AB0531" w:rsidRPr="00FB47B4" w:rsidTr="00AB0531">
              <w:trPr>
                <w:trHeight w:val="399"/>
              </w:trPr>
              <w:tc>
                <w:tcPr>
                  <w:tcW w:w="2340" w:type="dxa"/>
                  <w:tcBorders>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tcBorders>
                    <w:left w:val="single" w:sz="6" w:space="0" w:color="4F81BD"/>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Pr>
                      <w:rFonts w:cs="Simplified Arabic"/>
                      <w:b/>
                      <w:bCs/>
                      <w:lang w:bidi="ar-IQ"/>
                    </w:rPr>
                    <w:t>R</w:t>
                  </w:r>
                  <w:r w:rsidRPr="003D0587">
                    <w:rPr>
                      <w:rFonts w:cs="Simplified Arabic"/>
                      <w:b/>
                      <w:bCs/>
                      <w:lang w:bidi="ar-IQ"/>
                    </w:rPr>
                    <w:t>eview</w:t>
                  </w:r>
                </w:p>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&amp; Rigid Foundations</w:t>
                  </w:r>
                </w:p>
              </w:tc>
              <w:tc>
                <w:tcPr>
                  <w:tcW w:w="108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CCC0D9" w:themeFill="accent4"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w:t>
                  </w:r>
                </w:p>
              </w:tc>
              <w:tc>
                <w:tcPr>
                  <w:tcW w:w="1080" w:type="dxa"/>
                  <w:tcBorders>
                    <w:left w:val="single" w:sz="6" w:space="0" w:color="4F81BD"/>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bidi w:val="0"/>
                    <w:jc w:val="center"/>
                  </w:pPr>
                  <w:r>
                    <w:t>3</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lang w:bidi="ar-IQ"/>
                    </w:rPr>
                  </w:pPr>
                  <w:r w:rsidRPr="00F445A1">
                    <w:rPr>
                      <w:rFonts w:cs="Times New Roman"/>
                      <w:sz w:val="24"/>
                      <w:szCs w:val="24"/>
                    </w:rPr>
                    <w:t>1</w:t>
                  </w:r>
                </w:p>
              </w:tc>
            </w:tr>
            <w:tr w:rsidR="00AB0531" w:rsidRPr="009F395E" w:rsidTr="00AB0531">
              <w:trPr>
                <w:trHeight w:val="339"/>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Introduction – Types of  Hydraulic Structures and their use</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jc w:val="center"/>
                    <w:rPr>
                      <w:rFonts w:cs="Times New Roman"/>
                      <w:color w:val="000000"/>
                      <w:sz w:val="24"/>
                      <w:szCs w:val="24"/>
                      <w:lang w:bidi="ar-IQ"/>
                    </w:rPr>
                  </w:pPr>
                  <w:r>
                    <w:rPr>
                      <w:rFonts w:cs="Times New Roman"/>
                      <w:color w:val="000000"/>
                      <w:sz w:val="24"/>
                      <w:szCs w:val="24"/>
                      <w:lang w:bidi="ar-IQ"/>
                    </w:rPr>
                    <w:t>2 , 3</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w:t>
                  </w:r>
                </w:p>
              </w:tc>
            </w:tr>
            <w:tr w:rsidR="00AB0531" w:rsidRPr="009F395E" w:rsidTr="00AB0531">
              <w:trPr>
                <w:trHeight w:val="320"/>
              </w:trPr>
              <w:tc>
                <w:tcPr>
                  <w:tcW w:w="2340" w:type="dxa"/>
                  <w:tcBorders>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tcBorders>
                    <w:left w:val="single" w:sz="6" w:space="0" w:color="4F81BD"/>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Regulators</w:t>
                  </w:r>
                  <w:r>
                    <w:rPr>
                      <w:rFonts w:cs="Simplified Arabic"/>
                      <w:b/>
                      <w:bCs/>
                      <w:lang w:bidi="ar-IQ"/>
                    </w:rPr>
                    <w:t>.</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3 , 4</w:t>
                  </w:r>
                </w:p>
              </w:tc>
              <w:tc>
                <w:tcPr>
                  <w:tcW w:w="1080" w:type="dxa"/>
                  <w:tcBorders>
                    <w:left w:val="single" w:sz="6" w:space="0" w:color="4F81BD"/>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3</w:t>
                  </w:r>
                </w:p>
              </w:tc>
            </w:tr>
            <w:tr w:rsidR="00AB0531" w:rsidRPr="009F395E" w:rsidTr="00AB0531">
              <w:trPr>
                <w:trHeight w:val="331"/>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Hydraulic calculations of  regulators</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4</w:t>
                  </w:r>
                </w:p>
              </w:tc>
            </w:tr>
            <w:tr w:rsidR="00AB0531" w:rsidRPr="009F395E" w:rsidTr="00AB0531">
              <w:trPr>
                <w:trHeight w:val="340"/>
              </w:trPr>
              <w:tc>
                <w:tcPr>
                  <w:tcW w:w="2340" w:type="dxa"/>
                  <w:tcBorders>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tcBorders>
                    <w:left w:val="single" w:sz="6" w:space="0" w:color="4F81BD"/>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Line of creep and uplift pressure / Bligh’s theory</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tcBorders>
                    <w:left w:val="single" w:sz="6" w:space="0" w:color="4F81BD"/>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5</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9F395E" w:rsidRDefault="00AB0531" w:rsidP="00AB0531">
                  <w:pPr>
                    <w:shd w:val="clear" w:color="auto" w:fill="CCC0D9" w:themeFill="accent4" w:themeFillTint="66"/>
                    <w:bidi w:val="0"/>
                    <w:jc w:val="center"/>
                    <w:rPr>
                      <w:rFonts w:cs="Times New Roman"/>
                      <w:color w:val="000000"/>
                      <w:sz w:val="24"/>
                      <w:szCs w:val="24"/>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Weighed line of creep / Lane’s method</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6</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The</w:t>
                  </w:r>
                  <w:r>
                    <w:rPr>
                      <w:rFonts w:cs="Simplified Arabic"/>
                      <w:b/>
                      <w:bCs/>
                      <w:lang w:bidi="ar-IQ"/>
                    </w:rPr>
                    <w:t xml:space="preserve"> cutoff depth &amp;</w:t>
                  </w:r>
                </w:p>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flow net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7</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Khosla’s theory</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8</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Design example</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9</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Scouring depth / Floor thickness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7 , 8</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10</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Design example</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5, 6, 7, 8</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11</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Transitions (kinds and properties)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9,  10</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12</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Design of transition / Metra method + Hind method.</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9, 10</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13</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Design Examples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9,10</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14</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Energy Dissipation / Hydraulic jump type and efficiency</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15</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Energy Dissipation / Hydraulic jump type and efficiency</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16</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Stilling Basins</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11</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17</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Protection of approaches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18</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Design Examples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19</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Gates / Types of  gates</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13</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20</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Design principle for sliding steel gates</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13</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21</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Pipes / losses in pipes.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15</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22</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Reinforced concrete culverts / single barrel</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15</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23</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Reinforced concrete culverts / multiple barrels</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15</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24</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Siphons / Design example</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15</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25</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Design example</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15</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26</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Weirs (sharp and broad crested)</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27</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sidRPr="003D0587">
                    <w:rPr>
                      <w:rFonts w:cs="Simplified Arabic"/>
                      <w:b/>
                      <w:bCs/>
                      <w:lang w:bidi="ar-IQ"/>
                    </w:rPr>
                    <w:t>Weirs (sharp and broad crested)</w:t>
                  </w:r>
                  <w:r>
                    <w:rPr>
                      <w:rFonts w:cs="Simplified Arabic"/>
                      <w:b/>
                      <w:bCs/>
                      <w:lang w:bidi="ar-IQ"/>
                    </w:rPr>
                    <w:t>.</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16</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28</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Pr>
                      <w:rFonts w:cs="Simplified Arabic"/>
                      <w:b/>
                      <w:bCs/>
                      <w:lang w:bidi="ar-IQ"/>
                    </w:rPr>
                    <w:t>Escapes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17</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29</w:t>
                  </w:r>
                </w:p>
              </w:tc>
            </w:tr>
            <w:tr w:rsidR="00AB0531" w:rsidRPr="009F395E" w:rsidTr="00AB0531">
              <w:trPr>
                <w:trHeight w:val="323"/>
              </w:trPr>
              <w:tc>
                <w:tcPr>
                  <w:tcW w:w="234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2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(12)</w:t>
                  </w:r>
                </w:p>
              </w:tc>
              <w:tc>
                <w:tcPr>
                  <w:tcW w:w="2160" w:type="dxa"/>
                  <w:shd w:val="clear" w:color="auto" w:fill="DBE5F1" w:themeFill="accent1" w:themeFillTint="33"/>
                  <w:vAlign w:val="center"/>
                </w:tcPr>
                <w:p w:rsidR="00AB0531" w:rsidRDefault="00AB0531" w:rsidP="00AB0531">
                  <w:pPr>
                    <w:shd w:val="clear" w:color="auto" w:fill="CCC0D9" w:themeFill="accent4" w:themeFillTint="66"/>
                    <w:bidi w:val="0"/>
                    <w:jc w:val="center"/>
                    <w:rPr>
                      <w:rFonts w:cs="Simplified Arabic"/>
                      <w:b/>
                      <w:bCs/>
                      <w:lang w:bidi="ar-IQ"/>
                    </w:rPr>
                  </w:pPr>
                  <w:r>
                    <w:rPr>
                      <w:rFonts w:cs="Simplified Arabic"/>
                      <w:b/>
                      <w:bCs/>
                      <w:lang w:bidi="ar-IQ"/>
                    </w:rPr>
                    <w:t>1 – 5 of</w:t>
                  </w:r>
                </w:p>
                <w:p w:rsidR="00AB0531" w:rsidRPr="003D0587" w:rsidRDefault="00AB0531" w:rsidP="00AB0531">
                  <w:pPr>
                    <w:shd w:val="clear" w:color="auto" w:fill="CCC0D9" w:themeFill="accent4" w:themeFillTint="66"/>
                    <w:bidi w:val="0"/>
                    <w:jc w:val="center"/>
                    <w:rPr>
                      <w:rFonts w:cs="Simplified Arabic"/>
                      <w:b/>
                      <w:bCs/>
                      <w:lang w:bidi="ar-IQ"/>
                    </w:rPr>
                  </w:pPr>
                  <w:r>
                    <w:rPr>
                      <w:rFonts w:cs="Simplified Arabic"/>
                      <w:b/>
                      <w:bCs/>
                      <w:lang w:bidi="ar-IQ"/>
                    </w:rPr>
                    <w:t>Article (11)</w:t>
                  </w:r>
                </w:p>
              </w:tc>
              <w:tc>
                <w:tcPr>
                  <w:tcW w:w="2340" w:type="dxa"/>
                  <w:shd w:val="clear" w:color="auto" w:fill="DBE5F1" w:themeFill="accent1" w:themeFillTint="33"/>
                  <w:vAlign w:val="center"/>
                </w:tcPr>
                <w:p w:rsidR="00AB0531" w:rsidRPr="003D0587" w:rsidRDefault="00AB0531" w:rsidP="00AB0531">
                  <w:pPr>
                    <w:shd w:val="clear" w:color="auto" w:fill="CCC0D9" w:themeFill="accent4" w:themeFillTint="66"/>
                    <w:bidi w:val="0"/>
                    <w:rPr>
                      <w:rFonts w:cs="Simplified Arabic"/>
                      <w:b/>
                      <w:bCs/>
                      <w:lang w:bidi="ar-IQ"/>
                    </w:rPr>
                  </w:pPr>
                  <w:r>
                    <w:rPr>
                      <w:rFonts w:cs="Simplified Arabic"/>
                      <w:b/>
                      <w:bCs/>
                      <w:lang w:bidi="ar-IQ"/>
                    </w:rPr>
                    <w:t xml:space="preserve">Flumes, </w:t>
                  </w:r>
                  <w:r w:rsidRPr="003D0587">
                    <w:rPr>
                      <w:rFonts w:cs="Simplified Arabic"/>
                      <w:b/>
                      <w:bCs/>
                      <w:lang w:bidi="ar-IQ"/>
                    </w:rPr>
                    <w:t>Aqueduct and Drops.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17, 18</w:t>
                  </w:r>
                </w:p>
              </w:tc>
              <w:tc>
                <w:tcPr>
                  <w:tcW w:w="1080" w:type="dxa"/>
                  <w:shd w:val="clear" w:color="auto" w:fill="DBE5F1" w:themeFill="accent1" w:themeFillTint="33"/>
                  <w:vAlign w:val="center"/>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30</w:t>
                  </w:r>
                </w:p>
              </w:tc>
            </w:tr>
          </w:tbl>
          <w:p w:rsidR="00AB0531" w:rsidRPr="006126B4" w:rsidRDefault="00AB0531" w:rsidP="00AB0531">
            <w:pPr>
              <w:shd w:val="clear" w:color="auto" w:fill="CCC0D9" w:themeFill="accent4" w:themeFillTint="66"/>
              <w:autoSpaceDE w:val="0"/>
              <w:autoSpaceDN w:val="0"/>
              <w:adjustRightInd w:val="0"/>
              <w:ind w:left="360"/>
              <w:jc w:val="right"/>
              <w:rPr>
                <w:rFonts w:ascii="Calibri" w:eastAsia="Calibri" w:hAnsi="Calibri" w:cs="Times New Roman"/>
                <w:sz w:val="28"/>
                <w:szCs w:val="28"/>
                <w:lang w:bidi="ar-IQ"/>
              </w:rPr>
            </w:pPr>
          </w:p>
        </w:tc>
      </w:tr>
    </w:tbl>
    <w:p w:rsidR="00AB0531" w:rsidRPr="00231122" w:rsidRDefault="00AB0531" w:rsidP="00AB0531">
      <w:pPr>
        <w:shd w:val="clear" w:color="auto" w:fill="CCC0D9" w:themeFill="accent4" w:themeFillTint="66"/>
        <w:autoSpaceDE w:val="0"/>
        <w:autoSpaceDN w:val="0"/>
        <w:bidi w:val="0"/>
        <w:adjustRightInd w:val="0"/>
        <w:spacing w:after="200" w:line="276" w:lineRule="auto"/>
        <w:rPr>
          <w:rFonts w:cs="Times New Roman"/>
          <w:sz w:val="2"/>
          <w:szCs w:val="2"/>
          <w:rtl/>
          <w:lang w:bidi="ar-IQ"/>
        </w:rPr>
      </w:pPr>
    </w:p>
    <w:p w:rsidR="00AB0531" w:rsidRPr="009F395E" w:rsidRDefault="00AB0531" w:rsidP="00AB0531">
      <w:pPr>
        <w:shd w:val="clear" w:color="auto" w:fill="CCC0D9" w:themeFill="accent4" w:themeFillTint="66"/>
        <w:rPr>
          <w:rFonts w:cs="Times New Roman"/>
          <w:vanish/>
          <w:sz w:val="24"/>
          <w:szCs w:val="24"/>
        </w:rPr>
      </w:pPr>
    </w:p>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557"/>
        <w:gridCol w:w="180"/>
        <w:gridCol w:w="4044"/>
      </w:tblGrid>
      <w:tr w:rsidR="00AB0531" w:rsidRPr="0054730D" w:rsidTr="00231122">
        <w:trPr>
          <w:trHeight w:val="477"/>
        </w:trPr>
        <w:tc>
          <w:tcPr>
            <w:tcW w:w="9781" w:type="dxa"/>
            <w:gridSpan w:val="3"/>
            <w:shd w:val="clear" w:color="auto" w:fill="A7BFDE"/>
            <w:vAlign w:val="center"/>
          </w:tcPr>
          <w:p w:rsidR="00AB0531" w:rsidRPr="00B526A6" w:rsidRDefault="00AB0531" w:rsidP="00AB0531">
            <w:pPr>
              <w:shd w:val="clear" w:color="auto" w:fill="CCC0D9" w:themeFill="accent4" w:themeFillTint="66"/>
              <w:tabs>
                <w:tab w:val="left" w:pos="252"/>
                <w:tab w:val="left" w:pos="432"/>
              </w:tabs>
              <w:autoSpaceDE w:val="0"/>
              <w:autoSpaceDN w:val="0"/>
              <w:adjustRightInd w:val="0"/>
              <w:jc w:val="right"/>
              <w:rPr>
                <w:rFonts w:cs="Times New Roman"/>
                <w:b/>
                <w:bCs/>
                <w:i/>
                <w:iCs/>
                <w:color w:val="231F20"/>
                <w:sz w:val="16"/>
                <w:szCs w:val="16"/>
                <w:u w:val="single"/>
                <w:lang w:bidi="ar-IQ"/>
              </w:rPr>
            </w:pPr>
          </w:p>
          <w:p w:rsidR="00AB0531" w:rsidRPr="00F84663" w:rsidRDefault="00AB0531" w:rsidP="00AB0531">
            <w:pPr>
              <w:shd w:val="clear" w:color="auto" w:fill="CCC0D9" w:themeFill="accent4"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231122">
        <w:trPr>
          <w:trHeight w:val="1345"/>
        </w:trPr>
        <w:tc>
          <w:tcPr>
            <w:tcW w:w="5557" w:type="dxa"/>
            <w:shd w:val="clear" w:color="auto" w:fill="A7BFDE"/>
            <w:vAlign w:val="center"/>
          </w:tcPr>
          <w:p w:rsidR="00AB0531" w:rsidRDefault="00AB0531" w:rsidP="00AB0531">
            <w:pPr>
              <w:shd w:val="clear" w:color="auto" w:fill="CCC0D9" w:themeFill="accent4" w:themeFillTint="66"/>
              <w:autoSpaceDE w:val="0"/>
              <w:autoSpaceDN w:val="0"/>
              <w:bidi w:val="0"/>
              <w:adjustRightInd w:val="0"/>
              <w:ind w:left="360"/>
              <w:jc w:val="mediumKashida"/>
              <w:rPr>
                <w:rFonts w:asciiTheme="majorBidi" w:hAnsiTheme="majorBidi" w:cstheme="majorBidi"/>
                <w:b/>
                <w:bCs/>
                <w:i/>
                <w:iCs/>
                <w:color w:val="000000"/>
                <w:sz w:val="28"/>
                <w:szCs w:val="28"/>
                <w:u w:val="single"/>
                <w:lang w:bidi="ar-IQ"/>
              </w:rPr>
            </w:pPr>
            <w:r w:rsidRPr="00E43EE0">
              <w:rPr>
                <w:rFonts w:asciiTheme="majorBidi" w:hAnsiTheme="majorBidi" w:cstheme="majorBidi"/>
                <w:b/>
                <w:bCs/>
                <w:i/>
                <w:iCs/>
                <w:color w:val="000000"/>
                <w:sz w:val="28"/>
                <w:szCs w:val="28"/>
                <w:u w:val="single"/>
                <w:lang w:bidi="ar-IQ"/>
              </w:rPr>
              <w:t>Textbook</w:t>
            </w:r>
          </w:p>
          <w:p w:rsidR="00AB0531" w:rsidRDefault="00AB0531" w:rsidP="00AB0531">
            <w:pPr>
              <w:shd w:val="clear" w:color="auto" w:fill="CCC0D9" w:themeFill="accent4" w:themeFillTint="66"/>
              <w:autoSpaceDE w:val="0"/>
              <w:autoSpaceDN w:val="0"/>
              <w:bidi w:val="0"/>
              <w:adjustRightInd w:val="0"/>
              <w:ind w:left="360"/>
              <w:rPr>
                <w:rFonts w:ascii="Book Antiqua" w:hAnsi="Book Antiqua" w:cs="Simplified Arabic"/>
                <w:b/>
                <w:bCs/>
              </w:rPr>
            </w:pPr>
            <w:r w:rsidRPr="007402E9">
              <w:rPr>
                <w:rFonts w:ascii="Book Antiqua" w:hAnsi="Book Antiqua" w:cs="Simplified Arabic"/>
                <w:b/>
                <w:bCs/>
              </w:rPr>
              <w:t>Varshney</w:t>
            </w:r>
            <w:r>
              <w:rPr>
                <w:rFonts w:ascii="Book Antiqua" w:hAnsi="Book Antiqua" w:cs="Simplified Arabic"/>
                <w:b/>
                <w:bCs/>
              </w:rPr>
              <w:t xml:space="preserve"> </w:t>
            </w:r>
            <w:r w:rsidRPr="007402E9">
              <w:rPr>
                <w:rFonts w:ascii="Book Antiqua" w:hAnsi="Book Antiqua" w:cs="Simplified Arabic"/>
                <w:b/>
                <w:bCs/>
              </w:rPr>
              <w:t xml:space="preserve">–Gupta– Gupta 1977 </w:t>
            </w:r>
            <w:r w:rsidRPr="007402E9">
              <w:rPr>
                <w:rFonts w:ascii="Book Antiqua" w:hAnsi="Book Antiqua" w:cs="Simplified Arabic" w:hint="cs"/>
                <w:b/>
                <w:bCs/>
                <w:rtl/>
              </w:rPr>
              <w:t>"</w:t>
            </w:r>
            <w:r w:rsidRPr="007402E9">
              <w:rPr>
                <w:rFonts w:ascii="Book Antiqua" w:hAnsi="Book Antiqua" w:cs="Simplified Arabic"/>
                <w:b/>
                <w:bCs/>
              </w:rPr>
              <w:t>Theory and Design of Irrigation Structures</w:t>
            </w:r>
            <w:r w:rsidRPr="007402E9">
              <w:rPr>
                <w:rFonts w:ascii="Book Antiqua" w:hAnsi="Book Antiqua" w:cs="Simplified Arabic" w:hint="cs"/>
                <w:b/>
                <w:bCs/>
                <w:rtl/>
              </w:rPr>
              <w:t>"</w:t>
            </w:r>
            <w:r w:rsidRPr="007402E9">
              <w:rPr>
                <w:rFonts w:ascii="Book Antiqua" w:hAnsi="Book Antiqua" w:cs="Simplified Arabic"/>
                <w:b/>
                <w:bCs/>
              </w:rPr>
              <w:t xml:space="preserve"> 3rd. Edition Vol. II</w:t>
            </w:r>
          </w:p>
          <w:p w:rsidR="00AB0531" w:rsidRDefault="00AB0531" w:rsidP="00AB0531">
            <w:pPr>
              <w:shd w:val="clear" w:color="auto" w:fill="CCC0D9" w:themeFill="accent4" w:themeFillTint="66"/>
              <w:autoSpaceDE w:val="0"/>
              <w:autoSpaceDN w:val="0"/>
              <w:bidi w:val="0"/>
              <w:adjustRightInd w:val="0"/>
              <w:ind w:left="360"/>
              <w:jc w:val="mediumKashida"/>
              <w:rPr>
                <w:rFonts w:ascii="Book Antiqua" w:hAnsi="Book Antiqua" w:cs="Simplified Arabic"/>
                <w:b/>
                <w:bCs/>
              </w:rPr>
            </w:pPr>
          </w:p>
          <w:p w:rsidR="00AB0531" w:rsidRDefault="00AB0531" w:rsidP="00AB0531">
            <w:pPr>
              <w:shd w:val="clear" w:color="auto" w:fill="CCC0D9" w:themeFill="accent4" w:themeFillTint="66"/>
              <w:autoSpaceDE w:val="0"/>
              <w:autoSpaceDN w:val="0"/>
              <w:bidi w:val="0"/>
              <w:adjustRightInd w:val="0"/>
              <w:ind w:left="360"/>
              <w:jc w:val="mediumKashida"/>
              <w:rPr>
                <w:rFonts w:asciiTheme="majorBidi" w:hAnsiTheme="majorBidi" w:cstheme="majorBidi"/>
                <w:b/>
                <w:bCs/>
                <w:i/>
                <w:iCs/>
                <w:color w:val="000000"/>
                <w:sz w:val="28"/>
                <w:szCs w:val="28"/>
                <w:u w:val="single"/>
                <w:lang w:bidi="ar-IQ"/>
              </w:rPr>
            </w:pPr>
            <w:r>
              <w:rPr>
                <w:rFonts w:asciiTheme="majorBidi" w:hAnsiTheme="majorBidi" w:cstheme="majorBidi"/>
                <w:b/>
                <w:bCs/>
                <w:i/>
                <w:iCs/>
                <w:color w:val="000000"/>
                <w:sz w:val="28"/>
                <w:szCs w:val="28"/>
                <w:u w:val="single"/>
                <w:lang w:bidi="ar-IQ"/>
              </w:rPr>
              <w:t>References</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Chow, V.T.,1959 “Open Channel Hydraulics”</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Davis, C.V., 1969 “Handbook of Applied Hydraulics” 3</w:t>
            </w:r>
            <w:r w:rsidRPr="00D6542A">
              <w:rPr>
                <w:rFonts w:asciiTheme="majorBidi" w:hAnsiTheme="majorBidi" w:cstheme="majorBidi"/>
                <w:color w:val="000000"/>
                <w:sz w:val="24"/>
                <w:szCs w:val="24"/>
                <w:vertAlign w:val="superscript"/>
                <w:lang w:bidi="ar-IQ"/>
              </w:rPr>
              <w:t>rd</w:t>
            </w:r>
            <w:r w:rsidRPr="00D6542A">
              <w:rPr>
                <w:rFonts w:asciiTheme="majorBidi" w:hAnsiTheme="majorBidi" w:cstheme="majorBidi"/>
                <w:color w:val="000000"/>
                <w:sz w:val="24"/>
                <w:szCs w:val="24"/>
                <w:lang w:bidi="ar-IQ"/>
              </w:rPr>
              <w:t xml:space="preserve"> Edition.</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 xml:space="preserve">U.S.B.R. 1958 “Hydraulic Design of Stilling Basins and Bucket Energy Dissipaters </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Linsley and Franzini, 1972 “Water Resources Engineering” 2</w:t>
            </w:r>
            <w:r w:rsidRPr="00D6542A">
              <w:rPr>
                <w:rFonts w:asciiTheme="majorBidi" w:hAnsiTheme="majorBidi" w:cstheme="majorBidi"/>
                <w:color w:val="000000"/>
                <w:sz w:val="24"/>
                <w:szCs w:val="24"/>
                <w:vertAlign w:val="superscript"/>
                <w:lang w:bidi="ar-IQ"/>
              </w:rPr>
              <w:t>nd</w:t>
            </w:r>
            <w:r w:rsidRPr="00D6542A">
              <w:rPr>
                <w:rFonts w:asciiTheme="majorBidi" w:hAnsiTheme="majorBidi" w:cstheme="majorBidi"/>
                <w:color w:val="000000"/>
                <w:sz w:val="24"/>
                <w:szCs w:val="24"/>
                <w:lang w:bidi="ar-IQ"/>
              </w:rPr>
              <w:t xml:space="preserve"> Edition.</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 xml:space="preserve">U.S.B.R. 1974 “Design of Small Canal Structures” </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FAO 1975 “Small Hydraulic Structures”.</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 xml:space="preserve">Varshney – Gupta – Gupta 1977 </w:t>
            </w:r>
            <w:r w:rsidRPr="00D6542A">
              <w:rPr>
                <w:rFonts w:asciiTheme="majorBidi" w:hAnsiTheme="majorBidi" w:cstheme="majorBidi" w:hint="cs"/>
                <w:color w:val="000000"/>
                <w:sz w:val="24"/>
                <w:szCs w:val="24"/>
                <w:rtl/>
                <w:lang w:bidi="ar-IQ"/>
              </w:rPr>
              <w:t>"</w:t>
            </w:r>
            <w:r w:rsidRPr="00D6542A">
              <w:rPr>
                <w:rFonts w:asciiTheme="majorBidi" w:hAnsiTheme="majorBidi" w:cstheme="majorBidi"/>
                <w:color w:val="000000"/>
                <w:sz w:val="24"/>
                <w:szCs w:val="24"/>
                <w:lang w:bidi="ar-IQ"/>
              </w:rPr>
              <w:t>Theory and Design of Irrigation Structures</w:t>
            </w:r>
            <w:r w:rsidRPr="00D6542A">
              <w:rPr>
                <w:rFonts w:asciiTheme="majorBidi" w:hAnsiTheme="majorBidi" w:cstheme="majorBidi" w:hint="cs"/>
                <w:color w:val="000000"/>
                <w:sz w:val="24"/>
                <w:szCs w:val="24"/>
                <w:rtl/>
                <w:lang w:bidi="ar-IQ"/>
              </w:rPr>
              <w:t>"</w:t>
            </w:r>
            <w:r w:rsidRPr="00D6542A">
              <w:rPr>
                <w:rFonts w:asciiTheme="majorBidi" w:hAnsiTheme="majorBidi" w:cstheme="majorBidi"/>
                <w:color w:val="000000"/>
                <w:sz w:val="24"/>
                <w:szCs w:val="24"/>
                <w:lang w:bidi="ar-IQ"/>
              </w:rPr>
              <w:t xml:space="preserve"> 3</w:t>
            </w:r>
            <w:r w:rsidRPr="00D6542A">
              <w:rPr>
                <w:rFonts w:asciiTheme="majorBidi" w:hAnsiTheme="majorBidi" w:cstheme="majorBidi"/>
                <w:color w:val="000000"/>
                <w:sz w:val="24"/>
                <w:szCs w:val="24"/>
                <w:vertAlign w:val="superscript"/>
                <w:lang w:bidi="ar-IQ"/>
              </w:rPr>
              <w:t>rd</w:t>
            </w:r>
            <w:r w:rsidRPr="00D6542A">
              <w:rPr>
                <w:rFonts w:asciiTheme="majorBidi" w:hAnsiTheme="majorBidi" w:cstheme="majorBidi"/>
                <w:color w:val="000000"/>
                <w:sz w:val="24"/>
                <w:szCs w:val="24"/>
                <w:lang w:bidi="ar-IQ"/>
              </w:rPr>
              <w:t>. Edition Vol. II</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Punmia .B.C. &amp; Pande B.B. Lal 1981 “Irrigation and Water Power”.</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Santosh Kumar Garg 1997 “Irrigation Eng. &amp; Hyd. Str.”</w:t>
            </w: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Larry W. Mays 2005 “Water Resources Eng.”</w:t>
            </w:r>
          </w:p>
          <w:p w:rsidR="00AB0531" w:rsidRPr="00D6542A" w:rsidRDefault="00AB0531" w:rsidP="00AB0531">
            <w:pPr>
              <w:shd w:val="clear" w:color="auto" w:fill="CCC0D9" w:themeFill="accent4" w:themeFillTint="66"/>
              <w:autoSpaceDE w:val="0"/>
              <w:autoSpaceDN w:val="0"/>
              <w:bidi w:val="0"/>
              <w:adjustRightInd w:val="0"/>
              <w:ind w:left="360"/>
              <w:rPr>
                <w:rFonts w:asciiTheme="majorBidi" w:hAnsiTheme="majorBidi" w:cstheme="majorBidi"/>
                <w:color w:val="000000"/>
                <w:sz w:val="24"/>
                <w:szCs w:val="24"/>
                <w:lang w:bidi="ar-IQ"/>
              </w:rPr>
            </w:pPr>
          </w:p>
          <w:p w:rsidR="00AB0531" w:rsidRPr="00D6542A" w:rsidRDefault="00AB0531" w:rsidP="002D1EE2">
            <w:pPr>
              <w:numPr>
                <w:ilvl w:val="0"/>
                <w:numId w:val="46"/>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R.K. Sharma &amp; T.K. Sharma 2008 “Irrigation Eng.”.</w:t>
            </w:r>
          </w:p>
          <w:p w:rsidR="00AB0531" w:rsidRPr="00E43EE0" w:rsidRDefault="00AB0531" w:rsidP="00AB0531">
            <w:pPr>
              <w:shd w:val="clear" w:color="auto" w:fill="CCC0D9" w:themeFill="accent4" w:themeFillTint="66"/>
              <w:autoSpaceDE w:val="0"/>
              <w:autoSpaceDN w:val="0"/>
              <w:bidi w:val="0"/>
              <w:adjustRightInd w:val="0"/>
              <w:ind w:left="360"/>
              <w:rPr>
                <w:rFonts w:asciiTheme="majorBidi" w:hAnsiTheme="majorBidi" w:cstheme="majorBidi"/>
                <w:color w:val="000000"/>
                <w:sz w:val="24"/>
                <w:szCs w:val="24"/>
                <w:lang w:bidi="ar-IQ"/>
              </w:rPr>
            </w:pPr>
            <w:r w:rsidRPr="00D6542A">
              <w:rPr>
                <w:rFonts w:asciiTheme="majorBidi" w:hAnsiTheme="majorBidi" w:cstheme="majorBidi"/>
                <w:color w:val="000000"/>
                <w:sz w:val="24"/>
                <w:szCs w:val="24"/>
                <w:lang w:bidi="ar-IQ"/>
              </w:rPr>
              <w:t>Dr.K.R. Arora 2009 “Irrigation, Water Power &amp; Water Resources Eng.”.</w:t>
            </w:r>
          </w:p>
        </w:tc>
        <w:tc>
          <w:tcPr>
            <w:tcW w:w="4224"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CCC0D9" w:themeFill="accent4"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231122">
        <w:trPr>
          <w:trHeight w:val="1247"/>
        </w:trPr>
        <w:tc>
          <w:tcPr>
            <w:tcW w:w="5557" w:type="dxa"/>
            <w:tcBorders>
              <w:right w:val="single" w:sz="6" w:space="0" w:color="4F81BD"/>
            </w:tcBorders>
            <w:shd w:val="clear" w:color="auto" w:fill="A7BFDE"/>
            <w:vAlign w:val="center"/>
          </w:tcPr>
          <w:p w:rsidR="00AB0531" w:rsidRPr="00D64113" w:rsidRDefault="00AB0531" w:rsidP="00AB0531">
            <w:pPr>
              <w:shd w:val="clear" w:color="auto" w:fill="CCC0D9" w:themeFill="accent4" w:themeFillTint="66"/>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 xml:space="preserve"> /</w:t>
            </w:r>
          </w:p>
        </w:tc>
        <w:tc>
          <w:tcPr>
            <w:tcW w:w="4224" w:type="dxa"/>
            <w:gridSpan w:val="2"/>
            <w:tcBorders>
              <w:lef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B0531" w:rsidRPr="0054730D" w:rsidTr="00231122">
        <w:trPr>
          <w:trHeight w:val="1247"/>
        </w:trPr>
        <w:tc>
          <w:tcPr>
            <w:tcW w:w="5557" w:type="dxa"/>
            <w:shd w:val="clear" w:color="auto" w:fill="A7BFDE"/>
            <w:vAlign w:val="center"/>
          </w:tcPr>
          <w:p w:rsidR="00AB0531" w:rsidRPr="00D64113" w:rsidRDefault="00AB0531" w:rsidP="00AB0531">
            <w:pPr>
              <w:shd w:val="clear" w:color="auto" w:fill="CCC0D9" w:themeFill="accent4" w:themeFillTint="66"/>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 xml:space="preserve"> /</w:t>
            </w:r>
          </w:p>
        </w:tc>
        <w:tc>
          <w:tcPr>
            <w:tcW w:w="4224"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CCC0D9" w:themeFill="accent4"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231122">
        <w:trPr>
          <w:trHeight w:val="419"/>
        </w:trPr>
        <w:tc>
          <w:tcPr>
            <w:tcW w:w="9781" w:type="dxa"/>
            <w:gridSpan w:val="3"/>
            <w:shd w:val="clear" w:color="auto" w:fill="A7BFDE"/>
            <w:vAlign w:val="center"/>
          </w:tcPr>
          <w:p w:rsidR="00AB0531" w:rsidRPr="00F84663" w:rsidRDefault="00AB0531" w:rsidP="00AB0531">
            <w:pPr>
              <w:shd w:val="clear" w:color="auto" w:fill="CCC0D9" w:themeFill="accent4"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231122">
        <w:trPr>
          <w:trHeight w:val="473"/>
        </w:trPr>
        <w:tc>
          <w:tcPr>
            <w:tcW w:w="5737"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WRE 320</w:t>
            </w:r>
          </w:p>
        </w:tc>
        <w:tc>
          <w:tcPr>
            <w:tcW w:w="4044" w:type="dxa"/>
            <w:shd w:val="clear" w:color="auto" w:fill="D3DFE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231122">
        <w:trPr>
          <w:trHeight w:val="495"/>
        </w:trPr>
        <w:tc>
          <w:tcPr>
            <w:tcW w:w="5737" w:type="dxa"/>
            <w:gridSpan w:val="2"/>
            <w:tcBorders>
              <w:righ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w:t>
            </w:r>
          </w:p>
        </w:tc>
        <w:tc>
          <w:tcPr>
            <w:tcW w:w="4044" w:type="dxa"/>
            <w:tcBorders>
              <w:left w:val="single" w:sz="6" w:space="0" w:color="4F81BD"/>
            </w:tcBorders>
            <w:shd w:val="clear" w:color="auto" w:fill="A7BFDE"/>
          </w:tcPr>
          <w:p w:rsidR="00AB0531" w:rsidRPr="0054730D" w:rsidRDefault="00AB0531" w:rsidP="00AB0531">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231122">
        <w:trPr>
          <w:trHeight w:val="517"/>
        </w:trPr>
        <w:tc>
          <w:tcPr>
            <w:tcW w:w="5737"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75</w:t>
            </w:r>
          </w:p>
        </w:tc>
        <w:tc>
          <w:tcPr>
            <w:tcW w:w="4044" w:type="dxa"/>
            <w:shd w:val="clear" w:color="auto" w:fill="D3DFEE"/>
          </w:tcPr>
          <w:p w:rsidR="00AB0531" w:rsidRPr="0054730D" w:rsidRDefault="00AB0531" w:rsidP="00AB0531">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231122">
        <w:trPr>
          <w:trHeight w:val="517"/>
        </w:trPr>
        <w:tc>
          <w:tcPr>
            <w:tcW w:w="5737" w:type="dxa"/>
            <w:gridSpan w:val="2"/>
            <w:shd w:val="clear" w:color="auto" w:fill="A7BFDE"/>
            <w:vAlign w:val="center"/>
          </w:tcPr>
          <w:p w:rsidR="00AB0531" w:rsidRPr="00D6542A" w:rsidRDefault="00AB0531" w:rsidP="00AB0531">
            <w:pPr>
              <w:shd w:val="clear" w:color="auto" w:fill="CCC0D9" w:themeFill="accent4" w:themeFillTint="66"/>
              <w:bidi w:val="0"/>
              <w:ind w:left="2052" w:hanging="1710"/>
              <w:textAlignment w:val="top"/>
              <w:rPr>
                <w:rFonts w:cs="Times New Roman"/>
                <w:color w:val="000000"/>
                <w:sz w:val="28"/>
                <w:szCs w:val="28"/>
                <w:lang w:bidi="ar-IQ"/>
              </w:rPr>
            </w:pPr>
          </w:p>
        </w:tc>
        <w:tc>
          <w:tcPr>
            <w:tcW w:w="4044" w:type="dxa"/>
            <w:shd w:val="clear" w:color="auto" w:fill="D3DFEE"/>
          </w:tcPr>
          <w:p w:rsidR="00AB0531" w:rsidRPr="006D42D5" w:rsidRDefault="00AB0531" w:rsidP="00AB0531">
            <w:pPr>
              <w:widowControl w:val="0"/>
              <w:shd w:val="clear" w:color="auto" w:fill="CCC0D9" w:themeFill="accent4" w:themeFillTint="66"/>
              <w:autoSpaceDE w:val="0"/>
              <w:autoSpaceDN w:val="0"/>
              <w:bidi w:val="0"/>
              <w:adjustRightInd w:val="0"/>
              <w:spacing w:line="367" w:lineRule="exact"/>
              <w:rPr>
                <w:rFonts w:cs="Times New Roman"/>
                <w:b/>
                <w:bCs/>
                <w:i/>
                <w:iCs/>
                <w:color w:val="231F20"/>
                <w:sz w:val="28"/>
                <w:szCs w:val="28"/>
                <w:u w:val="single"/>
              </w:rPr>
            </w:pPr>
          </w:p>
        </w:tc>
      </w:tr>
    </w:tbl>
    <w:p w:rsidR="00AB0531" w:rsidRDefault="00AB0531" w:rsidP="00AB0531">
      <w:pPr>
        <w:shd w:val="clear" w:color="auto" w:fill="CCC0D9" w:themeFill="accent4"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Pr>
          <w:rFonts w:cs="Times New Roman"/>
          <w:color w:val="B47F3A"/>
          <w:sz w:val="30"/>
          <w:szCs w:val="30"/>
          <w:shd w:val="clear" w:color="auto" w:fill="FFFFFF"/>
        </w:rPr>
        <w:t xml:space="preserve">  </w:t>
      </w:r>
      <w:r>
        <w:rPr>
          <w:rFonts w:cs="Times New Roman"/>
          <w:b/>
          <w:bCs/>
          <w:color w:val="365F91"/>
          <w:sz w:val="32"/>
          <w:szCs w:val="32"/>
          <w:lang w:bidi="ar-IQ"/>
        </w:rPr>
        <w:t xml:space="preserve">  </w:t>
      </w:r>
      <w:r>
        <w:rPr>
          <w:rFonts w:cs="Times New Roman"/>
          <w:b/>
          <w:bCs/>
          <w:color w:val="1F4E79"/>
          <w:sz w:val="32"/>
          <w:szCs w:val="32"/>
          <w:lang w:bidi="ar-IQ"/>
        </w:rPr>
        <w:t>TEMPLATE FOR COURSE SPECIFICATION</w:t>
      </w:r>
    </w:p>
    <w:tbl>
      <w:tblPr>
        <w:tblpPr w:leftFromText="180" w:rightFromText="180" w:bottomFromText="20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923"/>
      </w:tblGrid>
      <w:tr w:rsidR="00AB0531" w:rsidTr="00231122">
        <w:trPr>
          <w:trHeight w:val="794"/>
        </w:trPr>
        <w:tc>
          <w:tcPr>
            <w:tcW w:w="992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0531" w:rsidRPr="00231122" w:rsidRDefault="00AB0531" w:rsidP="00231122">
            <w:pPr>
              <w:widowControl w:val="0"/>
              <w:shd w:val="clear" w:color="auto" w:fill="CCC0D9" w:themeFill="accent4" w:themeFillTint="66"/>
              <w:autoSpaceDE w:val="0"/>
              <w:autoSpaceDN w:val="0"/>
              <w:bidi w:val="0"/>
              <w:adjustRightInd w:val="0"/>
              <w:spacing w:line="276" w:lineRule="auto"/>
              <w:ind w:left="72"/>
              <w:rPr>
                <w:rFonts w:cs="Times New Roman"/>
                <w:color w:val="000000"/>
                <w:sz w:val="28"/>
                <w:szCs w:val="28"/>
                <w:lang w:bidi="ar-IQ"/>
              </w:rPr>
            </w:pPr>
            <w:r>
              <w:rPr>
                <w:rFonts w:cs="Times New Roman"/>
                <w:color w:val="000000"/>
                <w:sz w:val="28"/>
                <w:szCs w:val="28"/>
                <w:lang w:bidi="ar-IQ"/>
              </w:rPr>
              <w:t>HIGHER EDUCATION  PER</w:t>
            </w:r>
            <w:r w:rsidR="00231122">
              <w:rPr>
                <w:rFonts w:cs="Times New Roman"/>
                <w:color w:val="000000"/>
                <w:sz w:val="28"/>
                <w:szCs w:val="28"/>
                <w:lang w:bidi="ar-IQ"/>
              </w:rPr>
              <w:t>FORMANCE REVIEW: PROGRAM REVIEW</w:t>
            </w:r>
          </w:p>
        </w:tc>
      </w:tr>
    </w:tbl>
    <w:p w:rsidR="00AB0531" w:rsidRDefault="00AB0531" w:rsidP="00AB0531">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4"/>
          <w:szCs w:val="34"/>
          <w:rtl/>
          <w:lang w:bidi="ar-IQ"/>
        </w:rPr>
      </w:pPr>
      <w:r>
        <w:rPr>
          <w:rFonts w:cs="Times New Roman"/>
          <w:b/>
          <w:bCs/>
          <w:color w:val="1F4E79"/>
          <w:sz w:val="30"/>
          <w:szCs w:val="30"/>
          <w:lang w:bidi="ar-IQ"/>
        </w:rPr>
        <w:t>COURSE SPECIFICATION</w:t>
      </w:r>
    </w:p>
    <w:tbl>
      <w:tblPr>
        <w:tblpPr w:leftFromText="180" w:rightFromText="180" w:bottomFromText="20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923"/>
      </w:tblGrid>
      <w:tr w:rsidR="00AB0531" w:rsidTr="00231122">
        <w:trPr>
          <w:trHeight w:val="1602"/>
        </w:trPr>
        <w:tc>
          <w:tcPr>
            <w:tcW w:w="9923" w:type="dxa"/>
            <w:tcBorders>
              <w:top w:val="single" w:sz="8" w:space="0" w:color="4F81BD"/>
              <w:left w:val="single" w:sz="8" w:space="0" w:color="4F81BD"/>
              <w:bottom w:val="single" w:sz="8" w:space="0" w:color="4F81BD"/>
              <w:right w:val="single" w:sz="8" w:space="0" w:color="4F81BD"/>
            </w:tcBorders>
            <w:shd w:val="clear" w:color="auto" w:fill="A7BFDE"/>
            <w:hideMark/>
          </w:tcPr>
          <w:p w:rsidR="00AB0531" w:rsidRDefault="00AB0531" w:rsidP="00AB0531">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Pr>
                <w:rFonts w:cs="Times New Roman"/>
                <w:color w:val="231F20"/>
                <w:sz w:val="26"/>
                <w:szCs w:val="26"/>
              </w:rPr>
              <w:t xml:space="preserve">. </w:t>
            </w:r>
          </w:p>
        </w:tc>
      </w:tr>
    </w:tbl>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944"/>
      </w:tblGrid>
      <w:tr w:rsidR="00AB0531" w:rsidTr="00231122">
        <w:trPr>
          <w:trHeight w:val="624"/>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AB0531" w:rsidRDefault="00AB0531" w:rsidP="00AB0531">
            <w:pPr>
              <w:shd w:val="clear" w:color="auto" w:fill="CCC0D9" w:themeFill="accent4" w:themeFillTint="66"/>
              <w:autoSpaceDE w:val="0"/>
              <w:autoSpaceDN w:val="0"/>
              <w:bidi w:val="0"/>
              <w:adjustRightInd w:val="0"/>
              <w:spacing w:line="276" w:lineRule="auto"/>
              <w:jc w:val="center"/>
              <w:rPr>
                <w:rFonts w:cs="Times New Roman"/>
                <w:color w:val="000000"/>
                <w:sz w:val="28"/>
                <w:szCs w:val="28"/>
                <w:rtl/>
                <w:lang w:bidi="ar-IQ"/>
              </w:rPr>
            </w:pPr>
            <w:r>
              <w:rPr>
                <w:rFonts w:cs="Times New Roman"/>
                <w:color w:val="000000"/>
                <w:sz w:val="28"/>
                <w:szCs w:val="28"/>
                <w:lang w:bidi="ar-IQ"/>
              </w:rPr>
              <w:t>College of Engineering</w:t>
            </w:r>
          </w:p>
          <w:p w:rsidR="00AB0531" w:rsidRDefault="00AB0531" w:rsidP="00AB0531">
            <w:pPr>
              <w:shd w:val="clear" w:color="auto" w:fill="CCC0D9" w:themeFill="accent4" w:themeFillTint="66"/>
              <w:autoSpaceDE w:val="0"/>
              <w:autoSpaceDN w:val="0"/>
              <w:bidi w:val="0"/>
              <w:adjustRightInd w:val="0"/>
              <w:spacing w:line="276" w:lineRule="auto"/>
              <w:jc w:val="center"/>
              <w:rPr>
                <w:rFonts w:cs="Times New Roman"/>
                <w:color w:val="000000"/>
                <w:sz w:val="28"/>
                <w:szCs w:val="28"/>
                <w:lang w:bidi="ar-IQ"/>
              </w:rPr>
            </w:pPr>
            <w:r>
              <w:rPr>
                <w:rFonts w:cs="Times New Roman"/>
                <w:color w:val="000000"/>
                <w:sz w:val="28"/>
                <w:szCs w:val="28"/>
                <w:lang w:bidi="ar-IQ"/>
              </w:rPr>
              <w:t>University of Baghdad</w:t>
            </w:r>
          </w:p>
        </w:tc>
        <w:tc>
          <w:tcPr>
            <w:tcW w:w="4944" w:type="dxa"/>
            <w:tcBorders>
              <w:top w:val="single" w:sz="8" w:space="0" w:color="4F81BD"/>
              <w:left w:val="single" w:sz="6" w:space="0" w:color="4F81BD"/>
              <w:bottom w:val="single" w:sz="8" w:space="0" w:color="4F81BD"/>
              <w:right w:val="single" w:sz="8" w:space="0" w:color="4F81BD"/>
            </w:tcBorders>
            <w:shd w:val="clear" w:color="auto" w:fill="A7BFDE"/>
            <w:hideMark/>
          </w:tcPr>
          <w:p w:rsidR="00AB0531" w:rsidRDefault="00AB0531" w:rsidP="00AB0531">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8"/>
                <w:szCs w:val="28"/>
                <w:u w:val="single"/>
              </w:rPr>
            </w:pPr>
            <w:r>
              <w:rPr>
                <w:rFonts w:cs="Times New Roman"/>
                <w:b/>
                <w:bCs/>
                <w:i/>
                <w:iCs/>
                <w:color w:val="231F20"/>
                <w:sz w:val="28"/>
                <w:szCs w:val="28"/>
                <w:u w:val="single"/>
              </w:rPr>
              <w:t>1. Teaching Institution</w:t>
            </w:r>
          </w:p>
        </w:tc>
      </w:tr>
      <w:tr w:rsidR="00AB0531" w:rsidTr="00231122">
        <w:trPr>
          <w:trHeight w:val="624"/>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0531" w:rsidRDefault="00AB0531" w:rsidP="00AB0531">
            <w:pPr>
              <w:shd w:val="clear" w:color="auto" w:fill="CCC0D9" w:themeFill="accent4" w:themeFillTint="66"/>
              <w:autoSpaceDE w:val="0"/>
              <w:autoSpaceDN w:val="0"/>
              <w:bidi w:val="0"/>
              <w:adjustRightInd w:val="0"/>
              <w:spacing w:line="276" w:lineRule="auto"/>
              <w:jc w:val="center"/>
              <w:rPr>
                <w:rFonts w:cs="Times New Roman"/>
                <w:color w:val="000000"/>
                <w:sz w:val="28"/>
                <w:szCs w:val="28"/>
                <w:rtl/>
                <w:lang w:bidi="ar-IQ"/>
              </w:rPr>
            </w:pPr>
            <w:r>
              <w:rPr>
                <w:rFonts w:cs="Times New Roman"/>
                <w:color w:val="000000"/>
                <w:sz w:val="28"/>
                <w:szCs w:val="28"/>
                <w:lang w:bidi="ar-IQ"/>
              </w:rPr>
              <w:t>Department of Water Resources</w:t>
            </w:r>
          </w:p>
          <w:p w:rsidR="00AB0531" w:rsidRDefault="00AB0531" w:rsidP="00AB0531">
            <w:pPr>
              <w:shd w:val="clear" w:color="auto" w:fill="CCC0D9" w:themeFill="accent4" w:themeFillTint="66"/>
              <w:tabs>
                <w:tab w:val="num" w:pos="432"/>
              </w:tabs>
              <w:autoSpaceDE w:val="0"/>
              <w:autoSpaceDN w:val="0"/>
              <w:bidi w:val="0"/>
              <w:adjustRightInd w:val="0"/>
              <w:spacing w:line="276" w:lineRule="auto"/>
              <w:jc w:val="center"/>
              <w:rPr>
                <w:rFonts w:cs="Times New Roman"/>
                <w:color w:val="000000"/>
                <w:sz w:val="28"/>
                <w:szCs w:val="28"/>
                <w:lang w:bidi="ar-IQ"/>
              </w:rPr>
            </w:pPr>
          </w:p>
        </w:tc>
        <w:tc>
          <w:tcPr>
            <w:tcW w:w="4944"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hideMark/>
          </w:tcPr>
          <w:p w:rsidR="00AB0531"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Pr>
                <w:rFonts w:cs="Times New Roman"/>
                <w:b/>
                <w:bCs/>
                <w:i/>
                <w:iCs/>
                <w:color w:val="231F20"/>
                <w:sz w:val="28"/>
                <w:szCs w:val="28"/>
                <w:u w:val="single"/>
              </w:rPr>
              <w:t>2. University Department/Centre</w:t>
            </w:r>
          </w:p>
        </w:tc>
      </w:tr>
      <w:tr w:rsidR="00AB0531" w:rsidTr="00231122">
        <w:trPr>
          <w:trHeight w:val="624"/>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AB0531" w:rsidRDefault="00AB0531" w:rsidP="00AB0531">
            <w:pPr>
              <w:shd w:val="clear" w:color="auto" w:fill="CCC0D9" w:themeFill="accent4" w:themeFillTint="66"/>
              <w:autoSpaceDE w:val="0"/>
              <w:autoSpaceDN w:val="0"/>
              <w:bidi w:val="0"/>
              <w:adjustRightInd w:val="0"/>
              <w:spacing w:line="276" w:lineRule="auto"/>
              <w:rPr>
                <w:rFonts w:cs="Times New Roman"/>
                <w:sz w:val="28"/>
                <w:szCs w:val="28"/>
                <w:rtl/>
                <w:lang w:bidi="ar-IQ"/>
              </w:rPr>
            </w:pPr>
            <w:r w:rsidRPr="00557ABA">
              <w:rPr>
                <w:rFonts w:cs="Times New Roman"/>
                <w:b/>
                <w:bCs/>
                <w:sz w:val="28"/>
                <w:szCs w:val="28"/>
                <w:lang w:bidi="ar-IQ"/>
              </w:rPr>
              <w:t>Design of Irrigation Systems</w:t>
            </w:r>
            <w:r>
              <w:rPr>
                <w:rFonts w:cs="Times New Roman"/>
                <w:b/>
                <w:bCs/>
                <w:sz w:val="28"/>
                <w:szCs w:val="28"/>
                <w:lang w:bidi="ar-IQ"/>
              </w:rPr>
              <w:t>:</w:t>
            </w:r>
            <w:r>
              <w:rPr>
                <w:rFonts w:cs="Times New Roman"/>
                <w:sz w:val="28"/>
                <w:szCs w:val="28"/>
                <w:lang w:bidi="ar-IQ"/>
              </w:rPr>
              <w:t xml:space="preserve"> </w:t>
            </w:r>
            <w:r w:rsidRPr="00557ABA">
              <w:rPr>
                <w:rFonts w:cs="Times New Roman"/>
                <w:b/>
                <w:bCs/>
                <w:sz w:val="28"/>
                <w:szCs w:val="28"/>
                <w:lang w:bidi="ar-IQ"/>
              </w:rPr>
              <w:t xml:space="preserve">430 WRDI </w:t>
            </w:r>
          </w:p>
          <w:p w:rsidR="00AB0531" w:rsidRDefault="00AB0531" w:rsidP="00AB0531">
            <w:pPr>
              <w:shd w:val="clear" w:color="auto" w:fill="CCC0D9" w:themeFill="accent4" w:themeFillTint="66"/>
              <w:autoSpaceDE w:val="0"/>
              <w:autoSpaceDN w:val="0"/>
              <w:bidi w:val="0"/>
              <w:adjustRightInd w:val="0"/>
              <w:spacing w:line="276" w:lineRule="auto"/>
              <w:ind w:firstLine="720"/>
              <w:jc w:val="mediumKashida"/>
              <w:rPr>
                <w:rFonts w:cs="Times New Roman"/>
                <w:sz w:val="28"/>
                <w:szCs w:val="28"/>
                <w:lang w:bidi="ar-IQ"/>
              </w:rPr>
            </w:pPr>
            <w:r>
              <w:rPr>
                <w:rFonts w:cs="Times New Roman"/>
                <w:sz w:val="28"/>
                <w:szCs w:val="28"/>
                <w:lang w:bidi="ar-IQ"/>
              </w:rPr>
              <w:t>The course covers a review of the basic irrigation principles and leads the student gradually through the basic principles of designing on-farm irrigation systems.  The contents of the course introduce the main types of mechanized on-farm irrigation systems and then go through a detailed analysis and design of the various components.</w:t>
            </w:r>
          </w:p>
        </w:tc>
        <w:tc>
          <w:tcPr>
            <w:tcW w:w="4944" w:type="dxa"/>
            <w:tcBorders>
              <w:top w:val="single" w:sz="8" w:space="0" w:color="4F81BD"/>
              <w:left w:val="single" w:sz="6" w:space="0" w:color="4F81BD"/>
              <w:bottom w:val="single" w:sz="8" w:space="0" w:color="4F81BD"/>
              <w:right w:val="single" w:sz="8" w:space="0" w:color="4F81BD"/>
            </w:tcBorders>
            <w:shd w:val="clear" w:color="auto" w:fill="A7BFDE"/>
            <w:hideMark/>
          </w:tcPr>
          <w:p w:rsidR="00AB0531"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Pr>
                <w:rFonts w:cs="Times New Roman"/>
                <w:b/>
                <w:bCs/>
                <w:i/>
                <w:iCs/>
                <w:color w:val="231F20"/>
                <w:sz w:val="28"/>
                <w:szCs w:val="28"/>
                <w:u w:val="single"/>
              </w:rPr>
              <w:t>3. Course title/code &amp; Description</w:t>
            </w:r>
          </w:p>
        </w:tc>
      </w:tr>
      <w:tr w:rsidR="00AB0531" w:rsidTr="00231122">
        <w:trPr>
          <w:trHeight w:val="624"/>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AB0531" w:rsidP="00AB0531">
            <w:pPr>
              <w:shd w:val="clear" w:color="auto" w:fill="CCC0D9" w:themeFill="accent4" w:themeFillTint="66"/>
              <w:tabs>
                <w:tab w:val="num" w:pos="432"/>
              </w:tabs>
              <w:autoSpaceDE w:val="0"/>
              <w:autoSpaceDN w:val="0"/>
              <w:adjustRightInd w:val="0"/>
              <w:spacing w:line="276" w:lineRule="auto"/>
              <w:jc w:val="center"/>
              <w:rPr>
                <w:rFonts w:cs="Times New Roman"/>
                <w:color w:val="000000"/>
                <w:sz w:val="28"/>
                <w:szCs w:val="28"/>
                <w:lang w:bidi="ar-IQ"/>
              </w:rPr>
            </w:pPr>
            <w:r>
              <w:rPr>
                <w:rFonts w:cs="Times New Roman"/>
                <w:color w:val="000000"/>
                <w:sz w:val="28"/>
                <w:szCs w:val="28"/>
                <w:lang w:bidi="ar-IQ"/>
              </w:rPr>
              <w:t>B Sc degree in Water Resources Engineering</w:t>
            </w:r>
          </w:p>
        </w:tc>
        <w:tc>
          <w:tcPr>
            <w:tcW w:w="4944"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rsidR="00AB0531" w:rsidRDefault="00AB0531" w:rsidP="00AB0531">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8"/>
                <w:szCs w:val="28"/>
                <w:u w:val="single"/>
              </w:rPr>
            </w:pPr>
            <w:r>
              <w:rPr>
                <w:rFonts w:cs="Times New Roman"/>
                <w:b/>
                <w:bCs/>
                <w:i/>
                <w:iCs/>
                <w:color w:val="231F20"/>
                <w:sz w:val="28"/>
                <w:szCs w:val="28"/>
                <w:u w:val="single"/>
              </w:rPr>
              <w:t>4. Program(s) to which it Contributes</w:t>
            </w:r>
          </w:p>
        </w:tc>
      </w:tr>
      <w:tr w:rsidR="00AB0531" w:rsidTr="00231122">
        <w:trPr>
          <w:trHeight w:val="624"/>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AB0531" w:rsidRDefault="00AB0531" w:rsidP="00AB0531">
            <w:pPr>
              <w:shd w:val="clear" w:color="auto" w:fill="CCC0D9" w:themeFill="accent4" w:themeFillTint="66"/>
              <w:tabs>
                <w:tab w:val="num" w:pos="432"/>
              </w:tabs>
              <w:autoSpaceDE w:val="0"/>
              <w:autoSpaceDN w:val="0"/>
              <w:bidi w:val="0"/>
              <w:adjustRightInd w:val="0"/>
              <w:spacing w:line="276" w:lineRule="auto"/>
              <w:ind w:left="72"/>
              <w:jc w:val="mediumKashida"/>
              <w:rPr>
                <w:rFonts w:cs="Times New Roman"/>
                <w:color w:val="000000"/>
                <w:sz w:val="28"/>
                <w:szCs w:val="28"/>
                <w:lang w:bidi="ar-IQ"/>
              </w:rPr>
            </w:pPr>
            <w:r>
              <w:rPr>
                <w:rFonts w:cs="Times New Roman"/>
                <w:color w:val="000000"/>
                <w:sz w:val="28"/>
                <w:szCs w:val="28"/>
                <w:lang w:bidi="ar-IQ"/>
              </w:rPr>
              <w:t>Annual System:  There is only one mode of delivery, which is a "Day Program".  The students are full time students and on campus.  They attend full day program in face-to-face mode.  The academic year is composed of 30-week regular subjects.  There is no on-line subject which may be used as supplementary material for the class room instruction.</w:t>
            </w:r>
          </w:p>
        </w:tc>
        <w:tc>
          <w:tcPr>
            <w:tcW w:w="4944" w:type="dxa"/>
            <w:tcBorders>
              <w:top w:val="single" w:sz="8" w:space="0" w:color="4F81BD"/>
              <w:left w:val="single" w:sz="6" w:space="0" w:color="4F81BD"/>
              <w:bottom w:val="single" w:sz="8" w:space="0" w:color="4F81BD"/>
              <w:right w:val="single" w:sz="8" w:space="0" w:color="4F81BD"/>
            </w:tcBorders>
            <w:shd w:val="clear" w:color="auto" w:fill="A7BFDE"/>
            <w:hideMark/>
          </w:tcPr>
          <w:p w:rsidR="00AB0531"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Pr>
                <w:rFonts w:cs="Times New Roman"/>
                <w:b/>
                <w:bCs/>
                <w:i/>
                <w:iCs/>
                <w:color w:val="231F20"/>
                <w:sz w:val="28"/>
                <w:szCs w:val="28"/>
                <w:u w:val="single"/>
              </w:rPr>
              <w:t>5. Modes of Attendance offered</w:t>
            </w:r>
          </w:p>
        </w:tc>
      </w:tr>
      <w:tr w:rsidR="00AB0531" w:rsidTr="00231122">
        <w:trPr>
          <w:trHeight w:val="470"/>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433CC8" w:rsidP="00AB0531">
            <w:pPr>
              <w:shd w:val="clear" w:color="auto" w:fill="CCC0D9" w:themeFill="accent4" w:themeFillTint="66"/>
              <w:tabs>
                <w:tab w:val="num" w:pos="432"/>
              </w:tabs>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2017-2018</w:t>
            </w:r>
          </w:p>
        </w:tc>
        <w:tc>
          <w:tcPr>
            <w:tcW w:w="4944" w:type="dxa"/>
            <w:tcBorders>
              <w:top w:val="single" w:sz="8" w:space="0" w:color="4F81BD"/>
              <w:left w:val="single" w:sz="8" w:space="0" w:color="4F81BD"/>
              <w:bottom w:val="single" w:sz="8" w:space="0" w:color="4F81BD"/>
              <w:right w:val="single" w:sz="8" w:space="0" w:color="4F81BD"/>
            </w:tcBorders>
            <w:shd w:val="clear" w:color="auto" w:fill="8DB3E2" w:themeFill="text2" w:themeFillTint="66"/>
            <w:hideMark/>
          </w:tcPr>
          <w:p w:rsidR="00AB0531"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Pr>
                <w:rFonts w:cs="Times New Roman"/>
                <w:b/>
                <w:bCs/>
                <w:i/>
                <w:iCs/>
                <w:color w:val="231F20"/>
                <w:sz w:val="28"/>
                <w:szCs w:val="28"/>
                <w:u w:val="single"/>
              </w:rPr>
              <w:t>6. Semester/Year</w:t>
            </w:r>
          </w:p>
        </w:tc>
      </w:tr>
      <w:tr w:rsidR="00AB0531" w:rsidTr="00231122">
        <w:trPr>
          <w:trHeight w:val="546"/>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AB0531" w:rsidRDefault="00AB0531" w:rsidP="00AB0531">
            <w:pPr>
              <w:shd w:val="clear" w:color="auto" w:fill="CCC0D9" w:themeFill="accent4" w:themeFillTint="66"/>
              <w:tabs>
                <w:tab w:val="num" w:pos="432"/>
              </w:tabs>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120</w:t>
            </w:r>
          </w:p>
        </w:tc>
        <w:tc>
          <w:tcPr>
            <w:tcW w:w="4944" w:type="dxa"/>
            <w:tcBorders>
              <w:top w:val="single" w:sz="8" w:space="0" w:color="4F81BD"/>
              <w:left w:val="single" w:sz="6" w:space="0" w:color="4F81BD"/>
              <w:bottom w:val="single" w:sz="8" w:space="0" w:color="4F81BD"/>
              <w:right w:val="single" w:sz="8" w:space="0" w:color="4F81BD"/>
            </w:tcBorders>
            <w:shd w:val="clear" w:color="auto" w:fill="A7BFDE"/>
            <w:hideMark/>
          </w:tcPr>
          <w:p w:rsidR="00AB0531" w:rsidRDefault="00AB0531" w:rsidP="00AB0531">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8"/>
                <w:szCs w:val="28"/>
                <w:u w:val="single"/>
              </w:rPr>
            </w:pPr>
            <w:r>
              <w:rPr>
                <w:rFonts w:cs="Times New Roman"/>
                <w:b/>
                <w:bCs/>
                <w:i/>
                <w:iCs/>
                <w:color w:val="231F20"/>
                <w:sz w:val="28"/>
                <w:szCs w:val="28"/>
                <w:u w:val="single"/>
              </w:rPr>
              <w:t>7. Number of hours tuition (total)</w:t>
            </w:r>
          </w:p>
        </w:tc>
      </w:tr>
      <w:tr w:rsidR="00AB0531" w:rsidTr="00231122">
        <w:trPr>
          <w:trHeight w:val="624"/>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433CC8" w:rsidP="00AB0531">
            <w:p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2017</w:t>
            </w:r>
          </w:p>
        </w:tc>
        <w:tc>
          <w:tcPr>
            <w:tcW w:w="4944"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rsidR="00AB0531" w:rsidRDefault="00AB0531" w:rsidP="00AB0531">
            <w:pPr>
              <w:shd w:val="clear" w:color="auto" w:fill="CCC0D9" w:themeFill="accent4" w:themeFillTint="66"/>
              <w:autoSpaceDE w:val="0"/>
              <w:autoSpaceDN w:val="0"/>
              <w:adjustRightInd w:val="0"/>
              <w:spacing w:line="276" w:lineRule="auto"/>
              <w:ind w:left="72"/>
              <w:jc w:val="right"/>
              <w:rPr>
                <w:rFonts w:cs="Times New Roman"/>
                <w:b/>
                <w:bCs/>
                <w:i/>
                <w:iCs/>
                <w:color w:val="000000"/>
                <w:sz w:val="28"/>
                <w:szCs w:val="28"/>
                <w:u w:val="single"/>
                <w:lang w:bidi="ar-IQ"/>
              </w:rPr>
            </w:pPr>
            <w:r>
              <w:rPr>
                <w:rFonts w:cs="Times New Roman"/>
                <w:b/>
                <w:bCs/>
                <w:i/>
                <w:iCs/>
                <w:color w:val="231F20"/>
                <w:sz w:val="28"/>
                <w:szCs w:val="28"/>
                <w:u w:val="single"/>
                <w:shd w:val="clear" w:color="auto" w:fill="95B3D7" w:themeFill="accent1" w:themeFillTint="99"/>
              </w:rPr>
              <w:t>8. Date of production/revision  of  this specificatio</w:t>
            </w:r>
            <w:r>
              <w:rPr>
                <w:rFonts w:cs="Times New Roman"/>
                <w:b/>
                <w:bCs/>
                <w:i/>
                <w:iCs/>
                <w:color w:val="231F20"/>
                <w:sz w:val="28"/>
                <w:szCs w:val="28"/>
                <w:u w:val="single"/>
              </w:rPr>
              <w:t>n</w:t>
            </w:r>
            <w:r>
              <w:rPr>
                <w:rFonts w:cs="Times New Roman" w:hint="cs"/>
                <w:b/>
                <w:bCs/>
                <w:i/>
                <w:iCs/>
                <w:color w:val="000000"/>
                <w:sz w:val="28"/>
                <w:szCs w:val="28"/>
                <w:u w:val="single"/>
                <w:rtl/>
                <w:lang w:bidi="ar-IQ"/>
              </w:rPr>
              <w:t xml:space="preserve">   </w:t>
            </w:r>
          </w:p>
        </w:tc>
      </w:tr>
      <w:tr w:rsidR="00AB0531" w:rsidTr="00231122">
        <w:trPr>
          <w:trHeight w:val="504"/>
        </w:trPr>
        <w:tc>
          <w:tcPr>
            <w:tcW w:w="991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AB0531" w:rsidP="00AB0531">
            <w:pPr>
              <w:shd w:val="clear" w:color="auto" w:fill="CCC0D9" w:themeFill="accent4" w:themeFillTint="66"/>
              <w:autoSpaceDE w:val="0"/>
              <w:autoSpaceDN w:val="0"/>
              <w:adjustRightInd w:val="0"/>
              <w:spacing w:line="276" w:lineRule="auto"/>
              <w:jc w:val="right"/>
              <w:rPr>
                <w:rFonts w:cs="Times New Roman"/>
                <w:b/>
                <w:bCs/>
                <w:i/>
                <w:iCs/>
                <w:color w:val="000000"/>
                <w:sz w:val="28"/>
                <w:szCs w:val="28"/>
                <w:u w:val="single"/>
                <w:lang w:bidi="ar-IQ"/>
              </w:rPr>
            </w:pPr>
            <w:r>
              <w:rPr>
                <w:rFonts w:cs="Times New Roman"/>
                <w:b/>
                <w:bCs/>
                <w:i/>
                <w:iCs/>
                <w:color w:val="231F20"/>
                <w:sz w:val="28"/>
                <w:szCs w:val="28"/>
                <w:u w:val="single"/>
              </w:rPr>
              <w:t>9. Aims of the Course</w:t>
            </w:r>
          </w:p>
        </w:tc>
      </w:tr>
      <w:tr w:rsidR="00AB0531" w:rsidTr="00231122">
        <w:trPr>
          <w:trHeight w:val="265"/>
        </w:trPr>
        <w:tc>
          <w:tcPr>
            <w:tcW w:w="991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AB0531" w:rsidRDefault="00AB0531" w:rsidP="002D1EE2">
            <w:pPr>
              <w:numPr>
                <w:ilvl w:val="0"/>
                <w:numId w:val="47"/>
              </w:numPr>
              <w:shd w:val="clear" w:color="auto" w:fill="CCC0D9" w:themeFill="accent4" w:themeFillTint="66"/>
              <w:autoSpaceDE w:val="0"/>
              <w:autoSpaceDN w:val="0"/>
              <w:bidi w:val="0"/>
              <w:adjustRightInd w:val="0"/>
              <w:spacing w:line="276" w:lineRule="auto"/>
              <w:ind w:left="1440"/>
              <w:rPr>
                <w:rFonts w:cs="Times New Roman"/>
                <w:color w:val="000000"/>
                <w:sz w:val="24"/>
                <w:szCs w:val="24"/>
                <w:rtl/>
                <w:lang w:bidi="ar-IQ"/>
              </w:rPr>
            </w:pPr>
            <w:r>
              <w:rPr>
                <w:rFonts w:cs="Times New Roman"/>
                <w:color w:val="000000"/>
                <w:sz w:val="24"/>
                <w:szCs w:val="24"/>
                <w:lang w:bidi="ar-IQ"/>
              </w:rPr>
              <w:t>Review basic irrigation principles</w:t>
            </w:r>
          </w:p>
          <w:p w:rsidR="00AB0531" w:rsidRDefault="00AB0531" w:rsidP="002D1EE2">
            <w:pPr>
              <w:numPr>
                <w:ilvl w:val="0"/>
                <w:numId w:val="47"/>
              </w:numPr>
              <w:shd w:val="clear" w:color="auto" w:fill="CCC0D9" w:themeFill="accent4" w:themeFillTint="66"/>
              <w:autoSpaceDE w:val="0"/>
              <w:autoSpaceDN w:val="0"/>
              <w:bidi w:val="0"/>
              <w:adjustRightInd w:val="0"/>
              <w:spacing w:line="276" w:lineRule="auto"/>
              <w:ind w:left="1440"/>
              <w:rPr>
                <w:rFonts w:cs="Times New Roman"/>
                <w:color w:val="000000"/>
                <w:sz w:val="24"/>
                <w:szCs w:val="24"/>
                <w:lang w:bidi="ar-IQ"/>
              </w:rPr>
            </w:pPr>
            <w:r>
              <w:rPr>
                <w:rFonts w:cs="Times New Roman"/>
                <w:color w:val="000000"/>
                <w:sz w:val="24"/>
                <w:szCs w:val="24"/>
                <w:lang w:bidi="ar-IQ"/>
              </w:rPr>
              <w:t>Introduce the main types of mechanized on-farm irrigation systems</w:t>
            </w:r>
          </w:p>
          <w:p w:rsidR="00AB0531" w:rsidRDefault="00AB0531" w:rsidP="002D1EE2">
            <w:pPr>
              <w:numPr>
                <w:ilvl w:val="0"/>
                <w:numId w:val="47"/>
              </w:numPr>
              <w:shd w:val="clear" w:color="auto" w:fill="CCC0D9" w:themeFill="accent4" w:themeFillTint="66"/>
              <w:autoSpaceDE w:val="0"/>
              <w:autoSpaceDN w:val="0"/>
              <w:bidi w:val="0"/>
              <w:adjustRightInd w:val="0"/>
              <w:spacing w:line="276" w:lineRule="auto"/>
              <w:ind w:left="1440"/>
              <w:rPr>
                <w:rFonts w:cs="Times New Roman"/>
                <w:color w:val="000000"/>
                <w:sz w:val="24"/>
                <w:szCs w:val="24"/>
                <w:lang w:bidi="ar-IQ"/>
              </w:rPr>
            </w:pPr>
            <w:r>
              <w:rPr>
                <w:rFonts w:cs="Times New Roman"/>
                <w:color w:val="000000"/>
                <w:sz w:val="24"/>
                <w:szCs w:val="24"/>
                <w:lang w:bidi="ar-IQ"/>
              </w:rPr>
              <w:t>Present the main steps followed to design irrigation systems</w:t>
            </w:r>
          </w:p>
          <w:p w:rsidR="00AB0531" w:rsidRDefault="00AB0531" w:rsidP="002D1EE2">
            <w:pPr>
              <w:numPr>
                <w:ilvl w:val="0"/>
                <w:numId w:val="47"/>
              </w:numPr>
              <w:shd w:val="clear" w:color="auto" w:fill="CCC0D9" w:themeFill="accent4" w:themeFillTint="66"/>
              <w:autoSpaceDE w:val="0"/>
              <w:autoSpaceDN w:val="0"/>
              <w:bidi w:val="0"/>
              <w:adjustRightInd w:val="0"/>
              <w:spacing w:line="276" w:lineRule="auto"/>
              <w:ind w:left="1440"/>
              <w:rPr>
                <w:rFonts w:cs="Times New Roman"/>
                <w:color w:val="000000"/>
                <w:sz w:val="24"/>
                <w:szCs w:val="24"/>
                <w:lang w:bidi="ar-IQ"/>
              </w:rPr>
            </w:pPr>
            <w:r>
              <w:rPr>
                <w:rFonts w:cs="Times New Roman"/>
                <w:color w:val="000000"/>
                <w:sz w:val="24"/>
                <w:szCs w:val="24"/>
                <w:lang w:bidi="ar-IQ"/>
              </w:rPr>
              <w:t>Analyze each component of the various irrigation systems</w:t>
            </w:r>
          </w:p>
          <w:p w:rsidR="00AB0531" w:rsidRDefault="00AB0531" w:rsidP="002D1EE2">
            <w:pPr>
              <w:numPr>
                <w:ilvl w:val="0"/>
                <w:numId w:val="47"/>
              </w:numPr>
              <w:shd w:val="clear" w:color="auto" w:fill="CCC0D9" w:themeFill="accent4" w:themeFillTint="66"/>
              <w:autoSpaceDE w:val="0"/>
              <w:autoSpaceDN w:val="0"/>
              <w:bidi w:val="0"/>
              <w:adjustRightInd w:val="0"/>
              <w:spacing w:line="276" w:lineRule="auto"/>
              <w:ind w:left="1440"/>
              <w:rPr>
                <w:rFonts w:cs="Times New Roman"/>
                <w:color w:val="000000"/>
                <w:sz w:val="24"/>
                <w:szCs w:val="24"/>
                <w:lang w:bidi="ar-IQ"/>
              </w:rPr>
            </w:pPr>
            <w:r>
              <w:rPr>
                <w:rFonts w:cs="Times New Roman"/>
                <w:color w:val="000000"/>
                <w:sz w:val="24"/>
                <w:szCs w:val="24"/>
                <w:lang w:bidi="ar-IQ"/>
              </w:rPr>
              <w:t>Discuss various methods of selecting each component of the systems</w:t>
            </w:r>
          </w:p>
          <w:p w:rsidR="00AB0531" w:rsidRDefault="00AB0531" w:rsidP="002D1EE2">
            <w:pPr>
              <w:numPr>
                <w:ilvl w:val="0"/>
                <w:numId w:val="47"/>
              </w:numPr>
              <w:shd w:val="clear" w:color="auto" w:fill="CCC0D9" w:themeFill="accent4" w:themeFillTint="66"/>
              <w:autoSpaceDE w:val="0"/>
              <w:autoSpaceDN w:val="0"/>
              <w:bidi w:val="0"/>
              <w:adjustRightInd w:val="0"/>
              <w:spacing w:line="276" w:lineRule="auto"/>
              <w:ind w:left="1440"/>
              <w:rPr>
                <w:rFonts w:cs="Times New Roman"/>
                <w:color w:val="000000"/>
                <w:sz w:val="24"/>
                <w:szCs w:val="24"/>
                <w:lang w:bidi="ar-IQ"/>
              </w:rPr>
            </w:pPr>
            <w:r>
              <w:rPr>
                <w:rFonts w:cs="Times New Roman"/>
                <w:color w:val="000000"/>
                <w:sz w:val="24"/>
                <w:szCs w:val="24"/>
                <w:lang w:bidi="ar-IQ"/>
              </w:rPr>
              <w:t>Discuss the methods of selecting alternative designs</w:t>
            </w:r>
          </w:p>
          <w:p w:rsidR="00AB0531" w:rsidRPr="00231122" w:rsidRDefault="00AB0531" w:rsidP="00231122">
            <w:pPr>
              <w:numPr>
                <w:ilvl w:val="0"/>
                <w:numId w:val="47"/>
              </w:numPr>
              <w:shd w:val="clear" w:color="auto" w:fill="CCC0D9" w:themeFill="accent4" w:themeFillTint="66"/>
              <w:autoSpaceDE w:val="0"/>
              <w:autoSpaceDN w:val="0"/>
              <w:bidi w:val="0"/>
              <w:adjustRightInd w:val="0"/>
              <w:spacing w:line="276" w:lineRule="auto"/>
              <w:ind w:left="1440"/>
              <w:rPr>
                <w:rFonts w:cs="Times New Roman"/>
                <w:color w:val="000000"/>
                <w:sz w:val="24"/>
                <w:szCs w:val="24"/>
                <w:lang w:bidi="ar-IQ"/>
              </w:rPr>
            </w:pPr>
            <w:r>
              <w:rPr>
                <w:rFonts w:cs="Times New Roman"/>
                <w:color w:val="000000"/>
                <w:sz w:val="24"/>
                <w:szCs w:val="24"/>
                <w:lang w:bidi="ar-IQ"/>
              </w:rPr>
              <w:t>Present the main methods to evaluate the performance of mechanized irrigation systems</w:t>
            </w:r>
          </w:p>
        </w:tc>
      </w:tr>
    </w:tbl>
    <w:p w:rsidR="00AB0531" w:rsidRDefault="00AB0531" w:rsidP="00AB0531">
      <w:pPr>
        <w:shd w:val="clear" w:color="auto" w:fill="CCC0D9" w:themeFill="accent4" w:themeFillTint="66"/>
        <w:rPr>
          <w:rFonts w:cs="Times New Roman"/>
          <w:vanish/>
          <w:sz w:val="24"/>
          <w:szCs w:val="24"/>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B0531" w:rsidTr="00AB053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0531" w:rsidRDefault="00AB0531" w:rsidP="00AB0531">
            <w:pPr>
              <w:shd w:val="clear" w:color="auto" w:fill="CCC0D9" w:themeFill="accent4" w:themeFillTint="66"/>
              <w:tabs>
                <w:tab w:val="left" w:pos="507"/>
              </w:tabs>
              <w:autoSpaceDE w:val="0"/>
              <w:autoSpaceDN w:val="0"/>
              <w:adjustRightInd w:val="0"/>
              <w:spacing w:line="276" w:lineRule="auto"/>
              <w:jc w:val="right"/>
              <w:rPr>
                <w:rFonts w:cs="Times New Roman"/>
                <w:color w:val="231F20"/>
                <w:sz w:val="28"/>
                <w:szCs w:val="28"/>
                <w:rtl/>
              </w:rPr>
            </w:pPr>
            <w:r>
              <w:rPr>
                <w:rFonts w:cs="Times New Roman"/>
                <w:b/>
                <w:bCs/>
                <w:i/>
                <w:iCs/>
                <w:color w:val="231F20"/>
                <w:sz w:val="28"/>
                <w:szCs w:val="28"/>
                <w:u w:val="single"/>
              </w:rPr>
              <w:t>10·</w:t>
            </w:r>
            <w:r>
              <w:rPr>
                <w:rFonts w:cs="Times New Roman"/>
                <w:color w:val="231F20"/>
                <w:sz w:val="28"/>
                <w:szCs w:val="28"/>
              </w:rPr>
              <w:t xml:space="preserve">  </w:t>
            </w:r>
            <w:r>
              <w:rPr>
                <w:rFonts w:cs="Times New Roman"/>
                <w:b/>
                <w:bCs/>
                <w:i/>
                <w:iCs/>
                <w:color w:val="231F20"/>
                <w:sz w:val="28"/>
                <w:szCs w:val="28"/>
                <w:u w:val="single"/>
              </w:rPr>
              <w:t>Learning Outcomes</w:t>
            </w:r>
            <w:r>
              <w:rPr>
                <w:rFonts w:cs="Times New Roman"/>
                <w:color w:val="231F20"/>
                <w:sz w:val="28"/>
                <w:szCs w:val="28"/>
              </w:rPr>
              <w:t xml:space="preserve"> </w:t>
            </w:r>
          </w:p>
          <w:p w:rsidR="00AB0531" w:rsidRDefault="00AB0531" w:rsidP="00AB0531">
            <w:pPr>
              <w:shd w:val="clear" w:color="auto" w:fill="CCC0D9" w:themeFill="accent4" w:themeFillTint="66"/>
              <w:tabs>
                <w:tab w:val="left" w:pos="507"/>
              </w:tabs>
              <w:autoSpaceDE w:val="0"/>
              <w:autoSpaceDN w:val="0"/>
              <w:adjustRightInd w:val="0"/>
              <w:spacing w:line="276" w:lineRule="auto"/>
              <w:jc w:val="right"/>
              <w:rPr>
                <w:rFonts w:cs="Times New Roman"/>
                <w:color w:val="231F20"/>
                <w:sz w:val="28"/>
                <w:szCs w:val="28"/>
              </w:rPr>
            </w:pPr>
            <w:r>
              <w:rPr>
                <w:rFonts w:cs="Times New Roman"/>
                <w:color w:val="231F20"/>
                <w:sz w:val="28"/>
                <w:szCs w:val="28"/>
              </w:rPr>
              <w:t>The student will be able to have:</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231F20"/>
                <w:sz w:val="28"/>
                <w:szCs w:val="28"/>
              </w:rPr>
              <w:t>An ability to apply knowledge of mathematics, science, and engineering.</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231F20"/>
                <w:sz w:val="28"/>
                <w:szCs w:val="28"/>
              </w:rPr>
              <w:t>An ability to design and conduct experiments as well as to analyze and interpret data.</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231F20"/>
                <w:sz w:val="28"/>
                <w:szCs w:val="28"/>
              </w:rPr>
              <w:t>An ability to design a system, or components, or process to meet desired needs.</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231F20"/>
                <w:sz w:val="28"/>
                <w:szCs w:val="28"/>
              </w:rPr>
              <w:t>An ability to function on multi-disciplinary teams (multi-disciplinary teams mean teams of individuals with similar educational backgrounds focusing on different aspects of a project as well as teams of individuals with different educational backgrounds).</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231F20"/>
                <w:sz w:val="28"/>
                <w:szCs w:val="28"/>
              </w:rPr>
              <w:t>An ability to select proper design alternative.</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231F20"/>
                <w:sz w:val="28"/>
                <w:szCs w:val="28"/>
              </w:rPr>
              <w:t>An understanding of professional and ethical responsibility.</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231F20"/>
                <w:sz w:val="28"/>
                <w:szCs w:val="28"/>
              </w:rPr>
              <w:t>An ability to communicate effectively.</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The broad education necessary to understand the impact of engineering solutions in a global and societal context.</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A recognition of the need for and an ability to engage in life-long learning (this includes teaching students that the underlying theory is important because the technology changes, coupled with enhancing their self-learning ability).</w:t>
            </w:r>
          </w:p>
          <w:p w:rsidR="00AB0531" w:rsidRDefault="00AB0531" w:rsidP="002D1EE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Knowledge of contemporary issues (this includes presenting students with issues such as the impact of globalization, the outsourcing of both engineering and other supporting jobs as practiced by modern international users).</w:t>
            </w:r>
          </w:p>
          <w:p w:rsidR="00AB0531" w:rsidRPr="00231122" w:rsidRDefault="00AB0531" w:rsidP="00231122">
            <w:pPr>
              <w:numPr>
                <w:ilvl w:val="0"/>
                <w:numId w:val="48"/>
              </w:numPr>
              <w:shd w:val="clear" w:color="auto" w:fill="CCC0D9" w:themeFill="accent4" w:themeFillTint="66"/>
              <w:tabs>
                <w:tab w:val="left" w:pos="507"/>
              </w:tabs>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An ability to use the techniques, skills, and modern engineering tools necessary for engineering practice.</w:t>
            </w:r>
          </w:p>
        </w:tc>
      </w:tr>
      <w:tr w:rsidR="00AB0531" w:rsidTr="00AB0531">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AB0531" w:rsidP="00AB0531">
            <w:pPr>
              <w:shd w:val="clear" w:color="auto" w:fill="CCC0D9" w:themeFill="accent4" w:themeFillTint="66"/>
              <w:autoSpaceDE w:val="0"/>
              <w:autoSpaceDN w:val="0"/>
              <w:adjustRightInd w:val="0"/>
              <w:spacing w:line="276" w:lineRule="auto"/>
              <w:ind w:left="360"/>
              <w:jc w:val="right"/>
              <w:rPr>
                <w:rFonts w:cs="Times New Roman"/>
                <w:b/>
                <w:bCs/>
                <w:i/>
                <w:iCs/>
                <w:color w:val="000000"/>
                <w:sz w:val="28"/>
                <w:szCs w:val="28"/>
                <w:u w:val="single"/>
                <w:lang w:bidi="ar-IQ"/>
              </w:rPr>
            </w:pPr>
            <w:r>
              <w:rPr>
                <w:rFonts w:cs="Times New Roman"/>
                <w:color w:val="231F20"/>
                <w:sz w:val="28"/>
                <w:szCs w:val="28"/>
              </w:rPr>
              <w:t xml:space="preserve">      </w:t>
            </w:r>
            <w:r>
              <w:rPr>
                <w:rFonts w:cs="Times New Roman"/>
                <w:b/>
                <w:bCs/>
                <w:i/>
                <w:iCs/>
                <w:color w:val="231F20"/>
                <w:sz w:val="28"/>
                <w:szCs w:val="28"/>
                <w:u w:val="single"/>
              </w:rPr>
              <w:t>11.</w:t>
            </w:r>
            <w:r>
              <w:rPr>
                <w:rFonts w:cs="Times New Roman"/>
                <w:color w:val="231F20"/>
                <w:sz w:val="28"/>
                <w:szCs w:val="28"/>
              </w:rPr>
              <w:t xml:space="preserve"> </w:t>
            </w:r>
            <w:r>
              <w:rPr>
                <w:rFonts w:cs="Times New Roman"/>
                <w:b/>
                <w:bCs/>
                <w:i/>
                <w:iCs/>
                <w:color w:val="231F20"/>
                <w:sz w:val="28"/>
                <w:szCs w:val="28"/>
                <w:u w:val="single"/>
              </w:rPr>
              <w:t>Teaching and Learning Methods</w:t>
            </w:r>
          </w:p>
        </w:tc>
      </w:tr>
      <w:tr w:rsidR="00AB0531" w:rsidTr="00AB053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0531" w:rsidRDefault="00AB0531" w:rsidP="002D1EE2">
            <w:pPr>
              <w:numPr>
                <w:ilvl w:val="0"/>
                <w:numId w:val="49"/>
              </w:numPr>
              <w:shd w:val="clear" w:color="auto" w:fill="CCC0D9" w:themeFill="accent4" w:themeFillTint="66"/>
              <w:autoSpaceDE w:val="0"/>
              <w:autoSpaceDN w:val="0"/>
              <w:bidi w:val="0"/>
              <w:adjustRightInd w:val="0"/>
              <w:spacing w:line="276" w:lineRule="auto"/>
              <w:rPr>
                <w:rFonts w:cs="Times New Roman"/>
                <w:color w:val="000000"/>
                <w:sz w:val="28"/>
                <w:szCs w:val="28"/>
                <w:rtl/>
                <w:lang w:bidi="ar-IQ"/>
              </w:rPr>
            </w:pPr>
            <w:r>
              <w:rPr>
                <w:rFonts w:cs="Times New Roman"/>
                <w:color w:val="000000"/>
                <w:sz w:val="28"/>
                <w:szCs w:val="28"/>
                <w:lang w:bidi="ar-IQ"/>
              </w:rPr>
              <w:t>Lectures</w:t>
            </w:r>
          </w:p>
          <w:p w:rsidR="00AB0531" w:rsidRDefault="00AB0531" w:rsidP="002D1EE2">
            <w:pPr>
              <w:numPr>
                <w:ilvl w:val="0"/>
                <w:numId w:val="49"/>
              </w:num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Tutorials</w:t>
            </w:r>
          </w:p>
          <w:p w:rsidR="00AB0531" w:rsidRDefault="00AB0531" w:rsidP="002D1EE2">
            <w:pPr>
              <w:numPr>
                <w:ilvl w:val="0"/>
                <w:numId w:val="49"/>
              </w:num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Homework and assignments</w:t>
            </w:r>
          </w:p>
          <w:p w:rsidR="00AB0531" w:rsidRDefault="00AB0531" w:rsidP="002D1EE2">
            <w:pPr>
              <w:numPr>
                <w:ilvl w:val="0"/>
                <w:numId w:val="49"/>
              </w:num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Laboratory experiments</w:t>
            </w:r>
          </w:p>
          <w:p w:rsidR="00AB0531" w:rsidRDefault="00AB0531" w:rsidP="002D1EE2">
            <w:pPr>
              <w:numPr>
                <w:ilvl w:val="0"/>
                <w:numId w:val="49"/>
              </w:num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Tests and examinations</w:t>
            </w:r>
          </w:p>
          <w:p w:rsidR="00AB0531" w:rsidRDefault="00AB0531" w:rsidP="002D1EE2">
            <w:pPr>
              <w:numPr>
                <w:ilvl w:val="0"/>
                <w:numId w:val="49"/>
              </w:num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In-class questions and discussions</w:t>
            </w:r>
          </w:p>
          <w:p w:rsidR="00AB0531" w:rsidRDefault="00AB0531" w:rsidP="002D1EE2">
            <w:pPr>
              <w:numPr>
                <w:ilvl w:val="0"/>
                <w:numId w:val="49"/>
              </w:num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Connection between theory and application</w:t>
            </w:r>
          </w:p>
          <w:p w:rsidR="00AB0531" w:rsidRPr="00231122" w:rsidRDefault="00AB0531" w:rsidP="00231122">
            <w:pPr>
              <w:numPr>
                <w:ilvl w:val="0"/>
                <w:numId w:val="49"/>
              </w:num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In- and out-class oral conversations</w:t>
            </w:r>
          </w:p>
        </w:tc>
      </w:tr>
      <w:tr w:rsidR="00AB0531" w:rsidTr="00AB0531">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AB0531" w:rsidP="00AB0531">
            <w:pPr>
              <w:shd w:val="clear" w:color="auto" w:fill="CCC0D9" w:themeFill="accent4" w:themeFillTint="66"/>
              <w:autoSpaceDE w:val="0"/>
              <w:autoSpaceDN w:val="0"/>
              <w:adjustRightInd w:val="0"/>
              <w:spacing w:line="276" w:lineRule="auto"/>
              <w:ind w:left="360"/>
              <w:jc w:val="right"/>
              <w:rPr>
                <w:rFonts w:cs="Times New Roman"/>
                <w:b/>
                <w:bCs/>
                <w:i/>
                <w:iCs/>
                <w:color w:val="231F20"/>
                <w:sz w:val="28"/>
                <w:szCs w:val="28"/>
                <w:u w:val="single"/>
                <w:rtl/>
              </w:rPr>
            </w:pPr>
            <w:r>
              <w:rPr>
                <w:rFonts w:cs="Times New Roman"/>
                <w:color w:val="231F20"/>
                <w:sz w:val="28"/>
                <w:szCs w:val="28"/>
              </w:rPr>
              <w:t xml:space="preserve">      </w:t>
            </w:r>
            <w:r>
              <w:rPr>
                <w:rFonts w:cs="Times New Roman"/>
                <w:b/>
                <w:bCs/>
                <w:i/>
                <w:iCs/>
                <w:color w:val="231F20"/>
                <w:sz w:val="28"/>
                <w:szCs w:val="28"/>
                <w:u w:val="single"/>
              </w:rPr>
              <w:t xml:space="preserve">12. Assessment Methods </w:t>
            </w:r>
          </w:p>
          <w:p w:rsidR="00AB0531" w:rsidRDefault="00AB0531" w:rsidP="00AB0531">
            <w:pPr>
              <w:shd w:val="clear" w:color="auto" w:fill="CCC0D9" w:themeFill="accent4" w:themeFillTint="66"/>
              <w:autoSpaceDE w:val="0"/>
              <w:autoSpaceDN w:val="0"/>
              <w:adjustRightInd w:val="0"/>
              <w:spacing w:line="276" w:lineRule="auto"/>
              <w:ind w:left="360"/>
              <w:jc w:val="right"/>
              <w:rPr>
                <w:rFonts w:cs="Times New Roman"/>
                <w:color w:val="000000"/>
                <w:sz w:val="28"/>
                <w:szCs w:val="28"/>
                <w:lang w:bidi="ar-IQ"/>
              </w:rPr>
            </w:pPr>
            <w:r>
              <w:rPr>
                <w:rFonts w:cs="Times New Roman"/>
                <w:color w:val="000000"/>
                <w:sz w:val="28"/>
                <w:szCs w:val="28"/>
                <w:lang w:bidi="ar-IQ"/>
              </w:rPr>
              <w:t xml:space="preserve">      1.  Monthly examinations </w:t>
            </w:r>
          </w:p>
          <w:p w:rsidR="00AB0531" w:rsidRDefault="00AB0531" w:rsidP="00AB0531">
            <w:pPr>
              <w:shd w:val="clear" w:color="auto" w:fill="CCC0D9" w:themeFill="accent4" w:themeFillTint="66"/>
              <w:autoSpaceDE w:val="0"/>
              <w:autoSpaceDN w:val="0"/>
              <w:adjustRightInd w:val="0"/>
              <w:spacing w:line="276" w:lineRule="auto"/>
              <w:ind w:left="360"/>
              <w:jc w:val="right"/>
              <w:rPr>
                <w:rFonts w:cs="Times New Roman"/>
                <w:color w:val="000000"/>
                <w:sz w:val="28"/>
                <w:szCs w:val="28"/>
                <w:lang w:bidi="ar-IQ"/>
              </w:rPr>
            </w:pPr>
            <w:r>
              <w:rPr>
                <w:rFonts w:cs="Times New Roman"/>
                <w:color w:val="000000"/>
                <w:sz w:val="28"/>
                <w:szCs w:val="28"/>
                <w:lang w:bidi="ar-IQ"/>
              </w:rPr>
              <w:t xml:space="preserve">      2.  Home works</w:t>
            </w:r>
          </w:p>
          <w:p w:rsidR="00AB0531" w:rsidRDefault="00AB0531" w:rsidP="00AB0531">
            <w:pPr>
              <w:shd w:val="clear" w:color="auto" w:fill="CCC0D9" w:themeFill="accent4" w:themeFillTint="66"/>
              <w:autoSpaceDE w:val="0"/>
              <w:autoSpaceDN w:val="0"/>
              <w:adjustRightInd w:val="0"/>
              <w:spacing w:line="276" w:lineRule="auto"/>
              <w:ind w:left="360"/>
              <w:jc w:val="right"/>
              <w:rPr>
                <w:rFonts w:cs="Times New Roman"/>
                <w:color w:val="000000"/>
                <w:sz w:val="28"/>
                <w:szCs w:val="28"/>
                <w:lang w:bidi="ar-IQ"/>
              </w:rPr>
            </w:pPr>
            <w:r>
              <w:rPr>
                <w:rFonts w:cs="Times New Roman"/>
                <w:color w:val="000000"/>
                <w:sz w:val="28"/>
                <w:szCs w:val="28"/>
                <w:lang w:bidi="ar-IQ"/>
              </w:rPr>
              <w:t xml:space="preserve">      3.  Class discussions</w:t>
            </w:r>
          </w:p>
          <w:p w:rsidR="00AB0531" w:rsidRDefault="00AB0531" w:rsidP="00AB0531">
            <w:pPr>
              <w:shd w:val="clear" w:color="auto" w:fill="CCC0D9" w:themeFill="accent4" w:themeFillTint="66"/>
              <w:autoSpaceDE w:val="0"/>
              <w:autoSpaceDN w:val="0"/>
              <w:adjustRightInd w:val="0"/>
              <w:spacing w:line="276" w:lineRule="auto"/>
              <w:ind w:left="360"/>
              <w:jc w:val="right"/>
              <w:rPr>
                <w:rFonts w:cs="Times New Roman"/>
                <w:color w:val="000000"/>
                <w:sz w:val="28"/>
                <w:szCs w:val="28"/>
                <w:lang w:bidi="ar-IQ"/>
              </w:rPr>
            </w:pPr>
            <w:r>
              <w:rPr>
                <w:rFonts w:cs="Times New Roman"/>
                <w:color w:val="000000"/>
                <w:sz w:val="28"/>
                <w:szCs w:val="28"/>
                <w:lang w:bidi="ar-IQ"/>
              </w:rPr>
              <w:t xml:space="preserve">      4.  Final examination</w:t>
            </w:r>
          </w:p>
          <w:p w:rsidR="00AB0531" w:rsidRDefault="00231122" w:rsidP="00231122">
            <w:pPr>
              <w:shd w:val="clear" w:color="auto" w:fill="CCC0D9" w:themeFill="accent4" w:themeFillTint="66"/>
              <w:autoSpaceDE w:val="0"/>
              <w:autoSpaceDN w:val="0"/>
              <w:adjustRightInd w:val="0"/>
              <w:spacing w:line="276" w:lineRule="auto"/>
              <w:ind w:left="360"/>
              <w:jc w:val="right"/>
              <w:rPr>
                <w:rFonts w:cs="Times New Roman"/>
                <w:color w:val="000000"/>
                <w:sz w:val="28"/>
                <w:szCs w:val="28"/>
                <w:lang w:bidi="ar-IQ"/>
              </w:rPr>
            </w:pPr>
            <w:r>
              <w:rPr>
                <w:rFonts w:cs="Times New Roman"/>
                <w:color w:val="000000"/>
                <w:sz w:val="28"/>
                <w:szCs w:val="28"/>
                <w:lang w:bidi="ar-IQ"/>
              </w:rPr>
              <w:t xml:space="preserve">      5.  Laboratory reports</w:t>
            </w:r>
          </w:p>
        </w:tc>
      </w:tr>
      <w:tr w:rsidR="00AB0531" w:rsidTr="00AB053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0531" w:rsidRDefault="00AB0531" w:rsidP="00AB0531">
            <w:pPr>
              <w:shd w:val="clear" w:color="auto" w:fill="CCC0D9" w:themeFill="accent4" w:themeFillTint="66"/>
              <w:autoSpaceDE w:val="0"/>
              <w:autoSpaceDN w:val="0"/>
              <w:bidi w:val="0"/>
              <w:adjustRightInd w:val="0"/>
              <w:spacing w:line="276" w:lineRule="auto"/>
              <w:ind w:firstLine="432"/>
              <w:rPr>
                <w:rFonts w:cs="Times New Roman"/>
                <w:b/>
                <w:bCs/>
                <w:i/>
                <w:iCs/>
                <w:sz w:val="28"/>
                <w:szCs w:val="28"/>
                <w:u w:val="single"/>
              </w:rPr>
            </w:pPr>
            <w:r>
              <w:rPr>
                <w:rFonts w:cs="Times New Roman"/>
                <w:b/>
                <w:bCs/>
                <w:i/>
                <w:iCs/>
                <w:sz w:val="28"/>
                <w:szCs w:val="28"/>
                <w:u w:val="single"/>
              </w:rPr>
              <w:t>13. Grading Policy</w:t>
            </w:r>
          </w:p>
          <w:p w:rsidR="00AB0531" w:rsidRDefault="00AB0531" w:rsidP="002D1EE2">
            <w:pPr>
              <w:numPr>
                <w:ilvl w:val="0"/>
                <w:numId w:val="50"/>
              </w:numPr>
              <w:shd w:val="clear" w:color="auto" w:fill="CCC0D9" w:themeFill="accent4" w:themeFillTint="66"/>
              <w:bidi w:val="0"/>
              <w:spacing w:line="276" w:lineRule="auto"/>
              <w:jc w:val="mediumKashida"/>
              <w:rPr>
                <w:sz w:val="28"/>
                <w:szCs w:val="28"/>
              </w:rPr>
            </w:pPr>
            <w:r>
              <w:rPr>
                <w:rFonts w:cs="Times New Roman"/>
                <w:color w:val="000000" w:themeColor="text1"/>
                <w:sz w:val="28"/>
                <w:szCs w:val="28"/>
              </w:rPr>
              <w:t xml:space="preserve"> Monthly examinations (minimum 4) 2 during each semester, 20%,</w:t>
            </w:r>
          </w:p>
          <w:p w:rsidR="00AB0531" w:rsidRDefault="00AB0531" w:rsidP="002D1EE2">
            <w:pPr>
              <w:numPr>
                <w:ilvl w:val="0"/>
                <w:numId w:val="50"/>
              </w:numPr>
              <w:shd w:val="clear" w:color="auto" w:fill="CCC0D9" w:themeFill="accent4" w:themeFillTint="66"/>
              <w:bidi w:val="0"/>
              <w:spacing w:line="276" w:lineRule="auto"/>
              <w:jc w:val="mediumKashida"/>
              <w:rPr>
                <w:sz w:val="28"/>
                <w:szCs w:val="28"/>
              </w:rPr>
            </w:pPr>
            <w:r>
              <w:rPr>
                <w:rFonts w:cs="Times New Roman"/>
                <w:color w:val="000000" w:themeColor="text1"/>
                <w:sz w:val="28"/>
                <w:szCs w:val="28"/>
              </w:rPr>
              <w:t>Home works, 5%,</w:t>
            </w:r>
          </w:p>
          <w:p w:rsidR="00AB0531" w:rsidRDefault="00AB0531" w:rsidP="002D1EE2">
            <w:pPr>
              <w:numPr>
                <w:ilvl w:val="0"/>
                <w:numId w:val="50"/>
              </w:numPr>
              <w:shd w:val="clear" w:color="auto" w:fill="CCC0D9" w:themeFill="accent4" w:themeFillTint="66"/>
              <w:bidi w:val="0"/>
              <w:spacing w:line="276" w:lineRule="auto"/>
              <w:jc w:val="mediumKashida"/>
              <w:rPr>
                <w:sz w:val="28"/>
                <w:szCs w:val="28"/>
              </w:rPr>
            </w:pPr>
            <w:r>
              <w:rPr>
                <w:rFonts w:cs="Times New Roman"/>
                <w:color w:val="000000" w:themeColor="text1"/>
                <w:sz w:val="28"/>
                <w:szCs w:val="28"/>
              </w:rPr>
              <w:t>Class discussion and attendance, 5%,</w:t>
            </w:r>
          </w:p>
          <w:p w:rsidR="00AB0531" w:rsidRPr="00231122" w:rsidRDefault="00AB0531" w:rsidP="00231122">
            <w:pPr>
              <w:numPr>
                <w:ilvl w:val="0"/>
                <w:numId w:val="50"/>
              </w:numPr>
              <w:shd w:val="clear" w:color="auto" w:fill="CCC0D9" w:themeFill="accent4" w:themeFillTint="66"/>
              <w:bidi w:val="0"/>
              <w:spacing w:line="276" w:lineRule="auto"/>
              <w:jc w:val="mediumKashida"/>
              <w:rPr>
                <w:sz w:val="28"/>
                <w:szCs w:val="28"/>
              </w:rPr>
            </w:pPr>
            <w:r>
              <w:rPr>
                <w:rFonts w:cs="Times New Roman"/>
                <w:color w:val="000000" w:themeColor="text1"/>
                <w:sz w:val="28"/>
                <w:szCs w:val="28"/>
              </w:rPr>
              <w:t xml:space="preserve">Final examination, 70%.     </w:t>
            </w:r>
          </w:p>
        </w:tc>
      </w:tr>
    </w:tbl>
    <w:tbl>
      <w:tblPr>
        <w:tblpPr w:leftFromText="180" w:rightFromText="180" w:bottomFromText="200" w:vertAnchor="text" w:horzAnchor="margin" w:tblpXSpec="center" w:tblpY="10766"/>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43"/>
        <w:gridCol w:w="1800"/>
        <w:gridCol w:w="2340"/>
        <w:gridCol w:w="1080"/>
        <w:gridCol w:w="1080"/>
        <w:gridCol w:w="1080"/>
      </w:tblGrid>
      <w:tr w:rsidR="00AB0531" w:rsidTr="008D1FEC">
        <w:trPr>
          <w:trHeight w:val="538"/>
        </w:trPr>
        <w:tc>
          <w:tcPr>
            <w:tcW w:w="9923"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AB0531" w:rsidP="00231122">
            <w:pPr>
              <w:shd w:val="clear" w:color="auto" w:fill="CCC0D9" w:themeFill="accent4" w:themeFillTint="66"/>
              <w:tabs>
                <w:tab w:val="left" w:pos="432"/>
              </w:tabs>
              <w:autoSpaceDE w:val="0"/>
              <w:autoSpaceDN w:val="0"/>
              <w:adjustRightInd w:val="0"/>
              <w:spacing w:line="276" w:lineRule="auto"/>
              <w:jc w:val="right"/>
              <w:rPr>
                <w:rFonts w:cs="Times New Roman"/>
                <w:b/>
                <w:bCs/>
                <w:i/>
                <w:iCs/>
                <w:color w:val="000000"/>
                <w:sz w:val="28"/>
                <w:szCs w:val="28"/>
                <w:u w:val="single"/>
                <w:lang w:bidi="ar-IQ"/>
              </w:rPr>
            </w:pPr>
            <w:r>
              <w:rPr>
                <w:rFonts w:cs="Times New Roman"/>
                <w:b/>
                <w:bCs/>
                <w:i/>
                <w:iCs/>
                <w:color w:val="231F20"/>
                <w:sz w:val="28"/>
                <w:szCs w:val="28"/>
                <w:u w:val="single"/>
              </w:rPr>
              <w:t>14. Course Structure</w:t>
            </w:r>
          </w:p>
        </w:tc>
      </w:tr>
      <w:tr w:rsidR="00AB0531" w:rsidTr="008D1FEC">
        <w:trPr>
          <w:trHeight w:val="907"/>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8"/>
                <w:szCs w:val="28"/>
                <w:rtl/>
                <w:lang w:bidi="ar-IQ"/>
              </w:rPr>
            </w:pPr>
            <w:r>
              <w:rPr>
                <w:rFonts w:cs="Times New Roman"/>
                <w:color w:val="000000"/>
                <w:sz w:val="28"/>
                <w:szCs w:val="28"/>
                <w:lang w:bidi="ar-IQ"/>
              </w:rPr>
              <w:t>Assessment Method</w:t>
            </w:r>
          </w:p>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8"/>
                <w:szCs w:val="28"/>
                <w:lang w:bidi="ar-IQ"/>
              </w:rPr>
            </w:pPr>
            <w:r>
              <w:rPr>
                <w:rFonts w:cs="Times New Roman"/>
                <w:color w:val="000000"/>
                <w:sz w:val="28"/>
                <w:szCs w:val="28"/>
                <w:lang w:bidi="ar-IQ"/>
              </w:rPr>
              <w:t>(Article 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8"/>
                <w:szCs w:val="28"/>
                <w:rtl/>
                <w:lang w:bidi="ar-IQ"/>
              </w:rPr>
            </w:pPr>
            <w:r>
              <w:rPr>
                <w:rFonts w:cs="Times New Roman"/>
                <w:color w:val="000000"/>
                <w:sz w:val="28"/>
                <w:szCs w:val="28"/>
                <w:lang w:bidi="ar-IQ"/>
              </w:rPr>
              <w:t>Teaching Method</w:t>
            </w:r>
          </w:p>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8"/>
                <w:szCs w:val="28"/>
                <w:lang w:bidi="ar-IQ"/>
              </w:rPr>
            </w:pPr>
            <w:r>
              <w:rPr>
                <w:rFonts w:cs="Times New Roman"/>
                <w:color w:val="000000"/>
                <w:sz w:val="28"/>
                <w:szCs w:val="28"/>
                <w:lang w:bidi="ar-IQ"/>
              </w:rPr>
              <w:t>(Article 11)</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8"/>
                <w:szCs w:val="28"/>
                <w:lang w:bidi="ar-IQ"/>
              </w:rPr>
            </w:pPr>
            <w:r>
              <w:rPr>
                <w:rFonts w:cs="Times New Roman"/>
                <w:color w:val="000000"/>
                <w:sz w:val="28"/>
                <w:szCs w:val="28"/>
                <w:lang w:bidi="ar-IQ"/>
              </w:rPr>
              <w:t>Unit Module or 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rtl/>
                <w:lang w:bidi="ar-IQ"/>
              </w:rPr>
            </w:pPr>
            <w:r>
              <w:rPr>
                <w:rFonts w:cs="Times New Roman"/>
                <w:color w:val="000000"/>
                <w:sz w:val="24"/>
                <w:szCs w:val="24"/>
                <w:lang w:bidi="ar-IQ"/>
              </w:rPr>
              <w:t>LO's</w:t>
            </w:r>
          </w:p>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(Article 10)</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8"/>
                <w:szCs w:val="28"/>
                <w:lang w:bidi="ar-IQ"/>
              </w:rPr>
            </w:pPr>
            <w:r>
              <w:rPr>
                <w:rFonts w:cs="Times New Roman"/>
                <w:color w:val="000000"/>
                <w:sz w:val="28"/>
                <w:szCs w:val="28"/>
                <w:lang w:bidi="ar-IQ"/>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8"/>
                <w:szCs w:val="28"/>
                <w:lang w:bidi="ar-IQ"/>
              </w:rPr>
            </w:pPr>
            <w:r>
              <w:rPr>
                <w:rFonts w:cs="Times New Roman"/>
                <w:color w:val="231F20"/>
                <w:sz w:val="28"/>
                <w:szCs w:val="28"/>
              </w:rPr>
              <w:t>Week</w:t>
            </w:r>
          </w:p>
        </w:tc>
      </w:tr>
      <w:tr w:rsidR="00AB0531" w:rsidTr="008D1FEC">
        <w:trPr>
          <w:trHeight w:val="339"/>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Review of irrigation principles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rFonts w:cs="Times New Roman"/>
                <w:color w:val="000000"/>
                <w:sz w:val="24"/>
                <w:szCs w:val="24"/>
                <w:lang w:bidi="ar-IQ"/>
              </w:rPr>
            </w:pPr>
            <w:r>
              <w:rPr>
                <w:rFonts w:cs="Times New Roman"/>
                <w:color w:val="000000"/>
                <w:sz w:val="24"/>
                <w:szCs w:val="24"/>
                <w:lang w:bidi="ar-IQ"/>
              </w:rPr>
              <w:t xml:space="preserve">a, b, d, f, h, i , j, k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rFonts w:cs="Times New Roman"/>
                <w:color w:val="000000"/>
                <w:sz w:val="24"/>
                <w:szCs w:val="24"/>
                <w:lang w:bidi="ar-IQ"/>
              </w:rPr>
            </w:pPr>
            <w:r>
              <w:rPr>
                <w:rFonts w:cs="Times New Roman"/>
                <w:color w:val="000000"/>
                <w:sz w:val="24"/>
                <w:szCs w:val="24"/>
                <w:lang w:bidi="ar-IQ"/>
              </w:rPr>
              <w:t>1</w:t>
            </w:r>
          </w:p>
        </w:tc>
      </w:tr>
      <w:tr w:rsidR="00AB0531" w:rsidTr="008D1FEC">
        <w:trPr>
          <w:trHeight w:val="320"/>
        </w:trPr>
        <w:tc>
          <w:tcPr>
            <w:tcW w:w="2543" w:type="dxa"/>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Review of irrigation principles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 xml:space="preserve">a, b, d, f, h, i , j, k </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w:t>
            </w:r>
          </w:p>
        </w:tc>
      </w:tr>
      <w:tr w:rsidR="00AB0531" w:rsidTr="008D1FEC">
        <w:trPr>
          <w:trHeight w:val="331"/>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Review of basic fluid mechanics principles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a, b, d, f, h, i , j,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3</w:t>
            </w:r>
          </w:p>
        </w:tc>
      </w:tr>
      <w:tr w:rsidR="00AB0531" w:rsidTr="008D1FEC">
        <w:trPr>
          <w:trHeight w:val="340"/>
        </w:trPr>
        <w:tc>
          <w:tcPr>
            <w:tcW w:w="2543" w:type="dxa"/>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Introduction to mechanized irrigation systems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e, f, g, h</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4</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Types of sprinkle irrigation systems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e, f, g, h</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5</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Basic components of sprinkle systems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e, f, g, h</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6</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Sprinkler selection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c, h, i,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7</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Sprinkler selection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c, h, i,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8</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Sprinkler selection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c, h, i,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pStyle w:val="NoSpacing"/>
              <w:shd w:val="clear" w:color="auto" w:fill="CCC0D9" w:themeFill="accent4" w:themeFillTint="66"/>
              <w:bidi w:val="0"/>
              <w:spacing w:line="276" w:lineRule="auto"/>
              <w:rPr>
                <w:rFonts w:asciiTheme="majorBidi" w:hAnsiTheme="majorBidi" w:cstheme="majorBidi"/>
                <w:sz w:val="24"/>
                <w:szCs w:val="24"/>
                <w:lang w:bidi="ar-IQ"/>
              </w:rPr>
            </w:pPr>
            <w:r>
              <w:rPr>
                <w:rFonts w:asciiTheme="majorBidi" w:hAnsiTheme="majorBidi" w:cstheme="majorBidi"/>
                <w:sz w:val="24"/>
                <w:szCs w:val="24"/>
                <w:lang w:bidi="ar-IQ"/>
              </w:rPr>
              <w:t xml:space="preserve">    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9</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Lateral design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 xml:space="preserve">a, c, e, h, k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pStyle w:val="NoSpacing"/>
              <w:shd w:val="clear" w:color="auto" w:fill="CCC0D9" w:themeFill="accent4" w:themeFillTint="66"/>
              <w:bidi w:val="0"/>
              <w:spacing w:line="276" w:lineRule="auto"/>
              <w:rPr>
                <w:rFonts w:asciiTheme="majorBidi" w:hAnsiTheme="majorBidi" w:cstheme="majorBidi"/>
                <w:sz w:val="24"/>
                <w:szCs w:val="24"/>
                <w:lang w:bidi="ar-IQ"/>
              </w:rPr>
            </w:pPr>
            <w:r>
              <w:rPr>
                <w:rFonts w:asciiTheme="majorBidi" w:hAnsiTheme="majorBidi" w:cstheme="majorBidi"/>
                <w:sz w:val="24"/>
                <w:szCs w:val="24"/>
                <w:lang w:bidi="ar-IQ"/>
              </w:rPr>
              <w:t xml:space="preserve">    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10</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Lateral design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a, c, e, h,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pStyle w:val="NoSpacing"/>
              <w:shd w:val="clear" w:color="auto" w:fill="CCC0D9" w:themeFill="accent4"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11</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Lateral design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a, c, e, h,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pStyle w:val="NoSpacing"/>
              <w:shd w:val="clear" w:color="auto" w:fill="CCC0D9" w:themeFill="accent4"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12</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Lateral design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a, c, e, h,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13</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Mainline discharges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a, c, i</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14</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Methods of designing a mainline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c, e, g, j,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15</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Methods of designing a mainline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c, e, g, j,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16</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Methods of designing a mainline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c, e, g, j,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17</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5</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4</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Evaluation of fixed-grid sprinkle systems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rPr>
            </w:pPr>
            <w:r>
              <w:rPr>
                <w:rFonts w:cs="Times New Roman"/>
                <w:color w:val="000000"/>
                <w:sz w:val="24"/>
                <w:szCs w:val="24"/>
              </w:rPr>
              <w:t>b, f, j</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18</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Introduction to trickle irrigation systems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e, f, g, h</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19</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rsidR="00AB0531" w:rsidRDefault="00AB0531" w:rsidP="00231122">
            <w:pPr>
              <w:shd w:val="clear" w:color="auto" w:fill="CCC0D9" w:themeFill="accent4" w:themeFillTint="66"/>
              <w:spacing w:line="276" w:lineRule="auto"/>
              <w:jc w:val="center"/>
              <w:rPr>
                <w:b/>
                <w:bCs/>
                <w:rtl/>
              </w:rPr>
            </w:pPr>
            <w:r>
              <w:rPr>
                <w:b/>
                <w:bCs/>
              </w:rPr>
              <w:t>Basic components of trickle systems</w:t>
            </w:r>
          </w:p>
          <w:p w:rsidR="00AB0531" w:rsidRDefault="00AB0531" w:rsidP="00231122">
            <w:pPr>
              <w:shd w:val="clear" w:color="auto" w:fill="CCC0D9" w:themeFill="accent4" w:themeFillTint="66"/>
              <w:spacing w:line="276" w:lineRule="auto"/>
              <w:jc w:val="center"/>
              <w:rPr>
                <w:b/>
                <w:bCs/>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e, f, g, h</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20</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lang w:bidi="ar-IQ"/>
              </w:rPr>
            </w:pPr>
            <w:r>
              <w:rPr>
                <w:b/>
                <w:bCs/>
                <w:lang w:bidi="ar-IQ"/>
              </w:rPr>
              <w:t>Emitter selection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c, h, i,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21</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lang w:bidi="ar-IQ"/>
              </w:rPr>
              <w:t>Emitter selection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c, h, i,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22</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Lateral design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a, c, e, h,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23</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Mainline design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c, e, g, j,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24</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Emission Uniformity</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f, j</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25</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Emission Uniformity</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f, j</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26</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Sample designs of subunits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b, c, d, e, h</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27</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Sample designs of subunits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b, c, d, e, h</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28</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pPr>
            <w:r>
              <w:t>5</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4</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Evaluation of trickle systems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rPr>
              <w:t>b, f, j</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29</w:t>
            </w:r>
          </w:p>
        </w:tc>
      </w:tr>
      <w:tr w:rsidR="00AB0531" w:rsidTr="008D1FEC">
        <w:trPr>
          <w:trHeight w:val="323"/>
        </w:trPr>
        <w:tc>
          <w:tcPr>
            <w:tcW w:w="25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rtl/>
                <w:lang w:bidi="ar-IQ"/>
              </w:rPr>
            </w:pPr>
            <w:r>
              <w:t>1, 2, 3, 4</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1, 2, 3, 5, 6, 7, 8</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spacing w:line="276" w:lineRule="auto"/>
              <w:jc w:val="center"/>
              <w:rPr>
                <w:b/>
                <w:bCs/>
              </w:rPr>
            </w:pPr>
            <w:r>
              <w:rPr>
                <w:b/>
                <w:bCs/>
              </w:rPr>
              <w:t>Design of gated pipes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right"/>
              <w:rPr>
                <w:rFonts w:cs="Times New Roman"/>
                <w:color w:val="000000"/>
                <w:sz w:val="24"/>
                <w:szCs w:val="24"/>
                <w:lang w:bidi="ar-IQ"/>
              </w:rPr>
            </w:pPr>
            <w:r>
              <w:rPr>
                <w:rFonts w:cs="Times New Roman"/>
                <w:color w:val="000000"/>
                <w:sz w:val="24"/>
                <w:szCs w:val="24"/>
                <w:lang w:bidi="ar-IQ"/>
              </w:rPr>
              <w:t>c, e, g, j, k</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tl/>
                <w:lang w:bidi="ar-IQ"/>
              </w:rPr>
            </w:pPr>
            <w:r>
              <w:rPr>
                <w:rFonts w:asciiTheme="majorBidi" w:hAnsiTheme="majorBidi" w:cstheme="majorBidi"/>
                <w:sz w:val="24"/>
                <w:szCs w:val="24"/>
                <w:lang w:bidi="ar-IQ"/>
              </w:rPr>
              <w:t>4</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lang w:bidi="ar-IQ"/>
              </w:rPr>
            </w:pPr>
            <w:r>
              <w:rPr>
                <w:rFonts w:asciiTheme="majorBidi" w:hAnsiTheme="majorBidi" w:cstheme="majorBidi"/>
                <w:sz w:val="24"/>
                <w:szCs w:val="24"/>
                <w:lang w:bidi="ar-IQ"/>
              </w:rPr>
              <w:t>2 th</w:t>
            </w:r>
          </w:p>
          <w:p w:rsidR="00AB0531" w:rsidRDefault="00AB0531" w:rsidP="00231122">
            <w:pPr>
              <w:shd w:val="clear" w:color="auto" w:fill="CCC0D9" w:themeFill="accent4" w:themeFillTint="66"/>
              <w:bidi w:val="0"/>
              <w:spacing w:line="276" w:lineRule="auto"/>
              <w:jc w:val="center"/>
              <w:rPr>
                <w:rFonts w:asciiTheme="majorBidi" w:hAnsiTheme="majorBidi" w:cstheme="majorBidi"/>
                <w:sz w:val="24"/>
                <w:szCs w:val="24"/>
              </w:rPr>
            </w:pPr>
            <w:r>
              <w:rPr>
                <w:rFonts w:asciiTheme="majorBidi" w:hAnsiTheme="majorBidi" w:cstheme="majorBidi"/>
                <w:sz w:val="24"/>
                <w:szCs w:val="24"/>
                <w:lang w:bidi="ar-IQ"/>
              </w:rPr>
              <w:t>2 tut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AB0531" w:rsidRDefault="00AB0531" w:rsidP="00231122">
            <w:pPr>
              <w:shd w:val="clear" w:color="auto" w:fill="CCC0D9" w:themeFill="accent4" w:themeFillTint="66"/>
              <w:autoSpaceDE w:val="0"/>
              <w:autoSpaceDN w:val="0"/>
              <w:adjustRightInd w:val="0"/>
              <w:spacing w:line="276" w:lineRule="auto"/>
              <w:jc w:val="center"/>
              <w:rPr>
                <w:rFonts w:cs="Times New Roman"/>
                <w:color w:val="000000"/>
                <w:sz w:val="24"/>
                <w:szCs w:val="24"/>
                <w:lang w:bidi="ar-IQ"/>
              </w:rPr>
            </w:pPr>
            <w:r>
              <w:rPr>
                <w:rFonts w:cs="Times New Roman"/>
                <w:color w:val="000000"/>
                <w:sz w:val="24"/>
                <w:szCs w:val="24"/>
                <w:lang w:bidi="ar-IQ"/>
              </w:rPr>
              <w:t>30</w:t>
            </w:r>
          </w:p>
        </w:tc>
      </w:tr>
    </w:tbl>
    <w:p w:rsidR="00AB0531" w:rsidRDefault="00AB0531" w:rsidP="00AB0531">
      <w:pPr>
        <w:shd w:val="clear" w:color="auto" w:fill="CCC0D9" w:themeFill="accent4" w:themeFillTint="66"/>
        <w:rPr>
          <w:rFonts w:cs="Times New Roman"/>
          <w:vanish/>
          <w:sz w:val="24"/>
          <w:szCs w:val="24"/>
          <w:rtl/>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690"/>
        <w:gridCol w:w="180"/>
        <w:gridCol w:w="4044"/>
      </w:tblGrid>
      <w:tr w:rsidR="00AB0531" w:rsidTr="008D1FEC">
        <w:trPr>
          <w:trHeight w:val="477"/>
        </w:trPr>
        <w:tc>
          <w:tcPr>
            <w:tcW w:w="9914"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AB0531" w:rsidRDefault="00AB0531" w:rsidP="00AB0531">
            <w:pPr>
              <w:shd w:val="clear" w:color="auto" w:fill="CCC0D9" w:themeFill="accent4" w:themeFillTint="66"/>
              <w:tabs>
                <w:tab w:val="left" w:pos="252"/>
                <w:tab w:val="left" w:pos="432"/>
              </w:tabs>
              <w:autoSpaceDE w:val="0"/>
              <w:autoSpaceDN w:val="0"/>
              <w:adjustRightInd w:val="0"/>
              <w:spacing w:line="276" w:lineRule="auto"/>
              <w:jc w:val="right"/>
              <w:rPr>
                <w:rFonts w:cs="Times New Roman"/>
                <w:b/>
                <w:bCs/>
                <w:i/>
                <w:iCs/>
                <w:color w:val="000000"/>
                <w:sz w:val="28"/>
                <w:szCs w:val="28"/>
                <w:u w:val="single"/>
                <w:lang w:bidi="ar-IQ"/>
              </w:rPr>
            </w:pPr>
            <w:r>
              <w:rPr>
                <w:rFonts w:cs="Times New Roman"/>
                <w:b/>
                <w:bCs/>
                <w:i/>
                <w:iCs/>
                <w:color w:val="231F20"/>
                <w:sz w:val="28"/>
                <w:szCs w:val="28"/>
                <w:u w:val="single"/>
              </w:rPr>
              <w:t>15. Infrastructure</w:t>
            </w:r>
          </w:p>
        </w:tc>
      </w:tr>
      <w:tr w:rsidR="00AB0531" w:rsidTr="008D1FEC">
        <w:trPr>
          <w:trHeight w:val="1345"/>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0531" w:rsidRDefault="00AB0531" w:rsidP="00AB0531">
            <w:pPr>
              <w:shd w:val="clear" w:color="auto" w:fill="CCC0D9" w:themeFill="accent4" w:themeFillTint="66"/>
              <w:autoSpaceDE w:val="0"/>
              <w:autoSpaceDN w:val="0"/>
              <w:bidi w:val="0"/>
              <w:adjustRightInd w:val="0"/>
              <w:spacing w:line="276" w:lineRule="auto"/>
              <w:ind w:left="360"/>
              <w:jc w:val="right"/>
              <w:rPr>
                <w:rFonts w:asciiTheme="majorBidi" w:hAnsiTheme="majorBidi" w:cstheme="majorBidi"/>
                <w:color w:val="000000"/>
                <w:sz w:val="28"/>
                <w:szCs w:val="28"/>
                <w:rtl/>
                <w:lang w:bidi="ar-IQ"/>
              </w:rPr>
            </w:pPr>
            <w:r>
              <w:rPr>
                <w:rFonts w:asciiTheme="majorBidi" w:hAnsiTheme="majorBidi" w:cstheme="majorBidi" w:hint="cs"/>
                <w:color w:val="000000"/>
                <w:sz w:val="28"/>
                <w:szCs w:val="28"/>
                <w:rtl/>
                <w:lang w:bidi="ar-IQ"/>
              </w:rPr>
              <w:t>هندسة الري الحقلي – د أحمد يوسف حاجم وحقي إسماعيل</w:t>
            </w:r>
          </w:p>
          <w:p w:rsidR="00AB0531" w:rsidRDefault="00AB0531" w:rsidP="00AB0531">
            <w:pPr>
              <w:shd w:val="clear" w:color="auto" w:fill="CCC0D9" w:themeFill="accent4" w:themeFillTint="66"/>
              <w:autoSpaceDE w:val="0"/>
              <w:autoSpaceDN w:val="0"/>
              <w:bidi w:val="0"/>
              <w:adjustRightInd w:val="0"/>
              <w:spacing w:line="276" w:lineRule="auto"/>
              <w:ind w:left="360"/>
              <w:jc w:val="both"/>
              <w:rPr>
                <w:rFonts w:asciiTheme="majorBidi" w:hAnsiTheme="majorBidi" w:cstheme="majorBidi"/>
                <w:color w:val="000000"/>
                <w:sz w:val="28"/>
                <w:szCs w:val="28"/>
                <w:rtl/>
                <w:lang w:bidi="ar-IQ"/>
              </w:rPr>
            </w:pPr>
            <w:r>
              <w:rPr>
                <w:rFonts w:asciiTheme="majorBidi" w:hAnsiTheme="majorBidi" w:cstheme="majorBidi"/>
                <w:color w:val="000000"/>
                <w:sz w:val="28"/>
                <w:szCs w:val="28"/>
                <w:lang w:bidi="ar-IQ"/>
              </w:rPr>
              <w:t>Handouts</w:t>
            </w:r>
          </w:p>
          <w:p w:rsidR="00AB0531" w:rsidRDefault="00AB0531" w:rsidP="00AB0531">
            <w:pPr>
              <w:shd w:val="clear" w:color="auto" w:fill="CCC0D9" w:themeFill="accent4" w:themeFillTint="66"/>
              <w:autoSpaceDE w:val="0"/>
              <w:autoSpaceDN w:val="0"/>
              <w:bidi w:val="0"/>
              <w:adjustRightInd w:val="0"/>
              <w:spacing w:line="276" w:lineRule="auto"/>
              <w:ind w:left="360"/>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Lectures on farm irrigation, Utah State University</w:t>
            </w:r>
          </w:p>
          <w:p w:rsidR="00AB0531" w:rsidRDefault="00AB0531" w:rsidP="00AB0531">
            <w:pPr>
              <w:shd w:val="clear" w:color="auto" w:fill="CCC0D9" w:themeFill="accent4" w:themeFillTint="66"/>
              <w:autoSpaceDE w:val="0"/>
              <w:autoSpaceDN w:val="0"/>
              <w:bidi w:val="0"/>
              <w:adjustRightInd w:val="0"/>
              <w:spacing w:line="276" w:lineRule="auto"/>
              <w:ind w:left="360"/>
              <w:jc w:val="both"/>
              <w:rPr>
                <w:rFonts w:asciiTheme="majorBidi" w:hAnsiTheme="majorBidi" w:cstheme="majorBidi"/>
                <w:color w:val="000000"/>
                <w:sz w:val="28"/>
                <w:szCs w:val="28"/>
                <w:lang w:bidi="ar-IQ"/>
              </w:rPr>
            </w:pPr>
          </w:p>
        </w:tc>
        <w:tc>
          <w:tcPr>
            <w:tcW w:w="422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AB0531" w:rsidRDefault="00AB0531" w:rsidP="00AB0531">
            <w:pPr>
              <w:widowControl w:val="0"/>
              <w:shd w:val="clear" w:color="auto" w:fill="CCC0D9" w:themeFill="accent4" w:themeFillTint="66"/>
              <w:autoSpaceDE w:val="0"/>
              <w:autoSpaceDN w:val="0"/>
              <w:bidi w:val="0"/>
              <w:adjustRightInd w:val="0"/>
              <w:spacing w:line="382" w:lineRule="exact"/>
              <w:rPr>
                <w:rFonts w:cs="Times New Roman"/>
                <w:color w:val="231F20"/>
                <w:sz w:val="28"/>
                <w:szCs w:val="28"/>
                <w:rtl/>
              </w:rPr>
            </w:pPr>
            <w:r>
              <w:rPr>
                <w:rFonts w:cs="Times New Roman"/>
                <w:color w:val="231F20"/>
                <w:sz w:val="28"/>
                <w:szCs w:val="28"/>
              </w:rPr>
              <w:t>Required reading:</w:t>
            </w:r>
          </w:p>
          <w:p w:rsidR="00AB0531" w:rsidRDefault="00AB0531" w:rsidP="00AB0531">
            <w:pPr>
              <w:widowControl w:val="0"/>
              <w:shd w:val="clear" w:color="auto" w:fill="CCC0D9" w:themeFill="accent4" w:themeFillTint="66"/>
              <w:autoSpaceDE w:val="0"/>
              <w:autoSpaceDN w:val="0"/>
              <w:bidi w:val="0"/>
              <w:adjustRightInd w:val="0"/>
              <w:spacing w:line="263" w:lineRule="exact"/>
              <w:rPr>
                <w:rFonts w:cs="Times New Roman"/>
                <w:color w:val="231F20"/>
                <w:sz w:val="28"/>
                <w:szCs w:val="28"/>
              </w:rPr>
            </w:pPr>
            <w:r>
              <w:rPr>
                <w:rFonts w:cs="Times New Roman"/>
                <w:color w:val="231F20"/>
                <w:sz w:val="28"/>
                <w:szCs w:val="28"/>
              </w:rPr>
              <w:t>·  CORE TEXTS</w:t>
            </w:r>
          </w:p>
          <w:p w:rsidR="00AB0531" w:rsidRDefault="00AB0531" w:rsidP="00AB0531">
            <w:pPr>
              <w:widowControl w:val="0"/>
              <w:shd w:val="clear" w:color="auto" w:fill="CCC0D9" w:themeFill="accent4" w:themeFillTint="66"/>
              <w:autoSpaceDE w:val="0"/>
              <w:autoSpaceDN w:val="0"/>
              <w:bidi w:val="0"/>
              <w:adjustRightInd w:val="0"/>
              <w:spacing w:line="264" w:lineRule="exact"/>
              <w:rPr>
                <w:rFonts w:cs="Times New Roman"/>
                <w:color w:val="231F20"/>
                <w:sz w:val="28"/>
                <w:szCs w:val="28"/>
              </w:rPr>
            </w:pPr>
            <w:r>
              <w:rPr>
                <w:rFonts w:cs="Times New Roman"/>
                <w:color w:val="231F20"/>
                <w:sz w:val="28"/>
                <w:szCs w:val="28"/>
              </w:rPr>
              <w:t>·  COURSE MATERIALS</w:t>
            </w:r>
          </w:p>
          <w:p w:rsidR="00AB0531" w:rsidRDefault="00AB0531" w:rsidP="00AB0531">
            <w:pPr>
              <w:shd w:val="clear" w:color="auto" w:fill="CCC0D9" w:themeFill="accent4" w:themeFillTint="66"/>
              <w:autoSpaceDE w:val="0"/>
              <w:autoSpaceDN w:val="0"/>
              <w:adjustRightInd w:val="0"/>
              <w:spacing w:line="276" w:lineRule="auto"/>
              <w:jc w:val="right"/>
              <w:rPr>
                <w:rFonts w:cs="Times New Roman"/>
                <w:color w:val="231F20"/>
                <w:sz w:val="28"/>
                <w:szCs w:val="28"/>
                <w:lang w:bidi="ar-IQ"/>
              </w:rPr>
            </w:pPr>
            <w:r>
              <w:rPr>
                <w:rFonts w:cs="Times New Roman"/>
                <w:color w:val="231F20"/>
                <w:sz w:val="28"/>
                <w:szCs w:val="28"/>
              </w:rPr>
              <w:t>·  OTHER</w:t>
            </w:r>
          </w:p>
        </w:tc>
      </w:tr>
      <w:tr w:rsidR="00AB0531" w:rsidTr="008D1FEC">
        <w:trPr>
          <w:trHeight w:val="1247"/>
        </w:trPr>
        <w:tc>
          <w:tcPr>
            <w:tcW w:w="569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AB0531" w:rsidRDefault="00AB0531" w:rsidP="00AB0531">
            <w:pPr>
              <w:shd w:val="clear" w:color="auto" w:fill="CCC0D9" w:themeFill="accent4" w:themeFillTint="66"/>
              <w:autoSpaceDE w:val="0"/>
              <w:autoSpaceDN w:val="0"/>
              <w:bidi w:val="0"/>
              <w:adjustRightInd w:val="0"/>
              <w:spacing w:line="276" w:lineRule="auto"/>
              <w:ind w:left="360"/>
              <w:rPr>
                <w:rFonts w:cs="Times New Roman"/>
                <w:color w:val="000000"/>
                <w:sz w:val="28"/>
                <w:szCs w:val="28"/>
                <w:lang w:bidi="ar-IQ"/>
              </w:rPr>
            </w:pPr>
            <w:r>
              <w:rPr>
                <w:rFonts w:asciiTheme="majorBidi" w:hAnsiTheme="majorBidi" w:cstheme="majorBidi"/>
                <w:color w:val="000000"/>
                <w:sz w:val="28"/>
                <w:szCs w:val="28"/>
                <w:lang w:bidi="ar-IQ"/>
              </w:rPr>
              <w:t>Compact discs containing pertinent literature</w:t>
            </w:r>
          </w:p>
        </w:tc>
        <w:tc>
          <w:tcPr>
            <w:tcW w:w="4224"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AB0531" w:rsidRDefault="00AB0531" w:rsidP="00AB0531">
            <w:pPr>
              <w:shd w:val="clear" w:color="auto" w:fill="CCC0D9" w:themeFill="accent4" w:themeFillTint="66"/>
              <w:autoSpaceDE w:val="0"/>
              <w:autoSpaceDN w:val="0"/>
              <w:adjustRightInd w:val="0"/>
              <w:spacing w:line="276" w:lineRule="auto"/>
              <w:jc w:val="right"/>
              <w:rPr>
                <w:rFonts w:cs="Times New Roman"/>
                <w:color w:val="231F20"/>
                <w:sz w:val="28"/>
                <w:szCs w:val="28"/>
              </w:rPr>
            </w:pPr>
            <w:r>
              <w:rPr>
                <w:rFonts w:cs="Times New Roman"/>
                <w:color w:val="231F20"/>
                <w:sz w:val="28"/>
                <w:szCs w:val="28"/>
              </w:rPr>
              <w:t>Special requirements (include for example workshops, periodicals, IT software, websites)</w:t>
            </w:r>
          </w:p>
        </w:tc>
      </w:tr>
      <w:tr w:rsidR="00AB0531" w:rsidTr="008D1FEC">
        <w:trPr>
          <w:trHeight w:val="1247"/>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AB0531" w:rsidP="00AB0531">
            <w:pPr>
              <w:shd w:val="clear" w:color="auto" w:fill="CCC0D9" w:themeFill="accent4" w:themeFillTint="66"/>
              <w:autoSpaceDE w:val="0"/>
              <w:autoSpaceDN w:val="0"/>
              <w:bidi w:val="0"/>
              <w:adjustRightInd w:val="0"/>
              <w:spacing w:line="276" w:lineRule="auto"/>
              <w:ind w:left="360"/>
              <w:rPr>
                <w:rFonts w:cs="Times New Roman"/>
                <w:color w:val="000000"/>
                <w:sz w:val="28"/>
                <w:szCs w:val="28"/>
                <w:lang w:bidi="ar-IQ"/>
              </w:rPr>
            </w:pPr>
            <w:r>
              <w:rPr>
                <w:rFonts w:cs="Times New Roman"/>
                <w:color w:val="000000"/>
                <w:sz w:val="28"/>
                <w:szCs w:val="28"/>
                <w:lang w:bidi="ar-IQ"/>
              </w:rPr>
              <w:t>Field experiments</w:t>
            </w:r>
          </w:p>
        </w:tc>
        <w:tc>
          <w:tcPr>
            <w:tcW w:w="422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AB0531" w:rsidRDefault="00AB0531" w:rsidP="00AB0531">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8"/>
                <w:szCs w:val="28"/>
                <w:rtl/>
              </w:rPr>
            </w:pPr>
            <w:r>
              <w:rPr>
                <w:rFonts w:cs="Times New Roman"/>
                <w:color w:val="231F20"/>
                <w:sz w:val="28"/>
                <w:szCs w:val="28"/>
              </w:rPr>
              <w:t>Community-based facilities</w:t>
            </w:r>
          </w:p>
          <w:p w:rsidR="00AB0531" w:rsidRDefault="00AB0531" w:rsidP="00AB0531">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8"/>
                <w:szCs w:val="28"/>
              </w:rPr>
            </w:pPr>
            <w:r>
              <w:rPr>
                <w:rFonts w:cs="Times New Roman"/>
                <w:color w:val="231F20"/>
                <w:sz w:val="28"/>
                <w:szCs w:val="28"/>
              </w:rPr>
              <w:t>(include for example, guest</w:t>
            </w:r>
          </w:p>
          <w:p w:rsidR="00AB0531" w:rsidRDefault="00AB0531" w:rsidP="00AB0531">
            <w:pPr>
              <w:shd w:val="clear" w:color="auto" w:fill="CCC0D9" w:themeFill="accent4" w:themeFillTint="66"/>
              <w:tabs>
                <w:tab w:val="left" w:pos="282"/>
              </w:tabs>
              <w:autoSpaceDE w:val="0"/>
              <w:autoSpaceDN w:val="0"/>
              <w:adjustRightInd w:val="0"/>
              <w:spacing w:line="276" w:lineRule="auto"/>
              <w:jc w:val="right"/>
              <w:rPr>
                <w:rFonts w:cs="Times New Roman"/>
                <w:color w:val="231F20"/>
                <w:sz w:val="28"/>
                <w:szCs w:val="28"/>
              </w:rPr>
            </w:pPr>
            <w:r>
              <w:rPr>
                <w:rFonts w:cs="Times New Roman"/>
                <w:color w:val="231F20"/>
                <w:sz w:val="28"/>
                <w:szCs w:val="28"/>
              </w:rPr>
              <w:t>Lectures , internship , field  studies</w:t>
            </w:r>
            <w:r>
              <w:rPr>
                <w:rFonts w:cs="Times New Roman"/>
                <w:color w:val="231F20"/>
                <w:sz w:val="26"/>
                <w:szCs w:val="26"/>
              </w:rPr>
              <w:t>)</w:t>
            </w:r>
          </w:p>
        </w:tc>
      </w:tr>
      <w:tr w:rsidR="00AB0531" w:rsidTr="008D1FEC">
        <w:trPr>
          <w:trHeight w:val="419"/>
        </w:trPr>
        <w:tc>
          <w:tcPr>
            <w:tcW w:w="9914"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AB0531" w:rsidP="00AB0531">
            <w:pPr>
              <w:shd w:val="clear" w:color="auto" w:fill="CCC0D9" w:themeFill="accent4" w:themeFillTint="66"/>
              <w:tabs>
                <w:tab w:val="left" w:pos="507"/>
              </w:tabs>
              <w:autoSpaceDE w:val="0"/>
              <w:autoSpaceDN w:val="0"/>
              <w:adjustRightInd w:val="0"/>
              <w:spacing w:line="276" w:lineRule="auto"/>
              <w:jc w:val="right"/>
              <w:rPr>
                <w:rFonts w:cs="Times New Roman"/>
                <w:b/>
                <w:bCs/>
                <w:i/>
                <w:iCs/>
                <w:color w:val="000000"/>
                <w:sz w:val="28"/>
                <w:szCs w:val="28"/>
                <w:u w:val="single"/>
                <w:lang w:bidi="ar-IQ"/>
              </w:rPr>
            </w:pPr>
            <w:r>
              <w:rPr>
                <w:rFonts w:cs="Times New Roman"/>
                <w:b/>
                <w:bCs/>
                <w:i/>
                <w:iCs/>
                <w:color w:val="231F20"/>
                <w:sz w:val="28"/>
                <w:szCs w:val="28"/>
                <w:u w:val="single"/>
              </w:rPr>
              <w:t>16. Admissions</w:t>
            </w:r>
          </w:p>
        </w:tc>
      </w:tr>
      <w:tr w:rsidR="00AB0531" w:rsidTr="008D1FEC">
        <w:trPr>
          <w:trHeight w:val="473"/>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AB0531" w:rsidP="00AB0531">
            <w:p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WRE 261, WRE 262, WRE 320, WRE 340, WRE 341</w:t>
            </w:r>
          </w:p>
        </w:tc>
        <w:tc>
          <w:tcPr>
            <w:tcW w:w="404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AB0531" w:rsidRDefault="00AB0531" w:rsidP="00AB0531">
            <w:pPr>
              <w:shd w:val="clear" w:color="auto" w:fill="CCC0D9" w:themeFill="accent4" w:themeFillTint="66"/>
              <w:autoSpaceDE w:val="0"/>
              <w:autoSpaceDN w:val="0"/>
              <w:adjustRightInd w:val="0"/>
              <w:spacing w:line="276" w:lineRule="auto"/>
              <w:jc w:val="right"/>
              <w:rPr>
                <w:rFonts w:cs="Times New Roman"/>
                <w:color w:val="000000"/>
                <w:sz w:val="28"/>
                <w:szCs w:val="28"/>
                <w:lang w:bidi="ar-IQ"/>
              </w:rPr>
            </w:pPr>
            <w:r>
              <w:rPr>
                <w:rFonts w:cs="Times New Roman"/>
                <w:color w:val="231F20"/>
                <w:sz w:val="28"/>
                <w:szCs w:val="28"/>
              </w:rPr>
              <w:t>Pre-requisites</w:t>
            </w:r>
          </w:p>
        </w:tc>
      </w:tr>
      <w:tr w:rsidR="00AB0531" w:rsidTr="008D1FEC">
        <w:trPr>
          <w:trHeight w:val="495"/>
        </w:trPr>
        <w:tc>
          <w:tcPr>
            <w:tcW w:w="587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AB0531" w:rsidRDefault="00AB0531" w:rsidP="00AB0531">
            <w:p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30</w:t>
            </w:r>
          </w:p>
        </w:tc>
        <w:tc>
          <w:tcPr>
            <w:tcW w:w="4044" w:type="dxa"/>
            <w:tcBorders>
              <w:top w:val="single" w:sz="8" w:space="0" w:color="4F81BD"/>
              <w:left w:val="single" w:sz="6" w:space="0" w:color="4F81BD"/>
              <w:bottom w:val="single" w:sz="8" w:space="0" w:color="4F81BD"/>
              <w:right w:val="single" w:sz="8" w:space="0" w:color="4F81BD"/>
            </w:tcBorders>
            <w:shd w:val="clear" w:color="auto" w:fill="A7BFDE"/>
            <w:hideMark/>
          </w:tcPr>
          <w:p w:rsidR="00AB0531" w:rsidRDefault="00AB0531" w:rsidP="00AB0531">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Pr>
                <w:rFonts w:cs="Times New Roman"/>
                <w:color w:val="231F20"/>
                <w:sz w:val="28"/>
                <w:szCs w:val="28"/>
              </w:rPr>
              <w:t>Minimum number of students</w:t>
            </w:r>
          </w:p>
        </w:tc>
      </w:tr>
      <w:tr w:rsidR="00AB0531" w:rsidTr="008D1FEC">
        <w:trPr>
          <w:trHeight w:val="517"/>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B0531" w:rsidRDefault="00AB0531" w:rsidP="00AB0531">
            <w:pPr>
              <w:shd w:val="clear" w:color="auto" w:fill="CCC0D9" w:themeFill="accent4" w:themeFillTint="66"/>
              <w:autoSpaceDE w:val="0"/>
              <w:autoSpaceDN w:val="0"/>
              <w:bidi w:val="0"/>
              <w:adjustRightInd w:val="0"/>
              <w:spacing w:line="276" w:lineRule="auto"/>
              <w:rPr>
                <w:rFonts w:cs="Times New Roman"/>
                <w:color w:val="000000"/>
                <w:sz w:val="28"/>
                <w:szCs w:val="28"/>
                <w:lang w:bidi="ar-IQ"/>
              </w:rPr>
            </w:pPr>
            <w:r>
              <w:rPr>
                <w:rFonts w:cs="Times New Roman"/>
                <w:color w:val="000000"/>
                <w:sz w:val="28"/>
                <w:szCs w:val="28"/>
                <w:lang w:bidi="ar-IQ"/>
              </w:rPr>
              <w:t>60</w:t>
            </w:r>
          </w:p>
        </w:tc>
        <w:tc>
          <w:tcPr>
            <w:tcW w:w="4044" w:type="dxa"/>
            <w:tcBorders>
              <w:top w:val="single" w:sz="8" w:space="0" w:color="4F81BD"/>
              <w:left w:val="single" w:sz="8" w:space="0" w:color="4F81BD"/>
              <w:bottom w:val="single" w:sz="8" w:space="0" w:color="4F81BD"/>
              <w:right w:val="single" w:sz="8" w:space="0" w:color="4F81BD"/>
            </w:tcBorders>
            <w:shd w:val="clear" w:color="auto" w:fill="D3DFEE"/>
            <w:hideMark/>
          </w:tcPr>
          <w:p w:rsidR="00AB0531" w:rsidRDefault="00AB0531" w:rsidP="00AB0531">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Pr>
                <w:rFonts w:cs="Times New Roman"/>
                <w:color w:val="231F20"/>
                <w:sz w:val="28"/>
                <w:szCs w:val="28"/>
              </w:rPr>
              <w:t>Maximum number of students</w:t>
            </w:r>
          </w:p>
        </w:tc>
      </w:tr>
      <w:tr w:rsidR="00AB0531" w:rsidTr="008D1FEC">
        <w:trPr>
          <w:trHeight w:val="517"/>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AB0531" w:rsidRDefault="00AB0531" w:rsidP="00AB0531">
            <w:pPr>
              <w:shd w:val="clear" w:color="auto" w:fill="CCC0D9" w:themeFill="accent4" w:themeFillTint="66"/>
              <w:bidi w:val="0"/>
              <w:spacing w:line="276" w:lineRule="auto"/>
              <w:ind w:left="702"/>
              <w:textAlignment w:val="top"/>
              <w:rPr>
                <w:rFonts w:cs="Times New Roman"/>
                <w:color w:val="000000"/>
                <w:sz w:val="28"/>
                <w:szCs w:val="28"/>
                <w:lang w:bidi="ar-IQ"/>
              </w:rPr>
            </w:pPr>
          </w:p>
        </w:tc>
        <w:tc>
          <w:tcPr>
            <w:tcW w:w="4044" w:type="dxa"/>
            <w:tcBorders>
              <w:top w:val="single" w:sz="8" w:space="0" w:color="4F81BD"/>
              <w:left w:val="single" w:sz="8" w:space="0" w:color="4F81BD"/>
              <w:bottom w:val="single" w:sz="8" w:space="0" w:color="4F81BD"/>
              <w:right w:val="single" w:sz="8" w:space="0" w:color="4F81BD"/>
            </w:tcBorders>
            <w:shd w:val="clear" w:color="auto" w:fill="D3DFEE"/>
          </w:tcPr>
          <w:p w:rsidR="00AB0531" w:rsidRDefault="00AB0531" w:rsidP="00AB0531">
            <w:pPr>
              <w:widowControl w:val="0"/>
              <w:shd w:val="clear" w:color="auto" w:fill="CCC0D9" w:themeFill="accent4" w:themeFillTint="66"/>
              <w:autoSpaceDE w:val="0"/>
              <w:autoSpaceDN w:val="0"/>
              <w:bidi w:val="0"/>
              <w:adjustRightInd w:val="0"/>
              <w:spacing w:line="367" w:lineRule="exact"/>
              <w:rPr>
                <w:rFonts w:cs="Times New Roman"/>
                <w:b/>
                <w:bCs/>
                <w:i/>
                <w:iCs/>
                <w:color w:val="231F20"/>
                <w:sz w:val="28"/>
                <w:szCs w:val="28"/>
                <w:u w:val="single"/>
              </w:rPr>
            </w:pPr>
          </w:p>
        </w:tc>
      </w:tr>
    </w:tbl>
    <w:p w:rsidR="00AB0531" w:rsidRDefault="00AB0531" w:rsidP="00AB0531">
      <w:pPr>
        <w:widowControl w:val="0"/>
        <w:shd w:val="clear" w:color="auto" w:fill="CCC0D9" w:themeFill="accent4" w:themeFillTint="66"/>
        <w:autoSpaceDE w:val="0"/>
        <w:autoSpaceDN w:val="0"/>
        <w:bidi w:val="0"/>
        <w:adjustRightInd w:val="0"/>
        <w:spacing w:line="263" w:lineRule="exact"/>
        <w:ind w:left="-540" w:right="-328"/>
        <w:jc w:val="lowKashida"/>
      </w:pPr>
      <w:r>
        <w:t>.</w:t>
      </w:r>
    </w:p>
    <w:p w:rsidR="00AB0531" w:rsidRPr="009F395E" w:rsidRDefault="00AB0531" w:rsidP="00AB0531">
      <w:pPr>
        <w:shd w:val="clear" w:color="auto" w:fill="CCC0D9" w:themeFill="accent4" w:themeFillTint="66"/>
        <w:rPr>
          <w:rFonts w:cs="Times New Roman"/>
          <w:vanish/>
          <w:sz w:val="24"/>
          <w:szCs w:val="24"/>
          <w:lang w:bidi="ar-IQ"/>
        </w:rPr>
      </w:pPr>
    </w:p>
    <w:p w:rsidR="00AB0531" w:rsidRDefault="00AB0531" w:rsidP="00AB0531">
      <w:pPr>
        <w:widowControl w:val="0"/>
        <w:shd w:val="clear" w:color="auto" w:fill="CCC0D9" w:themeFill="accent4" w:themeFillTint="66"/>
        <w:autoSpaceDE w:val="0"/>
        <w:autoSpaceDN w:val="0"/>
        <w:bidi w:val="0"/>
        <w:adjustRightInd w:val="0"/>
        <w:spacing w:line="263" w:lineRule="exact"/>
        <w:ind w:left="-540" w:right="-328"/>
        <w:jc w:val="lowKashida"/>
      </w:pPr>
    </w:p>
    <w:p w:rsidR="00AB0531" w:rsidRPr="00FB47B4" w:rsidRDefault="00AB0531" w:rsidP="00AB0531">
      <w:pPr>
        <w:shd w:val="clear" w:color="auto" w:fill="CCC0D9" w:themeFill="accent4"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Pr="008D1FEC" w:rsidRDefault="00AB0531" w:rsidP="008D1FEC">
            <w:pPr>
              <w:widowControl w:val="0"/>
              <w:shd w:val="clear" w:color="auto" w:fill="CCC0D9" w:themeFill="accent4"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8D1FEC">
              <w:rPr>
                <w:rFonts w:cs="Times New Roman"/>
                <w:color w:val="000000"/>
                <w:sz w:val="28"/>
                <w:szCs w:val="28"/>
                <w:lang w:bidi="ar-IQ"/>
              </w:rPr>
              <w:t>FORMANCE REVIEW: PROGRAM REVIEW</w:t>
            </w:r>
          </w:p>
        </w:tc>
      </w:tr>
    </w:tbl>
    <w:p w:rsidR="00AB0531" w:rsidRPr="00FB47B4" w:rsidRDefault="00AB0531" w:rsidP="00AB0531">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1602"/>
        </w:trPr>
        <w:tc>
          <w:tcPr>
            <w:tcW w:w="9720" w:type="dxa"/>
            <w:shd w:val="clear" w:color="auto" w:fill="A7BFDE"/>
          </w:tcPr>
          <w:p w:rsidR="00AB0531" w:rsidRPr="009F395E" w:rsidRDefault="00AB0531" w:rsidP="00AB0531">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 specification</w:t>
            </w:r>
            <w:r w:rsidRPr="00FB47B4">
              <w:rPr>
                <w:rFonts w:cs="Times New Roman"/>
                <w:color w:val="231F20"/>
                <w:sz w:val="26"/>
                <w:szCs w:val="26"/>
              </w:rPr>
              <w:t>.</w:t>
            </w:r>
          </w:p>
        </w:tc>
      </w:tr>
    </w:tbl>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37"/>
        <w:gridCol w:w="4944"/>
      </w:tblGrid>
      <w:tr w:rsidR="00AB0531" w:rsidRPr="00FB47B4" w:rsidTr="008D1FEC">
        <w:trPr>
          <w:trHeight w:val="624"/>
        </w:trPr>
        <w:tc>
          <w:tcPr>
            <w:tcW w:w="4837" w:type="dxa"/>
            <w:tcBorders>
              <w:right w:val="single" w:sz="6" w:space="0" w:color="4F81BD"/>
            </w:tcBorders>
            <w:shd w:val="clear" w:color="auto" w:fill="A7BFDE"/>
            <w:vAlign w:val="center"/>
          </w:tcPr>
          <w:p w:rsidR="00AB0531" w:rsidRDefault="00AB0531" w:rsidP="00AB0531">
            <w:pPr>
              <w:shd w:val="clear" w:color="auto" w:fill="CCC0D9" w:themeFill="accent4" w:themeFillTint="66"/>
              <w:bidi w:val="0"/>
              <w:jc w:val="center"/>
              <w:rPr>
                <w:rFonts w:cs="Times New Roman"/>
                <w:color w:val="000000"/>
                <w:sz w:val="28"/>
                <w:szCs w:val="28"/>
                <w:lang w:bidi="ar-IQ"/>
              </w:rPr>
            </w:pPr>
            <w:r>
              <w:rPr>
                <w:rFonts w:cs="Times New Roman"/>
                <w:color w:val="000000"/>
                <w:sz w:val="28"/>
                <w:szCs w:val="28"/>
                <w:lang w:bidi="ar-IQ"/>
              </w:rPr>
              <w:t>University of Baghdad</w:t>
            </w:r>
          </w:p>
          <w:p w:rsidR="00AB0531" w:rsidRPr="00FB47B4" w:rsidRDefault="00AB0531" w:rsidP="00AB0531">
            <w:pPr>
              <w:shd w:val="clear" w:color="auto" w:fill="CCC0D9" w:themeFill="accent4" w:themeFillTint="66"/>
              <w:bidi w:val="0"/>
              <w:jc w:val="center"/>
              <w:rPr>
                <w:rFonts w:cs="Times New Roman"/>
                <w:color w:val="000000"/>
                <w:sz w:val="28"/>
                <w:szCs w:val="28"/>
                <w:lang w:bidi="ar-IQ"/>
              </w:rPr>
            </w:pPr>
            <w:r>
              <w:rPr>
                <w:rFonts w:cs="Times New Roman"/>
                <w:color w:val="000000"/>
                <w:sz w:val="28"/>
                <w:szCs w:val="28"/>
                <w:lang w:bidi="ar-IQ"/>
              </w:rPr>
              <w:t>College of Engineering</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8D1FEC">
        <w:trPr>
          <w:trHeight w:val="624"/>
        </w:trPr>
        <w:tc>
          <w:tcPr>
            <w:tcW w:w="4837" w:type="dxa"/>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Department of Water Resources</w:t>
            </w:r>
          </w:p>
        </w:tc>
        <w:tc>
          <w:tcPr>
            <w:tcW w:w="4944" w:type="dxa"/>
            <w:shd w:val="clear" w:color="auto" w:fill="95B3D7" w:themeFill="accent1" w:themeFillTint="99"/>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8D1FEC">
        <w:trPr>
          <w:trHeight w:val="624"/>
        </w:trPr>
        <w:tc>
          <w:tcPr>
            <w:tcW w:w="4837" w:type="dxa"/>
            <w:tcBorders>
              <w:right w:val="single" w:sz="6" w:space="0" w:color="4F81BD"/>
            </w:tcBorders>
            <w:shd w:val="clear" w:color="auto" w:fill="A7BFDE"/>
            <w:vAlign w:val="center"/>
          </w:tcPr>
          <w:p w:rsidR="00AB0531" w:rsidRDefault="00AB0531" w:rsidP="00AB0531">
            <w:pPr>
              <w:shd w:val="clear" w:color="auto" w:fill="CCC0D9" w:themeFill="accent4" w:themeFillTint="66"/>
              <w:autoSpaceDE w:val="0"/>
              <w:autoSpaceDN w:val="0"/>
              <w:bidi w:val="0"/>
              <w:adjustRightInd w:val="0"/>
              <w:rPr>
                <w:rFonts w:cs="Times New Roman"/>
                <w:b/>
                <w:bCs/>
                <w:sz w:val="28"/>
                <w:szCs w:val="28"/>
                <w:lang w:bidi="ar-IQ"/>
              </w:rPr>
            </w:pPr>
            <w:r w:rsidRPr="000C6B76">
              <w:rPr>
                <w:rFonts w:cs="Times New Roman"/>
                <w:b/>
                <w:bCs/>
                <w:sz w:val="28"/>
                <w:szCs w:val="28"/>
                <w:lang w:bidi="ar-IQ"/>
              </w:rPr>
              <w:t xml:space="preserve">Groundwater, </w:t>
            </w:r>
            <w:r>
              <w:rPr>
                <w:rFonts w:cs="Times New Roman"/>
                <w:b/>
                <w:bCs/>
                <w:sz w:val="28"/>
                <w:szCs w:val="28"/>
                <w:lang w:bidi="ar-IQ"/>
              </w:rPr>
              <w:t>431 WRGW</w:t>
            </w:r>
          </w:p>
          <w:p w:rsidR="00AB0531" w:rsidRPr="008D1FEC" w:rsidRDefault="00AB0531" w:rsidP="008D1FEC">
            <w:pPr>
              <w:shd w:val="clear" w:color="auto" w:fill="CCC0D9" w:themeFill="accent4" w:themeFillTint="66"/>
              <w:autoSpaceDE w:val="0"/>
              <w:autoSpaceDN w:val="0"/>
              <w:bidi w:val="0"/>
              <w:adjustRightInd w:val="0"/>
              <w:rPr>
                <w:rFonts w:cs="Times New Roman"/>
                <w:sz w:val="28"/>
                <w:szCs w:val="28"/>
                <w:lang w:bidi="ar-IQ"/>
              </w:rPr>
            </w:pPr>
            <w:r>
              <w:rPr>
                <w:rFonts w:cs="Times New Roman"/>
                <w:sz w:val="28"/>
                <w:szCs w:val="28"/>
                <w:lang w:bidi="ar-IQ"/>
              </w:rPr>
              <w:t>The course introduces the basic definition of ground water aquifers, steady state porous media flow, and well hydraulics</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AB0531" w:rsidRPr="00FB47B4" w:rsidTr="008D1FEC">
        <w:trPr>
          <w:trHeight w:val="624"/>
        </w:trPr>
        <w:tc>
          <w:tcPr>
            <w:tcW w:w="4837" w:type="dxa"/>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B Sc degree in Water Resources Engineering (WRE)</w:t>
            </w:r>
          </w:p>
        </w:tc>
        <w:tc>
          <w:tcPr>
            <w:tcW w:w="4944" w:type="dxa"/>
            <w:shd w:val="clear" w:color="auto" w:fill="95B3D7" w:themeFill="accent1" w:themeFillTint="99"/>
            <w:vAlign w:val="center"/>
          </w:tcPr>
          <w:p w:rsidR="00AB0531" w:rsidRPr="007A526A" w:rsidRDefault="00AB0531" w:rsidP="00AB0531">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 to which it</w:t>
            </w:r>
            <w:r>
              <w:rPr>
                <w:rFonts w:cs="Times New Roman"/>
                <w:b/>
                <w:bCs/>
                <w:i/>
                <w:iCs/>
                <w:color w:val="231F20"/>
                <w:sz w:val="28"/>
                <w:szCs w:val="28"/>
                <w:u w:val="single"/>
              </w:rPr>
              <w:t xml:space="preserve"> C</w:t>
            </w:r>
            <w:r w:rsidRPr="007A526A">
              <w:rPr>
                <w:rFonts w:cs="Times New Roman"/>
                <w:b/>
                <w:bCs/>
                <w:i/>
                <w:iCs/>
                <w:color w:val="231F20"/>
                <w:sz w:val="28"/>
                <w:szCs w:val="28"/>
                <w:u w:val="single"/>
              </w:rPr>
              <w:t>ontributes</w:t>
            </w:r>
          </w:p>
        </w:tc>
      </w:tr>
      <w:tr w:rsidR="00AB0531" w:rsidRPr="00FB47B4" w:rsidTr="008D1FEC">
        <w:trPr>
          <w:trHeight w:val="624"/>
        </w:trPr>
        <w:tc>
          <w:tcPr>
            <w:tcW w:w="4837" w:type="dxa"/>
            <w:tcBorders>
              <w:right w:val="single" w:sz="6" w:space="0" w:color="4F81BD"/>
            </w:tcBorders>
            <w:shd w:val="clear" w:color="auto" w:fill="A7BFDE"/>
            <w:vAlign w:val="center"/>
          </w:tcPr>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A63B2F">
              <w:rPr>
                <w:rFonts w:cs="Simplified Arabic"/>
                <w:sz w:val="28"/>
                <w:szCs w:val="28"/>
                <w:lang w:bidi="ar-IQ"/>
              </w:rPr>
              <w:t>Se</w:t>
            </w:r>
            <w:r>
              <w:rPr>
                <w:rFonts w:cs="Simplified Arabic"/>
                <w:sz w:val="28"/>
                <w:szCs w:val="28"/>
                <w:lang w:bidi="ar-IQ"/>
              </w:rPr>
              <w:t>mester</w:t>
            </w:r>
            <w:r w:rsidRPr="00581B9A">
              <w:rPr>
                <w:rFonts w:cs="Times New Roman"/>
                <w:sz w:val="28"/>
                <w:szCs w:val="28"/>
              </w:rPr>
              <w:t xml:space="preserve"> System ; There is only one</w:t>
            </w:r>
          </w:p>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581B9A">
              <w:rPr>
                <w:rFonts w:cs="Times New Roman"/>
                <w:sz w:val="28"/>
                <w:szCs w:val="28"/>
              </w:rPr>
              <w:t>mode of delivery, which is a “Day</w:t>
            </w:r>
          </w:p>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581B9A">
              <w:rPr>
                <w:rFonts w:cs="Times New Roman"/>
                <w:sz w:val="28"/>
                <w:szCs w:val="28"/>
              </w:rPr>
              <w:t>Program”. The students are full time</w:t>
            </w:r>
          </w:p>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581B9A">
              <w:rPr>
                <w:rFonts w:cs="Times New Roman"/>
                <w:sz w:val="28"/>
                <w:szCs w:val="28"/>
              </w:rPr>
              <w:t>students, and on campus. They attend</w:t>
            </w:r>
          </w:p>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581B9A">
              <w:rPr>
                <w:rFonts w:cs="Times New Roman"/>
                <w:sz w:val="28"/>
                <w:szCs w:val="28"/>
              </w:rPr>
              <w:t>full day program in face-to-face</w:t>
            </w:r>
          </w:p>
          <w:p w:rsidR="00AB0531" w:rsidRPr="00FB47B4" w:rsidRDefault="00AB0531" w:rsidP="00AB0531">
            <w:pPr>
              <w:shd w:val="clear" w:color="auto" w:fill="CCC0D9" w:themeFill="accent4" w:themeFillTint="66"/>
              <w:tabs>
                <w:tab w:val="num" w:pos="432"/>
              </w:tabs>
              <w:autoSpaceDE w:val="0"/>
              <w:autoSpaceDN w:val="0"/>
              <w:bidi w:val="0"/>
              <w:adjustRightInd w:val="0"/>
              <w:ind w:left="72"/>
              <w:jc w:val="mediumKashida"/>
              <w:rPr>
                <w:rFonts w:cs="Times New Roman"/>
                <w:color w:val="000000"/>
                <w:sz w:val="28"/>
                <w:szCs w:val="28"/>
                <w:lang w:bidi="ar-IQ"/>
              </w:rPr>
            </w:pPr>
            <w:r w:rsidRPr="00581B9A">
              <w:rPr>
                <w:rFonts w:cs="Times New Roman"/>
                <w:sz w:val="28"/>
                <w:szCs w:val="28"/>
              </w:rPr>
              <w:t xml:space="preserve">mode. The </w:t>
            </w:r>
            <w:r>
              <w:rPr>
                <w:rFonts w:cs="Times New Roman"/>
                <w:sz w:val="28"/>
                <w:szCs w:val="28"/>
              </w:rPr>
              <w:t xml:space="preserve">semester </w:t>
            </w:r>
            <w:r w:rsidRPr="00581B9A">
              <w:rPr>
                <w:rFonts w:cs="Times New Roman"/>
                <w:sz w:val="28"/>
                <w:szCs w:val="28"/>
              </w:rPr>
              <w:t xml:space="preserve">is composed of </w:t>
            </w:r>
            <w:r>
              <w:rPr>
                <w:rFonts w:cs="Times New Roman"/>
                <w:sz w:val="28"/>
                <w:szCs w:val="28"/>
              </w:rPr>
              <w:t>15</w:t>
            </w:r>
            <w:r w:rsidRPr="00581B9A">
              <w:rPr>
                <w:rFonts w:cs="Times New Roman"/>
                <w:sz w:val="28"/>
                <w:szCs w:val="28"/>
              </w:rPr>
              <w:t>-week regular subjects.</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8D1FEC">
        <w:trPr>
          <w:trHeight w:val="470"/>
        </w:trPr>
        <w:tc>
          <w:tcPr>
            <w:tcW w:w="4837" w:type="dxa"/>
            <w:shd w:val="clear" w:color="auto" w:fill="A7BFDE"/>
            <w:vAlign w:val="center"/>
          </w:tcPr>
          <w:p w:rsidR="00AB0531" w:rsidRPr="00FB47B4" w:rsidRDefault="00AB0531" w:rsidP="00433CC8">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0C6B76">
              <w:rPr>
                <w:rFonts w:cs="Times New Roman"/>
                <w:color w:val="000000"/>
                <w:sz w:val="28"/>
                <w:szCs w:val="28"/>
                <w:vertAlign w:val="superscript"/>
                <w:lang w:bidi="ar-IQ"/>
              </w:rPr>
              <w:t>st</w:t>
            </w:r>
            <w:r>
              <w:rPr>
                <w:rFonts w:cs="Times New Roman"/>
                <w:color w:val="000000"/>
                <w:sz w:val="28"/>
                <w:szCs w:val="28"/>
                <w:lang w:bidi="ar-IQ"/>
              </w:rPr>
              <w:t xml:space="preserve"> Semester, Academic year 201</w:t>
            </w:r>
            <w:r w:rsidR="00433CC8">
              <w:rPr>
                <w:rFonts w:cs="Times New Roman"/>
                <w:color w:val="000000"/>
                <w:sz w:val="28"/>
                <w:szCs w:val="28"/>
                <w:lang w:bidi="ar-IQ"/>
              </w:rPr>
              <w:t>7</w:t>
            </w:r>
            <w:r>
              <w:rPr>
                <w:rFonts w:cs="Times New Roman"/>
                <w:color w:val="000000"/>
                <w:sz w:val="28"/>
                <w:szCs w:val="28"/>
                <w:lang w:bidi="ar-IQ"/>
              </w:rPr>
              <w:t>-201</w:t>
            </w:r>
            <w:r w:rsidR="00433CC8">
              <w:rPr>
                <w:rFonts w:cs="Times New Roman"/>
                <w:color w:val="000000"/>
                <w:sz w:val="28"/>
                <w:szCs w:val="28"/>
                <w:lang w:bidi="ar-IQ"/>
              </w:rPr>
              <w:t>8</w:t>
            </w:r>
          </w:p>
        </w:tc>
        <w:tc>
          <w:tcPr>
            <w:tcW w:w="4944" w:type="dxa"/>
            <w:shd w:val="clear" w:color="auto" w:fill="8DB3E2" w:themeFill="text2" w:themeFillTint="66"/>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8D1FEC">
        <w:trPr>
          <w:trHeight w:val="546"/>
        </w:trPr>
        <w:tc>
          <w:tcPr>
            <w:tcW w:w="4837" w:type="dxa"/>
            <w:tcBorders>
              <w:right w:val="single" w:sz="6" w:space="0" w:color="4F81BD"/>
            </w:tcBorders>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45 hrs/2 theoretical and 1 tutorial per week</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8D1FEC">
        <w:trPr>
          <w:trHeight w:val="624"/>
        </w:trPr>
        <w:tc>
          <w:tcPr>
            <w:tcW w:w="4837" w:type="dxa"/>
            <w:shd w:val="clear" w:color="auto" w:fill="A7BFDE"/>
            <w:vAlign w:val="center"/>
          </w:tcPr>
          <w:p w:rsidR="00AB0531" w:rsidRPr="00FB47B4" w:rsidRDefault="00433CC8"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AB0531" w:rsidRPr="007A526A" w:rsidRDefault="00AB0531" w:rsidP="00AB0531">
            <w:pPr>
              <w:shd w:val="clear" w:color="auto" w:fill="CCC0D9" w:themeFill="accent4"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AB0531" w:rsidRPr="00FB47B4" w:rsidTr="008D1FEC">
        <w:trPr>
          <w:trHeight w:val="504"/>
        </w:trPr>
        <w:tc>
          <w:tcPr>
            <w:tcW w:w="9781" w:type="dxa"/>
            <w:gridSpan w:val="2"/>
            <w:shd w:val="clear" w:color="auto" w:fill="A7BFDE"/>
            <w:vAlign w:val="center"/>
          </w:tcPr>
          <w:p w:rsidR="00AB0531" w:rsidRPr="00872742" w:rsidRDefault="00AB0531" w:rsidP="00AB0531">
            <w:pPr>
              <w:shd w:val="clear" w:color="auto" w:fill="CCC0D9" w:themeFill="accent4" w:themeFillTint="66"/>
              <w:autoSpaceDE w:val="0"/>
              <w:autoSpaceDN w:val="0"/>
              <w:adjustRightInd w:val="0"/>
              <w:jc w:val="right"/>
              <w:rPr>
                <w:rFonts w:cs="Times New Roman"/>
                <w:bCs/>
                <w:iCs/>
                <w:color w:val="000000"/>
                <w:sz w:val="28"/>
                <w:szCs w:val="28"/>
                <w:lang w:bidi="ar-IQ"/>
              </w:rPr>
            </w:pPr>
            <w:r w:rsidRPr="007A526A">
              <w:rPr>
                <w:rFonts w:cs="Times New Roman"/>
                <w:b/>
                <w:bCs/>
                <w:i/>
                <w:iCs/>
                <w:color w:val="231F20"/>
                <w:sz w:val="28"/>
                <w:szCs w:val="28"/>
                <w:u w:val="single"/>
              </w:rPr>
              <w:t>9. Aims of the Course</w:t>
            </w:r>
          </w:p>
        </w:tc>
      </w:tr>
      <w:tr w:rsidR="00AB0531" w:rsidRPr="009F395E" w:rsidTr="008D1FEC">
        <w:trPr>
          <w:trHeight w:val="265"/>
        </w:trPr>
        <w:tc>
          <w:tcPr>
            <w:tcW w:w="9781" w:type="dxa"/>
            <w:gridSpan w:val="2"/>
            <w:shd w:val="clear" w:color="auto" w:fill="A7BFDE"/>
            <w:vAlign w:val="center"/>
          </w:tcPr>
          <w:p w:rsidR="00AB0531" w:rsidRPr="009F395E" w:rsidRDefault="00AB0531" w:rsidP="00AB0531">
            <w:pPr>
              <w:shd w:val="clear" w:color="auto" w:fill="CCC0D9" w:themeFill="accent4" w:themeFillTint="66"/>
              <w:autoSpaceDE w:val="0"/>
              <w:autoSpaceDN w:val="0"/>
              <w:bidi w:val="0"/>
              <w:adjustRightInd w:val="0"/>
              <w:ind w:left="360"/>
              <w:rPr>
                <w:rFonts w:cs="Times New Roman"/>
                <w:color w:val="000000"/>
                <w:sz w:val="24"/>
                <w:szCs w:val="24"/>
                <w:lang w:bidi="ar-IQ"/>
              </w:rPr>
            </w:pPr>
            <w:r w:rsidRPr="000C6B76">
              <w:rPr>
                <w:rFonts w:cs="Times New Roman"/>
                <w:color w:val="000000"/>
                <w:sz w:val="28"/>
                <w:szCs w:val="28"/>
                <w:lang w:bidi="ar-IQ"/>
              </w:rPr>
              <w:t>Teaching Principles of Groundwater Hydraulics</w:t>
            </w:r>
            <w:r>
              <w:rPr>
                <w:rFonts w:cs="Times New Roman"/>
                <w:color w:val="000000"/>
                <w:sz w:val="24"/>
                <w:szCs w:val="24"/>
                <w:lang w:bidi="ar-IQ"/>
              </w:rPr>
              <w:t>.</w:t>
            </w:r>
          </w:p>
        </w:tc>
      </w:tr>
    </w:tbl>
    <w:p w:rsidR="00AB0531" w:rsidRPr="009F395E" w:rsidRDefault="00AB0531" w:rsidP="00AB0531">
      <w:pPr>
        <w:shd w:val="clear" w:color="auto" w:fill="CCC0D9" w:themeFill="accent4"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FB47B4" w:rsidTr="00AB0531">
        <w:trPr>
          <w:trHeight w:val="653"/>
        </w:trPr>
        <w:tc>
          <w:tcPr>
            <w:tcW w:w="9720" w:type="dxa"/>
            <w:shd w:val="clear" w:color="auto" w:fill="A7BFDE"/>
            <w:vAlign w:val="center"/>
          </w:tcPr>
          <w:p w:rsidR="00AB0531" w:rsidRPr="00FB47B4" w:rsidRDefault="00AB0531" w:rsidP="00AB0531">
            <w:pPr>
              <w:shd w:val="clear" w:color="auto" w:fill="CCC0D9" w:themeFill="accent4"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AB0531" w:rsidRPr="00FB47B4" w:rsidTr="00AB0531">
        <w:trPr>
          <w:trHeight w:val="2183"/>
        </w:trPr>
        <w:tc>
          <w:tcPr>
            <w:tcW w:w="9720" w:type="dxa"/>
            <w:shd w:val="clear" w:color="auto" w:fill="A7BFDE"/>
            <w:vAlign w:val="center"/>
          </w:tcPr>
          <w:p w:rsidR="00AB0531" w:rsidRDefault="00AB0531" w:rsidP="00AB0531">
            <w:pPr>
              <w:shd w:val="clear" w:color="auto" w:fill="CCC0D9" w:themeFill="accent4" w:themeFillTint="66"/>
              <w:autoSpaceDE w:val="0"/>
              <w:autoSpaceDN w:val="0"/>
              <w:adjustRightInd w:val="0"/>
              <w:ind w:right="432"/>
              <w:jc w:val="right"/>
              <w:rPr>
                <w:rFonts w:cs="Times New Roman"/>
                <w:color w:val="000000"/>
                <w:sz w:val="28"/>
                <w:szCs w:val="28"/>
                <w:lang w:bidi="ar-IQ"/>
              </w:rPr>
            </w:pPr>
            <w:r>
              <w:rPr>
                <w:rFonts w:cs="Times New Roman"/>
                <w:color w:val="000000"/>
                <w:sz w:val="28"/>
                <w:szCs w:val="28"/>
                <w:lang w:bidi="ar-IQ"/>
              </w:rPr>
              <w:t>Students will learn:</w:t>
            </w:r>
          </w:p>
          <w:p w:rsidR="00AB0531" w:rsidRPr="000C6B76" w:rsidRDefault="00AB0531" w:rsidP="002D1EE2">
            <w:pPr>
              <w:pStyle w:val="ListParagraph"/>
              <w:numPr>
                <w:ilvl w:val="0"/>
                <w:numId w:val="51"/>
              </w:numPr>
              <w:shd w:val="clear" w:color="auto" w:fill="CCC0D9" w:themeFill="accent4" w:themeFillTint="66"/>
              <w:autoSpaceDE w:val="0"/>
              <w:autoSpaceDN w:val="0"/>
              <w:bidi w:val="0"/>
              <w:adjustRightInd w:val="0"/>
              <w:ind w:right="432"/>
              <w:rPr>
                <w:rFonts w:ascii="Times New Roman" w:hAnsi="Times New Roman" w:cs="Times New Roman"/>
                <w:color w:val="000000"/>
                <w:sz w:val="28"/>
                <w:szCs w:val="28"/>
                <w:lang w:bidi="ar-IQ"/>
              </w:rPr>
            </w:pPr>
            <w:r w:rsidRPr="000C6B76">
              <w:rPr>
                <w:rFonts w:ascii="Times New Roman" w:hAnsi="Times New Roman" w:cs="Times New Roman"/>
                <w:color w:val="000000"/>
                <w:sz w:val="28"/>
                <w:szCs w:val="28"/>
                <w:lang w:bidi="ar-IQ"/>
              </w:rPr>
              <w:t>The applications of Darcy’s law</w:t>
            </w:r>
          </w:p>
          <w:p w:rsidR="00AB0531" w:rsidRPr="000C6B76" w:rsidRDefault="00AB0531" w:rsidP="002D1EE2">
            <w:pPr>
              <w:pStyle w:val="ListParagraph"/>
              <w:numPr>
                <w:ilvl w:val="0"/>
                <w:numId w:val="51"/>
              </w:numPr>
              <w:shd w:val="clear" w:color="auto" w:fill="CCC0D9" w:themeFill="accent4" w:themeFillTint="66"/>
              <w:autoSpaceDE w:val="0"/>
              <w:autoSpaceDN w:val="0"/>
              <w:bidi w:val="0"/>
              <w:adjustRightInd w:val="0"/>
              <w:ind w:right="432"/>
              <w:rPr>
                <w:rFonts w:ascii="Times New Roman" w:hAnsi="Times New Roman" w:cs="Times New Roman"/>
                <w:color w:val="000000"/>
                <w:sz w:val="28"/>
                <w:szCs w:val="28"/>
                <w:lang w:bidi="ar-IQ"/>
              </w:rPr>
            </w:pPr>
            <w:r w:rsidRPr="000C6B76">
              <w:rPr>
                <w:rFonts w:ascii="Times New Roman" w:hAnsi="Times New Roman" w:cs="Times New Roman"/>
                <w:color w:val="000000"/>
                <w:sz w:val="28"/>
                <w:szCs w:val="28"/>
                <w:lang w:bidi="ar-IQ"/>
              </w:rPr>
              <w:t>The applications of the continuity equation in groundwater flow systems</w:t>
            </w:r>
          </w:p>
          <w:p w:rsidR="00AB0531" w:rsidRPr="000C6B76" w:rsidRDefault="00AB0531" w:rsidP="002D1EE2">
            <w:pPr>
              <w:pStyle w:val="ListParagraph"/>
              <w:numPr>
                <w:ilvl w:val="0"/>
                <w:numId w:val="51"/>
              </w:numPr>
              <w:shd w:val="clear" w:color="auto" w:fill="CCC0D9" w:themeFill="accent4" w:themeFillTint="66"/>
              <w:autoSpaceDE w:val="0"/>
              <w:autoSpaceDN w:val="0"/>
              <w:bidi w:val="0"/>
              <w:adjustRightInd w:val="0"/>
              <w:ind w:right="432"/>
              <w:rPr>
                <w:rFonts w:ascii="Times New Roman" w:hAnsi="Times New Roman" w:cs="Times New Roman"/>
                <w:color w:val="000000"/>
                <w:sz w:val="28"/>
                <w:szCs w:val="28"/>
                <w:lang w:bidi="ar-IQ"/>
              </w:rPr>
            </w:pPr>
            <w:r w:rsidRPr="000C6B76">
              <w:rPr>
                <w:rFonts w:ascii="Times New Roman" w:hAnsi="Times New Roman" w:cs="Times New Roman"/>
                <w:color w:val="000000"/>
                <w:sz w:val="28"/>
                <w:szCs w:val="28"/>
                <w:lang w:bidi="ar-IQ"/>
              </w:rPr>
              <w:t>The numerical solution of Laplace’s equation in 1D and 2D flow regions</w:t>
            </w:r>
          </w:p>
          <w:p w:rsidR="00AB0531" w:rsidRPr="000C6B76" w:rsidRDefault="00AB0531" w:rsidP="002D1EE2">
            <w:pPr>
              <w:pStyle w:val="ListParagraph"/>
              <w:numPr>
                <w:ilvl w:val="0"/>
                <w:numId w:val="51"/>
              </w:numPr>
              <w:shd w:val="clear" w:color="auto" w:fill="CCC0D9" w:themeFill="accent4" w:themeFillTint="66"/>
              <w:autoSpaceDE w:val="0"/>
              <w:autoSpaceDN w:val="0"/>
              <w:bidi w:val="0"/>
              <w:adjustRightInd w:val="0"/>
              <w:ind w:right="432"/>
              <w:rPr>
                <w:rFonts w:ascii="Times New Roman" w:hAnsi="Times New Roman" w:cs="Times New Roman"/>
                <w:color w:val="000000"/>
                <w:sz w:val="28"/>
                <w:szCs w:val="28"/>
                <w:lang w:bidi="ar-IQ"/>
              </w:rPr>
            </w:pPr>
            <w:r w:rsidRPr="000C6B76">
              <w:rPr>
                <w:rFonts w:ascii="Times New Roman" w:hAnsi="Times New Roman" w:cs="Times New Roman"/>
                <w:color w:val="000000"/>
                <w:sz w:val="28"/>
                <w:szCs w:val="28"/>
                <w:lang w:bidi="ar-IQ"/>
              </w:rPr>
              <w:t>The solution of steady state groundwater flow equations</w:t>
            </w:r>
          </w:p>
          <w:p w:rsidR="00AB0531" w:rsidRPr="000C6B76" w:rsidRDefault="00AB0531" w:rsidP="002D1EE2">
            <w:pPr>
              <w:pStyle w:val="ListParagraph"/>
              <w:numPr>
                <w:ilvl w:val="0"/>
                <w:numId w:val="51"/>
              </w:numPr>
              <w:shd w:val="clear" w:color="auto" w:fill="CCC0D9" w:themeFill="accent4" w:themeFillTint="66"/>
              <w:autoSpaceDE w:val="0"/>
              <w:autoSpaceDN w:val="0"/>
              <w:bidi w:val="0"/>
              <w:adjustRightInd w:val="0"/>
              <w:ind w:right="432"/>
              <w:rPr>
                <w:rFonts w:ascii="Times New Roman" w:hAnsi="Times New Roman" w:cs="Times New Roman"/>
                <w:color w:val="000000"/>
                <w:sz w:val="28"/>
                <w:szCs w:val="28"/>
                <w:lang w:bidi="ar-IQ"/>
              </w:rPr>
            </w:pPr>
            <w:r w:rsidRPr="000C6B76">
              <w:rPr>
                <w:rFonts w:ascii="Times New Roman" w:hAnsi="Times New Roman" w:cs="Times New Roman"/>
                <w:color w:val="000000"/>
                <w:sz w:val="28"/>
                <w:szCs w:val="28"/>
                <w:lang w:bidi="ar-IQ"/>
              </w:rPr>
              <w:t>The solution of non-steady state equations of groundwater flow systems</w:t>
            </w:r>
          </w:p>
          <w:p w:rsidR="00AB0531" w:rsidRPr="000C6B76" w:rsidRDefault="00AB0531" w:rsidP="002D1EE2">
            <w:pPr>
              <w:pStyle w:val="ListParagraph"/>
              <w:numPr>
                <w:ilvl w:val="0"/>
                <w:numId w:val="51"/>
              </w:numPr>
              <w:shd w:val="clear" w:color="auto" w:fill="CCC0D9" w:themeFill="accent4" w:themeFillTint="66"/>
              <w:autoSpaceDE w:val="0"/>
              <w:autoSpaceDN w:val="0"/>
              <w:bidi w:val="0"/>
              <w:adjustRightInd w:val="0"/>
              <w:ind w:right="432"/>
              <w:rPr>
                <w:rFonts w:ascii="Times New Roman" w:hAnsi="Times New Roman" w:cs="Times New Roman"/>
                <w:color w:val="000000"/>
                <w:sz w:val="28"/>
                <w:szCs w:val="28"/>
                <w:lang w:bidi="ar-IQ"/>
              </w:rPr>
            </w:pPr>
            <w:r w:rsidRPr="000C6B76">
              <w:rPr>
                <w:rFonts w:ascii="Times New Roman" w:hAnsi="Times New Roman" w:cs="Times New Roman"/>
                <w:color w:val="000000"/>
                <w:sz w:val="28"/>
                <w:szCs w:val="28"/>
                <w:lang w:bidi="ar-IQ"/>
              </w:rPr>
              <w:t>The application of the method of superposition to groundwater flow systems</w:t>
            </w:r>
          </w:p>
          <w:p w:rsidR="00AB0531" w:rsidRPr="008D1FEC" w:rsidRDefault="00AB0531" w:rsidP="008D1FEC">
            <w:pPr>
              <w:pStyle w:val="ListParagraph"/>
              <w:numPr>
                <w:ilvl w:val="0"/>
                <w:numId w:val="51"/>
              </w:numPr>
              <w:shd w:val="clear" w:color="auto" w:fill="CCC0D9" w:themeFill="accent4" w:themeFillTint="66"/>
              <w:autoSpaceDE w:val="0"/>
              <w:autoSpaceDN w:val="0"/>
              <w:bidi w:val="0"/>
              <w:adjustRightInd w:val="0"/>
              <w:ind w:right="432"/>
              <w:rPr>
                <w:rFonts w:ascii="Times New Roman" w:hAnsi="Times New Roman" w:cs="Times New Roman"/>
                <w:color w:val="000000"/>
                <w:sz w:val="28"/>
                <w:szCs w:val="28"/>
                <w:lang w:bidi="ar-IQ"/>
              </w:rPr>
            </w:pPr>
            <w:r w:rsidRPr="000C6B76">
              <w:rPr>
                <w:rFonts w:ascii="Times New Roman" w:hAnsi="Times New Roman" w:cs="Times New Roman"/>
                <w:color w:val="000000"/>
                <w:sz w:val="28"/>
                <w:szCs w:val="28"/>
                <w:lang w:bidi="ar-IQ"/>
              </w:rPr>
              <w:t>The effect of barrier boundaries on the flow of groundwater</w:t>
            </w:r>
          </w:p>
        </w:tc>
      </w:tr>
      <w:tr w:rsidR="00AB0531" w:rsidRPr="00FB47B4" w:rsidTr="00AB0531">
        <w:trPr>
          <w:trHeight w:val="511"/>
        </w:trPr>
        <w:tc>
          <w:tcPr>
            <w:tcW w:w="9720" w:type="dxa"/>
            <w:shd w:val="clear" w:color="auto" w:fill="A7BFDE"/>
            <w:vAlign w:val="center"/>
          </w:tcPr>
          <w:p w:rsidR="00AB0531" w:rsidRPr="00995D4A" w:rsidRDefault="00AB0531" w:rsidP="00AB0531">
            <w:pPr>
              <w:shd w:val="clear" w:color="auto" w:fill="CCC0D9" w:themeFill="accent4" w:themeFillTint="66"/>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AB0531" w:rsidRPr="00FB47B4" w:rsidTr="00AB0531">
        <w:trPr>
          <w:trHeight w:val="624"/>
        </w:trPr>
        <w:tc>
          <w:tcPr>
            <w:tcW w:w="9720" w:type="dxa"/>
            <w:shd w:val="clear" w:color="auto" w:fill="A7BFDE"/>
            <w:vAlign w:val="center"/>
          </w:tcPr>
          <w:p w:rsidR="00AB0531" w:rsidRPr="000C6B76" w:rsidRDefault="00AB0531" w:rsidP="00AB0531">
            <w:pPr>
              <w:shd w:val="clear" w:color="auto" w:fill="CCC0D9" w:themeFill="accent4" w:themeFillTint="66"/>
              <w:autoSpaceDE w:val="0"/>
              <w:autoSpaceDN w:val="0"/>
              <w:bidi w:val="0"/>
              <w:adjustRightInd w:val="0"/>
              <w:ind w:left="466"/>
              <w:rPr>
                <w:rFonts w:asciiTheme="majorBidi" w:hAnsiTheme="majorBidi" w:cstheme="majorBidi"/>
                <w:sz w:val="28"/>
                <w:szCs w:val="28"/>
              </w:rPr>
            </w:pPr>
            <w:r>
              <w:rPr>
                <w:rFonts w:ascii="Book Antiqua" w:hAnsi="Book Antiqua" w:cs="Simplified Arabic"/>
                <w:sz w:val="28"/>
                <w:szCs w:val="28"/>
              </w:rPr>
              <w:t>1-</w:t>
            </w:r>
            <w:r w:rsidRPr="000C6B76">
              <w:rPr>
                <w:rFonts w:asciiTheme="majorBidi" w:hAnsiTheme="majorBidi" w:cstheme="majorBidi"/>
                <w:sz w:val="28"/>
                <w:szCs w:val="28"/>
              </w:rPr>
              <w:t>Lecture notes</w:t>
            </w:r>
          </w:p>
          <w:p w:rsidR="00AB0531" w:rsidRPr="000C6B76" w:rsidRDefault="00AB0531" w:rsidP="00AB0531">
            <w:pPr>
              <w:shd w:val="clear" w:color="auto" w:fill="CCC0D9" w:themeFill="accent4" w:themeFillTint="66"/>
              <w:autoSpaceDE w:val="0"/>
              <w:autoSpaceDN w:val="0"/>
              <w:bidi w:val="0"/>
              <w:adjustRightInd w:val="0"/>
              <w:ind w:left="466"/>
              <w:rPr>
                <w:rFonts w:asciiTheme="majorBidi" w:hAnsiTheme="majorBidi" w:cstheme="majorBidi"/>
                <w:sz w:val="28"/>
                <w:szCs w:val="28"/>
              </w:rPr>
            </w:pPr>
            <w:r w:rsidRPr="000C6B76">
              <w:rPr>
                <w:rFonts w:asciiTheme="majorBidi" w:hAnsiTheme="majorBidi" w:cstheme="majorBidi"/>
                <w:sz w:val="28"/>
                <w:szCs w:val="28"/>
              </w:rPr>
              <w:t>2-Computer Software</w:t>
            </w:r>
          </w:p>
          <w:p w:rsidR="00AB0531" w:rsidRPr="00D64113" w:rsidRDefault="00AB0531" w:rsidP="00AB0531">
            <w:pPr>
              <w:shd w:val="clear" w:color="auto" w:fill="CCC0D9" w:themeFill="accent4" w:themeFillTint="66"/>
              <w:autoSpaceDE w:val="0"/>
              <w:autoSpaceDN w:val="0"/>
              <w:bidi w:val="0"/>
              <w:adjustRightInd w:val="0"/>
              <w:ind w:left="466"/>
              <w:rPr>
                <w:rFonts w:cs="Times New Roman"/>
                <w:color w:val="000000"/>
                <w:sz w:val="28"/>
                <w:szCs w:val="28"/>
                <w:lang w:bidi="ar-IQ"/>
              </w:rPr>
            </w:pPr>
            <w:r w:rsidRPr="000C6B76">
              <w:rPr>
                <w:rFonts w:asciiTheme="majorBidi" w:hAnsiTheme="majorBidi" w:cstheme="majorBidi"/>
                <w:sz w:val="28"/>
                <w:szCs w:val="28"/>
              </w:rPr>
              <w:t>3- Internet sources</w:t>
            </w:r>
          </w:p>
        </w:tc>
      </w:tr>
      <w:tr w:rsidR="00AB0531" w:rsidRPr="00FB47B4" w:rsidTr="00AB0531">
        <w:trPr>
          <w:trHeight w:val="478"/>
        </w:trPr>
        <w:tc>
          <w:tcPr>
            <w:tcW w:w="9720" w:type="dxa"/>
            <w:shd w:val="clear" w:color="auto" w:fill="A7BFDE"/>
            <w:vAlign w:val="center"/>
          </w:tcPr>
          <w:p w:rsidR="00AB0531" w:rsidRDefault="00AB0531" w:rsidP="00AB0531">
            <w:pPr>
              <w:shd w:val="clear" w:color="auto" w:fill="CCC0D9" w:themeFill="accent4" w:themeFillTint="66"/>
              <w:autoSpaceDE w:val="0"/>
              <w:autoSpaceDN w:val="0"/>
              <w:adjustRightInd w:val="0"/>
              <w:ind w:left="360"/>
              <w:jc w:val="right"/>
              <w:rPr>
                <w:rFonts w:cs="Times New Roman"/>
                <w:bCs/>
                <w:iCs/>
                <w:color w:val="231F20"/>
                <w:sz w:val="28"/>
                <w:szCs w:val="28"/>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r>
              <w:rPr>
                <w:rFonts w:cs="Times New Roman"/>
                <w:bCs/>
                <w:iCs/>
                <w:color w:val="231F20"/>
                <w:sz w:val="28"/>
                <w:szCs w:val="28"/>
              </w:rPr>
              <w:t xml:space="preserve">  </w:t>
            </w:r>
          </w:p>
          <w:p w:rsidR="00AB0531" w:rsidRDefault="00AB0531" w:rsidP="00AB0531">
            <w:pPr>
              <w:shd w:val="clear" w:color="auto" w:fill="CCC0D9" w:themeFill="accent4" w:themeFillTint="66"/>
              <w:autoSpaceDE w:val="0"/>
              <w:autoSpaceDN w:val="0"/>
              <w:adjustRightInd w:val="0"/>
              <w:ind w:left="360"/>
              <w:jc w:val="right"/>
              <w:rPr>
                <w:rFonts w:cs="Times New Roman"/>
                <w:bCs/>
                <w:iCs/>
                <w:color w:val="231F20"/>
                <w:sz w:val="28"/>
                <w:szCs w:val="28"/>
              </w:rPr>
            </w:pPr>
            <w:r>
              <w:rPr>
                <w:rFonts w:cs="Times New Roman"/>
                <w:bCs/>
                <w:iCs/>
                <w:color w:val="231F20"/>
                <w:sz w:val="28"/>
                <w:szCs w:val="28"/>
              </w:rPr>
              <w:t>1-Written Exams</w:t>
            </w:r>
          </w:p>
          <w:p w:rsidR="00AB0531" w:rsidRPr="00995D4A" w:rsidRDefault="00AB0531" w:rsidP="00AB0531">
            <w:pPr>
              <w:shd w:val="clear" w:color="auto" w:fill="CCC0D9" w:themeFill="accent4" w:themeFillTint="66"/>
              <w:autoSpaceDE w:val="0"/>
              <w:autoSpaceDN w:val="0"/>
              <w:adjustRightInd w:val="0"/>
              <w:ind w:left="360"/>
              <w:jc w:val="right"/>
              <w:rPr>
                <w:rFonts w:cs="Times New Roman"/>
                <w:b/>
                <w:bCs/>
                <w:i/>
                <w:iCs/>
                <w:color w:val="000000"/>
                <w:sz w:val="28"/>
                <w:szCs w:val="28"/>
                <w:u w:val="single"/>
                <w:lang w:bidi="ar-IQ"/>
              </w:rPr>
            </w:pPr>
            <w:r>
              <w:rPr>
                <w:rFonts w:cs="Times New Roman"/>
                <w:bCs/>
                <w:iCs/>
                <w:color w:val="231F20"/>
                <w:sz w:val="28"/>
                <w:szCs w:val="28"/>
              </w:rPr>
              <w:t>2-Computer project</w:t>
            </w:r>
            <w:r w:rsidRPr="00995D4A">
              <w:rPr>
                <w:rFonts w:cs="Times New Roman"/>
                <w:b/>
                <w:bCs/>
                <w:i/>
                <w:iCs/>
                <w:color w:val="231F20"/>
                <w:sz w:val="28"/>
                <w:szCs w:val="28"/>
                <w:u w:val="single"/>
              </w:rPr>
              <w:t xml:space="preserve"> </w:t>
            </w:r>
          </w:p>
        </w:tc>
      </w:tr>
      <w:tr w:rsidR="00AB0531" w:rsidRPr="00FB47B4" w:rsidTr="00AB0531">
        <w:trPr>
          <w:trHeight w:val="624"/>
        </w:trPr>
        <w:tc>
          <w:tcPr>
            <w:tcW w:w="9720" w:type="dxa"/>
            <w:shd w:val="clear" w:color="auto" w:fill="A7BFDE"/>
            <w:vAlign w:val="center"/>
          </w:tcPr>
          <w:p w:rsidR="00AB0531" w:rsidRPr="00A96A4D" w:rsidRDefault="00AB0531" w:rsidP="00AB0531">
            <w:pPr>
              <w:shd w:val="clear" w:color="auto" w:fill="CCC0D9" w:themeFill="accent4" w:themeFillTint="66"/>
              <w:autoSpaceDE w:val="0"/>
              <w:autoSpaceDN w:val="0"/>
              <w:adjustRightInd w:val="0"/>
              <w:ind w:left="360"/>
              <w:rPr>
                <w:rFonts w:cs="Times New Roman"/>
                <w:color w:val="000000"/>
                <w:sz w:val="16"/>
                <w:szCs w:val="16"/>
                <w:rtl/>
                <w:lang w:bidi="ar-IQ"/>
              </w:rPr>
            </w:pPr>
          </w:p>
          <w:p w:rsidR="00AB0531" w:rsidRDefault="00AB0531" w:rsidP="00AB0531">
            <w:pPr>
              <w:shd w:val="clear" w:color="auto" w:fill="CCC0D9" w:themeFill="accent4" w:themeFillTint="66"/>
              <w:autoSpaceDE w:val="0"/>
              <w:autoSpaceDN w:val="0"/>
              <w:bidi w:val="0"/>
              <w:adjustRightInd w:val="0"/>
              <w:rPr>
                <w:rFonts w:cs="Times New Roman"/>
                <w:bCs/>
                <w:iCs/>
                <w:sz w:val="28"/>
                <w:szCs w:val="28"/>
              </w:rPr>
            </w:pPr>
            <w:r>
              <w:rPr>
                <w:rFonts w:cs="Times New Roman"/>
                <w:b/>
                <w:bCs/>
                <w:i/>
                <w:iCs/>
                <w:sz w:val="28"/>
                <w:szCs w:val="28"/>
                <w:u w:val="single"/>
              </w:rPr>
              <w:t xml:space="preserve">13. </w:t>
            </w:r>
            <w:r w:rsidRPr="007F2555">
              <w:rPr>
                <w:rFonts w:cs="Times New Roman"/>
                <w:b/>
                <w:bCs/>
                <w:i/>
                <w:iCs/>
                <w:sz w:val="28"/>
                <w:szCs w:val="28"/>
                <w:u w:val="single"/>
              </w:rPr>
              <w:t>Grading Policy</w:t>
            </w:r>
            <w:r>
              <w:rPr>
                <w:rFonts w:cs="Times New Roman"/>
                <w:b/>
                <w:bCs/>
                <w:i/>
                <w:iCs/>
                <w:sz w:val="28"/>
                <w:szCs w:val="28"/>
                <w:u w:val="single"/>
              </w:rPr>
              <w:t xml:space="preserve"> </w:t>
            </w:r>
            <w:r>
              <w:rPr>
                <w:rFonts w:cs="Times New Roman"/>
                <w:bCs/>
                <w:iCs/>
                <w:sz w:val="28"/>
                <w:szCs w:val="28"/>
              </w:rPr>
              <w:t xml:space="preserve">  </w:t>
            </w:r>
          </w:p>
          <w:p w:rsidR="00AB0531" w:rsidRDefault="00AB0531" w:rsidP="00AB0531">
            <w:pPr>
              <w:shd w:val="clear" w:color="auto" w:fill="CCC0D9" w:themeFill="accent4" w:themeFillTint="66"/>
              <w:autoSpaceDE w:val="0"/>
              <w:autoSpaceDN w:val="0"/>
              <w:bidi w:val="0"/>
              <w:adjustRightInd w:val="0"/>
              <w:rPr>
                <w:rFonts w:cs="Times New Roman"/>
                <w:bCs/>
                <w:iCs/>
                <w:sz w:val="28"/>
                <w:szCs w:val="28"/>
              </w:rPr>
            </w:pPr>
            <w:r>
              <w:rPr>
                <w:rFonts w:cs="Times New Roman"/>
                <w:bCs/>
                <w:iCs/>
                <w:sz w:val="28"/>
                <w:szCs w:val="28"/>
              </w:rPr>
              <w:t>1- Three monthly exams =30%</w:t>
            </w:r>
          </w:p>
          <w:p w:rsidR="00AB0531" w:rsidRPr="00FB47B4" w:rsidRDefault="00AB0531" w:rsidP="008D1FEC">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bCs/>
                <w:iCs/>
                <w:sz w:val="28"/>
                <w:szCs w:val="28"/>
              </w:rPr>
              <w:t>2- Final exam = 70%</w:t>
            </w:r>
          </w:p>
        </w:tc>
      </w:tr>
    </w:tbl>
    <w:p w:rsidR="00AB0531" w:rsidRDefault="00AB0531" w:rsidP="00AB0531">
      <w:pPr>
        <w:shd w:val="clear" w:color="auto" w:fill="CCC0D9" w:themeFill="accent4" w:themeFillTint="66"/>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AB0531" w:rsidRPr="00FB47B4" w:rsidTr="00AB0531">
        <w:trPr>
          <w:trHeight w:val="538"/>
        </w:trPr>
        <w:tc>
          <w:tcPr>
            <w:tcW w:w="9810" w:type="dxa"/>
            <w:gridSpan w:val="6"/>
            <w:shd w:val="clear" w:color="auto" w:fill="A7BFDE"/>
            <w:vAlign w:val="center"/>
          </w:tcPr>
          <w:p w:rsidR="00AB0531" w:rsidRPr="00F84663" w:rsidRDefault="00AB0531" w:rsidP="00AB0531">
            <w:pPr>
              <w:shd w:val="clear" w:color="auto" w:fill="CCC0D9" w:themeFill="accent4"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AB0531">
        <w:trPr>
          <w:trHeight w:val="907"/>
        </w:trPr>
        <w:tc>
          <w:tcPr>
            <w:tcW w:w="2430" w:type="dxa"/>
            <w:shd w:val="clear" w:color="auto" w:fill="DBE5F1" w:themeFill="accent1" w:themeFillTint="33"/>
            <w:vAlign w:val="center"/>
          </w:tcPr>
          <w:p w:rsidR="00AB0531"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Assessment Method</w:t>
            </w:r>
          </w:p>
          <w:p w:rsidR="00AB0531" w:rsidRPr="00FB47B4" w:rsidRDefault="00AB0531" w:rsidP="00AB0531">
            <w:pPr>
              <w:shd w:val="clear" w:color="auto" w:fill="CCC0D9" w:themeFill="accent4" w:themeFillTint="66"/>
              <w:autoSpaceDE w:val="0"/>
              <w:autoSpaceDN w:val="0"/>
              <w:bidi w:val="0"/>
              <w:adjustRightInd w:val="0"/>
              <w:jc w:val="center"/>
              <w:rPr>
                <w:rFonts w:cs="Times New Roman"/>
                <w:color w:val="000000"/>
                <w:sz w:val="28"/>
                <w:szCs w:val="28"/>
                <w:rtl/>
                <w:lang w:bidi="ar-IQ"/>
              </w:rPr>
            </w:pPr>
            <w:r>
              <w:rPr>
                <w:rFonts w:cs="Times New Roman"/>
                <w:color w:val="000000"/>
                <w:sz w:val="28"/>
                <w:szCs w:val="28"/>
                <w:lang w:bidi="ar-IQ"/>
              </w:rPr>
              <w:t>(Article 12)</w:t>
            </w:r>
          </w:p>
        </w:tc>
        <w:tc>
          <w:tcPr>
            <w:tcW w:w="180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         (Article 11)</w:t>
            </w:r>
          </w:p>
        </w:tc>
        <w:tc>
          <w:tcPr>
            <w:tcW w:w="234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Topic Title</w:t>
            </w:r>
          </w:p>
        </w:tc>
        <w:tc>
          <w:tcPr>
            <w:tcW w:w="1080" w:type="dxa"/>
            <w:shd w:val="clear" w:color="auto" w:fill="DBE5F1" w:themeFill="accent1" w:themeFillTint="33"/>
            <w:vAlign w:val="center"/>
          </w:tcPr>
          <w:p w:rsidR="00AB0531"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p w:rsidR="00AB0531" w:rsidRPr="00016704"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(Article 10)</w:t>
            </w:r>
          </w:p>
        </w:tc>
        <w:tc>
          <w:tcPr>
            <w:tcW w:w="108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AB0531" w:rsidRPr="00FB47B4" w:rsidTr="00AB0531">
        <w:trPr>
          <w:trHeight w:val="399"/>
        </w:trPr>
        <w:tc>
          <w:tcPr>
            <w:tcW w:w="2430" w:type="dxa"/>
            <w:tcBorders>
              <w:right w:val="single" w:sz="6" w:space="0" w:color="4F81BD"/>
            </w:tcBorders>
            <w:shd w:val="clear" w:color="auto" w:fill="DBE5F1" w:themeFill="accent1" w:themeFillTint="33"/>
            <w:vAlign w:val="center"/>
          </w:tcPr>
          <w:p w:rsidR="00AB0531" w:rsidRPr="00FB47B4" w:rsidRDefault="00AB0531" w:rsidP="00AB0531">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1,2,3</w:t>
            </w:r>
          </w:p>
        </w:tc>
        <w:tc>
          <w:tcPr>
            <w:tcW w:w="2340" w:type="dxa"/>
            <w:tcBorders>
              <w:left w:val="single" w:sz="6" w:space="0" w:color="4F81BD"/>
              <w:right w:val="single" w:sz="6" w:space="0" w:color="4F81BD"/>
            </w:tcBorders>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Groundwater and Aquifers</w:t>
            </w:r>
          </w:p>
        </w:tc>
        <w:tc>
          <w:tcPr>
            <w:tcW w:w="108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CCC0D9" w:themeFill="accent4"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1,2</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CCC0D9" w:themeFill="accent4" w:themeFillTint="66"/>
              <w:bidi w:val="0"/>
              <w:jc w:val="center"/>
            </w:pPr>
            <w:r>
              <w:t>3</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lang w:bidi="ar-IQ"/>
              </w:rPr>
            </w:pPr>
            <w:r w:rsidRPr="00F445A1">
              <w:rPr>
                <w:rFonts w:cs="Times New Roman"/>
                <w:sz w:val="24"/>
                <w:szCs w:val="24"/>
              </w:rPr>
              <w:t>1</w:t>
            </w:r>
          </w:p>
        </w:tc>
      </w:tr>
      <w:tr w:rsidR="00AB0531" w:rsidRPr="009F395E" w:rsidTr="00AB0531">
        <w:trPr>
          <w:trHeight w:val="339"/>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Applications of DARCY’s law</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jc w:val="center"/>
              <w:rPr>
                <w:rFonts w:cs="Times New Roman"/>
                <w:color w:val="000000"/>
                <w:sz w:val="24"/>
                <w:szCs w:val="24"/>
                <w:lang w:bidi="ar-IQ"/>
              </w:rPr>
            </w:pPr>
            <w:r>
              <w:rPr>
                <w:rFonts w:cs="Times New Roman"/>
                <w:color w:val="000000"/>
                <w:sz w:val="24"/>
                <w:szCs w:val="24"/>
                <w:lang w:bidi="ar-IQ"/>
              </w:rPr>
              <w:t>1,2</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w:t>
            </w:r>
          </w:p>
        </w:tc>
      </w:tr>
      <w:tr w:rsidR="00AB0531" w:rsidRPr="009F395E" w:rsidTr="00AB0531">
        <w:trPr>
          <w:trHeight w:val="320"/>
        </w:trPr>
        <w:tc>
          <w:tcPr>
            <w:tcW w:w="2430" w:type="dxa"/>
            <w:tcBorders>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tcBorders>
              <w:left w:val="single" w:sz="6" w:space="0" w:color="4F81BD"/>
              <w:right w:val="single" w:sz="6" w:space="0" w:color="4F81BD"/>
            </w:tcBorders>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Applications of DARCY’s law</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3</w:t>
            </w:r>
          </w:p>
        </w:tc>
      </w:tr>
      <w:tr w:rsidR="00AB0531" w:rsidRPr="009F395E" w:rsidTr="00AB0531">
        <w:trPr>
          <w:trHeight w:val="331"/>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Applications of DARCY’s law</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4</w:t>
            </w:r>
          </w:p>
        </w:tc>
      </w:tr>
      <w:tr w:rsidR="00AB0531" w:rsidRPr="009F395E" w:rsidTr="00AB0531">
        <w:trPr>
          <w:trHeight w:val="340"/>
        </w:trPr>
        <w:tc>
          <w:tcPr>
            <w:tcW w:w="2430" w:type="dxa"/>
            <w:tcBorders>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tcBorders>
              <w:left w:val="single" w:sz="6" w:space="0" w:color="4F81BD"/>
              <w:right w:val="single" w:sz="6" w:space="0" w:color="4F81BD"/>
            </w:tcBorders>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Numerical solution of Laplace’s equation.</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tcBorders>
              <w:left w:val="single" w:sz="6" w:space="0" w:color="4F81BD"/>
              <w:right w:val="single" w:sz="6" w:space="0" w:color="4F81BD"/>
            </w:tcBorders>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5</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Numerical solution of Laplace’s equation.</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Steady groundwater flow systems.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Steady groundwater flow systems.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Steady groundwater flow systems.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pStyle w:val="NoSpacing"/>
              <w:shd w:val="clear" w:color="auto" w:fill="CCC0D9" w:themeFill="accent4" w:themeFillTint="66"/>
              <w:bidi w:val="0"/>
              <w:ind w:left="36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Steady groundwater flow systems.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10</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pStyle w:val="NoSpacing"/>
              <w:shd w:val="clear" w:color="auto" w:fill="CCC0D9" w:themeFill="accent4" w:themeFillTint="66"/>
              <w:bidi w:val="0"/>
              <w:ind w:left="36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Unsteady groundwater flow systems.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11</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pStyle w:val="NoSpacing"/>
              <w:shd w:val="clear" w:color="auto" w:fill="CCC0D9" w:themeFill="accent4" w:themeFillTint="66"/>
              <w:bidi w:val="0"/>
              <w:ind w:left="36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Unsteady groundwater flow systems.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12</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pStyle w:val="NoSpacing"/>
              <w:shd w:val="clear" w:color="auto" w:fill="CCC0D9" w:themeFill="accent4" w:themeFillTint="66"/>
              <w:bidi w:val="0"/>
              <w:ind w:left="36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Superposition and Bounded aquifers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13</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Superposition and Bounded aquifers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14</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0C6B76" w:rsidRDefault="00AB0531" w:rsidP="00AB0531">
            <w:pPr>
              <w:shd w:val="clear" w:color="auto" w:fill="CCC0D9" w:themeFill="accent4" w:themeFillTint="66"/>
              <w:bidi w:val="0"/>
              <w:jc w:val="center"/>
              <w:rPr>
                <w:rFonts w:asciiTheme="majorBidi" w:hAnsiTheme="majorBidi" w:cstheme="majorBidi"/>
                <w:sz w:val="24"/>
                <w:szCs w:val="24"/>
                <w:lang w:bidi="ar-IQ"/>
              </w:rPr>
            </w:pPr>
            <w:r w:rsidRPr="000C6B76">
              <w:rPr>
                <w:rFonts w:asciiTheme="majorBidi" w:hAnsiTheme="majorBidi" w:cstheme="majorBidi"/>
                <w:sz w:val="28"/>
                <w:szCs w:val="28"/>
                <w:lang w:bidi="ar-IQ"/>
              </w:rPr>
              <w:t>Superposition and Bounded aquifers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15</w:t>
            </w:r>
          </w:p>
        </w:tc>
      </w:tr>
    </w:tbl>
    <w:p w:rsidR="00AB0531" w:rsidRPr="009F395E" w:rsidRDefault="00AB0531" w:rsidP="00AB0531">
      <w:pPr>
        <w:shd w:val="clear" w:color="auto" w:fill="CCC0D9" w:themeFill="accent4"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AB0531" w:rsidRPr="0054730D" w:rsidTr="00AB0531">
        <w:trPr>
          <w:trHeight w:val="477"/>
        </w:trPr>
        <w:tc>
          <w:tcPr>
            <w:tcW w:w="9720" w:type="dxa"/>
            <w:gridSpan w:val="3"/>
            <w:shd w:val="clear" w:color="auto" w:fill="A7BFDE"/>
            <w:vAlign w:val="center"/>
          </w:tcPr>
          <w:p w:rsidR="00AB0531" w:rsidRPr="00F84663" w:rsidRDefault="00AB0531" w:rsidP="00AB0531">
            <w:pPr>
              <w:shd w:val="clear" w:color="auto" w:fill="CCC0D9" w:themeFill="accent4"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AB0531">
        <w:trPr>
          <w:trHeight w:val="1345"/>
        </w:trPr>
        <w:tc>
          <w:tcPr>
            <w:tcW w:w="5690" w:type="dxa"/>
            <w:shd w:val="clear" w:color="auto" w:fill="A7BFDE"/>
            <w:vAlign w:val="center"/>
          </w:tcPr>
          <w:p w:rsidR="00AB0531" w:rsidRDefault="00AB0531" w:rsidP="00AB0531">
            <w:pPr>
              <w:shd w:val="clear" w:color="auto" w:fill="CCC0D9" w:themeFill="accent4" w:themeFillTint="66"/>
              <w:bidi w:val="0"/>
              <w:rPr>
                <w:rFonts w:ascii="Book Antiqua" w:hAnsi="Book Antiqua" w:cs="Simplified Arabic"/>
                <w:sz w:val="28"/>
                <w:szCs w:val="28"/>
              </w:rPr>
            </w:pPr>
            <w:r>
              <w:rPr>
                <w:rFonts w:ascii="Book Antiqua" w:hAnsi="Book Antiqua" w:cs="Simplified Arabic"/>
                <w:sz w:val="28"/>
                <w:szCs w:val="28"/>
              </w:rPr>
              <w:t>Groundwater Hydrology.</w:t>
            </w:r>
          </w:p>
          <w:p w:rsidR="00AB0531" w:rsidRPr="00384B08" w:rsidRDefault="00AB0531" w:rsidP="00AB0531">
            <w:pPr>
              <w:shd w:val="clear" w:color="auto" w:fill="CCC0D9" w:themeFill="accent4" w:themeFillTint="66"/>
              <w:bidi w:val="0"/>
              <w:rPr>
                <w:rFonts w:ascii="Book Antiqua" w:hAnsi="Book Antiqua" w:cs="Simplified Arabic"/>
                <w:sz w:val="28"/>
                <w:szCs w:val="28"/>
              </w:rPr>
            </w:pPr>
            <w:r>
              <w:rPr>
                <w:rFonts w:ascii="Book Antiqua" w:hAnsi="Book Antiqua" w:cs="Simplified Arabic"/>
                <w:sz w:val="28"/>
                <w:szCs w:val="28"/>
              </w:rPr>
              <w:t>Seepage and groundwater flow.</w:t>
            </w:r>
          </w:p>
          <w:p w:rsidR="00AB0531" w:rsidRPr="00D64113" w:rsidRDefault="00AB0531" w:rsidP="00AB0531">
            <w:pPr>
              <w:shd w:val="clear" w:color="auto" w:fill="CCC0D9" w:themeFill="accent4" w:themeFillTint="66"/>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CCC0D9" w:themeFill="accent4"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AB0531">
        <w:trPr>
          <w:trHeight w:val="1247"/>
        </w:trPr>
        <w:tc>
          <w:tcPr>
            <w:tcW w:w="5690" w:type="dxa"/>
            <w:tcBorders>
              <w:right w:val="single" w:sz="6" w:space="0" w:color="4F81BD"/>
            </w:tcBorders>
            <w:shd w:val="clear" w:color="auto" w:fill="A7BFDE"/>
            <w:vAlign w:val="center"/>
          </w:tcPr>
          <w:p w:rsidR="00AB0531" w:rsidRPr="00D64113" w:rsidRDefault="00AB0531" w:rsidP="00AB0531">
            <w:pPr>
              <w:shd w:val="clear" w:color="auto" w:fill="CCC0D9" w:themeFill="accent4" w:themeFillTint="66"/>
              <w:autoSpaceDE w:val="0"/>
              <w:autoSpaceDN w:val="0"/>
              <w:bidi w:val="0"/>
              <w:adjustRightInd w:val="0"/>
              <w:ind w:left="360"/>
              <w:rPr>
                <w:rFonts w:cs="Times New Roman"/>
                <w:color w:val="000000"/>
                <w:sz w:val="28"/>
                <w:szCs w:val="28"/>
                <w:lang w:bidi="ar-IQ"/>
              </w:rPr>
            </w:pPr>
            <w:r>
              <w:rPr>
                <w:rFonts w:ascii="Book Antiqua" w:hAnsi="Book Antiqua" w:cs="Simplified Arabic"/>
                <w:sz w:val="28"/>
                <w:szCs w:val="28"/>
              </w:rPr>
              <w:t>Fundamentals of Ground Water plus EXCEL spread sheet design of Laplace’s Equation</w:t>
            </w:r>
          </w:p>
        </w:tc>
        <w:tc>
          <w:tcPr>
            <w:tcW w:w="4030" w:type="dxa"/>
            <w:gridSpan w:val="2"/>
            <w:tcBorders>
              <w:lef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AB0531" w:rsidRPr="0054730D" w:rsidTr="00AB0531">
        <w:trPr>
          <w:trHeight w:val="1247"/>
        </w:trPr>
        <w:tc>
          <w:tcPr>
            <w:tcW w:w="5690" w:type="dxa"/>
            <w:shd w:val="clear" w:color="auto" w:fill="A7BFDE"/>
            <w:vAlign w:val="center"/>
          </w:tcPr>
          <w:p w:rsidR="00AB0531" w:rsidRPr="00D64113" w:rsidRDefault="00AB0531" w:rsidP="00AB0531">
            <w:pPr>
              <w:shd w:val="clear" w:color="auto" w:fill="CCC0D9" w:themeFill="accent4" w:themeFillTint="66"/>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CCC0D9" w:themeFill="accent4"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internship,field  studies</w:t>
            </w:r>
            <w:r w:rsidRPr="0054730D">
              <w:rPr>
                <w:rFonts w:cs="Times New Roman"/>
                <w:color w:val="231F20"/>
                <w:sz w:val="26"/>
                <w:szCs w:val="26"/>
              </w:rPr>
              <w:t>)</w:t>
            </w:r>
          </w:p>
        </w:tc>
      </w:tr>
      <w:tr w:rsidR="00AB0531" w:rsidRPr="0054730D" w:rsidTr="00AB0531">
        <w:trPr>
          <w:trHeight w:val="419"/>
        </w:trPr>
        <w:tc>
          <w:tcPr>
            <w:tcW w:w="9720" w:type="dxa"/>
            <w:gridSpan w:val="3"/>
            <w:shd w:val="clear" w:color="auto" w:fill="A7BFDE"/>
            <w:vAlign w:val="center"/>
          </w:tcPr>
          <w:p w:rsidR="00AB0531" w:rsidRPr="00F84663" w:rsidRDefault="00AB0531" w:rsidP="00AB0531">
            <w:pPr>
              <w:shd w:val="clear" w:color="auto" w:fill="CCC0D9" w:themeFill="accent4"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AB0531">
        <w:trPr>
          <w:trHeight w:val="473"/>
        </w:trPr>
        <w:tc>
          <w:tcPr>
            <w:tcW w:w="5870"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AB0531">
        <w:trPr>
          <w:trHeight w:val="495"/>
        </w:trPr>
        <w:tc>
          <w:tcPr>
            <w:tcW w:w="5870" w:type="dxa"/>
            <w:gridSpan w:val="2"/>
            <w:tcBorders>
              <w:righ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AB0531" w:rsidRPr="0054730D" w:rsidRDefault="00AB0531" w:rsidP="00AB0531">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AB0531">
        <w:trPr>
          <w:trHeight w:val="517"/>
        </w:trPr>
        <w:tc>
          <w:tcPr>
            <w:tcW w:w="5870"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45 </w:t>
            </w:r>
            <w:r w:rsidR="00433CC8">
              <w:rPr>
                <w:rFonts w:cs="Times New Roman"/>
                <w:color w:val="000000"/>
                <w:sz w:val="28"/>
                <w:szCs w:val="28"/>
                <w:lang w:bidi="ar-IQ"/>
              </w:rPr>
              <w:t>–</w:t>
            </w:r>
            <w:r>
              <w:rPr>
                <w:rFonts w:cs="Times New Roman"/>
                <w:color w:val="000000"/>
                <w:sz w:val="28"/>
                <w:szCs w:val="28"/>
                <w:lang w:bidi="ar-IQ"/>
              </w:rPr>
              <w:t xml:space="preserve"> 50</w:t>
            </w:r>
          </w:p>
        </w:tc>
        <w:tc>
          <w:tcPr>
            <w:tcW w:w="3850" w:type="dxa"/>
            <w:shd w:val="clear" w:color="auto" w:fill="D3DFEE"/>
          </w:tcPr>
          <w:p w:rsidR="00AB0531" w:rsidRPr="0054730D" w:rsidRDefault="00AB0531" w:rsidP="00AB0531">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AB0531">
        <w:trPr>
          <w:trHeight w:val="517"/>
        </w:trPr>
        <w:tc>
          <w:tcPr>
            <w:tcW w:w="5870" w:type="dxa"/>
            <w:gridSpan w:val="2"/>
            <w:shd w:val="clear" w:color="auto" w:fill="A7BFDE"/>
            <w:vAlign w:val="center"/>
          </w:tcPr>
          <w:p w:rsidR="00AB0531" w:rsidRDefault="00AB0531" w:rsidP="00AB0531">
            <w:pPr>
              <w:shd w:val="clear" w:color="auto" w:fill="CCC0D9" w:themeFill="accent4" w:themeFillTint="66"/>
              <w:bidi w:val="0"/>
              <w:ind w:left="2052" w:hanging="1710"/>
              <w:textAlignment w:val="top"/>
              <w:rPr>
                <w:rFonts w:cs="Times New Roman"/>
                <w:color w:val="000000"/>
                <w:sz w:val="28"/>
                <w:szCs w:val="28"/>
                <w:lang w:bidi="ar-IQ"/>
              </w:rPr>
            </w:pPr>
          </w:p>
        </w:tc>
        <w:tc>
          <w:tcPr>
            <w:tcW w:w="3850" w:type="dxa"/>
            <w:shd w:val="clear" w:color="auto" w:fill="D3DFEE"/>
          </w:tcPr>
          <w:p w:rsidR="00AB0531" w:rsidRPr="006D42D5" w:rsidRDefault="00AB0531" w:rsidP="00AB0531">
            <w:pPr>
              <w:widowControl w:val="0"/>
              <w:shd w:val="clear" w:color="auto" w:fill="CCC0D9" w:themeFill="accent4" w:themeFillTint="66"/>
              <w:autoSpaceDE w:val="0"/>
              <w:autoSpaceDN w:val="0"/>
              <w:bidi w:val="0"/>
              <w:adjustRightInd w:val="0"/>
              <w:spacing w:line="367" w:lineRule="exact"/>
              <w:rPr>
                <w:rFonts w:cs="Times New Roman"/>
                <w:b/>
                <w:bCs/>
                <w:i/>
                <w:iCs/>
                <w:color w:val="231F20"/>
                <w:sz w:val="28"/>
                <w:szCs w:val="28"/>
                <w:u w:val="single"/>
              </w:rPr>
            </w:pPr>
          </w:p>
        </w:tc>
      </w:tr>
    </w:tbl>
    <w:p w:rsidR="00AB0531" w:rsidRPr="00FB47B4" w:rsidRDefault="00AB0531" w:rsidP="00AB0531">
      <w:pPr>
        <w:shd w:val="clear" w:color="auto" w:fill="CCC0D9" w:themeFill="accent4"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Pr="008D1FEC" w:rsidRDefault="00AB0531" w:rsidP="008D1FEC">
            <w:pPr>
              <w:widowControl w:val="0"/>
              <w:shd w:val="clear" w:color="auto" w:fill="CCC0D9" w:themeFill="accent4"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8D1FEC">
              <w:rPr>
                <w:rFonts w:cs="Times New Roman"/>
                <w:color w:val="000000"/>
                <w:sz w:val="28"/>
                <w:szCs w:val="28"/>
                <w:lang w:bidi="ar-IQ"/>
              </w:rPr>
              <w:t>FORMANCE REVIEW: PROGRAM REVIEW</w:t>
            </w:r>
          </w:p>
        </w:tc>
      </w:tr>
    </w:tbl>
    <w:p w:rsidR="00AB0531" w:rsidRPr="00FB47B4" w:rsidRDefault="00AB0531" w:rsidP="00AB0531">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1602"/>
        </w:trPr>
        <w:tc>
          <w:tcPr>
            <w:tcW w:w="9720" w:type="dxa"/>
            <w:shd w:val="clear" w:color="auto" w:fill="A7BFDE"/>
          </w:tcPr>
          <w:p w:rsidR="00AB0531" w:rsidRPr="009F395E" w:rsidRDefault="00AB0531" w:rsidP="00AB0531">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 specification</w:t>
            </w:r>
            <w:r w:rsidRPr="00FB47B4">
              <w:rPr>
                <w:rFonts w:cs="Times New Roman"/>
                <w:color w:val="231F20"/>
                <w:sz w:val="26"/>
                <w:szCs w:val="26"/>
              </w:rPr>
              <w:t>.</w:t>
            </w:r>
          </w:p>
        </w:tc>
      </w:tr>
    </w:tbl>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37"/>
        <w:gridCol w:w="4944"/>
      </w:tblGrid>
      <w:tr w:rsidR="00AB0531" w:rsidRPr="00FB47B4" w:rsidTr="008D1FEC">
        <w:trPr>
          <w:trHeight w:val="624"/>
        </w:trPr>
        <w:tc>
          <w:tcPr>
            <w:tcW w:w="4837" w:type="dxa"/>
            <w:tcBorders>
              <w:right w:val="single" w:sz="6" w:space="0" w:color="4F81BD"/>
            </w:tcBorders>
            <w:shd w:val="clear" w:color="auto" w:fill="A7BFDE"/>
            <w:vAlign w:val="center"/>
          </w:tcPr>
          <w:p w:rsidR="00AB0531" w:rsidRDefault="00AB0531" w:rsidP="00AB0531">
            <w:pPr>
              <w:shd w:val="clear" w:color="auto" w:fill="CCC0D9" w:themeFill="accent4" w:themeFillTint="66"/>
              <w:bidi w:val="0"/>
              <w:jc w:val="center"/>
              <w:rPr>
                <w:rFonts w:cs="Times New Roman"/>
                <w:color w:val="000000"/>
                <w:sz w:val="28"/>
                <w:szCs w:val="28"/>
                <w:lang w:bidi="ar-IQ"/>
              </w:rPr>
            </w:pPr>
            <w:r>
              <w:rPr>
                <w:rFonts w:cs="Times New Roman"/>
                <w:color w:val="000000"/>
                <w:sz w:val="28"/>
                <w:szCs w:val="28"/>
                <w:lang w:bidi="ar-IQ"/>
              </w:rPr>
              <w:t>University of Baghdad</w:t>
            </w:r>
          </w:p>
          <w:p w:rsidR="00AB0531" w:rsidRPr="00FB47B4" w:rsidRDefault="00AB0531" w:rsidP="00AB0531">
            <w:pPr>
              <w:shd w:val="clear" w:color="auto" w:fill="CCC0D9" w:themeFill="accent4" w:themeFillTint="66"/>
              <w:bidi w:val="0"/>
              <w:jc w:val="center"/>
              <w:rPr>
                <w:rFonts w:cs="Times New Roman"/>
                <w:color w:val="000000"/>
                <w:sz w:val="28"/>
                <w:szCs w:val="28"/>
                <w:lang w:bidi="ar-IQ"/>
              </w:rPr>
            </w:pPr>
            <w:r>
              <w:rPr>
                <w:rFonts w:cs="Times New Roman"/>
                <w:color w:val="000000"/>
                <w:sz w:val="28"/>
                <w:szCs w:val="28"/>
                <w:lang w:bidi="ar-IQ"/>
              </w:rPr>
              <w:t>College of Engineering</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8D1FEC">
        <w:trPr>
          <w:trHeight w:val="624"/>
        </w:trPr>
        <w:tc>
          <w:tcPr>
            <w:tcW w:w="4837" w:type="dxa"/>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Department of Water Resources</w:t>
            </w:r>
          </w:p>
        </w:tc>
        <w:tc>
          <w:tcPr>
            <w:tcW w:w="4944" w:type="dxa"/>
            <w:shd w:val="clear" w:color="auto" w:fill="95B3D7" w:themeFill="accent1" w:themeFillTint="99"/>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8D1FEC">
        <w:trPr>
          <w:trHeight w:val="624"/>
        </w:trPr>
        <w:tc>
          <w:tcPr>
            <w:tcW w:w="4837" w:type="dxa"/>
            <w:tcBorders>
              <w:right w:val="single" w:sz="6" w:space="0" w:color="4F81BD"/>
            </w:tcBorders>
            <w:shd w:val="clear" w:color="auto" w:fill="A7BFDE"/>
            <w:vAlign w:val="center"/>
          </w:tcPr>
          <w:p w:rsidR="00AB0531" w:rsidRDefault="00AB0531" w:rsidP="00AB0531">
            <w:pPr>
              <w:shd w:val="clear" w:color="auto" w:fill="CCC0D9" w:themeFill="accent4" w:themeFillTint="66"/>
              <w:autoSpaceDE w:val="0"/>
              <w:autoSpaceDN w:val="0"/>
              <w:bidi w:val="0"/>
              <w:adjustRightInd w:val="0"/>
              <w:rPr>
                <w:rFonts w:cs="Times New Roman"/>
                <w:b/>
                <w:bCs/>
                <w:sz w:val="28"/>
                <w:szCs w:val="28"/>
                <w:lang w:bidi="ar-IQ"/>
              </w:rPr>
            </w:pPr>
            <w:r w:rsidRPr="00E248EE">
              <w:rPr>
                <w:rFonts w:cs="Times New Roman"/>
                <w:b/>
                <w:bCs/>
                <w:sz w:val="28"/>
                <w:szCs w:val="28"/>
                <w:lang w:bidi="ar-IQ"/>
              </w:rPr>
              <w:t xml:space="preserve">Drainage Engineering, </w:t>
            </w:r>
            <w:r>
              <w:rPr>
                <w:rFonts w:cs="Times New Roman"/>
                <w:b/>
                <w:bCs/>
                <w:sz w:val="28"/>
                <w:szCs w:val="28"/>
                <w:lang w:bidi="ar-IQ"/>
              </w:rPr>
              <w:t>432 WRDE</w:t>
            </w:r>
          </w:p>
          <w:p w:rsidR="00AB0531" w:rsidRPr="00E248EE" w:rsidRDefault="00AB0531" w:rsidP="00AB0531">
            <w:pPr>
              <w:shd w:val="clear" w:color="auto" w:fill="CCC0D9" w:themeFill="accent4" w:themeFillTint="66"/>
              <w:autoSpaceDE w:val="0"/>
              <w:autoSpaceDN w:val="0"/>
              <w:bidi w:val="0"/>
              <w:adjustRightInd w:val="0"/>
              <w:rPr>
                <w:rFonts w:cs="Times New Roman"/>
                <w:sz w:val="28"/>
                <w:szCs w:val="28"/>
                <w:lang w:bidi="ar-IQ"/>
              </w:rPr>
            </w:pPr>
            <w:r>
              <w:rPr>
                <w:rFonts w:ascii="Book Antiqua" w:hAnsi="Book Antiqua" w:cs="Simplified Arabic"/>
                <w:sz w:val="28"/>
                <w:szCs w:val="28"/>
              </w:rPr>
              <w:t>The course introduces the basic principles of drainage engineering including f</w:t>
            </w:r>
            <w:r w:rsidRPr="00E248EE">
              <w:rPr>
                <w:rFonts w:ascii="Book Antiqua" w:hAnsi="Book Antiqua" w:cs="Simplified Arabic"/>
                <w:sz w:val="28"/>
                <w:szCs w:val="28"/>
              </w:rPr>
              <w:t>low pattern of a pipe drainage system</w:t>
            </w:r>
            <w:r>
              <w:rPr>
                <w:rFonts w:ascii="Book Antiqua" w:hAnsi="Book Antiqua" w:cs="Simplified Arabic"/>
                <w:sz w:val="28"/>
                <w:szCs w:val="28"/>
              </w:rPr>
              <w:t>, analysis of the horizontal, vertical and radial components of flow, derivation and application of the steady and non-steady state equations, and application of the theory of an anisotropic model in drainage engineering.</w:t>
            </w:r>
          </w:p>
          <w:p w:rsidR="00AB0531" w:rsidRPr="00E248EE" w:rsidRDefault="00AB0531" w:rsidP="00AB0531">
            <w:pPr>
              <w:shd w:val="clear" w:color="auto" w:fill="CCC0D9" w:themeFill="accent4" w:themeFillTint="66"/>
              <w:autoSpaceDE w:val="0"/>
              <w:autoSpaceDN w:val="0"/>
              <w:bidi w:val="0"/>
              <w:adjustRightInd w:val="0"/>
              <w:rPr>
                <w:rFonts w:cs="Times New Roman"/>
                <w:b/>
                <w:bCs/>
                <w:sz w:val="28"/>
                <w:szCs w:val="28"/>
                <w:lang w:bidi="ar-IQ"/>
              </w:rPr>
            </w:pPr>
          </w:p>
        </w:tc>
        <w:tc>
          <w:tcPr>
            <w:tcW w:w="4944"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AB0531" w:rsidRPr="00FB47B4" w:rsidTr="008D1FEC">
        <w:trPr>
          <w:trHeight w:val="624"/>
        </w:trPr>
        <w:tc>
          <w:tcPr>
            <w:tcW w:w="4837" w:type="dxa"/>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B Sc degree in Water Resources Engineering (WRE)</w:t>
            </w:r>
          </w:p>
        </w:tc>
        <w:tc>
          <w:tcPr>
            <w:tcW w:w="4944" w:type="dxa"/>
            <w:shd w:val="clear" w:color="auto" w:fill="95B3D7" w:themeFill="accent1" w:themeFillTint="99"/>
            <w:vAlign w:val="center"/>
          </w:tcPr>
          <w:p w:rsidR="00AB0531" w:rsidRPr="007A526A" w:rsidRDefault="00AB0531" w:rsidP="00AB0531">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 to which it</w:t>
            </w:r>
            <w:r>
              <w:rPr>
                <w:rFonts w:cs="Times New Roman"/>
                <w:b/>
                <w:bCs/>
                <w:i/>
                <w:iCs/>
                <w:color w:val="231F20"/>
                <w:sz w:val="28"/>
                <w:szCs w:val="28"/>
                <w:u w:val="single"/>
              </w:rPr>
              <w:t xml:space="preserve"> C</w:t>
            </w:r>
            <w:r w:rsidRPr="007A526A">
              <w:rPr>
                <w:rFonts w:cs="Times New Roman"/>
                <w:b/>
                <w:bCs/>
                <w:i/>
                <w:iCs/>
                <w:color w:val="231F20"/>
                <w:sz w:val="28"/>
                <w:szCs w:val="28"/>
                <w:u w:val="single"/>
              </w:rPr>
              <w:t>ontributes</w:t>
            </w:r>
          </w:p>
        </w:tc>
      </w:tr>
      <w:tr w:rsidR="00AB0531" w:rsidRPr="00FB47B4" w:rsidTr="008D1FEC">
        <w:trPr>
          <w:trHeight w:val="624"/>
        </w:trPr>
        <w:tc>
          <w:tcPr>
            <w:tcW w:w="4837" w:type="dxa"/>
            <w:tcBorders>
              <w:right w:val="single" w:sz="6" w:space="0" w:color="4F81BD"/>
            </w:tcBorders>
            <w:shd w:val="clear" w:color="auto" w:fill="A7BFDE"/>
            <w:vAlign w:val="center"/>
          </w:tcPr>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A63B2F">
              <w:rPr>
                <w:rFonts w:cs="Simplified Arabic"/>
                <w:sz w:val="28"/>
                <w:szCs w:val="28"/>
                <w:lang w:bidi="ar-IQ"/>
              </w:rPr>
              <w:t>Se</w:t>
            </w:r>
            <w:r>
              <w:rPr>
                <w:rFonts w:cs="Simplified Arabic"/>
                <w:sz w:val="28"/>
                <w:szCs w:val="28"/>
                <w:lang w:bidi="ar-IQ"/>
              </w:rPr>
              <w:t>mester</w:t>
            </w:r>
            <w:r w:rsidRPr="00581B9A">
              <w:rPr>
                <w:rFonts w:cs="Times New Roman"/>
                <w:sz w:val="28"/>
                <w:szCs w:val="28"/>
              </w:rPr>
              <w:t xml:space="preserve"> System ; There is only one</w:t>
            </w:r>
          </w:p>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581B9A">
              <w:rPr>
                <w:rFonts w:cs="Times New Roman"/>
                <w:sz w:val="28"/>
                <w:szCs w:val="28"/>
              </w:rPr>
              <w:t>mode of delivery, which is a “Day</w:t>
            </w:r>
          </w:p>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581B9A">
              <w:rPr>
                <w:rFonts w:cs="Times New Roman"/>
                <w:sz w:val="28"/>
                <w:szCs w:val="28"/>
              </w:rPr>
              <w:t>Program”. The students are full time</w:t>
            </w:r>
          </w:p>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581B9A">
              <w:rPr>
                <w:rFonts w:cs="Times New Roman"/>
                <w:sz w:val="28"/>
                <w:szCs w:val="28"/>
              </w:rPr>
              <w:t>students, and on campus. They attend</w:t>
            </w:r>
          </w:p>
          <w:p w:rsidR="00AB0531" w:rsidRPr="00581B9A" w:rsidRDefault="00AB0531" w:rsidP="00AB0531">
            <w:pPr>
              <w:shd w:val="clear" w:color="auto" w:fill="CCC0D9" w:themeFill="accent4" w:themeFillTint="66"/>
              <w:autoSpaceDE w:val="0"/>
              <w:autoSpaceDN w:val="0"/>
              <w:bidi w:val="0"/>
              <w:adjustRightInd w:val="0"/>
              <w:rPr>
                <w:rFonts w:cs="Times New Roman"/>
                <w:sz w:val="28"/>
                <w:szCs w:val="28"/>
              </w:rPr>
            </w:pPr>
            <w:r w:rsidRPr="00581B9A">
              <w:rPr>
                <w:rFonts w:cs="Times New Roman"/>
                <w:sz w:val="28"/>
                <w:szCs w:val="28"/>
              </w:rPr>
              <w:t>full day program in face-to-face</w:t>
            </w:r>
          </w:p>
          <w:p w:rsidR="00AB0531" w:rsidRPr="00FB47B4" w:rsidRDefault="00AB0531" w:rsidP="00AB0531">
            <w:pPr>
              <w:shd w:val="clear" w:color="auto" w:fill="CCC0D9" w:themeFill="accent4" w:themeFillTint="66"/>
              <w:tabs>
                <w:tab w:val="num" w:pos="432"/>
              </w:tabs>
              <w:autoSpaceDE w:val="0"/>
              <w:autoSpaceDN w:val="0"/>
              <w:bidi w:val="0"/>
              <w:adjustRightInd w:val="0"/>
              <w:ind w:left="72"/>
              <w:jc w:val="mediumKashida"/>
              <w:rPr>
                <w:rFonts w:cs="Times New Roman"/>
                <w:color w:val="000000"/>
                <w:sz w:val="28"/>
                <w:szCs w:val="28"/>
                <w:lang w:bidi="ar-IQ"/>
              </w:rPr>
            </w:pPr>
            <w:r w:rsidRPr="00581B9A">
              <w:rPr>
                <w:rFonts w:cs="Times New Roman"/>
                <w:sz w:val="28"/>
                <w:szCs w:val="28"/>
              </w:rPr>
              <w:t xml:space="preserve">mode. The </w:t>
            </w:r>
            <w:r>
              <w:rPr>
                <w:rFonts w:cs="Times New Roman"/>
                <w:sz w:val="28"/>
                <w:szCs w:val="28"/>
              </w:rPr>
              <w:t xml:space="preserve">semester </w:t>
            </w:r>
            <w:r w:rsidRPr="00581B9A">
              <w:rPr>
                <w:rFonts w:cs="Times New Roman"/>
                <w:sz w:val="28"/>
                <w:szCs w:val="28"/>
              </w:rPr>
              <w:t xml:space="preserve">is composed of </w:t>
            </w:r>
            <w:r>
              <w:rPr>
                <w:rFonts w:cs="Times New Roman"/>
                <w:sz w:val="28"/>
                <w:szCs w:val="28"/>
              </w:rPr>
              <w:t>15</w:t>
            </w:r>
            <w:r w:rsidRPr="00581B9A">
              <w:rPr>
                <w:rFonts w:cs="Times New Roman"/>
                <w:sz w:val="28"/>
                <w:szCs w:val="28"/>
              </w:rPr>
              <w:t>-week regular subjects.</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8D1FEC">
        <w:trPr>
          <w:trHeight w:val="470"/>
        </w:trPr>
        <w:tc>
          <w:tcPr>
            <w:tcW w:w="4837" w:type="dxa"/>
            <w:shd w:val="clear" w:color="auto" w:fill="A7BFDE"/>
            <w:vAlign w:val="center"/>
          </w:tcPr>
          <w:p w:rsidR="00AB0531" w:rsidRPr="00FB47B4" w:rsidRDefault="00AB0531" w:rsidP="00433CC8">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2</w:t>
            </w:r>
            <w:r w:rsidRPr="00E248EE">
              <w:rPr>
                <w:rFonts w:cs="Times New Roman"/>
                <w:color w:val="000000"/>
                <w:sz w:val="28"/>
                <w:szCs w:val="28"/>
                <w:vertAlign w:val="superscript"/>
                <w:lang w:bidi="ar-IQ"/>
              </w:rPr>
              <w:t>nd</w:t>
            </w:r>
            <w:r>
              <w:rPr>
                <w:rFonts w:cs="Times New Roman"/>
                <w:color w:val="000000"/>
                <w:sz w:val="28"/>
                <w:szCs w:val="28"/>
                <w:lang w:bidi="ar-IQ"/>
              </w:rPr>
              <w:t xml:space="preserve"> Semester, 201</w:t>
            </w:r>
            <w:r w:rsidR="00433CC8">
              <w:rPr>
                <w:rFonts w:cs="Times New Roman"/>
                <w:color w:val="000000"/>
                <w:sz w:val="28"/>
                <w:szCs w:val="28"/>
                <w:lang w:bidi="ar-IQ"/>
              </w:rPr>
              <w:t>7-2018</w:t>
            </w:r>
          </w:p>
        </w:tc>
        <w:tc>
          <w:tcPr>
            <w:tcW w:w="4944" w:type="dxa"/>
            <w:shd w:val="clear" w:color="auto" w:fill="8DB3E2" w:themeFill="text2" w:themeFillTint="66"/>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8D1FEC">
        <w:trPr>
          <w:trHeight w:val="546"/>
        </w:trPr>
        <w:tc>
          <w:tcPr>
            <w:tcW w:w="4837" w:type="dxa"/>
            <w:tcBorders>
              <w:right w:val="single" w:sz="6" w:space="0" w:color="4F81BD"/>
            </w:tcBorders>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45 hrs / 3 hrs per week</w:t>
            </w:r>
          </w:p>
        </w:tc>
        <w:tc>
          <w:tcPr>
            <w:tcW w:w="4944"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8D1FEC">
        <w:trPr>
          <w:trHeight w:val="624"/>
        </w:trPr>
        <w:tc>
          <w:tcPr>
            <w:tcW w:w="4837" w:type="dxa"/>
            <w:shd w:val="clear" w:color="auto" w:fill="A7BFDE"/>
            <w:vAlign w:val="center"/>
          </w:tcPr>
          <w:p w:rsidR="00AB0531" w:rsidRPr="00FB47B4" w:rsidRDefault="00433CC8"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AB0531" w:rsidRPr="007A526A" w:rsidRDefault="00AB0531" w:rsidP="00AB0531">
            <w:pPr>
              <w:shd w:val="clear" w:color="auto" w:fill="CCC0D9" w:themeFill="accent4"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AB0531" w:rsidRPr="00FB47B4" w:rsidTr="008D1FEC">
        <w:trPr>
          <w:trHeight w:val="504"/>
        </w:trPr>
        <w:tc>
          <w:tcPr>
            <w:tcW w:w="9781" w:type="dxa"/>
            <w:gridSpan w:val="2"/>
            <w:shd w:val="clear" w:color="auto" w:fill="A7BFDE"/>
            <w:vAlign w:val="center"/>
          </w:tcPr>
          <w:p w:rsidR="00AB0531" w:rsidRPr="00872742" w:rsidRDefault="00AB0531" w:rsidP="00AB0531">
            <w:pPr>
              <w:shd w:val="clear" w:color="auto" w:fill="CCC0D9" w:themeFill="accent4" w:themeFillTint="66"/>
              <w:autoSpaceDE w:val="0"/>
              <w:autoSpaceDN w:val="0"/>
              <w:adjustRightInd w:val="0"/>
              <w:jc w:val="right"/>
              <w:rPr>
                <w:rFonts w:cs="Times New Roman"/>
                <w:bCs/>
                <w:iCs/>
                <w:color w:val="000000"/>
                <w:sz w:val="28"/>
                <w:szCs w:val="28"/>
                <w:lang w:bidi="ar-IQ"/>
              </w:rPr>
            </w:pPr>
            <w:r w:rsidRPr="007A526A">
              <w:rPr>
                <w:rFonts w:cs="Times New Roman"/>
                <w:b/>
                <w:bCs/>
                <w:i/>
                <w:iCs/>
                <w:color w:val="231F20"/>
                <w:sz w:val="28"/>
                <w:szCs w:val="28"/>
                <w:u w:val="single"/>
              </w:rPr>
              <w:t>9. Aims of the Course</w:t>
            </w:r>
          </w:p>
        </w:tc>
      </w:tr>
      <w:tr w:rsidR="00AB0531" w:rsidRPr="009F395E" w:rsidTr="008D1FEC">
        <w:trPr>
          <w:trHeight w:val="265"/>
        </w:trPr>
        <w:tc>
          <w:tcPr>
            <w:tcW w:w="9781" w:type="dxa"/>
            <w:gridSpan w:val="2"/>
            <w:shd w:val="clear" w:color="auto" w:fill="A7BFDE"/>
            <w:vAlign w:val="center"/>
          </w:tcPr>
          <w:p w:rsidR="00AB0531" w:rsidRPr="00E248EE" w:rsidRDefault="00AB0531" w:rsidP="00AB0531">
            <w:pPr>
              <w:shd w:val="clear" w:color="auto" w:fill="CCC0D9" w:themeFill="accent4" w:themeFillTint="66"/>
              <w:autoSpaceDE w:val="0"/>
              <w:autoSpaceDN w:val="0"/>
              <w:bidi w:val="0"/>
              <w:adjustRightInd w:val="0"/>
              <w:ind w:left="360"/>
              <w:rPr>
                <w:rFonts w:cs="Times New Roman"/>
                <w:color w:val="000000"/>
                <w:sz w:val="28"/>
                <w:szCs w:val="28"/>
                <w:lang w:bidi="ar-IQ"/>
              </w:rPr>
            </w:pPr>
            <w:r w:rsidRPr="00E248EE">
              <w:rPr>
                <w:rFonts w:cs="Times New Roman"/>
                <w:color w:val="000000"/>
                <w:sz w:val="28"/>
                <w:szCs w:val="28"/>
                <w:lang w:bidi="ar-IQ"/>
              </w:rPr>
              <w:t>Teaching Drainage Engineering principles</w:t>
            </w:r>
            <w:r>
              <w:rPr>
                <w:rFonts w:cs="Times New Roman"/>
                <w:color w:val="000000"/>
                <w:sz w:val="28"/>
                <w:szCs w:val="28"/>
                <w:lang w:bidi="ar-IQ"/>
              </w:rPr>
              <w:t xml:space="preserve"> and help to the student to design drainage systems.</w:t>
            </w:r>
            <w:r w:rsidRPr="00E248EE">
              <w:rPr>
                <w:rFonts w:cs="Times New Roman"/>
                <w:color w:val="000000"/>
                <w:sz w:val="28"/>
                <w:szCs w:val="28"/>
                <w:lang w:bidi="ar-IQ"/>
              </w:rPr>
              <w:t>.</w:t>
            </w:r>
          </w:p>
        </w:tc>
      </w:tr>
    </w:tbl>
    <w:p w:rsidR="00AB0531" w:rsidRPr="009F395E" w:rsidRDefault="00AB0531" w:rsidP="00AB0531">
      <w:pPr>
        <w:shd w:val="clear" w:color="auto" w:fill="CCC0D9" w:themeFill="accent4"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FB47B4" w:rsidTr="00AB0531">
        <w:trPr>
          <w:trHeight w:val="653"/>
        </w:trPr>
        <w:tc>
          <w:tcPr>
            <w:tcW w:w="9720" w:type="dxa"/>
            <w:shd w:val="clear" w:color="auto" w:fill="A7BFDE"/>
            <w:vAlign w:val="center"/>
          </w:tcPr>
          <w:p w:rsidR="00AB0531" w:rsidRPr="00FB47B4" w:rsidRDefault="00AB0531" w:rsidP="00AB0531">
            <w:pPr>
              <w:shd w:val="clear" w:color="auto" w:fill="CCC0D9" w:themeFill="accent4"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AB0531" w:rsidRPr="00FB47B4" w:rsidTr="008D1FEC">
        <w:trPr>
          <w:trHeight w:val="3555"/>
        </w:trPr>
        <w:tc>
          <w:tcPr>
            <w:tcW w:w="9720" w:type="dxa"/>
            <w:shd w:val="clear" w:color="auto" w:fill="A7BFDE"/>
            <w:vAlign w:val="center"/>
          </w:tcPr>
          <w:p w:rsidR="00AB0531" w:rsidRDefault="00AB0531" w:rsidP="00AB0531">
            <w:pPr>
              <w:shd w:val="clear" w:color="auto" w:fill="CCC0D9" w:themeFill="accent4" w:themeFillTint="66"/>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Students will learn:</w:t>
            </w:r>
          </w:p>
          <w:p w:rsidR="00AB0531" w:rsidRDefault="00AB0531" w:rsidP="002D1EE2">
            <w:pPr>
              <w:pStyle w:val="ListParagraph"/>
              <w:numPr>
                <w:ilvl w:val="0"/>
                <w:numId w:val="52"/>
              </w:numPr>
              <w:shd w:val="clear" w:color="auto" w:fill="CCC0D9" w:themeFill="accent4" w:themeFillTint="66"/>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Flow pattern of a pipe drainage system</w:t>
            </w:r>
          </w:p>
          <w:p w:rsidR="00AB0531" w:rsidRDefault="00AB0531" w:rsidP="002D1EE2">
            <w:pPr>
              <w:pStyle w:val="ListParagraph"/>
              <w:numPr>
                <w:ilvl w:val="0"/>
                <w:numId w:val="52"/>
              </w:numPr>
              <w:shd w:val="clear" w:color="auto" w:fill="CCC0D9" w:themeFill="accent4" w:themeFillTint="66"/>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Analysis of the horizontal, vertical and radial components of flow</w:t>
            </w:r>
          </w:p>
          <w:p w:rsidR="00AB0531" w:rsidRDefault="00AB0531" w:rsidP="002D1EE2">
            <w:pPr>
              <w:pStyle w:val="ListParagraph"/>
              <w:numPr>
                <w:ilvl w:val="0"/>
                <w:numId w:val="52"/>
              </w:numPr>
              <w:shd w:val="clear" w:color="auto" w:fill="CCC0D9" w:themeFill="accent4" w:themeFillTint="66"/>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Derivation and application of the steady state equations</w:t>
            </w:r>
          </w:p>
          <w:p w:rsidR="00AB0531" w:rsidRDefault="00AB0531" w:rsidP="002D1EE2">
            <w:pPr>
              <w:pStyle w:val="ListParagraph"/>
              <w:numPr>
                <w:ilvl w:val="0"/>
                <w:numId w:val="52"/>
              </w:numPr>
              <w:shd w:val="clear" w:color="auto" w:fill="CCC0D9" w:themeFill="accent4" w:themeFillTint="66"/>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Derivation and applications of the non-steady state equations</w:t>
            </w:r>
          </w:p>
          <w:p w:rsidR="00AB0531" w:rsidRDefault="00AB0531" w:rsidP="002D1EE2">
            <w:pPr>
              <w:pStyle w:val="ListParagraph"/>
              <w:numPr>
                <w:ilvl w:val="0"/>
                <w:numId w:val="52"/>
              </w:numPr>
              <w:shd w:val="clear" w:color="auto" w:fill="CCC0D9" w:themeFill="accent4" w:themeFillTint="66"/>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Application of the theory of an anisotropic model in drainage engineering</w:t>
            </w:r>
          </w:p>
          <w:p w:rsidR="00AB0531" w:rsidRDefault="00AB0531" w:rsidP="002D1EE2">
            <w:pPr>
              <w:pStyle w:val="ListParagraph"/>
              <w:numPr>
                <w:ilvl w:val="0"/>
                <w:numId w:val="52"/>
              </w:numPr>
              <w:shd w:val="clear" w:color="auto" w:fill="CCC0D9" w:themeFill="accent4" w:themeFillTint="66"/>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How to design composite pipe collectors.</w:t>
            </w:r>
          </w:p>
          <w:p w:rsidR="00AB0531" w:rsidRPr="008D1FEC" w:rsidRDefault="00AB0531" w:rsidP="008D1FEC">
            <w:pPr>
              <w:pStyle w:val="ListParagraph"/>
              <w:numPr>
                <w:ilvl w:val="0"/>
                <w:numId w:val="52"/>
              </w:numPr>
              <w:shd w:val="clear" w:color="auto" w:fill="CCC0D9" w:themeFill="accent4" w:themeFillTint="66"/>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How to design interceptor drainage system.</w:t>
            </w:r>
          </w:p>
        </w:tc>
      </w:tr>
      <w:tr w:rsidR="00AB0531" w:rsidRPr="00FB47B4" w:rsidTr="00AB0531">
        <w:trPr>
          <w:trHeight w:val="511"/>
        </w:trPr>
        <w:tc>
          <w:tcPr>
            <w:tcW w:w="9720" w:type="dxa"/>
            <w:shd w:val="clear" w:color="auto" w:fill="A7BFDE"/>
            <w:vAlign w:val="center"/>
          </w:tcPr>
          <w:p w:rsidR="00AB0531" w:rsidRPr="00995D4A" w:rsidRDefault="00AB0531" w:rsidP="00AB0531">
            <w:pPr>
              <w:shd w:val="clear" w:color="auto" w:fill="CCC0D9" w:themeFill="accent4" w:themeFillTint="66"/>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AB0531" w:rsidRPr="00FB47B4" w:rsidTr="00C41B46">
        <w:trPr>
          <w:trHeight w:val="265"/>
        </w:trPr>
        <w:tc>
          <w:tcPr>
            <w:tcW w:w="9720" w:type="dxa"/>
            <w:shd w:val="clear" w:color="auto" w:fill="A7BFDE"/>
            <w:vAlign w:val="center"/>
          </w:tcPr>
          <w:p w:rsidR="00AB0531" w:rsidRPr="00F201A5" w:rsidRDefault="00AB0531" w:rsidP="002D1EE2">
            <w:pPr>
              <w:pStyle w:val="ListParagraph"/>
              <w:numPr>
                <w:ilvl w:val="0"/>
                <w:numId w:val="53"/>
              </w:numPr>
              <w:shd w:val="clear" w:color="auto" w:fill="CCC0D9" w:themeFill="accent4" w:themeFillTint="66"/>
              <w:bidi w:val="0"/>
              <w:rPr>
                <w:rFonts w:asciiTheme="majorBidi" w:hAnsiTheme="majorBidi" w:cstheme="majorBidi"/>
                <w:color w:val="000000"/>
                <w:sz w:val="28"/>
                <w:szCs w:val="28"/>
                <w:lang w:bidi="ar-IQ"/>
              </w:rPr>
            </w:pPr>
            <w:r w:rsidRPr="00F201A5">
              <w:rPr>
                <w:rFonts w:asciiTheme="majorBidi" w:hAnsiTheme="majorBidi" w:cstheme="majorBidi"/>
                <w:color w:val="000000"/>
                <w:sz w:val="28"/>
                <w:szCs w:val="28"/>
                <w:lang w:bidi="ar-IQ"/>
              </w:rPr>
              <w:t>Lecture notes</w:t>
            </w:r>
          </w:p>
          <w:p w:rsidR="00AB0531" w:rsidRPr="00F201A5" w:rsidRDefault="00AB0531" w:rsidP="002D1EE2">
            <w:pPr>
              <w:pStyle w:val="ListParagraph"/>
              <w:numPr>
                <w:ilvl w:val="0"/>
                <w:numId w:val="53"/>
              </w:numPr>
              <w:shd w:val="clear" w:color="auto" w:fill="CCC0D9" w:themeFill="accent4" w:themeFillTint="66"/>
              <w:bidi w:val="0"/>
              <w:rPr>
                <w:rFonts w:asciiTheme="majorBidi" w:hAnsiTheme="majorBidi" w:cstheme="majorBidi"/>
                <w:color w:val="000000"/>
                <w:sz w:val="28"/>
                <w:szCs w:val="28"/>
                <w:lang w:bidi="ar-IQ"/>
              </w:rPr>
            </w:pPr>
            <w:r w:rsidRPr="00F201A5">
              <w:rPr>
                <w:rFonts w:asciiTheme="majorBidi" w:hAnsiTheme="majorBidi" w:cstheme="majorBidi"/>
                <w:color w:val="000000"/>
                <w:sz w:val="28"/>
                <w:szCs w:val="28"/>
                <w:lang w:bidi="ar-IQ"/>
              </w:rPr>
              <w:t>Computer software</w:t>
            </w:r>
          </w:p>
          <w:p w:rsidR="00AB0531" w:rsidRPr="003A1804" w:rsidRDefault="00AB0531" w:rsidP="002D1EE2">
            <w:pPr>
              <w:pStyle w:val="ListParagraph"/>
              <w:numPr>
                <w:ilvl w:val="0"/>
                <w:numId w:val="53"/>
              </w:numPr>
              <w:shd w:val="clear" w:color="auto" w:fill="CCC0D9" w:themeFill="accent4" w:themeFillTint="66"/>
              <w:bidi w:val="0"/>
              <w:rPr>
                <w:rFonts w:cs="Times New Roman"/>
                <w:color w:val="000000"/>
                <w:sz w:val="28"/>
                <w:szCs w:val="28"/>
                <w:lang w:bidi="ar-IQ"/>
              </w:rPr>
            </w:pPr>
            <w:r w:rsidRPr="00F201A5">
              <w:rPr>
                <w:rFonts w:asciiTheme="majorBidi" w:hAnsiTheme="majorBidi" w:cstheme="majorBidi"/>
                <w:color w:val="000000"/>
                <w:sz w:val="28"/>
                <w:szCs w:val="28"/>
                <w:lang w:bidi="ar-IQ"/>
              </w:rPr>
              <w:t>Internet sources</w:t>
            </w:r>
          </w:p>
        </w:tc>
      </w:tr>
      <w:tr w:rsidR="00AB0531" w:rsidRPr="00FB47B4" w:rsidTr="00AB0531">
        <w:trPr>
          <w:trHeight w:val="478"/>
        </w:trPr>
        <w:tc>
          <w:tcPr>
            <w:tcW w:w="9720" w:type="dxa"/>
            <w:shd w:val="clear" w:color="auto" w:fill="A7BFDE"/>
            <w:vAlign w:val="center"/>
          </w:tcPr>
          <w:p w:rsidR="00AB0531" w:rsidRDefault="00AB0531" w:rsidP="00AB0531">
            <w:pPr>
              <w:shd w:val="clear" w:color="auto" w:fill="CCC0D9" w:themeFill="accent4" w:themeFillTint="66"/>
              <w:autoSpaceDE w:val="0"/>
              <w:autoSpaceDN w:val="0"/>
              <w:adjustRightInd w:val="0"/>
              <w:ind w:left="360"/>
              <w:jc w:val="right"/>
              <w:rPr>
                <w:rFonts w:cs="Times New Roman"/>
                <w:bCs/>
                <w:iCs/>
                <w:color w:val="231F20"/>
                <w:sz w:val="28"/>
                <w:szCs w:val="28"/>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r>
              <w:rPr>
                <w:rFonts w:cs="Times New Roman"/>
                <w:bCs/>
                <w:iCs/>
                <w:color w:val="231F20"/>
                <w:sz w:val="28"/>
                <w:szCs w:val="28"/>
              </w:rPr>
              <w:t xml:space="preserve">  </w:t>
            </w:r>
          </w:p>
          <w:p w:rsidR="00AB0531" w:rsidRDefault="00AB0531" w:rsidP="00AB0531">
            <w:pPr>
              <w:shd w:val="clear" w:color="auto" w:fill="CCC0D9" w:themeFill="accent4" w:themeFillTint="66"/>
              <w:autoSpaceDE w:val="0"/>
              <w:autoSpaceDN w:val="0"/>
              <w:adjustRightInd w:val="0"/>
              <w:ind w:left="360"/>
              <w:jc w:val="right"/>
              <w:rPr>
                <w:rFonts w:cs="Times New Roman"/>
                <w:bCs/>
                <w:iCs/>
                <w:color w:val="231F20"/>
                <w:sz w:val="28"/>
                <w:szCs w:val="28"/>
              </w:rPr>
            </w:pPr>
            <w:r>
              <w:rPr>
                <w:rFonts w:cs="Times New Roman"/>
                <w:bCs/>
                <w:iCs/>
                <w:color w:val="231F20"/>
                <w:sz w:val="28"/>
                <w:szCs w:val="28"/>
              </w:rPr>
              <w:t>1- Written exams</w:t>
            </w:r>
          </w:p>
          <w:p w:rsidR="00AB0531" w:rsidRPr="00C41B46" w:rsidRDefault="00AB0531" w:rsidP="00C41B46">
            <w:pPr>
              <w:shd w:val="clear" w:color="auto" w:fill="CCC0D9" w:themeFill="accent4" w:themeFillTint="66"/>
              <w:autoSpaceDE w:val="0"/>
              <w:autoSpaceDN w:val="0"/>
              <w:adjustRightInd w:val="0"/>
              <w:ind w:left="360"/>
              <w:jc w:val="right"/>
              <w:rPr>
                <w:rFonts w:cs="Times New Roman"/>
                <w:bCs/>
                <w:iCs/>
                <w:color w:val="231F20"/>
                <w:sz w:val="28"/>
                <w:szCs w:val="28"/>
                <w:rtl/>
                <w:lang w:bidi="ar-IQ"/>
              </w:rPr>
            </w:pPr>
            <w:r>
              <w:rPr>
                <w:rFonts w:cs="Times New Roman"/>
                <w:bCs/>
                <w:iCs/>
                <w:color w:val="231F20"/>
                <w:sz w:val="28"/>
                <w:szCs w:val="28"/>
              </w:rPr>
              <w:t>2- Quizzes and a computer project</w:t>
            </w:r>
          </w:p>
        </w:tc>
      </w:tr>
      <w:tr w:rsidR="00AB0531" w:rsidRPr="00FB47B4" w:rsidTr="00AB0531">
        <w:trPr>
          <w:trHeight w:val="624"/>
        </w:trPr>
        <w:tc>
          <w:tcPr>
            <w:tcW w:w="9720" w:type="dxa"/>
            <w:shd w:val="clear" w:color="auto" w:fill="A7BFDE"/>
            <w:vAlign w:val="center"/>
          </w:tcPr>
          <w:p w:rsidR="00AB0531" w:rsidRDefault="00AB0531" w:rsidP="00AB0531">
            <w:pPr>
              <w:shd w:val="clear" w:color="auto" w:fill="CCC0D9" w:themeFill="accent4" w:themeFillTint="66"/>
              <w:autoSpaceDE w:val="0"/>
              <w:autoSpaceDN w:val="0"/>
              <w:bidi w:val="0"/>
              <w:adjustRightInd w:val="0"/>
              <w:ind w:hanging="18"/>
              <w:rPr>
                <w:rFonts w:cs="Times New Roman"/>
                <w:bCs/>
                <w:iCs/>
                <w:sz w:val="28"/>
                <w:szCs w:val="28"/>
              </w:rPr>
            </w:pPr>
            <w:r>
              <w:rPr>
                <w:rFonts w:cs="Times New Roman"/>
                <w:b/>
                <w:bCs/>
                <w:i/>
                <w:iCs/>
                <w:sz w:val="28"/>
                <w:szCs w:val="28"/>
                <w:u w:val="single"/>
              </w:rPr>
              <w:t xml:space="preserve">13. </w:t>
            </w:r>
            <w:r w:rsidRPr="007F2555">
              <w:rPr>
                <w:rFonts w:cs="Times New Roman"/>
                <w:b/>
                <w:bCs/>
                <w:i/>
                <w:iCs/>
                <w:sz w:val="28"/>
                <w:szCs w:val="28"/>
                <w:u w:val="single"/>
              </w:rPr>
              <w:t>Grading Policy</w:t>
            </w:r>
            <w:r>
              <w:rPr>
                <w:rFonts w:cs="Times New Roman"/>
                <w:b/>
                <w:bCs/>
                <w:i/>
                <w:iCs/>
                <w:sz w:val="28"/>
                <w:szCs w:val="28"/>
                <w:u w:val="single"/>
              </w:rPr>
              <w:t xml:space="preserve"> </w:t>
            </w:r>
            <w:r>
              <w:rPr>
                <w:rFonts w:cs="Times New Roman"/>
                <w:bCs/>
                <w:iCs/>
                <w:sz w:val="28"/>
                <w:szCs w:val="28"/>
              </w:rPr>
              <w:t xml:space="preserve"> </w:t>
            </w:r>
          </w:p>
          <w:p w:rsidR="00AB0531" w:rsidRDefault="00AB0531" w:rsidP="00AB0531">
            <w:pPr>
              <w:shd w:val="clear" w:color="auto" w:fill="CCC0D9" w:themeFill="accent4" w:themeFillTint="66"/>
              <w:autoSpaceDE w:val="0"/>
              <w:autoSpaceDN w:val="0"/>
              <w:bidi w:val="0"/>
              <w:adjustRightInd w:val="0"/>
              <w:ind w:firstLine="432"/>
              <w:rPr>
                <w:rFonts w:cs="Times New Roman"/>
                <w:bCs/>
                <w:iCs/>
                <w:sz w:val="28"/>
                <w:szCs w:val="28"/>
              </w:rPr>
            </w:pPr>
            <w:r>
              <w:rPr>
                <w:rFonts w:cs="Times New Roman"/>
                <w:bCs/>
                <w:iCs/>
                <w:sz w:val="28"/>
                <w:szCs w:val="28"/>
              </w:rPr>
              <w:t>1- Three monthly exams each= 10%</w:t>
            </w:r>
          </w:p>
          <w:p w:rsidR="00AB0531" w:rsidRPr="00C41B46" w:rsidRDefault="00AB0531" w:rsidP="00C41B46">
            <w:pPr>
              <w:shd w:val="clear" w:color="auto" w:fill="CCC0D9" w:themeFill="accent4" w:themeFillTint="66"/>
              <w:autoSpaceDE w:val="0"/>
              <w:autoSpaceDN w:val="0"/>
              <w:bidi w:val="0"/>
              <w:adjustRightInd w:val="0"/>
              <w:ind w:firstLine="432"/>
              <w:rPr>
                <w:rFonts w:cs="Times New Roman"/>
                <w:b/>
                <w:bCs/>
                <w:iCs/>
                <w:sz w:val="28"/>
                <w:szCs w:val="28"/>
              </w:rPr>
            </w:pPr>
            <w:r>
              <w:rPr>
                <w:rFonts w:cs="Times New Roman"/>
                <w:bCs/>
                <w:iCs/>
                <w:sz w:val="28"/>
                <w:szCs w:val="28"/>
              </w:rPr>
              <w:t>2-Final exam =70%</w:t>
            </w:r>
          </w:p>
        </w:tc>
      </w:tr>
    </w:tbl>
    <w:p w:rsidR="00AB0531" w:rsidRPr="00C41B46" w:rsidRDefault="00AB0531" w:rsidP="00AB0531">
      <w:pPr>
        <w:shd w:val="clear" w:color="auto" w:fill="CCC0D9" w:themeFill="accent4" w:themeFillTint="66"/>
        <w:autoSpaceDE w:val="0"/>
        <w:autoSpaceDN w:val="0"/>
        <w:bidi w:val="0"/>
        <w:adjustRightInd w:val="0"/>
        <w:spacing w:after="200" w:line="276" w:lineRule="auto"/>
        <w:rPr>
          <w:rFonts w:cs="Times New Roman"/>
          <w:sz w:val="2"/>
          <w:szCs w:val="2"/>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AB0531" w:rsidRPr="00FB47B4" w:rsidTr="00AB0531">
        <w:trPr>
          <w:trHeight w:val="538"/>
        </w:trPr>
        <w:tc>
          <w:tcPr>
            <w:tcW w:w="9810" w:type="dxa"/>
            <w:gridSpan w:val="6"/>
            <w:shd w:val="clear" w:color="auto" w:fill="A7BFDE"/>
            <w:vAlign w:val="center"/>
          </w:tcPr>
          <w:p w:rsidR="00AB0531" w:rsidRPr="00F84663" w:rsidRDefault="00AB0531" w:rsidP="00AB0531">
            <w:pPr>
              <w:shd w:val="clear" w:color="auto" w:fill="CCC0D9" w:themeFill="accent4"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AB0531">
        <w:trPr>
          <w:trHeight w:val="907"/>
        </w:trPr>
        <w:tc>
          <w:tcPr>
            <w:tcW w:w="243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80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Topic Title</w:t>
            </w:r>
          </w:p>
        </w:tc>
        <w:tc>
          <w:tcPr>
            <w:tcW w:w="1080" w:type="dxa"/>
            <w:shd w:val="clear" w:color="auto" w:fill="DBE5F1" w:themeFill="accent1" w:themeFillTint="33"/>
            <w:vAlign w:val="center"/>
          </w:tcPr>
          <w:p w:rsidR="00AB0531" w:rsidRPr="00016704"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tc>
        <w:tc>
          <w:tcPr>
            <w:tcW w:w="108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rPr>
            </w:pPr>
            <w:r w:rsidRPr="00672279">
              <w:rPr>
                <w:rFonts w:cs="Simplified Arabic"/>
                <w:sz w:val="28"/>
                <w:szCs w:val="28"/>
                <w:lang w:bidi="ar-IQ"/>
              </w:rPr>
              <w:t>Groundwater Drainage Systems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rPr>
            </w:pPr>
            <w:r w:rsidRPr="00672279">
              <w:rPr>
                <w:rFonts w:cs="Simplified Arabic"/>
                <w:sz w:val="28"/>
                <w:szCs w:val="28"/>
                <w:lang w:bidi="ar-IQ"/>
              </w:rPr>
              <w:t>Design of Pipe Drainage Systems for Groundwater Control</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lang w:bidi="ar-IQ"/>
              </w:rPr>
            </w:pPr>
            <w:r w:rsidRPr="00672279">
              <w:rPr>
                <w:rFonts w:cs="Simplified Arabic"/>
                <w:sz w:val="28"/>
                <w:szCs w:val="28"/>
                <w:lang w:bidi="ar-IQ"/>
              </w:rPr>
              <w:t>Design of Pipe Drainage Systems for Groundwater Control</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lang w:bidi="ar-IQ"/>
              </w:rPr>
            </w:pPr>
            <w:r w:rsidRPr="00672279">
              <w:rPr>
                <w:rFonts w:cs="Simplified Arabic"/>
                <w:sz w:val="28"/>
                <w:szCs w:val="28"/>
                <w:lang w:bidi="ar-IQ"/>
              </w:rPr>
              <w:t>Steady State Pipe Drainage Design Equations.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20</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lang w:bidi="ar-IQ"/>
              </w:rPr>
            </w:pPr>
            <w:r w:rsidRPr="00672279">
              <w:rPr>
                <w:rFonts w:cs="Simplified Arabic"/>
                <w:sz w:val="28"/>
                <w:szCs w:val="28"/>
                <w:lang w:bidi="ar-IQ"/>
              </w:rPr>
              <w:t>Steady State Pipe Drainage Design Equations.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21</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lang w:bidi="ar-IQ"/>
              </w:rPr>
            </w:pPr>
            <w:r w:rsidRPr="00672279">
              <w:rPr>
                <w:rFonts w:cs="Simplified Arabic"/>
                <w:sz w:val="28"/>
                <w:szCs w:val="28"/>
                <w:lang w:bidi="ar-IQ"/>
              </w:rPr>
              <w:t>Steady State Pipe Drainage Design Equations.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22</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rPr>
            </w:pPr>
            <w:r w:rsidRPr="00672279">
              <w:rPr>
                <w:rFonts w:cs="Simplified Arabic"/>
                <w:sz w:val="28"/>
                <w:szCs w:val="28"/>
                <w:lang w:bidi="ar-IQ"/>
              </w:rPr>
              <w:t>Unsteady State Pipe Drainage Design Equations.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23</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rPr>
            </w:pPr>
            <w:r w:rsidRPr="00672279">
              <w:rPr>
                <w:rFonts w:cs="Simplified Arabic"/>
                <w:sz w:val="28"/>
                <w:szCs w:val="28"/>
                <w:lang w:bidi="ar-IQ"/>
              </w:rPr>
              <w:t>Unsteady State Pipe Drainage Design Equations.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24</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rPr>
            </w:pPr>
            <w:r w:rsidRPr="00672279">
              <w:rPr>
                <w:rFonts w:cs="Simplified Arabic"/>
                <w:sz w:val="28"/>
                <w:szCs w:val="28"/>
                <w:lang w:bidi="ar-IQ"/>
              </w:rPr>
              <w:t>Unsteady State Pipe Drainage Design Equations.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4</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25</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cs="Simplified Arabic"/>
                <w:sz w:val="28"/>
                <w:szCs w:val="28"/>
                <w:lang w:bidi="ar-IQ"/>
              </w:rPr>
            </w:pPr>
            <w:r w:rsidRPr="00672279">
              <w:rPr>
                <w:rFonts w:cs="Simplified Arabic"/>
                <w:sz w:val="28"/>
                <w:szCs w:val="28"/>
                <w:lang w:bidi="ar-IQ"/>
              </w:rPr>
              <w:t>Pipe Drainage Design of Anisotropic Soils.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26</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rPr>
            </w:pPr>
            <w:r w:rsidRPr="00672279">
              <w:rPr>
                <w:rFonts w:cs="Simplified Arabic"/>
                <w:sz w:val="28"/>
                <w:szCs w:val="28"/>
                <w:lang w:bidi="ar-IQ"/>
              </w:rPr>
              <w:t>Pipe Drainage Design of Anisotropic Soils.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27</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cs="Simplified Arabic"/>
                <w:sz w:val="28"/>
                <w:szCs w:val="28"/>
                <w:lang w:bidi="ar-IQ"/>
              </w:rPr>
            </w:pPr>
            <w:r w:rsidRPr="00672279">
              <w:rPr>
                <w:rFonts w:cs="Simplified Arabic"/>
                <w:sz w:val="28"/>
                <w:szCs w:val="28"/>
                <w:lang w:bidi="ar-IQ"/>
              </w:rPr>
              <w:t>Hydraulic Design of Lateral and Collector Pipe Drains.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28</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cs="Simplified Arabic"/>
                <w:sz w:val="28"/>
                <w:szCs w:val="28"/>
                <w:lang w:bidi="ar-IQ"/>
              </w:rPr>
            </w:pPr>
            <w:r w:rsidRPr="00672279">
              <w:rPr>
                <w:rFonts w:cs="Simplified Arabic"/>
                <w:sz w:val="28"/>
                <w:szCs w:val="28"/>
                <w:lang w:bidi="ar-IQ"/>
              </w:rPr>
              <w:t>Hydraulic Design of Lateral and Collector Pipe Drains.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6</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29</w:t>
            </w:r>
          </w:p>
        </w:tc>
      </w:tr>
      <w:tr w:rsidR="00AB0531" w:rsidRPr="009F395E" w:rsidTr="00AB0531">
        <w:trPr>
          <w:trHeight w:val="323"/>
        </w:trPr>
        <w:tc>
          <w:tcPr>
            <w:tcW w:w="2430" w:type="dxa"/>
            <w:shd w:val="clear" w:color="auto" w:fill="DBE5F1" w:themeFill="accent1" w:themeFillTint="33"/>
            <w:vAlign w:val="center"/>
          </w:tcPr>
          <w:p w:rsidR="00AB0531" w:rsidRDefault="00AB0531" w:rsidP="00AB0531">
            <w:pPr>
              <w:shd w:val="clear" w:color="auto" w:fill="CCC0D9" w:themeFill="accent4" w:themeFillTint="66"/>
              <w:jc w:val="center"/>
            </w:pPr>
            <w:r>
              <w:t>1,2</w:t>
            </w:r>
          </w:p>
        </w:tc>
        <w:tc>
          <w:tcPr>
            <w:tcW w:w="180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1,2,3</w:t>
            </w:r>
          </w:p>
        </w:tc>
        <w:tc>
          <w:tcPr>
            <w:tcW w:w="2340" w:type="dxa"/>
            <w:shd w:val="clear" w:color="auto" w:fill="DBE5F1" w:themeFill="accent1" w:themeFillTint="33"/>
          </w:tcPr>
          <w:p w:rsidR="00AB0531" w:rsidRPr="00672279" w:rsidRDefault="00AB0531" w:rsidP="00AB0531">
            <w:pPr>
              <w:shd w:val="clear" w:color="auto" w:fill="CCC0D9" w:themeFill="accent4" w:themeFillTint="66"/>
              <w:bidi w:val="0"/>
              <w:jc w:val="center"/>
              <w:rPr>
                <w:rFonts w:asciiTheme="majorBidi" w:hAnsiTheme="majorBidi" w:cstheme="majorBidi"/>
                <w:sz w:val="24"/>
                <w:szCs w:val="24"/>
              </w:rPr>
            </w:pPr>
            <w:r w:rsidRPr="00672279">
              <w:rPr>
                <w:rFonts w:cs="Simplified Arabic"/>
                <w:sz w:val="28"/>
                <w:szCs w:val="28"/>
                <w:lang w:bidi="ar-IQ"/>
              </w:rPr>
              <w:t>Interceptor Drainage</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7</w:t>
            </w:r>
          </w:p>
        </w:tc>
        <w:tc>
          <w:tcPr>
            <w:tcW w:w="1080" w:type="dxa"/>
            <w:shd w:val="clear" w:color="auto" w:fill="DBE5F1" w:themeFill="accent1" w:themeFillTint="33"/>
          </w:tcPr>
          <w:p w:rsidR="00AB0531" w:rsidRDefault="00AB0531" w:rsidP="00AB0531">
            <w:pPr>
              <w:shd w:val="clear" w:color="auto" w:fill="CCC0D9" w:themeFill="accent4" w:themeFillTint="66"/>
              <w:jc w:val="center"/>
            </w:pPr>
            <w:r>
              <w:t>3</w:t>
            </w:r>
          </w:p>
        </w:tc>
        <w:tc>
          <w:tcPr>
            <w:tcW w:w="1080"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30</w:t>
            </w:r>
          </w:p>
        </w:tc>
      </w:tr>
    </w:tbl>
    <w:p w:rsidR="00AB0531" w:rsidRPr="009F395E" w:rsidRDefault="00AB0531" w:rsidP="00AB0531">
      <w:pPr>
        <w:shd w:val="clear" w:color="auto" w:fill="CCC0D9" w:themeFill="accent4" w:themeFillTint="66"/>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044"/>
      </w:tblGrid>
      <w:tr w:rsidR="00AB0531" w:rsidRPr="0054730D" w:rsidTr="00C41B46">
        <w:trPr>
          <w:trHeight w:val="477"/>
        </w:trPr>
        <w:tc>
          <w:tcPr>
            <w:tcW w:w="9914" w:type="dxa"/>
            <w:gridSpan w:val="3"/>
            <w:shd w:val="clear" w:color="auto" w:fill="A7BFDE"/>
            <w:vAlign w:val="center"/>
          </w:tcPr>
          <w:p w:rsidR="00AB0531" w:rsidRPr="00B526A6" w:rsidRDefault="00AB0531" w:rsidP="00AB0531">
            <w:pPr>
              <w:shd w:val="clear" w:color="auto" w:fill="CCC0D9" w:themeFill="accent4" w:themeFillTint="66"/>
              <w:tabs>
                <w:tab w:val="left" w:pos="252"/>
                <w:tab w:val="left" w:pos="432"/>
              </w:tabs>
              <w:autoSpaceDE w:val="0"/>
              <w:autoSpaceDN w:val="0"/>
              <w:adjustRightInd w:val="0"/>
              <w:jc w:val="right"/>
              <w:rPr>
                <w:rFonts w:cs="Times New Roman"/>
                <w:b/>
                <w:bCs/>
                <w:i/>
                <w:iCs/>
                <w:color w:val="231F20"/>
                <w:sz w:val="16"/>
                <w:szCs w:val="16"/>
                <w:u w:val="single"/>
              </w:rPr>
            </w:pPr>
          </w:p>
          <w:p w:rsidR="00AB0531" w:rsidRPr="00F84663" w:rsidRDefault="00AB0531" w:rsidP="00AB0531">
            <w:pPr>
              <w:shd w:val="clear" w:color="auto" w:fill="CCC0D9" w:themeFill="accent4"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C41B46">
        <w:trPr>
          <w:trHeight w:val="1345"/>
        </w:trPr>
        <w:tc>
          <w:tcPr>
            <w:tcW w:w="5690" w:type="dxa"/>
            <w:shd w:val="clear" w:color="auto" w:fill="A7BFDE"/>
            <w:vAlign w:val="center"/>
          </w:tcPr>
          <w:p w:rsidR="00AB0531" w:rsidRDefault="00AB0531" w:rsidP="00AB0531">
            <w:pPr>
              <w:shd w:val="clear" w:color="auto" w:fill="CCC0D9" w:themeFill="accent4" w:themeFillTint="66"/>
              <w:bidi w:val="0"/>
              <w:rPr>
                <w:rFonts w:ascii="Book Antiqua" w:hAnsi="Book Antiqua" w:cs="Simplified Arabic"/>
                <w:sz w:val="28"/>
                <w:szCs w:val="28"/>
              </w:rPr>
            </w:pPr>
            <w:r>
              <w:rPr>
                <w:rFonts w:ascii="Book Antiqua" w:hAnsi="Book Antiqua" w:cs="Simplified Arabic"/>
                <w:sz w:val="28"/>
                <w:szCs w:val="28"/>
              </w:rPr>
              <w:t>Land Drainage Planning and Design.</w:t>
            </w:r>
          </w:p>
          <w:p w:rsidR="00AB0531" w:rsidRPr="00384B08" w:rsidRDefault="00AB0531" w:rsidP="00AB0531">
            <w:pPr>
              <w:shd w:val="clear" w:color="auto" w:fill="CCC0D9" w:themeFill="accent4" w:themeFillTint="66"/>
              <w:bidi w:val="0"/>
              <w:rPr>
                <w:rFonts w:ascii="Book Antiqua" w:hAnsi="Book Antiqua" w:cs="Simplified Arabic"/>
                <w:sz w:val="28"/>
                <w:szCs w:val="28"/>
              </w:rPr>
            </w:pPr>
            <w:r>
              <w:rPr>
                <w:rFonts w:ascii="Book Antiqua" w:hAnsi="Book Antiqua" w:cs="Simplified Arabic"/>
                <w:sz w:val="28"/>
                <w:szCs w:val="28"/>
              </w:rPr>
              <w:t>Computing Drain spacing’s.</w:t>
            </w:r>
          </w:p>
          <w:p w:rsidR="00AB0531" w:rsidRPr="00D64113" w:rsidRDefault="00AB0531" w:rsidP="00AB0531">
            <w:pPr>
              <w:shd w:val="clear" w:color="auto" w:fill="CCC0D9" w:themeFill="accent4" w:themeFillTint="66"/>
              <w:autoSpaceDE w:val="0"/>
              <w:autoSpaceDN w:val="0"/>
              <w:bidi w:val="0"/>
              <w:adjustRightInd w:val="0"/>
              <w:ind w:left="360"/>
              <w:jc w:val="mediumKashida"/>
              <w:rPr>
                <w:rFonts w:asciiTheme="majorBidi" w:hAnsiTheme="majorBidi" w:cstheme="majorBidi"/>
                <w:color w:val="000000"/>
                <w:sz w:val="28"/>
                <w:szCs w:val="28"/>
                <w:lang w:bidi="ar-IQ"/>
              </w:rPr>
            </w:pPr>
          </w:p>
        </w:tc>
        <w:tc>
          <w:tcPr>
            <w:tcW w:w="4224"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CCC0D9" w:themeFill="accent4"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C41B46">
        <w:trPr>
          <w:trHeight w:val="1247"/>
        </w:trPr>
        <w:tc>
          <w:tcPr>
            <w:tcW w:w="5690" w:type="dxa"/>
            <w:tcBorders>
              <w:right w:val="single" w:sz="6" w:space="0" w:color="4F81BD"/>
            </w:tcBorders>
            <w:shd w:val="clear" w:color="auto" w:fill="A7BFDE"/>
            <w:vAlign w:val="center"/>
          </w:tcPr>
          <w:p w:rsidR="00AB0531" w:rsidRPr="00384B08" w:rsidRDefault="00AB0531" w:rsidP="00AB0531">
            <w:pPr>
              <w:shd w:val="clear" w:color="auto" w:fill="CCC0D9" w:themeFill="accent4" w:themeFillTint="66"/>
              <w:bidi w:val="0"/>
              <w:rPr>
                <w:rFonts w:ascii="Book Antiqua" w:hAnsi="Book Antiqua" w:cs="Simplified Arabic"/>
                <w:sz w:val="28"/>
                <w:szCs w:val="28"/>
              </w:rPr>
            </w:pPr>
            <w:r>
              <w:rPr>
                <w:rFonts w:ascii="Book Antiqua" w:hAnsi="Book Antiqua" w:cs="Simplified Arabic"/>
                <w:sz w:val="28"/>
                <w:szCs w:val="28"/>
              </w:rPr>
              <w:t>Guidelines and computer programs for the planning and design of land drainage systems.</w:t>
            </w:r>
          </w:p>
          <w:p w:rsidR="00AB0531" w:rsidRPr="00D64113" w:rsidRDefault="00AB0531" w:rsidP="00AB0531">
            <w:pPr>
              <w:shd w:val="clear" w:color="auto" w:fill="CCC0D9" w:themeFill="accent4" w:themeFillTint="66"/>
              <w:autoSpaceDE w:val="0"/>
              <w:autoSpaceDN w:val="0"/>
              <w:bidi w:val="0"/>
              <w:adjustRightInd w:val="0"/>
              <w:ind w:left="360"/>
              <w:jc w:val="center"/>
              <w:rPr>
                <w:rFonts w:cs="Times New Roman"/>
                <w:color w:val="000000"/>
                <w:sz w:val="28"/>
                <w:szCs w:val="28"/>
                <w:lang w:bidi="ar-IQ"/>
              </w:rPr>
            </w:pPr>
            <w:r>
              <w:rPr>
                <w:rFonts w:ascii="Book Antiqua" w:hAnsi="Book Antiqua" w:cs="Simplified Arabic"/>
                <w:sz w:val="28"/>
                <w:szCs w:val="28"/>
              </w:rPr>
              <w:t>Software DRAIN.</w:t>
            </w:r>
          </w:p>
        </w:tc>
        <w:tc>
          <w:tcPr>
            <w:tcW w:w="4224" w:type="dxa"/>
            <w:gridSpan w:val="2"/>
            <w:tcBorders>
              <w:lef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Pr>
                <w:rFonts w:cs="Times New Roman"/>
                <w:color w:val="231F20"/>
                <w:sz w:val="28"/>
                <w:szCs w:val="28"/>
              </w:rPr>
              <w:t xml:space="preserve"> </w:t>
            </w:r>
            <w:r w:rsidRPr="0054730D">
              <w:rPr>
                <w:rFonts w:cs="Times New Roman"/>
                <w:color w:val="231F20"/>
                <w:sz w:val="28"/>
                <w:szCs w:val="28"/>
              </w:rPr>
              <w:t>example workshops, periodicals,</w:t>
            </w:r>
            <w:r>
              <w:rPr>
                <w:rFonts w:cs="Times New Roman"/>
                <w:color w:val="231F20"/>
                <w:sz w:val="28"/>
                <w:szCs w:val="28"/>
              </w:rPr>
              <w:t xml:space="preserve"> </w:t>
            </w:r>
            <w:r w:rsidRPr="0054730D">
              <w:rPr>
                <w:rFonts w:cs="Times New Roman"/>
                <w:color w:val="231F20"/>
                <w:sz w:val="28"/>
                <w:szCs w:val="28"/>
              </w:rPr>
              <w:t>IT software, websites)</w:t>
            </w:r>
          </w:p>
        </w:tc>
      </w:tr>
      <w:tr w:rsidR="00AB0531" w:rsidRPr="0054730D" w:rsidTr="00C41B46">
        <w:trPr>
          <w:trHeight w:val="1247"/>
        </w:trPr>
        <w:tc>
          <w:tcPr>
            <w:tcW w:w="5690" w:type="dxa"/>
            <w:shd w:val="clear" w:color="auto" w:fill="A7BFDE"/>
            <w:vAlign w:val="center"/>
          </w:tcPr>
          <w:p w:rsidR="00AB0531" w:rsidRPr="00D64113" w:rsidRDefault="00AB0531" w:rsidP="00AB0531">
            <w:pPr>
              <w:shd w:val="clear" w:color="auto" w:fill="CCC0D9" w:themeFill="accent4" w:themeFillTint="66"/>
              <w:autoSpaceDE w:val="0"/>
              <w:autoSpaceDN w:val="0"/>
              <w:bidi w:val="0"/>
              <w:adjustRightInd w:val="0"/>
              <w:ind w:left="360"/>
              <w:rPr>
                <w:rFonts w:cs="Times New Roman"/>
                <w:color w:val="000000"/>
                <w:sz w:val="28"/>
                <w:szCs w:val="28"/>
                <w:lang w:bidi="ar-IQ"/>
              </w:rPr>
            </w:pPr>
          </w:p>
        </w:tc>
        <w:tc>
          <w:tcPr>
            <w:tcW w:w="4224"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CCC0D9" w:themeFill="accent4"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 field  studies</w:t>
            </w:r>
            <w:r w:rsidRPr="0054730D">
              <w:rPr>
                <w:rFonts w:cs="Times New Roman"/>
                <w:color w:val="231F20"/>
                <w:sz w:val="26"/>
                <w:szCs w:val="26"/>
              </w:rPr>
              <w:t>)</w:t>
            </w:r>
          </w:p>
        </w:tc>
      </w:tr>
      <w:tr w:rsidR="00AB0531" w:rsidRPr="0054730D" w:rsidTr="00C41B46">
        <w:trPr>
          <w:trHeight w:val="419"/>
        </w:trPr>
        <w:tc>
          <w:tcPr>
            <w:tcW w:w="9914" w:type="dxa"/>
            <w:gridSpan w:val="3"/>
            <w:shd w:val="clear" w:color="auto" w:fill="A7BFDE"/>
            <w:vAlign w:val="center"/>
          </w:tcPr>
          <w:p w:rsidR="00AB0531" w:rsidRPr="00F84663" w:rsidRDefault="00AB0531" w:rsidP="00AB0531">
            <w:pPr>
              <w:shd w:val="clear" w:color="auto" w:fill="CCC0D9" w:themeFill="accent4"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C41B46">
        <w:trPr>
          <w:trHeight w:val="473"/>
        </w:trPr>
        <w:tc>
          <w:tcPr>
            <w:tcW w:w="5870"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p>
        </w:tc>
        <w:tc>
          <w:tcPr>
            <w:tcW w:w="4044" w:type="dxa"/>
            <w:shd w:val="clear" w:color="auto" w:fill="D3DFE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C41B46">
        <w:trPr>
          <w:trHeight w:val="495"/>
        </w:trPr>
        <w:tc>
          <w:tcPr>
            <w:tcW w:w="5870" w:type="dxa"/>
            <w:gridSpan w:val="2"/>
            <w:tcBorders>
              <w:righ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p>
        </w:tc>
        <w:tc>
          <w:tcPr>
            <w:tcW w:w="4044" w:type="dxa"/>
            <w:tcBorders>
              <w:left w:val="single" w:sz="6" w:space="0" w:color="4F81BD"/>
            </w:tcBorders>
            <w:shd w:val="clear" w:color="auto" w:fill="A7BFDE"/>
          </w:tcPr>
          <w:p w:rsidR="00AB0531" w:rsidRPr="0054730D" w:rsidRDefault="00AB0531" w:rsidP="00AB0531">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C41B46">
        <w:trPr>
          <w:trHeight w:val="517"/>
        </w:trPr>
        <w:tc>
          <w:tcPr>
            <w:tcW w:w="5870"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45 - 50</w:t>
            </w:r>
          </w:p>
        </w:tc>
        <w:tc>
          <w:tcPr>
            <w:tcW w:w="4044" w:type="dxa"/>
            <w:shd w:val="clear" w:color="auto" w:fill="D3DFEE"/>
          </w:tcPr>
          <w:p w:rsidR="00AB0531" w:rsidRPr="0054730D" w:rsidRDefault="00AB0531" w:rsidP="00AB0531">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C41B46">
        <w:trPr>
          <w:trHeight w:val="517"/>
        </w:trPr>
        <w:tc>
          <w:tcPr>
            <w:tcW w:w="5870" w:type="dxa"/>
            <w:gridSpan w:val="2"/>
            <w:shd w:val="clear" w:color="auto" w:fill="A7BFDE"/>
            <w:vAlign w:val="center"/>
          </w:tcPr>
          <w:p w:rsidR="00AB0531" w:rsidRDefault="00AB0531" w:rsidP="00AB0531">
            <w:pPr>
              <w:shd w:val="clear" w:color="auto" w:fill="CCC0D9" w:themeFill="accent4" w:themeFillTint="66"/>
              <w:bidi w:val="0"/>
              <w:ind w:left="2052" w:hanging="1710"/>
              <w:textAlignment w:val="top"/>
              <w:rPr>
                <w:rFonts w:cs="Times New Roman"/>
                <w:color w:val="000000"/>
                <w:sz w:val="28"/>
                <w:szCs w:val="28"/>
                <w:lang w:bidi="ar-IQ"/>
              </w:rPr>
            </w:pPr>
          </w:p>
        </w:tc>
        <w:tc>
          <w:tcPr>
            <w:tcW w:w="4044" w:type="dxa"/>
            <w:shd w:val="clear" w:color="auto" w:fill="D3DFEE"/>
          </w:tcPr>
          <w:p w:rsidR="00AB0531" w:rsidRPr="006D42D5" w:rsidRDefault="00AB0531" w:rsidP="00AB0531">
            <w:pPr>
              <w:widowControl w:val="0"/>
              <w:shd w:val="clear" w:color="auto" w:fill="CCC0D9" w:themeFill="accent4" w:themeFillTint="66"/>
              <w:autoSpaceDE w:val="0"/>
              <w:autoSpaceDN w:val="0"/>
              <w:bidi w:val="0"/>
              <w:adjustRightInd w:val="0"/>
              <w:spacing w:line="367" w:lineRule="exact"/>
              <w:rPr>
                <w:rFonts w:cs="Times New Roman"/>
                <w:b/>
                <w:bCs/>
                <w:i/>
                <w:iCs/>
                <w:color w:val="231F20"/>
                <w:sz w:val="28"/>
                <w:szCs w:val="28"/>
                <w:u w:val="single"/>
              </w:rPr>
            </w:pPr>
          </w:p>
        </w:tc>
      </w:tr>
    </w:tbl>
    <w:p w:rsidR="00514FE2" w:rsidRPr="00FB47B4" w:rsidRDefault="00514FE2" w:rsidP="00514FE2">
      <w:pPr>
        <w:shd w:val="clear" w:color="auto" w:fill="CCC0D9" w:themeFill="accent4"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14FE2" w:rsidRPr="001A1F08" w:rsidTr="009F40E3">
        <w:trPr>
          <w:trHeight w:val="794"/>
        </w:trPr>
        <w:tc>
          <w:tcPr>
            <w:tcW w:w="9720" w:type="dxa"/>
            <w:shd w:val="clear" w:color="auto" w:fill="A7BFDE"/>
            <w:vAlign w:val="center"/>
          </w:tcPr>
          <w:p w:rsidR="00514FE2" w:rsidRPr="00C41B46" w:rsidRDefault="00514FE2" w:rsidP="00C41B46">
            <w:pPr>
              <w:widowControl w:val="0"/>
              <w:shd w:val="clear" w:color="auto" w:fill="CCC0D9" w:themeFill="accent4"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C41B46">
              <w:rPr>
                <w:rFonts w:cs="Times New Roman"/>
                <w:color w:val="000000"/>
                <w:sz w:val="28"/>
                <w:szCs w:val="28"/>
                <w:lang w:bidi="ar-IQ"/>
              </w:rPr>
              <w:t>FORMANCE REVIEW: PROGRAM REVIEW</w:t>
            </w:r>
          </w:p>
        </w:tc>
      </w:tr>
    </w:tbl>
    <w:p w:rsidR="00514FE2" w:rsidRPr="00FB47B4" w:rsidRDefault="00514FE2" w:rsidP="00514FE2">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14FE2" w:rsidRPr="001A1F08" w:rsidTr="00C41B46">
        <w:trPr>
          <w:trHeight w:val="690"/>
        </w:trPr>
        <w:tc>
          <w:tcPr>
            <w:tcW w:w="9720" w:type="dxa"/>
            <w:shd w:val="clear" w:color="auto" w:fill="A7BFDE"/>
          </w:tcPr>
          <w:p w:rsidR="00514FE2" w:rsidRPr="009F395E" w:rsidRDefault="00514FE2" w:rsidP="009F40E3">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37"/>
        <w:gridCol w:w="4944"/>
      </w:tblGrid>
      <w:tr w:rsidR="00514FE2" w:rsidRPr="00FB47B4" w:rsidTr="00C41B46">
        <w:trPr>
          <w:trHeight w:val="624"/>
        </w:trPr>
        <w:tc>
          <w:tcPr>
            <w:tcW w:w="4837" w:type="dxa"/>
            <w:tcBorders>
              <w:right w:val="single" w:sz="6" w:space="0" w:color="4F81BD"/>
            </w:tcBorders>
            <w:shd w:val="clear" w:color="auto" w:fill="A7BFDE"/>
            <w:vAlign w:val="center"/>
          </w:tcPr>
          <w:p w:rsidR="00514FE2" w:rsidRDefault="00514FE2" w:rsidP="009F40E3">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w:t>
            </w:r>
          </w:p>
          <w:p w:rsidR="00514FE2" w:rsidRPr="00FB47B4" w:rsidRDefault="00514FE2" w:rsidP="009F40E3">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944" w:type="dxa"/>
            <w:tcBorders>
              <w:left w:val="single" w:sz="6" w:space="0" w:color="4F81BD"/>
            </w:tcBorders>
            <w:shd w:val="clear" w:color="auto" w:fill="A7BFDE"/>
          </w:tcPr>
          <w:p w:rsidR="00514FE2" w:rsidRPr="007A526A" w:rsidRDefault="00514FE2" w:rsidP="009F40E3">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514FE2" w:rsidRPr="00FB47B4" w:rsidTr="00C41B46">
        <w:trPr>
          <w:trHeight w:val="624"/>
        </w:trPr>
        <w:tc>
          <w:tcPr>
            <w:tcW w:w="4837" w:type="dxa"/>
            <w:shd w:val="clear" w:color="auto" w:fill="A7BFDE"/>
            <w:vAlign w:val="center"/>
          </w:tcPr>
          <w:p w:rsidR="00514FE2" w:rsidRPr="00FB47B4" w:rsidRDefault="00514FE2" w:rsidP="009F40E3">
            <w:pPr>
              <w:shd w:val="clear" w:color="auto" w:fill="CCC0D9" w:themeFill="accent4"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Resources Engineering </w:t>
            </w:r>
          </w:p>
        </w:tc>
        <w:tc>
          <w:tcPr>
            <w:tcW w:w="4944" w:type="dxa"/>
            <w:shd w:val="clear" w:color="auto" w:fill="95B3D7" w:themeFill="accent1" w:themeFillTint="99"/>
          </w:tcPr>
          <w:p w:rsidR="00514FE2" w:rsidRPr="007A526A" w:rsidRDefault="00514FE2" w:rsidP="009F40E3">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514FE2" w:rsidRPr="00FB47B4" w:rsidTr="00C41B46">
        <w:trPr>
          <w:trHeight w:val="624"/>
        </w:trPr>
        <w:tc>
          <w:tcPr>
            <w:tcW w:w="4837" w:type="dxa"/>
            <w:tcBorders>
              <w:right w:val="single" w:sz="6" w:space="0" w:color="4F81BD"/>
            </w:tcBorders>
            <w:shd w:val="clear" w:color="auto" w:fill="A7BFDE"/>
            <w:vAlign w:val="center"/>
          </w:tcPr>
          <w:p w:rsidR="00514FE2" w:rsidRPr="008A3F46" w:rsidRDefault="00514FE2" w:rsidP="009F40E3">
            <w:pPr>
              <w:shd w:val="clear" w:color="auto" w:fill="CCC0D9" w:themeFill="accent4" w:themeFillTint="66"/>
              <w:autoSpaceDE w:val="0"/>
              <w:autoSpaceDN w:val="0"/>
              <w:bidi w:val="0"/>
              <w:adjustRightInd w:val="0"/>
              <w:rPr>
                <w:rFonts w:cs="Times New Roman"/>
                <w:b/>
                <w:bCs/>
                <w:sz w:val="28"/>
                <w:szCs w:val="28"/>
                <w:lang w:bidi="ar-IQ"/>
              </w:rPr>
            </w:pPr>
            <w:r w:rsidRPr="008A3F46">
              <w:rPr>
                <w:rFonts w:cs="Times New Roman"/>
                <w:b/>
                <w:bCs/>
                <w:sz w:val="28"/>
                <w:szCs w:val="28"/>
                <w:lang w:bidi="ar-IQ"/>
              </w:rPr>
              <w:t>Projects Management</w:t>
            </w:r>
            <w:r>
              <w:rPr>
                <w:rFonts w:cs="Times New Roman"/>
                <w:b/>
                <w:bCs/>
                <w:sz w:val="28"/>
                <w:szCs w:val="28"/>
                <w:lang w:bidi="ar-IQ"/>
              </w:rPr>
              <w:t>, 434 WRPM</w:t>
            </w:r>
            <w:r w:rsidRPr="008A3F46">
              <w:rPr>
                <w:rFonts w:cs="Times New Roman"/>
                <w:b/>
                <w:bCs/>
                <w:sz w:val="28"/>
                <w:szCs w:val="28"/>
                <w:lang w:bidi="ar-IQ"/>
              </w:rPr>
              <w:t xml:space="preserve"> </w:t>
            </w:r>
          </w:p>
          <w:p w:rsidR="00514FE2" w:rsidRDefault="00514FE2" w:rsidP="009F40E3">
            <w:pPr>
              <w:shd w:val="clear" w:color="auto" w:fill="CCC0D9" w:themeFill="accent4" w:themeFillTint="66"/>
              <w:autoSpaceDE w:val="0"/>
              <w:autoSpaceDN w:val="0"/>
              <w:bidi w:val="0"/>
              <w:adjustRightInd w:val="0"/>
              <w:ind w:firstLine="720"/>
              <w:jc w:val="mediumKashida"/>
              <w:rPr>
                <w:rFonts w:cs="Times New Roman"/>
                <w:sz w:val="28"/>
                <w:szCs w:val="28"/>
                <w:lang w:bidi="ar-IQ"/>
              </w:rPr>
            </w:pPr>
            <w:r>
              <w:rPr>
                <w:rFonts w:cs="Times New Roman"/>
                <w:sz w:val="28"/>
                <w:szCs w:val="28"/>
                <w:lang w:bidi="ar-IQ"/>
              </w:rPr>
              <w:t>This course introduces the description of engineering projects management, methods procedure and equipment. Topics covered:</w:t>
            </w:r>
          </w:p>
          <w:p w:rsidR="00514FE2" w:rsidRDefault="00514FE2" w:rsidP="009F40E3">
            <w:pPr>
              <w:shd w:val="clear" w:color="auto" w:fill="CCC0D9" w:themeFill="accent4" w:themeFillTint="66"/>
              <w:autoSpaceDE w:val="0"/>
              <w:autoSpaceDN w:val="0"/>
              <w:bidi w:val="0"/>
              <w:adjustRightInd w:val="0"/>
              <w:ind w:firstLine="720"/>
              <w:jc w:val="mediumKashida"/>
              <w:rPr>
                <w:rFonts w:cs="Times New Roman"/>
                <w:sz w:val="28"/>
                <w:szCs w:val="28"/>
                <w:lang w:bidi="ar-IQ"/>
              </w:rPr>
            </w:pPr>
            <w:r>
              <w:rPr>
                <w:rFonts w:cs="Times New Roman"/>
                <w:sz w:val="28"/>
                <w:szCs w:val="28"/>
                <w:lang w:bidi="ar-IQ"/>
              </w:rPr>
              <w:t xml:space="preserve">Principle of management and engineering projects, stages of executions engineering projects, engineering contract, methods of executions engineering projects, types of contracts, planning for schedule projects, method technique for evaluation review method, allocated resources, planning the work layout,  equipment and machines for earth work, types of tractors, gradability, bulldozer, shovel, scrapers, power hovel, dragline, trucks, compacting machines and methods, stabilization of the soil,  grader, and estimation. </w:t>
            </w:r>
          </w:p>
          <w:p w:rsidR="00514FE2" w:rsidRPr="002D7200" w:rsidRDefault="00514FE2" w:rsidP="00C41B46">
            <w:pPr>
              <w:shd w:val="clear" w:color="auto" w:fill="CCC0D9" w:themeFill="accent4" w:themeFillTint="66"/>
              <w:autoSpaceDE w:val="0"/>
              <w:autoSpaceDN w:val="0"/>
              <w:bidi w:val="0"/>
              <w:adjustRightInd w:val="0"/>
              <w:ind w:firstLine="720"/>
              <w:jc w:val="mediumKashida"/>
              <w:rPr>
                <w:rFonts w:cs="Times New Roman"/>
                <w:sz w:val="28"/>
                <w:szCs w:val="28"/>
                <w:lang w:bidi="ar-IQ"/>
              </w:rPr>
            </w:pPr>
            <w:r>
              <w:rPr>
                <w:rFonts w:cs="Times New Roman"/>
                <w:sz w:val="28"/>
                <w:szCs w:val="28"/>
                <w:lang w:bidi="ar-IQ"/>
              </w:rPr>
              <w:t>This course is taught through 3 hrs per week, 2 hrs theor</w:t>
            </w:r>
            <w:r w:rsidR="00C41B46">
              <w:rPr>
                <w:rFonts w:cs="Times New Roman"/>
                <w:sz w:val="28"/>
                <w:szCs w:val="28"/>
                <w:lang w:bidi="ar-IQ"/>
              </w:rPr>
              <w:t xml:space="preserve">etical and 1 hr tutorial. </w:t>
            </w:r>
          </w:p>
        </w:tc>
        <w:tc>
          <w:tcPr>
            <w:tcW w:w="4944" w:type="dxa"/>
            <w:tcBorders>
              <w:left w:val="single" w:sz="6" w:space="0" w:color="4F81BD"/>
            </w:tcBorders>
            <w:shd w:val="clear" w:color="auto" w:fill="A7BFDE"/>
          </w:tcPr>
          <w:p w:rsidR="00514FE2" w:rsidRPr="007A526A" w:rsidRDefault="00514FE2" w:rsidP="009F40E3">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514FE2" w:rsidRPr="00FB47B4" w:rsidTr="00C41B46">
        <w:trPr>
          <w:trHeight w:val="624"/>
        </w:trPr>
        <w:tc>
          <w:tcPr>
            <w:tcW w:w="4837" w:type="dxa"/>
            <w:shd w:val="clear" w:color="auto" w:fill="A7BFDE"/>
            <w:vAlign w:val="center"/>
          </w:tcPr>
          <w:p w:rsidR="00514FE2" w:rsidRPr="00FB47B4" w:rsidRDefault="00514FE2" w:rsidP="009F40E3">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B Sc degree in Water Resources Engineering (WRE)</w:t>
            </w:r>
          </w:p>
        </w:tc>
        <w:tc>
          <w:tcPr>
            <w:tcW w:w="4944" w:type="dxa"/>
            <w:shd w:val="clear" w:color="auto" w:fill="95B3D7" w:themeFill="accent1" w:themeFillTint="99"/>
            <w:vAlign w:val="center"/>
          </w:tcPr>
          <w:p w:rsidR="00514FE2" w:rsidRPr="007A526A" w:rsidRDefault="00514FE2" w:rsidP="009F40E3">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Programme(s)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514FE2" w:rsidRPr="00FB47B4" w:rsidTr="00C41B46">
        <w:trPr>
          <w:trHeight w:val="624"/>
        </w:trPr>
        <w:tc>
          <w:tcPr>
            <w:tcW w:w="4837" w:type="dxa"/>
            <w:tcBorders>
              <w:right w:val="single" w:sz="6" w:space="0" w:color="4F81BD"/>
            </w:tcBorders>
            <w:shd w:val="clear" w:color="auto" w:fill="A7BFDE"/>
            <w:vAlign w:val="center"/>
          </w:tcPr>
          <w:p w:rsidR="00514FE2" w:rsidRPr="00FB47B4" w:rsidRDefault="00514FE2" w:rsidP="009F40E3">
            <w:pPr>
              <w:shd w:val="clear" w:color="auto" w:fill="CCC0D9" w:themeFill="accent4" w:themeFillTint="66"/>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Annual system: there is only one mode of delivery, which is a day program. The students are full time students, and on campus. They attend full day program in face- to face mode. The academic year is composed of 30 weeks regular subjects.</w:t>
            </w:r>
          </w:p>
        </w:tc>
        <w:tc>
          <w:tcPr>
            <w:tcW w:w="4944" w:type="dxa"/>
            <w:tcBorders>
              <w:left w:val="single" w:sz="6" w:space="0" w:color="4F81BD"/>
            </w:tcBorders>
            <w:shd w:val="clear" w:color="auto" w:fill="A7BFDE"/>
          </w:tcPr>
          <w:p w:rsidR="00514FE2" w:rsidRPr="007A526A" w:rsidRDefault="00514FE2" w:rsidP="009F40E3">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514FE2" w:rsidRPr="00FB47B4" w:rsidTr="00C41B46">
        <w:trPr>
          <w:trHeight w:val="470"/>
        </w:trPr>
        <w:tc>
          <w:tcPr>
            <w:tcW w:w="4837" w:type="dxa"/>
            <w:shd w:val="clear" w:color="auto" w:fill="A7BFDE"/>
            <w:vAlign w:val="center"/>
          </w:tcPr>
          <w:p w:rsidR="00514FE2" w:rsidRPr="00FB47B4" w:rsidRDefault="00514FE2" w:rsidP="00433CC8">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EC3254">
              <w:rPr>
                <w:rFonts w:cs="Times New Roman"/>
                <w:color w:val="000000"/>
                <w:sz w:val="28"/>
                <w:szCs w:val="28"/>
                <w:vertAlign w:val="superscript"/>
                <w:lang w:bidi="ar-IQ"/>
              </w:rPr>
              <w:t>st</w:t>
            </w:r>
            <w:r>
              <w:rPr>
                <w:rFonts w:cs="Times New Roman"/>
                <w:color w:val="000000"/>
                <w:sz w:val="28"/>
                <w:szCs w:val="28"/>
                <w:lang w:bidi="ar-IQ"/>
              </w:rPr>
              <w:t xml:space="preserve"> and 2</w:t>
            </w:r>
            <w:r w:rsidRPr="00EC3254">
              <w:rPr>
                <w:rFonts w:cs="Times New Roman"/>
                <w:color w:val="000000"/>
                <w:sz w:val="28"/>
                <w:szCs w:val="28"/>
                <w:vertAlign w:val="superscript"/>
                <w:lang w:bidi="ar-IQ"/>
              </w:rPr>
              <w:t>nd</w:t>
            </w:r>
            <w:r>
              <w:rPr>
                <w:rFonts w:cs="Times New Roman"/>
                <w:color w:val="000000"/>
                <w:sz w:val="28"/>
                <w:szCs w:val="28"/>
                <w:lang w:bidi="ar-IQ"/>
              </w:rPr>
              <w:t>,  Academic year 201</w:t>
            </w:r>
            <w:r w:rsidR="00433CC8">
              <w:rPr>
                <w:rFonts w:cs="Times New Roman"/>
                <w:color w:val="000000"/>
                <w:sz w:val="28"/>
                <w:szCs w:val="28"/>
                <w:lang w:bidi="ar-IQ"/>
              </w:rPr>
              <w:t>7</w:t>
            </w:r>
            <w:r>
              <w:rPr>
                <w:rFonts w:cs="Times New Roman"/>
                <w:color w:val="000000"/>
                <w:sz w:val="28"/>
                <w:szCs w:val="28"/>
                <w:lang w:bidi="ar-IQ"/>
              </w:rPr>
              <w:t>-201</w:t>
            </w:r>
            <w:r w:rsidR="00433CC8">
              <w:rPr>
                <w:rFonts w:cs="Times New Roman"/>
                <w:color w:val="000000"/>
                <w:sz w:val="28"/>
                <w:szCs w:val="28"/>
                <w:lang w:bidi="ar-IQ"/>
              </w:rPr>
              <w:t>8</w:t>
            </w:r>
            <w:r>
              <w:rPr>
                <w:rFonts w:cs="Times New Roman"/>
                <w:color w:val="000000"/>
                <w:sz w:val="28"/>
                <w:szCs w:val="28"/>
                <w:lang w:bidi="ar-IQ"/>
              </w:rPr>
              <w:t>.</w:t>
            </w:r>
          </w:p>
        </w:tc>
        <w:tc>
          <w:tcPr>
            <w:tcW w:w="4944" w:type="dxa"/>
            <w:shd w:val="clear" w:color="auto" w:fill="8DB3E2" w:themeFill="text2" w:themeFillTint="66"/>
          </w:tcPr>
          <w:p w:rsidR="00514FE2" w:rsidRPr="007A526A" w:rsidRDefault="00514FE2" w:rsidP="009F40E3">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514FE2" w:rsidRPr="00FB47B4" w:rsidTr="00C41B46">
        <w:trPr>
          <w:trHeight w:val="546"/>
        </w:trPr>
        <w:tc>
          <w:tcPr>
            <w:tcW w:w="4837" w:type="dxa"/>
            <w:tcBorders>
              <w:right w:val="single" w:sz="6" w:space="0" w:color="4F81BD"/>
            </w:tcBorders>
            <w:shd w:val="clear" w:color="auto" w:fill="A7BFDE"/>
            <w:vAlign w:val="center"/>
          </w:tcPr>
          <w:p w:rsidR="00514FE2" w:rsidRPr="00FB47B4" w:rsidRDefault="00514FE2" w:rsidP="009F40E3">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90 hrs/3 hrs per week</w:t>
            </w:r>
          </w:p>
        </w:tc>
        <w:tc>
          <w:tcPr>
            <w:tcW w:w="4944" w:type="dxa"/>
            <w:tcBorders>
              <w:left w:val="single" w:sz="6" w:space="0" w:color="4F81BD"/>
            </w:tcBorders>
            <w:shd w:val="clear" w:color="auto" w:fill="A7BFDE"/>
          </w:tcPr>
          <w:p w:rsidR="00514FE2" w:rsidRPr="007A526A" w:rsidRDefault="00514FE2" w:rsidP="009F40E3">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514FE2" w:rsidRPr="00FB47B4" w:rsidTr="00C41B46">
        <w:trPr>
          <w:trHeight w:val="624"/>
        </w:trPr>
        <w:tc>
          <w:tcPr>
            <w:tcW w:w="4837" w:type="dxa"/>
            <w:shd w:val="clear" w:color="auto" w:fill="A7BFDE"/>
            <w:vAlign w:val="center"/>
          </w:tcPr>
          <w:p w:rsidR="00514FE2" w:rsidRPr="00FB47B4" w:rsidRDefault="00433CC8" w:rsidP="009F40E3">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2017</w:t>
            </w:r>
          </w:p>
        </w:tc>
        <w:tc>
          <w:tcPr>
            <w:tcW w:w="4944" w:type="dxa"/>
            <w:shd w:val="clear" w:color="auto" w:fill="95B3D7" w:themeFill="accent1" w:themeFillTint="99"/>
            <w:vAlign w:val="center"/>
          </w:tcPr>
          <w:p w:rsidR="00514FE2" w:rsidRPr="007A526A" w:rsidRDefault="00514FE2" w:rsidP="009F40E3">
            <w:pPr>
              <w:shd w:val="clear" w:color="auto" w:fill="CCC0D9" w:themeFill="accent4"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514FE2" w:rsidRPr="00FB47B4" w:rsidTr="00C41B46">
        <w:trPr>
          <w:trHeight w:val="504"/>
        </w:trPr>
        <w:tc>
          <w:tcPr>
            <w:tcW w:w="9781" w:type="dxa"/>
            <w:gridSpan w:val="2"/>
            <w:shd w:val="clear" w:color="auto" w:fill="A7BFDE"/>
            <w:vAlign w:val="center"/>
          </w:tcPr>
          <w:p w:rsidR="00514FE2" w:rsidRPr="007A526A" w:rsidRDefault="00514FE2" w:rsidP="009F40E3">
            <w:pPr>
              <w:shd w:val="clear" w:color="auto" w:fill="CCC0D9" w:themeFill="accent4"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514FE2" w:rsidRPr="002D723E" w:rsidTr="00C41B46">
        <w:trPr>
          <w:trHeight w:val="265"/>
        </w:trPr>
        <w:tc>
          <w:tcPr>
            <w:tcW w:w="9781" w:type="dxa"/>
            <w:gridSpan w:val="2"/>
            <w:shd w:val="clear" w:color="auto" w:fill="A7BFDE"/>
            <w:vAlign w:val="center"/>
          </w:tcPr>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1. Introduce basic definitions and introductory concepts of management.</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2. Introduce the description for construction projects stages.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3- Introduce the description of engineering contract, parts of the contract, and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description of responsibility for each party.</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4. Explain and description of methods of execution the works, advantages and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disadvantages for each method.</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5. Introduce the principles of planning for schedule projects, description of bar chart</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method and analysis the network methods by using the critical path method.</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6. Introduce the principles of techniques evaluation review project, statistical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distribution method for estimation probability of completion the project.</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7. Description how to planning the layout the project and distribution layout for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project campus.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8. General description of machines required for earth work and the production,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physical properties of soil, swelling, shrinkage, rolling resistance, and slopes.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9. Description the types of tractors, their moving, loads, speed and slopes required</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for best efficiencies and production.</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10- Explain the principle of gradability, and effecting on production of the machines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infiltration process, rate of infiltration and basic infiltration.</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11- Description the basic work of bulldozer and calculation the production of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machine.</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12- Description the basic work of shovel and calculation the production of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machine.</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13- Description the basic work of scraper and calculation the production of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machine.</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14- Description the basic work of power shovel and calculation the production of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the machine.</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15- Description the basic work of dragline and calculation the production of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machine.</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16- Description the basic work of trucks and calculation the production of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machine.</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17- Description and definition of the compaction, theory of bulb for load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distribution, procedure methods and equipment and machines used.</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18- Calculation for production of compaction machines.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19- Description the basic work of grader and calculation the production of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machine.</w:t>
            </w:r>
          </w:p>
          <w:p w:rsidR="00514FE2" w:rsidRPr="002D723E" w:rsidRDefault="00514FE2" w:rsidP="00C41B46">
            <w:pPr>
              <w:shd w:val="clear" w:color="auto" w:fill="CCC0D9" w:themeFill="accent4" w:themeFillTint="66"/>
              <w:autoSpaceDE w:val="0"/>
              <w:autoSpaceDN w:val="0"/>
              <w:bidi w:val="0"/>
              <w:adjustRightInd w:val="0"/>
              <w:rPr>
                <w:rFonts w:cs="Times New Roman"/>
                <w:color w:val="000000"/>
                <w:lang w:bidi="ar-IQ"/>
              </w:rPr>
            </w:pPr>
            <w:r w:rsidRPr="002D723E">
              <w:rPr>
                <w:rFonts w:cs="Times New Roman"/>
                <w:sz w:val="24"/>
                <w:szCs w:val="24"/>
              </w:rPr>
              <w:t>20- Definition of estimation, how to estimate the materials for engineering projects.</w:t>
            </w:r>
          </w:p>
        </w:tc>
      </w:tr>
    </w:tbl>
    <w:p w:rsidR="00514FE2" w:rsidRPr="002D723E" w:rsidRDefault="00514FE2" w:rsidP="00514FE2">
      <w:pPr>
        <w:shd w:val="clear" w:color="auto" w:fill="CCC0D9" w:themeFill="accent4" w:themeFillTint="66"/>
        <w:rPr>
          <w:rFonts w:cs="Times New Roman"/>
          <w:vanish/>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14FE2" w:rsidRPr="002D723E" w:rsidTr="009F40E3">
        <w:trPr>
          <w:trHeight w:val="653"/>
        </w:trPr>
        <w:tc>
          <w:tcPr>
            <w:tcW w:w="9720" w:type="dxa"/>
            <w:shd w:val="clear" w:color="auto" w:fill="A7BFDE"/>
            <w:vAlign w:val="center"/>
          </w:tcPr>
          <w:p w:rsidR="00514FE2" w:rsidRPr="002D723E" w:rsidRDefault="00514FE2" w:rsidP="009F40E3">
            <w:pPr>
              <w:shd w:val="clear" w:color="auto" w:fill="CCC0D9" w:themeFill="accent4" w:themeFillTint="66"/>
              <w:tabs>
                <w:tab w:val="left" w:pos="507"/>
              </w:tabs>
              <w:autoSpaceDE w:val="0"/>
              <w:autoSpaceDN w:val="0"/>
              <w:adjustRightInd w:val="0"/>
              <w:jc w:val="right"/>
              <w:rPr>
                <w:rFonts w:cs="Times New Roman"/>
                <w:color w:val="000000"/>
                <w:sz w:val="24"/>
                <w:szCs w:val="24"/>
                <w:lang w:bidi="ar-IQ"/>
              </w:rPr>
            </w:pPr>
            <w:r w:rsidRPr="002D723E">
              <w:rPr>
                <w:rFonts w:cs="Times New Roman"/>
                <w:b/>
                <w:bCs/>
                <w:i/>
                <w:iCs/>
                <w:color w:val="231F20"/>
                <w:sz w:val="24"/>
                <w:szCs w:val="24"/>
                <w:u w:val="single"/>
              </w:rPr>
              <w:t>10·</w:t>
            </w:r>
            <w:r w:rsidRPr="002D723E">
              <w:rPr>
                <w:rFonts w:cs="Times New Roman"/>
                <w:color w:val="231F20"/>
                <w:sz w:val="24"/>
                <w:szCs w:val="24"/>
              </w:rPr>
              <w:t xml:space="preserve">  </w:t>
            </w:r>
            <w:r w:rsidRPr="002D723E">
              <w:rPr>
                <w:rFonts w:cs="Times New Roman"/>
                <w:b/>
                <w:bCs/>
                <w:i/>
                <w:iCs/>
                <w:color w:val="231F20"/>
                <w:sz w:val="24"/>
                <w:szCs w:val="24"/>
                <w:u w:val="single"/>
              </w:rPr>
              <w:t>Learning Outcomes</w:t>
            </w:r>
            <w:r w:rsidRPr="002D723E">
              <w:rPr>
                <w:rFonts w:cs="Times New Roman"/>
                <w:color w:val="231F20"/>
                <w:sz w:val="24"/>
                <w:szCs w:val="24"/>
              </w:rPr>
              <w:t xml:space="preserve"> </w:t>
            </w:r>
          </w:p>
        </w:tc>
      </w:tr>
      <w:tr w:rsidR="00514FE2" w:rsidRPr="00FB47B4" w:rsidTr="009F40E3">
        <w:trPr>
          <w:trHeight w:val="2183"/>
        </w:trPr>
        <w:tc>
          <w:tcPr>
            <w:tcW w:w="9720" w:type="dxa"/>
            <w:shd w:val="clear" w:color="auto" w:fill="A7BFDE"/>
            <w:vAlign w:val="center"/>
          </w:tcPr>
          <w:p w:rsidR="00514FE2" w:rsidRPr="002D723E" w:rsidRDefault="00514FE2" w:rsidP="009F40E3">
            <w:pPr>
              <w:shd w:val="clear" w:color="auto" w:fill="CCC0D9" w:themeFill="accent4" w:themeFillTint="66"/>
              <w:autoSpaceDE w:val="0"/>
              <w:autoSpaceDN w:val="0"/>
              <w:adjustRightInd w:val="0"/>
              <w:ind w:left="612" w:right="432"/>
              <w:jc w:val="right"/>
              <w:rPr>
                <w:rFonts w:cs="Times New Roman"/>
                <w:color w:val="000000"/>
                <w:sz w:val="24"/>
                <w:szCs w:val="24"/>
                <w:lang w:bidi="ar-IQ"/>
              </w:rPr>
            </w:pP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a. Define the management and engineering projects.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b. Define the stages for engineering projects, the parts of the projects, owner,</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engineer and the contractor, and their responsibility.</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c. Define and description the engineering contract, parts of the contract and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conditions of the contract.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d. Description methods of execution the projects, advantages and disadvantages for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each methods, and to learn how to select the proper method for construction an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engineering project.</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e. Understand the procedure for the planning of schedule the engineering project by</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using bar chart method and network analysis method and find the completion data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of the project by critical path method (CPM).</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f. Formulate and solve the probability completion of the project by using techniques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evaluation review method (PERT), and knowing how to use the normal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distribution method.</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g. Define the method procedure for allocation resources, knowing the procedure for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allocation for materials, labor, and equipment, and to estimates the cost per day or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for the total cost required for the resources of the project.</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h. Describe the layout of the work in the project area, how to arranged the campus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of the project, engineers, labors, materials, equipment, stores fence, entrance,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street, and movement of the machines.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i. Define the machine required for the earth work and calculate the production,</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physical properties of the soil, types of the soil to be deal with, power required to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move the machines on the surface, rolling resistance power to overcome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surface slope and the rolling resistance, factors affecting the efficiency of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machines (altitude and temperature), cycle time, define the fixed and variable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times, cycle time and numbers of cycle.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j. Calculate the gradability required for the machine and related that with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production of the machine.</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k. Describe the type of the tractors, crawler and rubber tires types.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l. Describe the bulldozer and to know how to calculate the production of the </w:t>
            </w:r>
          </w:p>
          <w:p w:rsidR="00514FE2" w:rsidRPr="002D723E" w:rsidRDefault="00514FE2" w:rsidP="009F40E3">
            <w:pPr>
              <w:shd w:val="clear" w:color="auto" w:fill="CCC0D9" w:themeFill="accent4" w:themeFillTint="66"/>
              <w:autoSpaceDE w:val="0"/>
              <w:autoSpaceDN w:val="0"/>
              <w:bidi w:val="0"/>
              <w:adjustRightInd w:val="0"/>
              <w:rPr>
                <w:rFonts w:cs="Times New Roman"/>
                <w:color w:val="000000"/>
                <w:sz w:val="24"/>
                <w:szCs w:val="24"/>
                <w:lang w:bidi="ar-IQ"/>
              </w:rPr>
            </w:pPr>
            <w:r w:rsidRPr="002D723E">
              <w:rPr>
                <w:rFonts w:cs="Times New Roman"/>
                <w:sz w:val="24"/>
                <w:szCs w:val="24"/>
              </w:rPr>
              <w:t xml:space="preserve">    bulldozer for different speed and cycle time.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color w:val="000000"/>
                <w:sz w:val="24"/>
                <w:szCs w:val="24"/>
                <w:lang w:bidi="ar-IQ"/>
              </w:rPr>
              <w:t>m. De</w:t>
            </w:r>
            <w:r w:rsidRPr="002D723E">
              <w:rPr>
                <w:rFonts w:cs="Times New Roman"/>
                <w:sz w:val="24"/>
                <w:szCs w:val="24"/>
              </w:rPr>
              <w:t xml:space="preserve">scribe the shovel and to know how to calculate the production of the shovel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for different speed and cycle time.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n. Describe the scraper and to know how to calculate the production of the </w:t>
            </w:r>
          </w:p>
          <w:p w:rsidR="00514FE2" w:rsidRPr="002D723E" w:rsidRDefault="00514FE2" w:rsidP="009F40E3">
            <w:pPr>
              <w:shd w:val="clear" w:color="auto" w:fill="CCC0D9" w:themeFill="accent4" w:themeFillTint="66"/>
              <w:autoSpaceDE w:val="0"/>
              <w:autoSpaceDN w:val="0"/>
              <w:bidi w:val="0"/>
              <w:adjustRightInd w:val="0"/>
              <w:rPr>
                <w:rFonts w:cs="Times New Roman"/>
                <w:color w:val="000000"/>
                <w:sz w:val="24"/>
                <w:szCs w:val="24"/>
                <w:lang w:bidi="ar-IQ"/>
              </w:rPr>
            </w:pPr>
            <w:r w:rsidRPr="002D723E">
              <w:rPr>
                <w:rFonts w:cs="Times New Roman"/>
                <w:sz w:val="24"/>
                <w:szCs w:val="24"/>
              </w:rPr>
              <w:t xml:space="preserve">    scraper for different speed and cycle time.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o. Describe the power shovel and to know how to calculate the production of the</w:t>
            </w:r>
          </w:p>
          <w:p w:rsidR="00514FE2" w:rsidRPr="002D723E" w:rsidRDefault="00514FE2" w:rsidP="009F40E3">
            <w:pPr>
              <w:shd w:val="clear" w:color="auto" w:fill="CCC0D9" w:themeFill="accent4" w:themeFillTint="66"/>
              <w:autoSpaceDE w:val="0"/>
              <w:autoSpaceDN w:val="0"/>
              <w:bidi w:val="0"/>
              <w:adjustRightInd w:val="0"/>
              <w:rPr>
                <w:rFonts w:cs="Times New Roman"/>
                <w:color w:val="000000"/>
                <w:sz w:val="24"/>
                <w:szCs w:val="24"/>
                <w:lang w:bidi="ar-IQ"/>
              </w:rPr>
            </w:pPr>
            <w:r w:rsidRPr="002D723E">
              <w:rPr>
                <w:rFonts w:cs="Times New Roman"/>
                <w:sz w:val="24"/>
                <w:szCs w:val="24"/>
              </w:rPr>
              <w:t xml:space="preserve">    power shovel for different speed and cycle time.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p. Describe the dragline and to know how to calculate the production of the </w:t>
            </w:r>
          </w:p>
          <w:p w:rsidR="00514FE2" w:rsidRPr="002D723E" w:rsidRDefault="00514FE2" w:rsidP="009F40E3">
            <w:pPr>
              <w:shd w:val="clear" w:color="auto" w:fill="CCC0D9" w:themeFill="accent4" w:themeFillTint="66"/>
              <w:autoSpaceDE w:val="0"/>
              <w:autoSpaceDN w:val="0"/>
              <w:bidi w:val="0"/>
              <w:adjustRightInd w:val="0"/>
              <w:rPr>
                <w:rFonts w:cs="Times New Roman"/>
                <w:color w:val="000000"/>
                <w:sz w:val="24"/>
                <w:szCs w:val="24"/>
                <w:lang w:bidi="ar-IQ"/>
              </w:rPr>
            </w:pPr>
            <w:r w:rsidRPr="002D723E">
              <w:rPr>
                <w:rFonts w:cs="Times New Roman"/>
                <w:sz w:val="24"/>
                <w:szCs w:val="24"/>
              </w:rPr>
              <w:t xml:space="preserve">    dragline for different speed and cycle time.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q. Describe the truck and to know how to calculate the production of the truck for </w:t>
            </w:r>
          </w:p>
          <w:p w:rsidR="00514FE2" w:rsidRPr="002D723E" w:rsidRDefault="00514FE2" w:rsidP="009F40E3">
            <w:pPr>
              <w:shd w:val="clear" w:color="auto" w:fill="CCC0D9" w:themeFill="accent4" w:themeFillTint="66"/>
              <w:autoSpaceDE w:val="0"/>
              <w:autoSpaceDN w:val="0"/>
              <w:bidi w:val="0"/>
              <w:adjustRightInd w:val="0"/>
              <w:rPr>
                <w:rFonts w:cs="Times New Roman"/>
                <w:color w:val="000000"/>
                <w:sz w:val="24"/>
                <w:szCs w:val="24"/>
                <w:lang w:bidi="ar-IQ"/>
              </w:rPr>
            </w:pPr>
            <w:r w:rsidRPr="002D723E">
              <w:rPr>
                <w:rFonts w:cs="Times New Roman"/>
                <w:sz w:val="24"/>
                <w:szCs w:val="24"/>
              </w:rPr>
              <w:t xml:space="preserve">    different speed and cycle time.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r. Describe and define the compaction, procedure test for the compaction, theory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of the bulb for load distribution, types of equipment for compaction, and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calculating the production of the compactor machine.</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s. Describe and define the stabilization of the soil, methods used for the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stabilization.</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t. Describe and define the estimation, estimation for earth excavation for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foundation,  estimation for tiles work, external and internal walls plastering,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concrete preparing, mixing, transporting,  and putting in the place, steel work, </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 xml:space="preserve">   paintings work for external and internal works and construction concrete works.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u. Be able to apply mathematics science and statistical tools to projects planning.</w:t>
            </w:r>
          </w:p>
          <w:p w:rsidR="00514FE2" w:rsidRPr="002D723E" w:rsidRDefault="00514FE2" w:rsidP="00C41B46">
            <w:pPr>
              <w:shd w:val="clear" w:color="auto" w:fill="CCC0D9" w:themeFill="accent4" w:themeFillTint="66"/>
              <w:autoSpaceDE w:val="0"/>
              <w:autoSpaceDN w:val="0"/>
              <w:bidi w:val="0"/>
              <w:adjustRightInd w:val="0"/>
              <w:rPr>
                <w:rFonts w:cs="Times New Roman"/>
                <w:sz w:val="24"/>
                <w:szCs w:val="24"/>
                <w:rtl/>
                <w:lang w:bidi="ar-IQ"/>
              </w:rPr>
            </w:pPr>
            <w:r w:rsidRPr="002D723E">
              <w:rPr>
                <w:rFonts w:cs="Times New Roman"/>
                <w:sz w:val="24"/>
                <w:szCs w:val="24"/>
              </w:rPr>
              <w:t>v. Identify, and solve engineerin</w:t>
            </w:r>
            <w:r w:rsidR="00C41B46" w:rsidRPr="002D723E">
              <w:rPr>
                <w:rFonts w:cs="Times New Roman"/>
                <w:sz w:val="24"/>
                <w:szCs w:val="24"/>
              </w:rPr>
              <w:t>g machines production problems.</w:t>
            </w:r>
          </w:p>
        </w:tc>
      </w:tr>
      <w:tr w:rsidR="00514FE2" w:rsidRPr="00FB47B4" w:rsidTr="009F40E3">
        <w:trPr>
          <w:trHeight w:val="511"/>
        </w:trPr>
        <w:tc>
          <w:tcPr>
            <w:tcW w:w="9720" w:type="dxa"/>
            <w:shd w:val="clear" w:color="auto" w:fill="A7BFDE"/>
            <w:vAlign w:val="center"/>
          </w:tcPr>
          <w:p w:rsidR="00514FE2" w:rsidRPr="002D723E" w:rsidRDefault="00514FE2" w:rsidP="009F40E3">
            <w:pPr>
              <w:shd w:val="clear" w:color="auto" w:fill="CCC0D9" w:themeFill="accent4" w:themeFillTint="66"/>
              <w:autoSpaceDE w:val="0"/>
              <w:autoSpaceDN w:val="0"/>
              <w:adjustRightInd w:val="0"/>
              <w:ind w:left="360"/>
              <w:jc w:val="right"/>
              <w:rPr>
                <w:rFonts w:cs="Times New Roman"/>
                <w:b/>
                <w:bCs/>
                <w:i/>
                <w:iCs/>
                <w:color w:val="000000"/>
                <w:sz w:val="24"/>
                <w:szCs w:val="24"/>
                <w:u w:val="single"/>
                <w:lang w:bidi="ar-IQ"/>
              </w:rPr>
            </w:pPr>
            <w:r w:rsidRPr="002D723E">
              <w:rPr>
                <w:rFonts w:cs="Times New Roman"/>
                <w:color w:val="231F20"/>
                <w:sz w:val="24"/>
                <w:szCs w:val="24"/>
              </w:rPr>
              <w:t xml:space="preserve">      </w:t>
            </w:r>
            <w:r w:rsidRPr="002D723E">
              <w:rPr>
                <w:rFonts w:cs="Times New Roman"/>
                <w:b/>
                <w:bCs/>
                <w:i/>
                <w:iCs/>
                <w:color w:val="231F20"/>
                <w:sz w:val="24"/>
                <w:szCs w:val="24"/>
                <w:u w:val="single"/>
              </w:rPr>
              <w:t>11.</w:t>
            </w:r>
            <w:r w:rsidRPr="002D723E">
              <w:rPr>
                <w:rFonts w:cs="Times New Roman"/>
                <w:color w:val="231F20"/>
                <w:sz w:val="24"/>
                <w:szCs w:val="24"/>
              </w:rPr>
              <w:t xml:space="preserve"> </w:t>
            </w:r>
            <w:r w:rsidRPr="002D723E">
              <w:rPr>
                <w:rFonts w:cs="Times New Roman"/>
                <w:b/>
                <w:bCs/>
                <w:i/>
                <w:iCs/>
                <w:color w:val="231F20"/>
                <w:sz w:val="24"/>
                <w:szCs w:val="24"/>
                <w:u w:val="single"/>
              </w:rPr>
              <w:t>Teaching and Learning Methods</w:t>
            </w:r>
          </w:p>
        </w:tc>
      </w:tr>
      <w:tr w:rsidR="00514FE2" w:rsidRPr="00FB47B4" w:rsidTr="009F40E3">
        <w:trPr>
          <w:trHeight w:val="624"/>
        </w:trPr>
        <w:tc>
          <w:tcPr>
            <w:tcW w:w="9720" w:type="dxa"/>
            <w:shd w:val="clear" w:color="auto" w:fill="A7BFDE"/>
            <w:vAlign w:val="center"/>
          </w:tcPr>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a- Lectures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b- Tutorials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c- Homework and Assignments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d- Tests and Exams</w:t>
            </w:r>
          </w:p>
          <w:p w:rsidR="00514FE2" w:rsidRPr="002D723E" w:rsidRDefault="00514FE2" w:rsidP="009F40E3">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e- In-Class Questions and Discussions</w:t>
            </w:r>
          </w:p>
          <w:p w:rsidR="00514FE2" w:rsidRPr="002D723E" w:rsidRDefault="002D723E" w:rsidP="002D723E">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f- In class question work</w:t>
            </w:r>
          </w:p>
        </w:tc>
      </w:tr>
      <w:tr w:rsidR="00514FE2" w:rsidRPr="002D723E" w:rsidTr="009F40E3">
        <w:trPr>
          <w:trHeight w:val="478"/>
        </w:trPr>
        <w:tc>
          <w:tcPr>
            <w:tcW w:w="9720" w:type="dxa"/>
            <w:shd w:val="clear" w:color="auto" w:fill="A7BFDE"/>
            <w:vAlign w:val="center"/>
          </w:tcPr>
          <w:p w:rsidR="00514FE2" w:rsidRPr="002D723E" w:rsidRDefault="00514FE2" w:rsidP="009F40E3">
            <w:pPr>
              <w:shd w:val="clear" w:color="auto" w:fill="CCC0D9" w:themeFill="accent4" w:themeFillTint="66"/>
              <w:autoSpaceDE w:val="0"/>
              <w:autoSpaceDN w:val="0"/>
              <w:adjustRightInd w:val="0"/>
              <w:ind w:left="360"/>
              <w:jc w:val="right"/>
              <w:rPr>
                <w:rFonts w:cs="Times New Roman"/>
                <w:b/>
                <w:bCs/>
                <w:i/>
                <w:iCs/>
                <w:color w:val="231F20"/>
                <w:sz w:val="26"/>
                <w:szCs w:val="26"/>
                <w:u w:val="single"/>
              </w:rPr>
            </w:pPr>
            <w:r w:rsidRPr="002D723E">
              <w:rPr>
                <w:rFonts w:cs="Times New Roman"/>
                <w:color w:val="231F20"/>
                <w:sz w:val="26"/>
                <w:szCs w:val="26"/>
              </w:rPr>
              <w:t xml:space="preserve">      </w:t>
            </w:r>
            <w:r w:rsidRPr="002D723E">
              <w:rPr>
                <w:rFonts w:cs="Times New Roman"/>
                <w:b/>
                <w:bCs/>
                <w:i/>
                <w:iCs/>
                <w:color w:val="231F20"/>
                <w:sz w:val="26"/>
                <w:szCs w:val="26"/>
                <w:u w:val="single"/>
              </w:rPr>
              <w:t xml:space="preserve">12. Assessment Methods </w:t>
            </w:r>
          </w:p>
          <w:p w:rsidR="00514FE2" w:rsidRPr="002D723E" w:rsidRDefault="00514FE2" w:rsidP="009F40E3">
            <w:pPr>
              <w:shd w:val="clear" w:color="auto" w:fill="CCC0D9" w:themeFill="accent4" w:themeFillTint="66"/>
              <w:autoSpaceDE w:val="0"/>
              <w:autoSpaceDN w:val="0"/>
              <w:bidi w:val="0"/>
              <w:adjustRightInd w:val="0"/>
              <w:rPr>
                <w:rFonts w:asciiTheme="majorBidi" w:hAnsiTheme="majorBidi" w:cstheme="majorBidi"/>
                <w:sz w:val="26"/>
                <w:szCs w:val="26"/>
              </w:rPr>
            </w:pPr>
            <w:r w:rsidRPr="002D723E">
              <w:rPr>
                <w:rFonts w:asciiTheme="majorBidi" w:hAnsiTheme="majorBidi" w:cstheme="majorBidi"/>
                <w:sz w:val="26"/>
                <w:szCs w:val="26"/>
              </w:rPr>
              <w:t>1. Examinations and Quizzes</w:t>
            </w:r>
          </w:p>
          <w:p w:rsidR="00514FE2" w:rsidRPr="002D723E" w:rsidRDefault="00514FE2" w:rsidP="009F40E3">
            <w:pPr>
              <w:shd w:val="clear" w:color="auto" w:fill="CCC0D9" w:themeFill="accent4" w:themeFillTint="66"/>
              <w:autoSpaceDE w:val="0"/>
              <w:autoSpaceDN w:val="0"/>
              <w:bidi w:val="0"/>
              <w:adjustRightInd w:val="0"/>
              <w:rPr>
                <w:rFonts w:asciiTheme="majorBidi" w:hAnsiTheme="majorBidi" w:cstheme="majorBidi"/>
                <w:sz w:val="26"/>
                <w:szCs w:val="26"/>
              </w:rPr>
            </w:pPr>
            <w:r w:rsidRPr="002D723E">
              <w:rPr>
                <w:rFonts w:asciiTheme="majorBidi" w:hAnsiTheme="majorBidi" w:cstheme="majorBidi"/>
                <w:sz w:val="26"/>
                <w:szCs w:val="26"/>
              </w:rPr>
              <w:t>2. Homework</w:t>
            </w:r>
          </w:p>
          <w:p w:rsidR="00514FE2" w:rsidRPr="002D723E" w:rsidRDefault="00514FE2" w:rsidP="009F40E3">
            <w:pPr>
              <w:shd w:val="clear" w:color="auto" w:fill="CCC0D9" w:themeFill="accent4" w:themeFillTint="66"/>
              <w:autoSpaceDE w:val="0"/>
              <w:autoSpaceDN w:val="0"/>
              <w:bidi w:val="0"/>
              <w:adjustRightInd w:val="0"/>
              <w:rPr>
                <w:rFonts w:asciiTheme="majorBidi" w:hAnsiTheme="majorBidi" w:cstheme="majorBidi"/>
                <w:sz w:val="26"/>
                <w:szCs w:val="26"/>
              </w:rPr>
            </w:pPr>
            <w:r w:rsidRPr="002D723E">
              <w:rPr>
                <w:rFonts w:asciiTheme="majorBidi" w:hAnsiTheme="majorBidi" w:cstheme="majorBidi"/>
                <w:sz w:val="26"/>
                <w:szCs w:val="26"/>
              </w:rPr>
              <w:t>3. Student Engagement during Lectures</w:t>
            </w:r>
          </w:p>
          <w:p w:rsidR="00514FE2" w:rsidRPr="002D723E" w:rsidRDefault="00514FE2" w:rsidP="002D723E">
            <w:pPr>
              <w:shd w:val="clear" w:color="auto" w:fill="CCC0D9" w:themeFill="accent4" w:themeFillTint="66"/>
              <w:autoSpaceDE w:val="0"/>
              <w:autoSpaceDN w:val="0"/>
              <w:bidi w:val="0"/>
              <w:adjustRightInd w:val="0"/>
              <w:rPr>
                <w:rFonts w:asciiTheme="majorBidi" w:hAnsiTheme="majorBidi" w:cstheme="majorBidi"/>
                <w:b/>
                <w:bCs/>
                <w:i/>
                <w:iCs/>
                <w:color w:val="231F20"/>
                <w:sz w:val="26"/>
                <w:szCs w:val="26"/>
                <w:u w:val="single"/>
                <w:rtl/>
                <w:lang w:bidi="ar-IQ"/>
              </w:rPr>
            </w:pPr>
            <w:r w:rsidRPr="002D723E">
              <w:rPr>
                <w:rFonts w:asciiTheme="majorBidi" w:hAnsiTheme="majorBidi" w:cstheme="majorBidi"/>
                <w:sz w:val="26"/>
                <w:szCs w:val="26"/>
              </w:rPr>
              <w:t>4. In class questions work</w:t>
            </w:r>
          </w:p>
        </w:tc>
      </w:tr>
    </w:tbl>
    <w:p w:rsidR="00514FE2" w:rsidRPr="002D723E" w:rsidRDefault="00514FE2" w:rsidP="00514FE2">
      <w:pPr>
        <w:shd w:val="clear" w:color="auto" w:fill="CCC0D9" w:themeFill="accent4" w:themeFillTint="66"/>
        <w:autoSpaceDE w:val="0"/>
        <w:autoSpaceDN w:val="0"/>
        <w:bidi w:val="0"/>
        <w:adjustRightInd w:val="0"/>
        <w:spacing w:after="200" w:line="276" w:lineRule="auto"/>
        <w:rPr>
          <w:rFonts w:cs="Times New Roman"/>
          <w:sz w:val="12"/>
          <w:szCs w:val="12"/>
          <w:lang w:bidi="ar-IQ"/>
        </w:rPr>
      </w:pPr>
    </w:p>
    <w:p w:rsidR="00514FE2" w:rsidRPr="002D723E" w:rsidRDefault="00514FE2" w:rsidP="00514FE2">
      <w:pPr>
        <w:shd w:val="clear" w:color="auto" w:fill="CCC0D9" w:themeFill="accent4" w:themeFillTint="66"/>
        <w:autoSpaceDE w:val="0"/>
        <w:autoSpaceDN w:val="0"/>
        <w:bidi w:val="0"/>
        <w:adjustRightInd w:val="0"/>
        <w:spacing w:after="200" w:line="276" w:lineRule="auto"/>
        <w:rPr>
          <w:rFonts w:cs="Times New Roman"/>
          <w:sz w:val="2"/>
          <w:szCs w:val="2"/>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297"/>
        <w:gridCol w:w="1701"/>
        <w:gridCol w:w="1276"/>
        <w:gridCol w:w="2376"/>
        <w:gridCol w:w="1080"/>
        <w:gridCol w:w="1080"/>
      </w:tblGrid>
      <w:tr w:rsidR="00514FE2" w:rsidRPr="00FB47B4" w:rsidTr="009F40E3">
        <w:trPr>
          <w:trHeight w:val="538"/>
        </w:trPr>
        <w:tc>
          <w:tcPr>
            <w:tcW w:w="9810" w:type="dxa"/>
            <w:gridSpan w:val="6"/>
            <w:shd w:val="clear" w:color="auto" w:fill="A7BFDE"/>
            <w:vAlign w:val="center"/>
          </w:tcPr>
          <w:p w:rsidR="00514FE2" w:rsidRPr="00F84663" w:rsidRDefault="00514FE2" w:rsidP="009F40E3">
            <w:pPr>
              <w:shd w:val="clear" w:color="auto" w:fill="CCC0D9" w:themeFill="accent4"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514FE2" w:rsidRPr="00FB47B4" w:rsidTr="009F40E3">
        <w:trPr>
          <w:trHeight w:val="832"/>
        </w:trPr>
        <w:tc>
          <w:tcPr>
            <w:tcW w:w="2297" w:type="dxa"/>
            <w:shd w:val="clear" w:color="auto" w:fill="DBE5F1" w:themeFill="accent1" w:themeFillTint="33"/>
            <w:vAlign w:val="center"/>
          </w:tcPr>
          <w:p w:rsidR="00514FE2" w:rsidRPr="00FB47B4" w:rsidRDefault="00514FE2" w:rsidP="009F40E3">
            <w:pPr>
              <w:shd w:val="clear" w:color="auto" w:fill="CCC0D9" w:themeFill="accent4"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701" w:type="dxa"/>
            <w:shd w:val="clear" w:color="auto" w:fill="DBE5F1" w:themeFill="accent1" w:themeFillTint="33"/>
            <w:vAlign w:val="center"/>
          </w:tcPr>
          <w:p w:rsidR="00514FE2" w:rsidRPr="00FB47B4" w:rsidRDefault="00514FE2" w:rsidP="009F40E3">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1276" w:type="dxa"/>
            <w:shd w:val="clear" w:color="auto" w:fill="DBE5F1" w:themeFill="accent1" w:themeFillTint="33"/>
            <w:vAlign w:val="center"/>
          </w:tcPr>
          <w:p w:rsidR="00514FE2" w:rsidRPr="00FB47B4" w:rsidRDefault="00514FE2" w:rsidP="009F40E3">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LOs (article 10)</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8"/>
                <w:szCs w:val="28"/>
                <w:lang w:bidi="ar-IQ"/>
              </w:rPr>
            </w:pPr>
            <w:r w:rsidRPr="00FC3E69">
              <w:rPr>
                <w:rFonts w:cs="Times New Roman"/>
                <w:color w:val="000000"/>
                <w:sz w:val="28"/>
                <w:szCs w:val="28"/>
                <w:lang w:bidi="ar-IQ"/>
              </w:rPr>
              <w:t>Topic title</w:t>
            </w:r>
          </w:p>
        </w:tc>
        <w:tc>
          <w:tcPr>
            <w:tcW w:w="1080" w:type="dxa"/>
            <w:shd w:val="clear" w:color="auto" w:fill="DBE5F1" w:themeFill="accent1" w:themeFillTint="33"/>
            <w:vAlign w:val="center"/>
          </w:tcPr>
          <w:p w:rsidR="00514FE2" w:rsidRPr="00FB47B4" w:rsidRDefault="00514FE2" w:rsidP="009F40E3">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514FE2" w:rsidRPr="00FB47B4" w:rsidRDefault="00514FE2" w:rsidP="009F40E3">
            <w:pPr>
              <w:shd w:val="clear" w:color="auto" w:fill="CCC0D9" w:themeFill="accent4"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14FE2" w:rsidRPr="00FB47B4" w:rsidTr="009F40E3">
        <w:trPr>
          <w:trHeight w:val="399"/>
        </w:trPr>
        <w:tc>
          <w:tcPr>
            <w:tcW w:w="2297" w:type="dxa"/>
            <w:tcBorders>
              <w:right w:val="single" w:sz="6" w:space="0" w:color="4F81BD"/>
            </w:tcBorders>
            <w:shd w:val="clear" w:color="auto" w:fill="DBE5F1" w:themeFill="accent1" w:themeFillTint="33"/>
            <w:vAlign w:val="center"/>
          </w:tcPr>
          <w:p w:rsidR="00514FE2" w:rsidRPr="00FB47B4" w:rsidRDefault="00514FE2" w:rsidP="009F40E3">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1-4 of article (12)</w:t>
            </w:r>
          </w:p>
        </w:tc>
        <w:tc>
          <w:tcPr>
            <w:tcW w:w="1701" w:type="dxa"/>
            <w:tcBorders>
              <w:left w:val="single" w:sz="6" w:space="0" w:color="4F81BD"/>
              <w:right w:val="single" w:sz="6" w:space="0" w:color="4F81BD"/>
            </w:tcBorders>
            <w:shd w:val="clear" w:color="auto" w:fill="DBE5F1" w:themeFill="accent1" w:themeFillTint="33"/>
            <w:vAlign w:val="center"/>
          </w:tcPr>
          <w:p w:rsidR="00514FE2" w:rsidRPr="00FB47B4" w:rsidRDefault="00514FE2" w:rsidP="009F40E3">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a-f of article (11)</w:t>
            </w:r>
          </w:p>
        </w:tc>
        <w:tc>
          <w:tcPr>
            <w:tcW w:w="1276" w:type="dxa"/>
            <w:tcBorders>
              <w:left w:val="single" w:sz="6" w:space="0" w:color="4F81BD"/>
              <w:right w:val="single" w:sz="6" w:space="0" w:color="4F81BD"/>
            </w:tcBorders>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a, b </w:t>
            </w:r>
          </w:p>
        </w:tc>
        <w:tc>
          <w:tcPr>
            <w:tcW w:w="2376" w:type="dxa"/>
            <w:tcBorders>
              <w:left w:val="single" w:sz="6" w:space="0" w:color="4F81BD"/>
              <w:right w:val="single" w:sz="6" w:space="0" w:color="4F81BD"/>
            </w:tcBorders>
            <w:shd w:val="clear" w:color="auto" w:fill="DBE5F1" w:themeFill="accent1" w:themeFillTint="33"/>
            <w:vAlign w:val="center"/>
          </w:tcPr>
          <w:p w:rsidR="00514FE2" w:rsidRPr="00FC3E69" w:rsidRDefault="00514FE2" w:rsidP="009F40E3">
            <w:pPr>
              <w:shd w:val="clear" w:color="auto" w:fill="CCC0D9" w:themeFill="accent4" w:themeFillTint="66"/>
              <w:tabs>
                <w:tab w:val="left" w:pos="642"/>
              </w:tabs>
              <w:autoSpaceDE w:val="0"/>
              <w:autoSpaceDN w:val="0"/>
              <w:adjustRightInd w:val="0"/>
              <w:jc w:val="center"/>
              <w:rPr>
                <w:rFonts w:cs="Times New Roman"/>
                <w:color w:val="000000"/>
                <w:sz w:val="24"/>
                <w:szCs w:val="24"/>
                <w:lang w:bidi="ar-IQ"/>
              </w:rPr>
            </w:pPr>
            <w:r w:rsidRPr="00FC3E69">
              <w:rPr>
                <w:rFonts w:cs="Times New Roman"/>
                <w:color w:val="000000"/>
                <w:sz w:val="24"/>
                <w:szCs w:val="24"/>
                <w:lang w:bidi="ar-IQ"/>
              </w:rPr>
              <w:t>Introduction</w:t>
            </w:r>
            <w:r>
              <w:rPr>
                <w:rFonts w:cs="Times New Roman"/>
                <w:color w:val="000000"/>
                <w:sz w:val="24"/>
                <w:szCs w:val="24"/>
                <w:lang w:bidi="ar-IQ"/>
              </w:rPr>
              <w:t xml:space="preserve"> to Management and engineering projects</w:t>
            </w:r>
          </w:p>
        </w:tc>
        <w:tc>
          <w:tcPr>
            <w:tcW w:w="1080" w:type="dxa"/>
            <w:tcBorders>
              <w:left w:val="single" w:sz="6" w:space="0" w:color="4F81BD"/>
              <w:right w:val="single" w:sz="6" w:space="0" w:color="4F81BD"/>
            </w:tcBorders>
            <w:shd w:val="clear" w:color="auto" w:fill="DBE5F1" w:themeFill="accent1" w:themeFillTint="33"/>
          </w:tcPr>
          <w:p w:rsidR="00514FE2" w:rsidRDefault="00514FE2" w:rsidP="009F40E3">
            <w:pPr>
              <w:shd w:val="clear" w:color="auto" w:fill="CCC0D9" w:themeFill="accent4" w:themeFillTint="66"/>
              <w:bidi w:val="0"/>
              <w:jc w:val="center"/>
            </w:pPr>
            <w:r>
              <w:t>3</w:t>
            </w:r>
          </w:p>
        </w:tc>
        <w:tc>
          <w:tcPr>
            <w:tcW w:w="1080" w:type="dxa"/>
            <w:tcBorders>
              <w:left w:val="single" w:sz="6" w:space="0" w:color="4F81BD"/>
            </w:tcBorders>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lang w:bidi="ar-IQ"/>
              </w:rPr>
            </w:pPr>
            <w:r w:rsidRPr="00F445A1">
              <w:rPr>
                <w:rFonts w:cs="Times New Roman"/>
                <w:sz w:val="24"/>
                <w:szCs w:val="24"/>
              </w:rPr>
              <w:t>1</w:t>
            </w:r>
          </w:p>
        </w:tc>
      </w:tr>
      <w:tr w:rsidR="00514FE2" w:rsidRPr="009F395E" w:rsidTr="009F40E3">
        <w:trPr>
          <w:trHeight w:val="339"/>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433CC8"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C</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jc w:val="center"/>
              <w:rPr>
                <w:rFonts w:cs="Times New Roman"/>
                <w:color w:val="000000"/>
                <w:sz w:val="24"/>
                <w:szCs w:val="24"/>
                <w:lang w:bidi="ar-IQ"/>
              </w:rPr>
            </w:pPr>
            <w:r>
              <w:rPr>
                <w:rFonts w:cs="Times New Roman"/>
                <w:color w:val="000000"/>
                <w:sz w:val="24"/>
                <w:szCs w:val="24"/>
                <w:lang w:bidi="ar-IQ"/>
              </w:rPr>
              <w:t>Engineering contract</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2</w:t>
            </w:r>
          </w:p>
        </w:tc>
      </w:tr>
      <w:tr w:rsidR="00514FE2" w:rsidRPr="009F395E" w:rsidTr="009F40E3">
        <w:trPr>
          <w:trHeight w:val="320"/>
        </w:trPr>
        <w:tc>
          <w:tcPr>
            <w:tcW w:w="2297" w:type="dxa"/>
            <w:tcBorders>
              <w:right w:val="single" w:sz="6" w:space="0" w:color="4F81BD"/>
            </w:tcBorders>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tcBorders>
              <w:left w:val="single" w:sz="6" w:space="0" w:color="4F81BD"/>
              <w:right w:val="single" w:sz="6" w:space="0" w:color="4F81BD"/>
            </w:tcBorders>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tcBorders>
              <w:left w:val="single" w:sz="6" w:space="0" w:color="4F81BD"/>
              <w:right w:val="single" w:sz="6" w:space="0" w:color="4F81BD"/>
            </w:tcBorders>
            <w:shd w:val="clear" w:color="auto" w:fill="DBE5F1" w:themeFill="accent1" w:themeFillTint="33"/>
          </w:tcPr>
          <w:p w:rsidR="00514FE2" w:rsidRPr="00F445A1" w:rsidRDefault="00433CC8"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D</w:t>
            </w:r>
          </w:p>
        </w:tc>
        <w:tc>
          <w:tcPr>
            <w:tcW w:w="2376" w:type="dxa"/>
            <w:tcBorders>
              <w:left w:val="single" w:sz="6" w:space="0" w:color="4F81BD"/>
              <w:right w:val="single" w:sz="6" w:space="0" w:color="4F81BD"/>
            </w:tcBorders>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Procedure for execution projects </w:t>
            </w:r>
          </w:p>
        </w:tc>
        <w:tc>
          <w:tcPr>
            <w:tcW w:w="1080" w:type="dxa"/>
            <w:tcBorders>
              <w:left w:val="single" w:sz="6" w:space="0" w:color="4F81BD"/>
              <w:right w:val="single" w:sz="6" w:space="0" w:color="4F81BD"/>
            </w:tcBorders>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tcBorders>
              <w:left w:val="single" w:sz="6" w:space="0" w:color="4F81BD"/>
            </w:tcBorders>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3</w:t>
            </w:r>
          </w:p>
        </w:tc>
      </w:tr>
      <w:tr w:rsidR="00514FE2" w:rsidRPr="009F395E" w:rsidTr="009F40E3">
        <w:trPr>
          <w:trHeight w:val="331"/>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e, f</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Methods for execution projects </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4</w:t>
            </w:r>
          </w:p>
        </w:tc>
      </w:tr>
      <w:tr w:rsidR="00514FE2" w:rsidRPr="009F395E" w:rsidTr="009F40E3">
        <w:trPr>
          <w:trHeight w:val="340"/>
        </w:trPr>
        <w:tc>
          <w:tcPr>
            <w:tcW w:w="2297" w:type="dxa"/>
            <w:tcBorders>
              <w:right w:val="single" w:sz="6" w:space="0" w:color="4F81BD"/>
            </w:tcBorders>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tcBorders>
              <w:left w:val="single" w:sz="6" w:space="0" w:color="4F81BD"/>
              <w:right w:val="single" w:sz="6" w:space="0" w:color="4F81BD"/>
            </w:tcBorders>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tcBorders>
              <w:left w:val="single" w:sz="6" w:space="0" w:color="4F81BD"/>
              <w:right w:val="single" w:sz="6" w:space="0" w:color="4F81BD"/>
            </w:tcBorders>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e, f, u</w:t>
            </w:r>
          </w:p>
        </w:tc>
        <w:tc>
          <w:tcPr>
            <w:tcW w:w="2376" w:type="dxa"/>
            <w:tcBorders>
              <w:left w:val="single" w:sz="6" w:space="0" w:color="4F81BD"/>
              <w:right w:val="single" w:sz="6" w:space="0" w:color="4F81BD"/>
            </w:tcBorders>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Planning for scheduling the projects</w:t>
            </w:r>
          </w:p>
        </w:tc>
        <w:tc>
          <w:tcPr>
            <w:tcW w:w="1080" w:type="dxa"/>
            <w:tcBorders>
              <w:left w:val="single" w:sz="6" w:space="0" w:color="4F81BD"/>
              <w:right w:val="single" w:sz="6" w:space="0" w:color="4F81BD"/>
            </w:tcBorders>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tcBorders>
              <w:left w:val="single" w:sz="6" w:space="0" w:color="4F81BD"/>
            </w:tcBorders>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5</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e, f, u</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Planning for scheduling the projects</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6</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e, f, u</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Techniques for estimation review project</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7</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433CC8"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G</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Allocation resources</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8</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h, i, v</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Machines for earth work</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9</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pStyle w:val="NoSpacing"/>
              <w:shd w:val="clear" w:color="auto" w:fill="CCC0D9" w:themeFill="accent4" w:themeFillTint="66"/>
              <w:bidi w:val="0"/>
              <w:ind w:left="360"/>
              <w:rPr>
                <w:rFonts w:asciiTheme="majorBidi" w:hAnsiTheme="majorBidi" w:cstheme="majorBidi"/>
                <w:sz w:val="24"/>
                <w:szCs w:val="24"/>
                <w:lang w:bidi="ar-IQ"/>
              </w:rPr>
            </w:pPr>
            <w:r>
              <w:rPr>
                <w:rFonts w:asciiTheme="majorBidi" w:hAnsiTheme="majorBidi" w:cstheme="majorBidi"/>
                <w:sz w:val="24"/>
                <w:szCs w:val="24"/>
                <w:lang w:bidi="ar-IQ"/>
              </w:rPr>
              <w:t>h, i, v</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Machines for earth work</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10</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433CC8" w:rsidP="009F40E3">
            <w:pPr>
              <w:pStyle w:val="NoSpacing"/>
              <w:shd w:val="clear" w:color="auto" w:fill="CCC0D9" w:themeFill="accent4"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J</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Gradability</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11</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pStyle w:val="NoSpacing"/>
              <w:shd w:val="clear" w:color="auto" w:fill="CCC0D9" w:themeFill="accent4"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k, v</w:t>
            </w:r>
          </w:p>
        </w:tc>
        <w:tc>
          <w:tcPr>
            <w:tcW w:w="2376" w:type="dxa"/>
            <w:shd w:val="clear" w:color="auto" w:fill="DBE5F1" w:themeFill="accent1" w:themeFillTint="33"/>
            <w:vAlign w:val="center"/>
          </w:tcPr>
          <w:p w:rsidR="00514FE2" w:rsidRPr="00FC3E69"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Tractor</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12</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pStyle w:val="NoSpacing"/>
              <w:shd w:val="clear" w:color="auto" w:fill="CCC0D9" w:themeFill="accent4"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k,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Tractor</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13</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l,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Bulldozer</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1</w:t>
            </w:r>
            <w:r>
              <w:rPr>
                <w:rFonts w:cs="Times New Roman"/>
                <w:sz w:val="24"/>
                <w:szCs w:val="24"/>
              </w:rPr>
              <w:t>4</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m,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Shovel</w:t>
            </w:r>
          </w:p>
        </w:tc>
        <w:tc>
          <w:tcPr>
            <w:tcW w:w="1080" w:type="dxa"/>
            <w:shd w:val="clear" w:color="auto" w:fill="DBE5F1" w:themeFill="accent1" w:themeFillTint="33"/>
          </w:tcPr>
          <w:p w:rsidR="00514FE2" w:rsidRDefault="00514FE2" w:rsidP="009F40E3">
            <w:pPr>
              <w:shd w:val="clear" w:color="auto" w:fill="CCC0D9" w:themeFill="accent4" w:themeFillTint="66"/>
              <w:jc w:val="center"/>
            </w:pP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1</w:t>
            </w:r>
            <w:r>
              <w:rPr>
                <w:rFonts w:cs="Times New Roman"/>
                <w:sz w:val="24"/>
                <w:szCs w:val="24"/>
              </w:rPr>
              <w:t>5</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n,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Scraper</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1</w:t>
            </w:r>
            <w:r>
              <w:rPr>
                <w:rFonts w:cs="Times New Roman"/>
                <w:sz w:val="24"/>
                <w:szCs w:val="24"/>
              </w:rPr>
              <w:t>6</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o,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Power shovel</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1</w:t>
            </w:r>
            <w:r>
              <w:rPr>
                <w:rFonts w:cs="Times New Roman"/>
                <w:sz w:val="24"/>
                <w:szCs w:val="24"/>
              </w:rPr>
              <w:t>7</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o,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Power shovel</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Pr>
                <w:rFonts w:cs="Times New Roman"/>
                <w:sz w:val="24"/>
                <w:szCs w:val="24"/>
              </w:rPr>
              <w:t>18</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p,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Dragline</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Pr>
                <w:rFonts w:cs="Times New Roman"/>
                <w:sz w:val="24"/>
                <w:szCs w:val="24"/>
              </w:rPr>
              <w:t>19</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p,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Dragline</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Pr>
                <w:rFonts w:cs="Times New Roman"/>
                <w:sz w:val="24"/>
                <w:szCs w:val="24"/>
              </w:rPr>
              <w:t>20</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q,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Trucks</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2</w:t>
            </w:r>
            <w:r>
              <w:rPr>
                <w:rFonts w:cs="Times New Roman"/>
                <w:sz w:val="24"/>
                <w:szCs w:val="24"/>
              </w:rPr>
              <w:t>1</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q,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Trucks</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2</w:t>
            </w:r>
            <w:r>
              <w:rPr>
                <w:rFonts w:cs="Times New Roman"/>
                <w:sz w:val="24"/>
                <w:szCs w:val="24"/>
              </w:rPr>
              <w:t>2</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433CC8"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R</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Soil compaction</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2</w:t>
            </w:r>
            <w:r>
              <w:rPr>
                <w:rFonts w:cs="Times New Roman"/>
                <w:sz w:val="24"/>
                <w:szCs w:val="24"/>
              </w:rPr>
              <w:t>3</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r, v</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Methods of compaction machines</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2</w:t>
            </w:r>
            <w:r>
              <w:rPr>
                <w:rFonts w:cs="Times New Roman"/>
                <w:sz w:val="24"/>
                <w:szCs w:val="24"/>
              </w:rPr>
              <w:t>4</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433CC8"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S</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Soil stabilization</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2</w:t>
            </w:r>
            <w:r>
              <w:rPr>
                <w:rFonts w:cs="Times New Roman"/>
                <w:sz w:val="24"/>
                <w:szCs w:val="24"/>
              </w:rPr>
              <w:t>5</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433CC8" w:rsidP="009F40E3">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Soil stabilization</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2</w:t>
            </w:r>
            <w:r>
              <w:rPr>
                <w:rFonts w:cs="Times New Roman"/>
                <w:sz w:val="24"/>
                <w:szCs w:val="24"/>
              </w:rPr>
              <w:t>6</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433CC8"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T</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Estimation</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sidRPr="00F445A1">
              <w:rPr>
                <w:rFonts w:cs="Times New Roman"/>
                <w:sz w:val="24"/>
                <w:szCs w:val="24"/>
                <w:rtl/>
              </w:rPr>
              <w:t>2</w:t>
            </w:r>
            <w:r>
              <w:rPr>
                <w:rFonts w:cs="Times New Roman"/>
                <w:sz w:val="24"/>
                <w:szCs w:val="24"/>
              </w:rPr>
              <w:t>7</w:t>
            </w:r>
          </w:p>
        </w:tc>
      </w:tr>
      <w:tr w:rsidR="00514FE2" w:rsidRPr="009F395E" w:rsidTr="009F40E3">
        <w:trPr>
          <w:trHeight w:val="323"/>
        </w:trPr>
        <w:tc>
          <w:tcPr>
            <w:tcW w:w="2297"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6" w:type="dxa"/>
            <w:shd w:val="clear" w:color="auto" w:fill="DBE5F1" w:themeFill="accent1" w:themeFillTint="33"/>
          </w:tcPr>
          <w:p w:rsidR="00514FE2" w:rsidRPr="00F445A1" w:rsidRDefault="00433CC8"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T</w:t>
            </w:r>
          </w:p>
        </w:tc>
        <w:tc>
          <w:tcPr>
            <w:tcW w:w="2376"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Estimation</w:t>
            </w:r>
          </w:p>
        </w:tc>
        <w:tc>
          <w:tcPr>
            <w:tcW w:w="1080" w:type="dxa"/>
            <w:shd w:val="clear" w:color="auto" w:fill="DBE5F1" w:themeFill="accent1" w:themeFillTint="33"/>
          </w:tcPr>
          <w:p w:rsidR="00514FE2" w:rsidRDefault="00514FE2" w:rsidP="009F40E3">
            <w:pPr>
              <w:shd w:val="clear" w:color="auto" w:fill="CCC0D9" w:themeFill="accent4" w:themeFillTint="66"/>
              <w:jc w:val="center"/>
            </w:pPr>
            <w:r>
              <w:t>3</w:t>
            </w:r>
          </w:p>
        </w:tc>
        <w:tc>
          <w:tcPr>
            <w:tcW w:w="1080"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Pr>
                <w:rFonts w:cs="Times New Roman"/>
                <w:sz w:val="24"/>
                <w:szCs w:val="24"/>
              </w:rPr>
              <w:t>28</w:t>
            </w:r>
          </w:p>
        </w:tc>
      </w:tr>
    </w:tbl>
    <w:p w:rsidR="00514FE2" w:rsidRPr="009F395E" w:rsidRDefault="00514FE2" w:rsidP="00514FE2">
      <w:pPr>
        <w:shd w:val="clear" w:color="auto" w:fill="CCC0D9" w:themeFill="accent4"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514FE2" w:rsidRPr="0054730D" w:rsidTr="009F40E3">
        <w:trPr>
          <w:trHeight w:val="477"/>
        </w:trPr>
        <w:tc>
          <w:tcPr>
            <w:tcW w:w="9720" w:type="dxa"/>
            <w:gridSpan w:val="3"/>
            <w:shd w:val="clear" w:color="auto" w:fill="A7BFDE"/>
            <w:vAlign w:val="center"/>
          </w:tcPr>
          <w:p w:rsidR="00514FE2" w:rsidRPr="002D723E" w:rsidRDefault="00514FE2" w:rsidP="009F40E3">
            <w:pPr>
              <w:shd w:val="clear" w:color="auto" w:fill="CCC0D9" w:themeFill="accent4" w:themeFillTint="66"/>
              <w:tabs>
                <w:tab w:val="left" w:pos="252"/>
                <w:tab w:val="left" w:pos="432"/>
              </w:tabs>
              <w:autoSpaceDE w:val="0"/>
              <w:autoSpaceDN w:val="0"/>
              <w:adjustRightInd w:val="0"/>
              <w:jc w:val="right"/>
              <w:rPr>
                <w:rFonts w:cs="Times New Roman"/>
                <w:b/>
                <w:bCs/>
                <w:i/>
                <w:iCs/>
                <w:color w:val="231F20"/>
                <w:sz w:val="2"/>
                <w:szCs w:val="2"/>
                <w:u w:val="single"/>
                <w:lang w:bidi="ar-IQ"/>
              </w:rPr>
            </w:pPr>
          </w:p>
          <w:tbl>
            <w:tblPr>
              <w:tblpPr w:leftFromText="180" w:rightFromText="180" w:vertAnchor="text" w:horzAnchor="margin" w:tblpXSpec="center" w:tblpY="-56"/>
              <w:bidiVisual/>
              <w:tblW w:w="99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18"/>
              <w:gridCol w:w="2439"/>
              <w:gridCol w:w="1701"/>
              <w:gridCol w:w="1275"/>
              <w:gridCol w:w="2268"/>
              <w:gridCol w:w="1134"/>
              <w:gridCol w:w="993"/>
            </w:tblGrid>
            <w:tr w:rsidR="00514FE2" w:rsidRPr="00F445A1" w:rsidTr="009F40E3">
              <w:trPr>
                <w:gridBefore w:val="1"/>
                <w:wBefore w:w="118" w:type="dxa"/>
                <w:trHeight w:val="323"/>
              </w:trPr>
              <w:tc>
                <w:tcPr>
                  <w:tcW w:w="2439" w:type="dxa"/>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5"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t</w:t>
                  </w:r>
                </w:p>
              </w:tc>
              <w:tc>
                <w:tcPr>
                  <w:tcW w:w="2268"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Estimation</w:t>
                  </w:r>
                </w:p>
              </w:tc>
              <w:tc>
                <w:tcPr>
                  <w:tcW w:w="1134" w:type="dxa"/>
                  <w:shd w:val="clear" w:color="auto" w:fill="DBE5F1" w:themeFill="accent1" w:themeFillTint="33"/>
                </w:tcPr>
                <w:p w:rsidR="00514FE2" w:rsidRDefault="00514FE2" w:rsidP="009F40E3">
                  <w:pPr>
                    <w:shd w:val="clear" w:color="auto" w:fill="CCC0D9" w:themeFill="accent4" w:themeFillTint="66"/>
                    <w:jc w:val="center"/>
                  </w:pPr>
                  <w:r>
                    <w:t>3</w:t>
                  </w:r>
                </w:p>
              </w:tc>
              <w:tc>
                <w:tcPr>
                  <w:tcW w:w="993"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Pr>
                      <w:rFonts w:cs="Times New Roman"/>
                      <w:sz w:val="24"/>
                      <w:szCs w:val="24"/>
                    </w:rPr>
                    <w:t>29</w:t>
                  </w:r>
                </w:p>
              </w:tc>
            </w:tr>
            <w:tr w:rsidR="00514FE2" w:rsidRPr="00F445A1" w:rsidTr="009F40E3">
              <w:trPr>
                <w:trHeight w:val="323"/>
              </w:trPr>
              <w:tc>
                <w:tcPr>
                  <w:tcW w:w="2557" w:type="dxa"/>
                  <w:gridSpan w:val="2"/>
                  <w:shd w:val="clear" w:color="auto" w:fill="DBE5F1" w:themeFill="accent1" w:themeFillTint="33"/>
                  <w:vAlign w:val="center"/>
                </w:tcPr>
                <w:p w:rsidR="00514FE2" w:rsidRDefault="00514FE2" w:rsidP="009F40E3">
                  <w:pPr>
                    <w:shd w:val="clear" w:color="auto" w:fill="CCC0D9" w:themeFill="accent4" w:themeFillTint="66"/>
                    <w:jc w:val="center"/>
                  </w:pPr>
                  <w:r>
                    <w:rPr>
                      <w:rFonts w:cs="Times New Roman"/>
                      <w:color w:val="000000"/>
                      <w:sz w:val="28"/>
                      <w:szCs w:val="28"/>
                      <w:lang w:bidi="ar-IQ"/>
                    </w:rPr>
                    <w:t>1-4 of article (12)</w:t>
                  </w:r>
                </w:p>
              </w:tc>
              <w:tc>
                <w:tcPr>
                  <w:tcW w:w="1701"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a-f of article (11)</w:t>
                  </w:r>
                </w:p>
              </w:tc>
              <w:tc>
                <w:tcPr>
                  <w:tcW w:w="1275" w:type="dxa"/>
                  <w:shd w:val="clear" w:color="auto" w:fill="DBE5F1" w:themeFill="accent1" w:themeFillTint="33"/>
                </w:tcPr>
                <w:p w:rsidR="00514FE2" w:rsidRPr="00F445A1" w:rsidRDefault="00514FE2" w:rsidP="009F40E3">
                  <w:pPr>
                    <w:shd w:val="clear" w:color="auto" w:fill="CCC0D9" w:themeFill="accent4" w:themeFillTint="66"/>
                    <w:bidi w:val="0"/>
                    <w:jc w:val="center"/>
                    <w:rPr>
                      <w:rFonts w:asciiTheme="majorBidi" w:hAnsiTheme="majorBidi" w:cstheme="majorBidi"/>
                      <w:sz w:val="24"/>
                      <w:szCs w:val="24"/>
                    </w:rPr>
                  </w:pPr>
                  <w:r>
                    <w:rPr>
                      <w:rFonts w:asciiTheme="majorBidi" w:hAnsiTheme="majorBidi" w:cstheme="majorBidi"/>
                      <w:sz w:val="24"/>
                      <w:szCs w:val="24"/>
                    </w:rPr>
                    <w:t>t</w:t>
                  </w:r>
                </w:p>
              </w:tc>
              <w:tc>
                <w:tcPr>
                  <w:tcW w:w="2268" w:type="dxa"/>
                  <w:shd w:val="clear" w:color="auto" w:fill="DBE5F1" w:themeFill="accent1" w:themeFillTint="33"/>
                  <w:vAlign w:val="center"/>
                </w:tcPr>
                <w:p w:rsidR="00514FE2" w:rsidRPr="009F395E" w:rsidRDefault="00514FE2" w:rsidP="009F40E3">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Estimation</w:t>
                  </w:r>
                </w:p>
              </w:tc>
              <w:tc>
                <w:tcPr>
                  <w:tcW w:w="1134" w:type="dxa"/>
                  <w:shd w:val="clear" w:color="auto" w:fill="DBE5F1" w:themeFill="accent1" w:themeFillTint="33"/>
                </w:tcPr>
                <w:p w:rsidR="00514FE2" w:rsidRDefault="00514FE2" w:rsidP="009F40E3">
                  <w:pPr>
                    <w:shd w:val="clear" w:color="auto" w:fill="CCC0D9" w:themeFill="accent4" w:themeFillTint="66"/>
                    <w:jc w:val="center"/>
                  </w:pPr>
                  <w:r>
                    <w:t>3</w:t>
                  </w:r>
                </w:p>
              </w:tc>
              <w:tc>
                <w:tcPr>
                  <w:tcW w:w="993" w:type="dxa"/>
                  <w:shd w:val="clear" w:color="auto" w:fill="DBE5F1" w:themeFill="accent1" w:themeFillTint="33"/>
                  <w:vAlign w:val="center"/>
                </w:tcPr>
                <w:p w:rsidR="00514FE2" w:rsidRPr="00F445A1" w:rsidRDefault="00514FE2" w:rsidP="009F40E3">
                  <w:pPr>
                    <w:shd w:val="clear" w:color="auto" w:fill="CCC0D9" w:themeFill="accent4" w:themeFillTint="66"/>
                    <w:bidi w:val="0"/>
                    <w:jc w:val="center"/>
                    <w:rPr>
                      <w:rFonts w:cs="Times New Roman"/>
                      <w:sz w:val="24"/>
                      <w:szCs w:val="24"/>
                      <w:rtl/>
                    </w:rPr>
                  </w:pPr>
                  <w:r>
                    <w:rPr>
                      <w:rFonts w:cs="Times New Roman"/>
                      <w:sz w:val="24"/>
                      <w:szCs w:val="24"/>
                    </w:rPr>
                    <w:t>30</w:t>
                  </w:r>
                </w:p>
              </w:tc>
            </w:tr>
          </w:tbl>
          <w:p w:rsidR="00514FE2" w:rsidRPr="00F84663" w:rsidRDefault="00514FE2" w:rsidP="009F40E3">
            <w:pPr>
              <w:shd w:val="clear" w:color="auto" w:fill="CCC0D9" w:themeFill="accent4"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514FE2" w:rsidRPr="0054730D" w:rsidTr="009F40E3">
        <w:trPr>
          <w:trHeight w:val="1345"/>
        </w:trPr>
        <w:tc>
          <w:tcPr>
            <w:tcW w:w="5690" w:type="dxa"/>
            <w:shd w:val="clear" w:color="auto" w:fill="A7BFDE"/>
            <w:vAlign w:val="center"/>
          </w:tcPr>
          <w:p w:rsidR="00514FE2" w:rsidRPr="00C2152B" w:rsidRDefault="00514FE2" w:rsidP="009F40E3">
            <w:pPr>
              <w:shd w:val="clear" w:color="auto" w:fill="CCC0D9" w:themeFill="accent4" w:themeFillTint="66"/>
              <w:autoSpaceDE w:val="0"/>
              <w:autoSpaceDN w:val="0"/>
              <w:bidi w:val="0"/>
              <w:adjustRightInd w:val="0"/>
              <w:ind w:left="360"/>
              <w:jc w:val="mediumKashida"/>
              <w:rPr>
                <w:rFonts w:asciiTheme="majorBidi" w:hAnsiTheme="majorBidi" w:cstheme="majorBidi"/>
                <w:b/>
                <w:bCs/>
                <w:color w:val="000000"/>
                <w:sz w:val="28"/>
                <w:szCs w:val="28"/>
                <w:u w:val="single"/>
                <w:lang w:bidi="ar-IQ"/>
              </w:rPr>
            </w:pPr>
            <w:r w:rsidRPr="00C2152B">
              <w:rPr>
                <w:rFonts w:asciiTheme="majorBidi" w:hAnsiTheme="majorBidi" w:cstheme="majorBidi"/>
                <w:b/>
                <w:bCs/>
                <w:color w:val="000000"/>
                <w:sz w:val="28"/>
                <w:szCs w:val="28"/>
                <w:u w:val="single"/>
                <w:lang w:bidi="ar-IQ"/>
              </w:rPr>
              <w:t>Textbook</w:t>
            </w:r>
          </w:p>
          <w:p w:rsidR="00514FE2" w:rsidRDefault="00514FE2" w:rsidP="009F40E3">
            <w:pPr>
              <w:shd w:val="clear" w:color="auto" w:fill="CCC0D9" w:themeFill="accent4" w:themeFillTint="66"/>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“Construction Planning, Equipment and Methods” by R.L. Peurifoy.</w:t>
            </w:r>
          </w:p>
          <w:p w:rsidR="00514FE2" w:rsidRDefault="00514FE2" w:rsidP="009F40E3">
            <w:pPr>
              <w:shd w:val="clear" w:color="auto" w:fill="CCC0D9" w:themeFill="accent4" w:themeFillTint="66"/>
              <w:autoSpaceDE w:val="0"/>
              <w:autoSpaceDN w:val="0"/>
              <w:bidi w:val="0"/>
              <w:adjustRightInd w:val="0"/>
              <w:ind w:left="360"/>
              <w:jc w:val="mediumKashida"/>
              <w:rPr>
                <w:rFonts w:asciiTheme="majorBidi" w:hAnsiTheme="majorBidi" w:cstheme="majorBidi"/>
                <w:b/>
                <w:bCs/>
                <w:color w:val="000000"/>
                <w:sz w:val="28"/>
                <w:szCs w:val="28"/>
                <w:u w:val="single"/>
                <w:lang w:bidi="ar-IQ"/>
              </w:rPr>
            </w:pPr>
            <w:r w:rsidRPr="00C2152B">
              <w:rPr>
                <w:rFonts w:asciiTheme="majorBidi" w:hAnsiTheme="majorBidi" w:cstheme="majorBidi"/>
                <w:b/>
                <w:bCs/>
                <w:color w:val="000000"/>
                <w:sz w:val="28"/>
                <w:szCs w:val="28"/>
                <w:u w:val="single"/>
                <w:lang w:bidi="ar-IQ"/>
              </w:rPr>
              <w:t>References</w:t>
            </w:r>
          </w:p>
          <w:p w:rsidR="00514FE2" w:rsidRDefault="00514FE2" w:rsidP="00514FE2">
            <w:pPr>
              <w:pStyle w:val="ListParagraph"/>
              <w:numPr>
                <w:ilvl w:val="0"/>
                <w:numId w:val="63"/>
              </w:numPr>
              <w:shd w:val="clear" w:color="auto" w:fill="CCC0D9" w:themeFill="accent4"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“Project Management- A managerial Approach” by Merdith Mantel, Wiely.</w:t>
            </w:r>
          </w:p>
          <w:p w:rsidR="00514FE2" w:rsidRPr="00681DE0" w:rsidRDefault="00514FE2" w:rsidP="00514FE2">
            <w:pPr>
              <w:pStyle w:val="ListParagraph"/>
              <w:numPr>
                <w:ilvl w:val="0"/>
                <w:numId w:val="63"/>
              </w:numPr>
              <w:shd w:val="clear" w:color="auto" w:fill="CCC0D9" w:themeFill="accent4"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Web-Site notebooks and research papers.</w:t>
            </w:r>
          </w:p>
        </w:tc>
        <w:tc>
          <w:tcPr>
            <w:tcW w:w="4030" w:type="dxa"/>
            <w:gridSpan w:val="2"/>
            <w:shd w:val="clear" w:color="auto" w:fill="D3DFEE"/>
            <w:vAlign w:val="center"/>
          </w:tcPr>
          <w:p w:rsidR="00514FE2" w:rsidRPr="0054730D" w:rsidRDefault="00514FE2" w:rsidP="009F40E3">
            <w:pPr>
              <w:widowControl w:val="0"/>
              <w:shd w:val="clear" w:color="auto" w:fill="CCC0D9" w:themeFill="accent4"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514FE2" w:rsidRPr="0054730D" w:rsidRDefault="00514FE2" w:rsidP="009F40E3">
            <w:pPr>
              <w:widowControl w:val="0"/>
              <w:shd w:val="clear" w:color="auto" w:fill="CCC0D9" w:themeFill="accent4"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514FE2" w:rsidRPr="0054730D" w:rsidRDefault="00514FE2" w:rsidP="009F40E3">
            <w:pPr>
              <w:widowControl w:val="0"/>
              <w:shd w:val="clear" w:color="auto" w:fill="CCC0D9" w:themeFill="accent4"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514FE2" w:rsidRPr="0054730D" w:rsidRDefault="00514FE2" w:rsidP="009F40E3">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514FE2" w:rsidRPr="0054730D" w:rsidTr="009F40E3">
        <w:trPr>
          <w:trHeight w:val="1247"/>
        </w:trPr>
        <w:tc>
          <w:tcPr>
            <w:tcW w:w="5690" w:type="dxa"/>
            <w:tcBorders>
              <w:right w:val="single" w:sz="6" w:space="0" w:color="4F81BD"/>
            </w:tcBorders>
            <w:shd w:val="clear" w:color="auto" w:fill="A7BFDE"/>
            <w:vAlign w:val="center"/>
          </w:tcPr>
          <w:p w:rsidR="00514FE2" w:rsidRPr="00D64113" w:rsidRDefault="00514FE2" w:rsidP="009F40E3">
            <w:pPr>
              <w:shd w:val="clear" w:color="auto" w:fill="CCC0D9" w:themeFill="accent4" w:themeFillTint="66"/>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514FE2" w:rsidRPr="0054730D" w:rsidRDefault="00514FE2" w:rsidP="009F40E3">
            <w:pPr>
              <w:shd w:val="clear" w:color="auto" w:fill="CCC0D9" w:themeFill="accent4"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514FE2" w:rsidRPr="0054730D" w:rsidTr="009F40E3">
        <w:trPr>
          <w:trHeight w:val="1247"/>
        </w:trPr>
        <w:tc>
          <w:tcPr>
            <w:tcW w:w="5690" w:type="dxa"/>
            <w:shd w:val="clear" w:color="auto" w:fill="A7BFDE"/>
            <w:vAlign w:val="center"/>
          </w:tcPr>
          <w:p w:rsidR="00514FE2" w:rsidRPr="00D64113" w:rsidRDefault="00514FE2" w:rsidP="009F40E3">
            <w:pPr>
              <w:shd w:val="clear" w:color="auto" w:fill="CCC0D9" w:themeFill="accent4" w:themeFillTint="66"/>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514FE2" w:rsidRPr="0054730D" w:rsidRDefault="00514FE2" w:rsidP="009F40E3">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514FE2" w:rsidRPr="0054730D" w:rsidRDefault="00514FE2" w:rsidP="009F40E3">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514FE2" w:rsidRPr="0054730D" w:rsidRDefault="00514FE2" w:rsidP="009F40E3">
            <w:pPr>
              <w:shd w:val="clear" w:color="auto" w:fill="CCC0D9" w:themeFill="accent4"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514FE2" w:rsidRPr="0054730D" w:rsidTr="009F40E3">
        <w:trPr>
          <w:trHeight w:val="419"/>
        </w:trPr>
        <w:tc>
          <w:tcPr>
            <w:tcW w:w="9720" w:type="dxa"/>
            <w:gridSpan w:val="3"/>
            <w:shd w:val="clear" w:color="auto" w:fill="A7BFDE"/>
            <w:vAlign w:val="center"/>
          </w:tcPr>
          <w:p w:rsidR="00514FE2" w:rsidRPr="00F84663" w:rsidRDefault="00514FE2" w:rsidP="009F40E3">
            <w:pPr>
              <w:shd w:val="clear" w:color="auto" w:fill="CCC0D9" w:themeFill="accent4"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514FE2" w:rsidRPr="0054730D" w:rsidTr="009F40E3">
        <w:trPr>
          <w:trHeight w:val="473"/>
        </w:trPr>
        <w:tc>
          <w:tcPr>
            <w:tcW w:w="5870" w:type="dxa"/>
            <w:gridSpan w:val="2"/>
            <w:shd w:val="clear" w:color="auto" w:fill="A7BFDE"/>
            <w:vAlign w:val="center"/>
          </w:tcPr>
          <w:p w:rsidR="00514FE2" w:rsidRPr="0054730D" w:rsidRDefault="00514FE2" w:rsidP="009F40E3">
            <w:pPr>
              <w:shd w:val="clear" w:color="auto" w:fill="CCC0D9" w:themeFill="accent4" w:themeFillTint="66"/>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514FE2" w:rsidRPr="0054730D" w:rsidRDefault="00514FE2" w:rsidP="009F40E3">
            <w:pPr>
              <w:shd w:val="clear" w:color="auto" w:fill="CCC0D9" w:themeFill="accent4"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514FE2" w:rsidRPr="0054730D" w:rsidTr="009F40E3">
        <w:trPr>
          <w:trHeight w:val="495"/>
        </w:trPr>
        <w:tc>
          <w:tcPr>
            <w:tcW w:w="5870" w:type="dxa"/>
            <w:gridSpan w:val="2"/>
            <w:tcBorders>
              <w:right w:val="single" w:sz="6" w:space="0" w:color="4F81BD"/>
            </w:tcBorders>
            <w:shd w:val="clear" w:color="auto" w:fill="A7BFDE"/>
            <w:vAlign w:val="center"/>
          </w:tcPr>
          <w:p w:rsidR="00514FE2" w:rsidRPr="0054730D" w:rsidRDefault="00514FE2" w:rsidP="009F40E3">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40</w:t>
            </w:r>
          </w:p>
        </w:tc>
        <w:tc>
          <w:tcPr>
            <w:tcW w:w="3850" w:type="dxa"/>
            <w:tcBorders>
              <w:left w:val="single" w:sz="6" w:space="0" w:color="4F81BD"/>
            </w:tcBorders>
            <w:shd w:val="clear" w:color="auto" w:fill="A7BFDE"/>
          </w:tcPr>
          <w:p w:rsidR="00514FE2" w:rsidRPr="0054730D" w:rsidRDefault="00514FE2" w:rsidP="009F40E3">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514FE2" w:rsidRPr="0054730D" w:rsidTr="009F40E3">
        <w:trPr>
          <w:trHeight w:val="517"/>
        </w:trPr>
        <w:tc>
          <w:tcPr>
            <w:tcW w:w="5870" w:type="dxa"/>
            <w:gridSpan w:val="2"/>
            <w:shd w:val="clear" w:color="auto" w:fill="A7BFDE"/>
            <w:vAlign w:val="center"/>
          </w:tcPr>
          <w:p w:rsidR="00514FE2" w:rsidRPr="0054730D" w:rsidRDefault="00514FE2" w:rsidP="009F40E3">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55</w:t>
            </w:r>
          </w:p>
        </w:tc>
        <w:tc>
          <w:tcPr>
            <w:tcW w:w="3850" w:type="dxa"/>
            <w:shd w:val="clear" w:color="auto" w:fill="D3DFEE"/>
          </w:tcPr>
          <w:p w:rsidR="00514FE2" w:rsidRPr="0054730D" w:rsidRDefault="00514FE2" w:rsidP="009F40E3">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514FE2" w:rsidRPr="0054730D" w:rsidTr="009F40E3">
        <w:trPr>
          <w:trHeight w:val="517"/>
        </w:trPr>
        <w:tc>
          <w:tcPr>
            <w:tcW w:w="5870" w:type="dxa"/>
            <w:gridSpan w:val="2"/>
            <w:shd w:val="clear" w:color="auto" w:fill="A7BFDE"/>
            <w:vAlign w:val="center"/>
          </w:tcPr>
          <w:p w:rsidR="00514FE2" w:rsidRDefault="00514FE2" w:rsidP="009F40E3">
            <w:pPr>
              <w:shd w:val="clear" w:color="auto" w:fill="CCC0D9" w:themeFill="accent4" w:themeFillTint="66"/>
              <w:bidi w:val="0"/>
              <w:ind w:left="2052" w:hanging="1710"/>
              <w:textAlignment w:val="top"/>
              <w:rPr>
                <w:rFonts w:cs="Times New Roman"/>
                <w:color w:val="000000"/>
                <w:sz w:val="28"/>
                <w:szCs w:val="28"/>
                <w:lang w:bidi="ar-IQ"/>
              </w:rPr>
            </w:pPr>
          </w:p>
        </w:tc>
        <w:tc>
          <w:tcPr>
            <w:tcW w:w="3850" w:type="dxa"/>
            <w:shd w:val="clear" w:color="auto" w:fill="D3DFEE"/>
          </w:tcPr>
          <w:p w:rsidR="00514FE2" w:rsidRPr="006D42D5" w:rsidRDefault="00514FE2" w:rsidP="009F40E3">
            <w:pPr>
              <w:widowControl w:val="0"/>
              <w:shd w:val="clear" w:color="auto" w:fill="CCC0D9" w:themeFill="accent4" w:themeFillTint="66"/>
              <w:autoSpaceDE w:val="0"/>
              <w:autoSpaceDN w:val="0"/>
              <w:bidi w:val="0"/>
              <w:adjustRightInd w:val="0"/>
              <w:spacing w:line="367" w:lineRule="exact"/>
              <w:rPr>
                <w:rFonts w:cs="Times New Roman"/>
                <w:b/>
                <w:bCs/>
                <w:i/>
                <w:iCs/>
                <w:color w:val="231F20"/>
                <w:sz w:val="28"/>
                <w:szCs w:val="28"/>
                <w:u w:val="single"/>
              </w:rPr>
            </w:pPr>
          </w:p>
        </w:tc>
      </w:tr>
    </w:tbl>
    <w:p w:rsidR="00AB0531" w:rsidRPr="00FB47B4" w:rsidRDefault="00AB0531" w:rsidP="00AB0531">
      <w:pPr>
        <w:shd w:val="clear" w:color="auto" w:fill="CCC0D9" w:themeFill="accent4"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794"/>
        </w:trPr>
        <w:tc>
          <w:tcPr>
            <w:tcW w:w="9720" w:type="dxa"/>
            <w:shd w:val="clear" w:color="auto" w:fill="A7BFDE"/>
            <w:vAlign w:val="center"/>
          </w:tcPr>
          <w:p w:rsidR="00AB0531" w:rsidRPr="002D723E" w:rsidRDefault="00AB0531" w:rsidP="002D723E">
            <w:pPr>
              <w:widowControl w:val="0"/>
              <w:shd w:val="clear" w:color="auto" w:fill="CCC0D9" w:themeFill="accent4"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w:t>
            </w:r>
            <w:r w:rsidR="002D723E">
              <w:rPr>
                <w:rFonts w:cs="Times New Roman"/>
                <w:color w:val="000000"/>
                <w:sz w:val="28"/>
                <w:szCs w:val="28"/>
                <w:lang w:bidi="ar-IQ"/>
              </w:rPr>
              <w:t>RMANCE REVIEW: PROGRAMME REVIEW</w:t>
            </w:r>
          </w:p>
        </w:tc>
      </w:tr>
    </w:tbl>
    <w:p w:rsidR="00AB0531" w:rsidRPr="00FB47B4" w:rsidRDefault="00AB0531" w:rsidP="00AB0531">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1A1F08" w:rsidTr="00AB0531">
        <w:trPr>
          <w:trHeight w:val="1602"/>
        </w:trPr>
        <w:tc>
          <w:tcPr>
            <w:tcW w:w="9720" w:type="dxa"/>
            <w:shd w:val="clear" w:color="auto" w:fill="A7BFDE"/>
          </w:tcPr>
          <w:p w:rsidR="00AB0531" w:rsidRPr="009F395E" w:rsidRDefault="00AB0531" w:rsidP="00AB0531">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433"/>
        <w:gridCol w:w="4348"/>
      </w:tblGrid>
      <w:tr w:rsidR="00AB0531" w:rsidRPr="00FB47B4" w:rsidTr="002D723E">
        <w:trPr>
          <w:trHeight w:val="624"/>
        </w:trPr>
        <w:tc>
          <w:tcPr>
            <w:tcW w:w="5433" w:type="dxa"/>
            <w:tcBorders>
              <w:right w:val="single" w:sz="6" w:space="0" w:color="4F81BD"/>
            </w:tcBorders>
            <w:shd w:val="clear" w:color="auto" w:fill="A7BFDE"/>
            <w:vAlign w:val="center"/>
          </w:tcPr>
          <w:p w:rsidR="00AB0531" w:rsidRDefault="00AB0531" w:rsidP="00AB0531">
            <w:pPr>
              <w:shd w:val="clear" w:color="auto" w:fill="CCC0D9" w:themeFill="accent4" w:themeFillTint="66"/>
              <w:autoSpaceDE w:val="0"/>
              <w:autoSpaceDN w:val="0"/>
              <w:bidi w:val="0"/>
              <w:adjustRightInd w:val="0"/>
              <w:jc w:val="center"/>
              <w:rPr>
                <w:rFonts w:cs="Times New Roman"/>
                <w:sz w:val="28"/>
                <w:szCs w:val="28"/>
              </w:rPr>
            </w:pPr>
            <w:r>
              <w:rPr>
                <w:rFonts w:cs="Times New Roman"/>
                <w:sz w:val="28"/>
                <w:szCs w:val="28"/>
              </w:rPr>
              <w:t>College of Engineering</w:t>
            </w:r>
          </w:p>
          <w:p w:rsidR="00AB0531" w:rsidRPr="00FB47B4" w:rsidRDefault="00AB0531" w:rsidP="00AB0531">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348"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AB0531" w:rsidRPr="00FB47B4" w:rsidTr="002D723E">
        <w:trPr>
          <w:trHeight w:val="624"/>
        </w:trPr>
        <w:tc>
          <w:tcPr>
            <w:tcW w:w="5433" w:type="dxa"/>
            <w:shd w:val="clear" w:color="auto" w:fill="A7BFDE"/>
            <w:vAlign w:val="center"/>
          </w:tcPr>
          <w:p w:rsidR="00AB0531" w:rsidRPr="00FB47B4"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sz w:val="28"/>
                <w:szCs w:val="28"/>
              </w:rPr>
              <w:t>Department of Water Resources</w:t>
            </w:r>
          </w:p>
        </w:tc>
        <w:tc>
          <w:tcPr>
            <w:tcW w:w="4348" w:type="dxa"/>
            <w:shd w:val="clear" w:color="auto" w:fill="95B3D7" w:themeFill="accent1" w:themeFillTint="99"/>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AB0531" w:rsidRPr="00FB47B4" w:rsidTr="002D723E">
        <w:trPr>
          <w:trHeight w:val="624"/>
        </w:trPr>
        <w:tc>
          <w:tcPr>
            <w:tcW w:w="5433" w:type="dxa"/>
            <w:tcBorders>
              <w:right w:val="single" w:sz="6" w:space="0" w:color="4F81BD"/>
            </w:tcBorders>
            <w:shd w:val="clear" w:color="auto" w:fill="A7BFDE"/>
            <w:vAlign w:val="center"/>
          </w:tcPr>
          <w:p w:rsidR="00AB0531" w:rsidRPr="007C57A3" w:rsidRDefault="00AB0531" w:rsidP="00AB0531">
            <w:pPr>
              <w:shd w:val="clear" w:color="auto" w:fill="CCC0D9" w:themeFill="accent4" w:themeFillTint="66"/>
              <w:bidi w:val="0"/>
              <w:jc w:val="both"/>
              <w:rPr>
                <w:rFonts w:ascii="Book Antiqua" w:hAnsi="Book Antiqua" w:cs="Simplified Arabic"/>
                <w:b/>
                <w:bCs/>
                <w:sz w:val="28"/>
                <w:szCs w:val="28"/>
              </w:rPr>
            </w:pPr>
            <w:r>
              <w:rPr>
                <w:rFonts w:ascii="Book Antiqua" w:hAnsi="Book Antiqua" w:cs="Simplified Arabic"/>
                <w:b/>
                <w:bCs/>
                <w:sz w:val="28"/>
                <w:szCs w:val="28"/>
              </w:rPr>
              <w:t xml:space="preserve">Analysis of </w:t>
            </w:r>
            <w:r w:rsidRPr="007C57A3">
              <w:rPr>
                <w:rFonts w:ascii="Book Antiqua" w:hAnsi="Book Antiqua" w:cs="Simplified Arabic"/>
                <w:b/>
                <w:bCs/>
                <w:sz w:val="28"/>
                <w:szCs w:val="28"/>
              </w:rPr>
              <w:t>Water Resources Systems</w:t>
            </w:r>
            <w:r>
              <w:rPr>
                <w:rFonts w:ascii="Book Antiqua" w:hAnsi="Book Antiqua" w:cs="Simplified Arabic"/>
                <w:b/>
                <w:bCs/>
                <w:sz w:val="28"/>
                <w:szCs w:val="28"/>
              </w:rPr>
              <w:t>,</w:t>
            </w:r>
            <w:r w:rsidRPr="007C57A3">
              <w:rPr>
                <w:rFonts w:ascii="Book Antiqua" w:hAnsi="Book Antiqua" w:cs="Simplified Arabic"/>
                <w:b/>
                <w:bCs/>
                <w:sz w:val="28"/>
                <w:szCs w:val="28"/>
              </w:rPr>
              <w:t xml:space="preserve"> </w:t>
            </w:r>
            <w:hyperlink r:id="rId13" w:history="1">
              <w:r>
                <w:rPr>
                  <w:rFonts w:ascii="Book Antiqua" w:hAnsi="Book Antiqua" w:cs="Simplified Arabic"/>
                  <w:b/>
                  <w:bCs/>
                  <w:sz w:val="28"/>
                  <w:szCs w:val="28"/>
                </w:rPr>
                <w:t>435</w:t>
              </w:r>
            </w:hyperlink>
            <w:r>
              <w:rPr>
                <w:rFonts w:ascii="Book Antiqua" w:hAnsi="Book Antiqua" w:cs="Simplified Arabic"/>
                <w:b/>
                <w:bCs/>
                <w:sz w:val="28"/>
                <w:szCs w:val="28"/>
              </w:rPr>
              <w:t xml:space="preserve"> WRAS</w:t>
            </w:r>
            <w:r w:rsidRPr="007C57A3">
              <w:rPr>
                <w:rFonts w:ascii="Book Antiqua" w:hAnsi="Book Antiqua" w:cs="Simplified Arabic"/>
                <w:b/>
                <w:bCs/>
                <w:sz w:val="28"/>
                <w:szCs w:val="28"/>
              </w:rPr>
              <w:t xml:space="preserve"> </w:t>
            </w:r>
          </w:p>
          <w:p w:rsidR="00AB0531" w:rsidRPr="002D7200" w:rsidRDefault="00AB0531" w:rsidP="00AB0531">
            <w:pPr>
              <w:shd w:val="clear" w:color="auto" w:fill="CCC0D9" w:themeFill="accent4" w:themeFillTint="66"/>
              <w:bidi w:val="0"/>
              <w:jc w:val="both"/>
              <w:rPr>
                <w:rFonts w:cs="Times New Roman"/>
                <w:sz w:val="28"/>
                <w:szCs w:val="28"/>
                <w:lang w:bidi="ar-IQ"/>
              </w:rPr>
            </w:pPr>
            <w:r w:rsidRPr="000C466B">
              <w:rPr>
                <w:rFonts w:ascii="Book Antiqua" w:hAnsi="Book Antiqua" w:cs="Simplified Arabic"/>
                <w:sz w:val="28"/>
                <w:szCs w:val="28"/>
              </w:rPr>
              <w:t>Water Resources Systems Analysis</w:t>
            </w:r>
            <w:r w:rsidRPr="00B2193C">
              <w:rPr>
                <w:rFonts w:ascii="Book Antiqua" w:hAnsi="Book Antiqua" w:cs="Simplified Arabic"/>
                <w:sz w:val="28"/>
                <w:szCs w:val="28"/>
              </w:rPr>
              <w:t xml:space="preserve"> refers to the application of </w:t>
            </w:r>
            <w:r>
              <w:rPr>
                <w:rFonts w:ascii="Book Antiqua" w:hAnsi="Book Antiqua" w:cs="Simplified Arabic"/>
                <w:sz w:val="28"/>
                <w:szCs w:val="28"/>
              </w:rPr>
              <w:t xml:space="preserve">science of </w:t>
            </w:r>
            <w:r w:rsidRPr="00B2193C">
              <w:rPr>
                <w:rFonts w:ascii="Book Antiqua" w:hAnsi="Book Antiqua" w:cs="Simplified Arabic"/>
                <w:sz w:val="28"/>
                <w:szCs w:val="28"/>
              </w:rPr>
              <w:t>optimization in the field of water resources engineering. The course provides a basic concepts and methods that can help the water resources engineer in making his decision. The course is focused on the concepts and procedures used in formulation and solving problems in the field of water resources engineering</w:t>
            </w:r>
            <w:r>
              <w:rPr>
                <w:rFonts w:ascii="Book Antiqua" w:hAnsi="Book Antiqua" w:cs="Simplified Arabic"/>
                <w:sz w:val="28"/>
                <w:szCs w:val="28"/>
              </w:rPr>
              <w:t>.</w:t>
            </w:r>
            <w:r w:rsidRPr="00B2193C">
              <w:rPr>
                <w:rFonts w:ascii="Book Antiqua" w:hAnsi="Book Antiqua" w:cs="Simplified Arabic"/>
                <w:sz w:val="28"/>
                <w:szCs w:val="28"/>
              </w:rPr>
              <w:t xml:space="preserve"> </w:t>
            </w:r>
            <w:r>
              <w:rPr>
                <w:rFonts w:ascii="Book Antiqua" w:hAnsi="Book Antiqua" w:cs="Simplified Arabic"/>
                <w:sz w:val="28"/>
                <w:szCs w:val="28"/>
              </w:rPr>
              <w:t>T</w:t>
            </w:r>
            <w:r w:rsidRPr="00B2193C">
              <w:rPr>
                <w:rFonts w:ascii="Book Antiqua" w:hAnsi="Book Antiqua" w:cs="Simplified Arabic"/>
                <w:sz w:val="28"/>
                <w:szCs w:val="28"/>
              </w:rPr>
              <w:t>he students will be familiar with the applications in this field of engineering that can be addressed using linear and nonlinear optimization.</w:t>
            </w:r>
          </w:p>
        </w:tc>
        <w:tc>
          <w:tcPr>
            <w:tcW w:w="4348"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AB0531" w:rsidRPr="00FB47B4" w:rsidTr="002D723E">
        <w:trPr>
          <w:trHeight w:val="624"/>
        </w:trPr>
        <w:tc>
          <w:tcPr>
            <w:tcW w:w="5433" w:type="dxa"/>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B Sc degree in Water Resources  Engineering (WRE)</w:t>
            </w:r>
          </w:p>
        </w:tc>
        <w:tc>
          <w:tcPr>
            <w:tcW w:w="4348" w:type="dxa"/>
            <w:shd w:val="clear" w:color="auto" w:fill="95B3D7" w:themeFill="accent1" w:themeFillTint="99"/>
            <w:vAlign w:val="center"/>
          </w:tcPr>
          <w:p w:rsidR="00AB0531" w:rsidRPr="007A526A" w:rsidRDefault="00AB0531" w:rsidP="00AB0531">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2D723E">
        <w:trPr>
          <w:trHeight w:val="624"/>
        </w:trPr>
        <w:tc>
          <w:tcPr>
            <w:tcW w:w="5433" w:type="dxa"/>
            <w:tcBorders>
              <w:right w:val="single" w:sz="6" w:space="0" w:color="4F81BD"/>
            </w:tcBorders>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One time, day time on campus </w:t>
            </w:r>
          </w:p>
        </w:tc>
        <w:tc>
          <w:tcPr>
            <w:tcW w:w="4348"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AB0531" w:rsidRPr="00FB47B4" w:rsidTr="002D723E">
        <w:trPr>
          <w:trHeight w:val="470"/>
        </w:trPr>
        <w:tc>
          <w:tcPr>
            <w:tcW w:w="5433" w:type="dxa"/>
            <w:shd w:val="clear" w:color="auto" w:fill="A7BFDE"/>
            <w:vAlign w:val="center"/>
          </w:tcPr>
          <w:p w:rsidR="00AB0531" w:rsidRPr="00FB47B4" w:rsidRDefault="00AB0531" w:rsidP="00433CC8">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rPr>
              <w:t>1</w:t>
            </w:r>
            <w:r w:rsidRPr="007C57A3">
              <w:rPr>
                <w:rFonts w:cs="Times New Roman"/>
                <w:sz w:val="28"/>
                <w:szCs w:val="28"/>
                <w:vertAlign w:val="superscript"/>
              </w:rPr>
              <w:t>st</w:t>
            </w:r>
            <w:r>
              <w:rPr>
                <w:rFonts w:cs="Times New Roman"/>
                <w:sz w:val="28"/>
                <w:szCs w:val="28"/>
              </w:rPr>
              <w:t xml:space="preserve"> and 2</w:t>
            </w:r>
            <w:r w:rsidRPr="007C57A3">
              <w:rPr>
                <w:rFonts w:cs="Times New Roman"/>
                <w:sz w:val="28"/>
                <w:szCs w:val="28"/>
                <w:vertAlign w:val="superscript"/>
              </w:rPr>
              <w:t>nd</w:t>
            </w:r>
            <w:r>
              <w:rPr>
                <w:rFonts w:cs="Times New Roman"/>
                <w:sz w:val="28"/>
                <w:szCs w:val="28"/>
              </w:rPr>
              <w:t xml:space="preserve"> Semesters, Academic year  201</w:t>
            </w:r>
            <w:r w:rsidR="00433CC8">
              <w:rPr>
                <w:rFonts w:cs="Times New Roman"/>
                <w:sz w:val="28"/>
                <w:szCs w:val="28"/>
              </w:rPr>
              <w:t>7</w:t>
            </w:r>
            <w:r>
              <w:rPr>
                <w:rFonts w:cs="Times New Roman"/>
                <w:sz w:val="28"/>
                <w:szCs w:val="28"/>
              </w:rPr>
              <w:t xml:space="preserve"> –201</w:t>
            </w:r>
            <w:r w:rsidR="00433CC8">
              <w:rPr>
                <w:rFonts w:cs="Times New Roman"/>
                <w:sz w:val="28"/>
                <w:szCs w:val="28"/>
              </w:rPr>
              <w:t>8</w:t>
            </w:r>
          </w:p>
        </w:tc>
        <w:tc>
          <w:tcPr>
            <w:tcW w:w="4348" w:type="dxa"/>
            <w:shd w:val="clear" w:color="auto" w:fill="8DB3E2" w:themeFill="text2" w:themeFillTint="66"/>
          </w:tcPr>
          <w:p w:rsidR="00AB0531" w:rsidRPr="007A526A"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AB0531" w:rsidRPr="00FB47B4" w:rsidTr="002D723E">
        <w:trPr>
          <w:trHeight w:val="546"/>
        </w:trPr>
        <w:tc>
          <w:tcPr>
            <w:tcW w:w="5433" w:type="dxa"/>
            <w:tcBorders>
              <w:right w:val="single" w:sz="6" w:space="0" w:color="4F81BD"/>
            </w:tcBorders>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 hours, 2 hrs theoretical per week</w:t>
            </w:r>
          </w:p>
        </w:tc>
        <w:tc>
          <w:tcPr>
            <w:tcW w:w="4348" w:type="dxa"/>
            <w:tcBorders>
              <w:left w:val="single" w:sz="6" w:space="0" w:color="4F81BD"/>
            </w:tcBorders>
            <w:shd w:val="clear" w:color="auto" w:fill="A7BFDE"/>
          </w:tcPr>
          <w:p w:rsidR="00AB0531" w:rsidRPr="007A526A" w:rsidRDefault="00AB0531" w:rsidP="00AB0531">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AB0531" w:rsidRPr="00FB47B4" w:rsidTr="002D723E">
        <w:trPr>
          <w:trHeight w:val="624"/>
        </w:trPr>
        <w:tc>
          <w:tcPr>
            <w:tcW w:w="5433" w:type="dxa"/>
            <w:shd w:val="clear" w:color="auto" w:fill="A7BFDE"/>
            <w:vAlign w:val="center"/>
          </w:tcPr>
          <w:p w:rsidR="00AB0531" w:rsidRPr="00FB47B4" w:rsidRDefault="00433CC8"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sz w:val="28"/>
                <w:szCs w:val="28"/>
              </w:rPr>
              <w:t>2017</w:t>
            </w:r>
          </w:p>
        </w:tc>
        <w:tc>
          <w:tcPr>
            <w:tcW w:w="4348" w:type="dxa"/>
            <w:shd w:val="clear" w:color="auto" w:fill="95B3D7" w:themeFill="accent1" w:themeFillTint="99"/>
            <w:vAlign w:val="center"/>
          </w:tcPr>
          <w:p w:rsidR="00AB0531" w:rsidRPr="007A526A" w:rsidRDefault="00AB0531" w:rsidP="00AB0531">
            <w:pPr>
              <w:shd w:val="clear" w:color="auto" w:fill="CCC0D9" w:themeFill="accent4"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AB0531" w:rsidRPr="00FB47B4" w:rsidTr="002D723E">
        <w:trPr>
          <w:trHeight w:val="504"/>
        </w:trPr>
        <w:tc>
          <w:tcPr>
            <w:tcW w:w="9781" w:type="dxa"/>
            <w:gridSpan w:val="2"/>
            <w:shd w:val="clear" w:color="auto" w:fill="A7BFDE"/>
            <w:vAlign w:val="center"/>
          </w:tcPr>
          <w:p w:rsidR="00AB0531" w:rsidRPr="007A526A" w:rsidRDefault="00AB0531" w:rsidP="00AB0531">
            <w:pPr>
              <w:shd w:val="clear" w:color="auto" w:fill="CCC0D9" w:themeFill="accent4" w:themeFillTint="66"/>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r>
              <w:rPr>
                <w:rFonts w:cs="Times New Roman"/>
                <w:b/>
                <w:bCs/>
                <w:i/>
                <w:iCs/>
                <w:color w:val="231F20"/>
                <w:sz w:val="28"/>
                <w:szCs w:val="28"/>
                <w:u w:val="single"/>
              </w:rPr>
              <w:t xml:space="preserve">: </w:t>
            </w:r>
            <w:r>
              <w:rPr>
                <w:rFonts w:ascii="Book Antiqua" w:hAnsi="Book Antiqua" w:cs="Simplified Arabic"/>
                <w:sz w:val="28"/>
                <w:szCs w:val="28"/>
              </w:rPr>
              <w:t xml:space="preserve"> to teach the student the basic concepts and methods to select the optimal solution among the feasible solutions and its applications in water resources.</w:t>
            </w:r>
          </w:p>
        </w:tc>
      </w:tr>
    </w:tbl>
    <w:p w:rsidR="00AB0531" w:rsidRPr="009F395E" w:rsidRDefault="00AB0531" w:rsidP="00AB0531">
      <w:pPr>
        <w:shd w:val="clear" w:color="auto" w:fill="CCC0D9" w:themeFill="accent4" w:themeFillTint="66"/>
        <w:rPr>
          <w:rFonts w:cs="Times New Roman"/>
          <w:vanish/>
          <w:sz w:val="24"/>
          <w:szCs w:val="24"/>
        </w:rPr>
      </w:pPr>
    </w:p>
    <w:tbl>
      <w:tblPr>
        <w:tblpPr w:leftFromText="180" w:rightFromText="180" w:vertAnchor="text" w:horzAnchor="margin" w:tblpXSpec="center" w:tblpY="365"/>
        <w:bidiVisual/>
        <w:tblW w:w="100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04"/>
      </w:tblGrid>
      <w:tr w:rsidR="00AB0531" w:rsidRPr="00FB47B4" w:rsidTr="002D723E">
        <w:trPr>
          <w:trHeight w:val="653"/>
        </w:trPr>
        <w:tc>
          <w:tcPr>
            <w:tcW w:w="10004" w:type="dxa"/>
            <w:shd w:val="clear" w:color="auto" w:fill="A7BFDE"/>
            <w:vAlign w:val="center"/>
          </w:tcPr>
          <w:p w:rsidR="00AB0531" w:rsidRDefault="00AB0531" w:rsidP="00AB0531">
            <w:pPr>
              <w:shd w:val="clear" w:color="auto" w:fill="CCC0D9" w:themeFill="accent4" w:themeFillTint="66"/>
              <w:tabs>
                <w:tab w:val="left" w:pos="0"/>
              </w:tabs>
              <w:autoSpaceDE w:val="0"/>
              <w:autoSpaceDN w:val="0"/>
              <w:bidi w:val="0"/>
              <w:adjustRightInd w:val="0"/>
              <w:jc w:val="both"/>
              <w:rPr>
                <w:rFonts w:cs="Times New Roman"/>
                <w:color w:val="231F20"/>
                <w:sz w:val="28"/>
                <w:szCs w:val="28"/>
              </w:rPr>
            </w:pPr>
            <w:r w:rsidRPr="007A526A">
              <w:rPr>
                <w:rFonts w:cs="Times New Roman"/>
                <w:b/>
                <w:bCs/>
                <w:i/>
                <w:iCs/>
                <w:color w:val="231F20"/>
                <w:sz w:val="28"/>
                <w:szCs w:val="28"/>
                <w:u w:val="single"/>
              </w:rPr>
              <w:t>10·</w:t>
            </w:r>
            <w:r>
              <w:rPr>
                <w:rFonts w:cs="Times New Roman"/>
                <w:color w:val="231F20"/>
                <w:sz w:val="28"/>
                <w:szCs w:val="28"/>
              </w:rPr>
              <w:t xml:space="preserve"> </w:t>
            </w:r>
            <w:r w:rsidRPr="00B37E32">
              <w:rPr>
                <w:rFonts w:cs="Times New Roman"/>
                <w:b/>
                <w:bCs/>
                <w:i/>
                <w:iCs/>
                <w:color w:val="231F20"/>
                <w:sz w:val="28"/>
                <w:szCs w:val="28"/>
                <w:u w:val="single"/>
              </w:rPr>
              <w:t>Learning</w:t>
            </w:r>
            <w:r w:rsidRPr="007A526A">
              <w:rPr>
                <w:rFonts w:cs="Times New Roman"/>
                <w:b/>
                <w:bCs/>
                <w:i/>
                <w:iCs/>
                <w:color w:val="231F20"/>
                <w:sz w:val="28"/>
                <w:szCs w:val="28"/>
                <w:u w:val="single"/>
              </w:rPr>
              <w:t xml:space="preserve"> Outcomes</w:t>
            </w:r>
            <w:r>
              <w:rPr>
                <w:rFonts w:cs="Times New Roman"/>
                <w:color w:val="231F20"/>
                <w:sz w:val="28"/>
                <w:szCs w:val="28"/>
              </w:rPr>
              <w:t xml:space="preserve"> the student </w:t>
            </w:r>
            <w:r w:rsidRPr="00092E22">
              <w:rPr>
                <w:rFonts w:cs="Times New Roman"/>
                <w:color w:val="231F20"/>
                <w:sz w:val="28"/>
                <w:szCs w:val="28"/>
              </w:rPr>
              <w:t xml:space="preserve"> in the field of water resources engineering</w:t>
            </w:r>
            <w:r>
              <w:rPr>
                <w:rFonts w:cs="Times New Roman"/>
                <w:color w:val="231F20"/>
                <w:sz w:val="28"/>
                <w:szCs w:val="28"/>
              </w:rPr>
              <w:t xml:space="preserve"> will be able to: </w:t>
            </w:r>
          </w:p>
          <w:p w:rsidR="00AB0531" w:rsidRPr="00EA7D05" w:rsidRDefault="00AB0531" w:rsidP="002D1EE2">
            <w:pPr>
              <w:pStyle w:val="ListParagraph"/>
              <w:numPr>
                <w:ilvl w:val="0"/>
                <w:numId w:val="54"/>
              </w:numPr>
              <w:shd w:val="clear" w:color="auto" w:fill="CCC0D9" w:themeFill="accent4" w:themeFillTint="66"/>
              <w:tabs>
                <w:tab w:val="left" w:pos="0"/>
              </w:tabs>
              <w:autoSpaceDE w:val="0"/>
              <w:autoSpaceDN w:val="0"/>
              <w:bidi w:val="0"/>
              <w:adjustRightInd w:val="0"/>
              <w:ind w:left="459" w:hanging="425"/>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u</w:t>
            </w:r>
            <w:r w:rsidRPr="00EA7D05">
              <w:rPr>
                <w:rFonts w:ascii="Times New Roman" w:eastAsia="Times New Roman" w:hAnsi="Times New Roman" w:cs="Times New Roman"/>
                <w:color w:val="231F20"/>
                <w:sz w:val="28"/>
                <w:szCs w:val="28"/>
              </w:rPr>
              <w:t>nderstand the concepts of optimization</w:t>
            </w:r>
            <w:r>
              <w:rPr>
                <w:rFonts w:ascii="Times New Roman" w:eastAsia="Times New Roman" w:hAnsi="Times New Roman" w:cs="Times New Roman"/>
                <w:color w:val="231F20"/>
                <w:sz w:val="28"/>
                <w:szCs w:val="28"/>
              </w:rPr>
              <w:t>,</w:t>
            </w:r>
            <w:r w:rsidRPr="00EA7D05">
              <w:rPr>
                <w:rFonts w:ascii="Times New Roman" w:eastAsia="Times New Roman" w:hAnsi="Times New Roman" w:cs="Times New Roman"/>
                <w:color w:val="231F20"/>
                <w:sz w:val="28"/>
                <w:szCs w:val="28"/>
              </w:rPr>
              <w:t xml:space="preserve"> </w:t>
            </w:r>
          </w:p>
          <w:p w:rsidR="00AB0531" w:rsidRPr="00092E22" w:rsidRDefault="00AB0531" w:rsidP="002D1EE2">
            <w:pPr>
              <w:pStyle w:val="ListParagraph"/>
              <w:numPr>
                <w:ilvl w:val="0"/>
                <w:numId w:val="54"/>
              </w:numPr>
              <w:shd w:val="clear" w:color="auto" w:fill="CCC0D9" w:themeFill="accent4" w:themeFillTint="66"/>
              <w:tabs>
                <w:tab w:val="left" w:pos="0"/>
              </w:tabs>
              <w:autoSpaceDE w:val="0"/>
              <w:autoSpaceDN w:val="0"/>
              <w:bidi w:val="0"/>
              <w:adjustRightInd w:val="0"/>
              <w:ind w:left="459" w:hanging="425"/>
              <w:jc w:val="both"/>
              <w:rPr>
                <w:rFonts w:cs="Times New Roman"/>
                <w:color w:val="000000"/>
                <w:sz w:val="28"/>
                <w:szCs w:val="28"/>
                <w:lang w:bidi="ar-IQ"/>
              </w:rPr>
            </w:pPr>
            <w:r w:rsidRPr="00092E22">
              <w:rPr>
                <w:rFonts w:ascii="Times New Roman" w:eastAsia="Times New Roman" w:hAnsi="Times New Roman" w:cs="Times New Roman"/>
                <w:color w:val="231F20"/>
                <w:sz w:val="28"/>
                <w:szCs w:val="28"/>
              </w:rPr>
              <w:t>formulate optimization problem</w:t>
            </w:r>
            <w:r>
              <w:rPr>
                <w:rFonts w:ascii="Times New Roman" w:eastAsia="Times New Roman" w:hAnsi="Times New Roman" w:cs="Times New Roman"/>
                <w:color w:val="231F20"/>
                <w:sz w:val="28"/>
                <w:szCs w:val="28"/>
              </w:rPr>
              <w:t>s</w:t>
            </w:r>
            <w:r w:rsidRPr="00092E22">
              <w:rPr>
                <w:rFonts w:ascii="Times New Roman" w:eastAsia="Times New Roman" w:hAnsi="Times New Roman" w:cs="Times New Roman"/>
                <w:color w:val="231F20"/>
                <w:sz w:val="28"/>
                <w:szCs w:val="28"/>
              </w:rPr>
              <w:t xml:space="preserve"> in mathematical form</w:t>
            </w:r>
            <w:r>
              <w:rPr>
                <w:rFonts w:ascii="Times New Roman" w:eastAsia="Times New Roman" w:hAnsi="Times New Roman" w:cs="Times New Roman"/>
                <w:color w:val="231F20"/>
                <w:sz w:val="28"/>
                <w:szCs w:val="28"/>
              </w:rPr>
              <w:t>s,</w:t>
            </w:r>
          </w:p>
          <w:p w:rsidR="00AB0531" w:rsidRPr="00092E22" w:rsidRDefault="00AB0531" w:rsidP="002D1EE2">
            <w:pPr>
              <w:pStyle w:val="ListParagraph"/>
              <w:numPr>
                <w:ilvl w:val="0"/>
                <w:numId w:val="54"/>
              </w:numPr>
              <w:shd w:val="clear" w:color="auto" w:fill="CCC0D9" w:themeFill="accent4" w:themeFillTint="66"/>
              <w:tabs>
                <w:tab w:val="left" w:pos="0"/>
              </w:tabs>
              <w:autoSpaceDE w:val="0"/>
              <w:autoSpaceDN w:val="0"/>
              <w:bidi w:val="0"/>
              <w:adjustRightInd w:val="0"/>
              <w:ind w:left="459" w:hanging="425"/>
              <w:jc w:val="both"/>
              <w:rPr>
                <w:rFonts w:cs="Times New Roman"/>
                <w:color w:val="000000"/>
                <w:sz w:val="28"/>
                <w:szCs w:val="28"/>
                <w:lang w:bidi="ar-IQ"/>
              </w:rPr>
            </w:pPr>
            <w:r>
              <w:rPr>
                <w:rFonts w:ascii="Times New Roman" w:eastAsia="Times New Roman" w:hAnsi="Times New Roman" w:cs="Times New Roman"/>
                <w:color w:val="231F20"/>
                <w:sz w:val="28"/>
                <w:szCs w:val="28"/>
              </w:rPr>
              <w:t>manipulate the mathematical forms,</w:t>
            </w:r>
            <w:r w:rsidRPr="00092E22">
              <w:rPr>
                <w:rFonts w:ascii="Times New Roman" w:eastAsia="Times New Roman" w:hAnsi="Times New Roman" w:cs="Times New Roman"/>
                <w:color w:val="231F20"/>
                <w:sz w:val="28"/>
                <w:szCs w:val="28"/>
              </w:rPr>
              <w:t xml:space="preserve"> </w:t>
            </w:r>
          </w:p>
          <w:p w:rsidR="00AB0531" w:rsidRPr="00092E22" w:rsidRDefault="00AB0531" w:rsidP="002D1EE2">
            <w:pPr>
              <w:pStyle w:val="ListParagraph"/>
              <w:numPr>
                <w:ilvl w:val="0"/>
                <w:numId w:val="54"/>
              </w:numPr>
              <w:shd w:val="clear" w:color="auto" w:fill="CCC0D9" w:themeFill="accent4" w:themeFillTint="66"/>
              <w:tabs>
                <w:tab w:val="left" w:pos="0"/>
              </w:tabs>
              <w:autoSpaceDE w:val="0"/>
              <w:autoSpaceDN w:val="0"/>
              <w:bidi w:val="0"/>
              <w:adjustRightInd w:val="0"/>
              <w:ind w:left="459" w:hanging="425"/>
              <w:jc w:val="both"/>
              <w:rPr>
                <w:rFonts w:cs="Times New Roman"/>
                <w:color w:val="000000"/>
                <w:sz w:val="28"/>
                <w:szCs w:val="28"/>
                <w:lang w:bidi="ar-IQ"/>
              </w:rPr>
            </w:pPr>
            <w:r w:rsidRPr="00092E22">
              <w:rPr>
                <w:rFonts w:ascii="Times New Roman" w:eastAsia="Times New Roman" w:hAnsi="Times New Roman" w:cs="Times New Roman"/>
                <w:color w:val="231F20"/>
                <w:sz w:val="28"/>
                <w:szCs w:val="28"/>
              </w:rPr>
              <w:t xml:space="preserve"> solve </w:t>
            </w:r>
            <w:r>
              <w:rPr>
                <w:rFonts w:ascii="Times New Roman" w:eastAsia="Times New Roman" w:hAnsi="Times New Roman" w:cs="Times New Roman"/>
                <w:color w:val="231F20"/>
                <w:sz w:val="28"/>
                <w:szCs w:val="28"/>
              </w:rPr>
              <w:t>linear mathematical forms, and</w:t>
            </w:r>
          </w:p>
          <w:p w:rsidR="00AB0531" w:rsidRPr="00092E22" w:rsidRDefault="00AB0531" w:rsidP="002D1EE2">
            <w:pPr>
              <w:pStyle w:val="ListParagraph"/>
              <w:numPr>
                <w:ilvl w:val="0"/>
                <w:numId w:val="54"/>
              </w:numPr>
              <w:shd w:val="clear" w:color="auto" w:fill="CCC0D9" w:themeFill="accent4" w:themeFillTint="66"/>
              <w:tabs>
                <w:tab w:val="left" w:pos="0"/>
              </w:tabs>
              <w:autoSpaceDE w:val="0"/>
              <w:autoSpaceDN w:val="0"/>
              <w:bidi w:val="0"/>
              <w:adjustRightInd w:val="0"/>
              <w:ind w:left="459" w:hanging="425"/>
              <w:jc w:val="both"/>
              <w:rPr>
                <w:rFonts w:cs="Times New Roman"/>
                <w:color w:val="000000"/>
                <w:sz w:val="28"/>
                <w:szCs w:val="28"/>
                <w:lang w:bidi="ar-IQ"/>
              </w:rPr>
            </w:pPr>
            <w:r w:rsidRPr="00092E22">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231F20"/>
                <w:sz w:val="28"/>
                <w:szCs w:val="28"/>
              </w:rPr>
              <w:t>nonlinear mathematical forms</w:t>
            </w:r>
            <w:r w:rsidRPr="00092E22">
              <w:rPr>
                <w:rFonts w:ascii="Times New Roman" w:eastAsia="Times New Roman" w:hAnsi="Times New Roman" w:cs="Times New Roman"/>
                <w:color w:val="231F20"/>
                <w:sz w:val="28"/>
                <w:szCs w:val="28"/>
              </w:rPr>
              <w:t>.</w:t>
            </w:r>
            <w:r w:rsidRPr="00092E22">
              <w:rPr>
                <w:rFonts w:cs="Times New Roman"/>
                <w:color w:val="231F20"/>
                <w:sz w:val="28"/>
                <w:szCs w:val="28"/>
              </w:rPr>
              <w:t xml:space="preserve"> </w:t>
            </w:r>
          </w:p>
        </w:tc>
      </w:tr>
      <w:tr w:rsidR="00AB0531" w:rsidRPr="00FB47B4" w:rsidTr="002D723E">
        <w:trPr>
          <w:trHeight w:val="511"/>
        </w:trPr>
        <w:tc>
          <w:tcPr>
            <w:tcW w:w="10004" w:type="dxa"/>
            <w:shd w:val="clear" w:color="auto" w:fill="A7BFDE"/>
            <w:vAlign w:val="center"/>
          </w:tcPr>
          <w:p w:rsidR="00AB0531" w:rsidRDefault="00AB0531" w:rsidP="00AB0531">
            <w:pPr>
              <w:shd w:val="clear" w:color="auto" w:fill="CCC0D9" w:themeFill="accent4" w:themeFillTint="66"/>
              <w:autoSpaceDE w:val="0"/>
              <w:autoSpaceDN w:val="0"/>
              <w:bidi w:val="0"/>
              <w:adjustRightInd w:val="0"/>
              <w:rPr>
                <w:rFonts w:cs="Times New Roman"/>
                <w:sz w:val="28"/>
                <w:szCs w:val="28"/>
              </w:rPr>
            </w:pP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r>
              <w:rPr>
                <w:rFonts w:cs="Times New Roman"/>
                <w:b/>
                <w:bCs/>
                <w:i/>
                <w:iCs/>
                <w:color w:val="231F20"/>
                <w:sz w:val="28"/>
                <w:szCs w:val="28"/>
                <w:u w:val="single"/>
              </w:rPr>
              <w:t xml:space="preserve"> </w:t>
            </w:r>
            <w:r>
              <w:rPr>
                <w:rFonts w:cs="Times New Roman"/>
                <w:sz w:val="28"/>
                <w:szCs w:val="28"/>
              </w:rPr>
              <w:t xml:space="preserve"> </w:t>
            </w:r>
          </w:p>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 xml:space="preserve">a- lectures, </w:t>
            </w:r>
          </w:p>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 xml:space="preserve">b- tutorials, and </w:t>
            </w:r>
          </w:p>
          <w:p w:rsidR="00AB0531" w:rsidRPr="00995D4A" w:rsidRDefault="00AB0531" w:rsidP="00AB0531">
            <w:pPr>
              <w:shd w:val="clear" w:color="auto" w:fill="CCC0D9" w:themeFill="accent4" w:themeFillTint="66"/>
              <w:autoSpaceDE w:val="0"/>
              <w:autoSpaceDN w:val="0"/>
              <w:bidi w:val="0"/>
              <w:adjustRightInd w:val="0"/>
              <w:rPr>
                <w:rFonts w:cs="Times New Roman"/>
                <w:b/>
                <w:bCs/>
                <w:i/>
                <w:iCs/>
                <w:color w:val="000000"/>
                <w:sz w:val="28"/>
                <w:szCs w:val="28"/>
                <w:u w:val="single"/>
                <w:lang w:bidi="ar-IQ"/>
              </w:rPr>
            </w:pPr>
            <w:r>
              <w:rPr>
                <w:rFonts w:cs="Times New Roman"/>
                <w:sz w:val="28"/>
                <w:szCs w:val="28"/>
              </w:rPr>
              <w:t>c- supervised team work..</w:t>
            </w:r>
          </w:p>
        </w:tc>
      </w:tr>
      <w:tr w:rsidR="00AB0531" w:rsidRPr="00FB47B4" w:rsidTr="002D723E">
        <w:trPr>
          <w:trHeight w:val="478"/>
        </w:trPr>
        <w:tc>
          <w:tcPr>
            <w:tcW w:w="10004" w:type="dxa"/>
            <w:shd w:val="clear" w:color="auto" w:fill="A7BFDE"/>
            <w:vAlign w:val="center"/>
          </w:tcPr>
          <w:p w:rsidR="00AB0531" w:rsidRDefault="00AB0531" w:rsidP="00AB0531">
            <w:pPr>
              <w:shd w:val="clear" w:color="auto" w:fill="CCC0D9" w:themeFill="accent4" w:themeFillTint="66"/>
              <w:autoSpaceDE w:val="0"/>
              <w:autoSpaceDN w:val="0"/>
              <w:bidi w:val="0"/>
              <w:adjustRightInd w:val="0"/>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ethods</w:t>
            </w:r>
            <w:r>
              <w:rPr>
                <w:rFonts w:cs="Times New Roman"/>
                <w:b/>
                <w:bCs/>
                <w:i/>
                <w:iCs/>
                <w:color w:val="231F20"/>
                <w:sz w:val="28"/>
                <w:szCs w:val="28"/>
                <w:u w:val="single"/>
              </w:rPr>
              <w:t xml:space="preserve"> </w:t>
            </w:r>
          </w:p>
          <w:p w:rsidR="00AB0531" w:rsidRPr="00220EEE" w:rsidRDefault="00AB0531" w:rsidP="00AB0531">
            <w:pPr>
              <w:shd w:val="clear" w:color="auto" w:fill="CCC0D9" w:themeFill="accent4" w:themeFillTint="66"/>
              <w:autoSpaceDE w:val="0"/>
              <w:autoSpaceDN w:val="0"/>
              <w:bidi w:val="0"/>
              <w:adjustRightInd w:val="0"/>
              <w:rPr>
                <w:rFonts w:cs="Times New Roman"/>
                <w:b/>
                <w:bCs/>
                <w:color w:val="231F20"/>
                <w:sz w:val="28"/>
                <w:szCs w:val="28"/>
              </w:rPr>
            </w:pPr>
            <w:r w:rsidRPr="00220EEE">
              <w:rPr>
                <w:rFonts w:cs="Times New Roman"/>
                <w:color w:val="231F20"/>
                <w:sz w:val="28"/>
                <w:szCs w:val="28"/>
              </w:rPr>
              <w:t>a- homework</w:t>
            </w:r>
            <w:r w:rsidRPr="00220EEE">
              <w:rPr>
                <w:rFonts w:cs="Times New Roman"/>
                <w:b/>
                <w:bCs/>
                <w:color w:val="231F20"/>
                <w:sz w:val="28"/>
                <w:szCs w:val="28"/>
              </w:rPr>
              <w:t>,</w:t>
            </w:r>
          </w:p>
          <w:p w:rsidR="00AB0531" w:rsidRPr="00220EEE" w:rsidRDefault="00AB0531" w:rsidP="00AB0531">
            <w:pPr>
              <w:shd w:val="clear" w:color="auto" w:fill="CCC0D9" w:themeFill="accent4" w:themeFillTint="66"/>
              <w:autoSpaceDE w:val="0"/>
              <w:autoSpaceDN w:val="0"/>
              <w:bidi w:val="0"/>
              <w:adjustRightInd w:val="0"/>
              <w:rPr>
                <w:rFonts w:cs="Times New Roman"/>
                <w:color w:val="231F20"/>
                <w:sz w:val="28"/>
                <w:szCs w:val="28"/>
              </w:rPr>
            </w:pPr>
            <w:r w:rsidRPr="00220EEE">
              <w:rPr>
                <w:rFonts w:cs="Times New Roman"/>
                <w:color w:val="231F20"/>
                <w:sz w:val="28"/>
                <w:szCs w:val="28"/>
              </w:rPr>
              <w:t xml:space="preserve">b- quizzes, </w:t>
            </w:r>
          </w:p>
          <w:p w:rsidR="00AB0531" w:rsidRPr="00220EEE" w:rsidRDefault="00AB0531" w:rsidP="00AB0531">
            <w:pPr>
              <w:shd w:val="clear" w:color="auto" w:fill="CCC0D9" w:themeFill="accent4" w:themeFillTint="66"/>
              <w:autoSpaceDE w:val="0"/>
              <w:autoSpaceDN w:val="0"/>
              <w:bidi w:val="0"/>
              <w:adjustRightInd w:val="0"/>
              <w:rPr>
                <w:rFonts w:cs="Times New Roman"/>
                <w:color w:val="231F20"/>
                <w:sz w:val="28"/>
                <w:szCs w:val="28"/>
              </w:rPr>
            </w:pPr>
            <w:r w:rsidRPr="00220EEE">
              <w:rPr>
                <w:rFonts w:cs="Times New Roman"/>
                <w:color w:val="231F20"/>
                <w:sz w:val="28"/>
                <w:szCs w:val="28"/>
              </w:rPr>
              <w:t xml:space="preserve">c- major examination during the course, and </w:t>
            </w:r>
          </w:p>
          <w:p w:rsidR="00AB0531" w:rsidRPr="00995D4A" w:rsidRDefault="00AB0531" w:rsidP="00AB0531">
            <w:pPr>
              <w:shd w:val="clear" w:color="auto" w:fill="CCC0D9" w:themeFill="accent4" w:themeFillTint="66"/>
              <w:autoSpaceDE w:val="0"/>
              <w:autoSpaceDN w:val="0"/>
              <w:bidi w:val="0"/>
              <w:adjustRightInd w:val="0"/>
              <w:rPr>
                <w:rFonts w:cs="Times New Roman"/>
                <w:b/>
                <w:bCs/>
                <w:i/>
                <w:iCs/>
                <w:color w:val="000000"/>
                <w:sz w:val="28"/>
                <w:szCs w:val="28"/>
                <w:u w:val="single"/>
                <w:lang w:bidi="ar-IQ"/>
              </w:rPr>
            </w:pPr>
            <w:r w:rsidRPr="00220EEE">
              <w:rPr>
                <w:rFonts w:cs="Times New Roman"/>
                <w:color w:val="231F20"/>
                <w:sz w:val="28"/>
                <w:szCs w:val="28"/>
              </w:rPr>
              <w:t>d- final examination</w:t>
            </w:r>
            <w:r>
              <w:rPr>
                <w:rFonts w:cs="Times New Roman"/>
                <w:color w:val="231F20"/>
                <w:sz w:val="28"/>
                <w:szCs w:val="28"/>
              </w:rPr>
              <w:t>.</w:t>
            </w:r>
          </w:p>
        </w:tc>
      </w:tr>
      <w:tr w:rsidR="00AB0531" w:rsidRPr="00FB47B4" w:rsidTr="002D723E">
        <w:trPr>
          <w:trHeight w:val="624"/>
        </w:trPr>
        <w:tc>
          <w:tcPr>
            <w:tcW w:w="10004" w:type="dxa"/>
            <w:shd w:val="clear" w:color="auto" w:fill="A7BFDE"/>
            <w:vAlign w:val="center"/>
          </w:tcPr>
          <w:p w:rsidR="00AB0531" w:rsidRPr="007F2555" w:rsidRDefault="00AB0531" w:rsidP="00AB0531">
            <w:pPr>
              <w:shd w:val="clear" w:color="auto" w:fill="CCC0D9" w:themeFill="accent4" w:themeFillTint="66"/>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AB0531" w:rsidRDefault="00AB0531" w:rsidP="00AB0531">
            <w:pPr>
              <w:shd w:val="clear" w:color="auto" w:fill="CCC0D9" w:themeFill="accent4" w:themeFillTint="66"/>
              <w:bidi w:val="0"/>
              <w:rPr>
                <w:rFonts w:cs="Times New Roman"/>
                <w:sz w:val="28"/>
                <w:szCs w:val="28"/>
              </w:rPr>
            </w:pPr>
            <w:r>
              <w:rPr>
                <w:rFonts w:cs="Times New Roman"/>
                <w:color w:val="000000" w:themeColor="text1"/>
                <w:sz w:val="28"/>
                <w:szCs w:val="28"/>
              </w:rPr>
              <w:t>-</w:t>
            </w:r>
            <w:r w:rsidRPr="002C1F10">
              <w:rPr>
                <w:rFonts w:cs="Times New Roman"/>
                <w:sz w:val="28"/>
                <w:szCs w:val="28"/>
              </w:rPr>
              <w:t xml:space="preserve"> Quizzes and Homework</w:t>
            </w:r>
            <w:r>
              <w:rPr>
                <w:rFonts w:cs="Times New Roman"/>
                <w:sz w:val="28"/>
                <w:szCs w:val="28"/>
              </w:rPr>
              <w:t xml:space="preserve"> 15%</w:t>
            </w:r>
          </w:p>
          <w:p w:rsidR="00AB0531" w:rsidRDefault="00AB0531" w:rsidP="00AB0531">
            <w:pPr>
              <w:shd w:val="clear" w:color="auto" w:fill="CCC0D9" w:themeFill="accent4" w:themeFillTint="66"/>
              <w:bidi w:val="0"/>
              <w:rPr>
                <w:rFonts w:cs="Times New Roman"/>
                <w:color w:val="231F20"/>
                <w:sz w:val="28"/>
                <w:szCs w:val="28"/>
              </w:rPr>
            </w:pPr>
            <w:r>
              <w:rPr>
                <w:rFonts w:cs="Times New Roman"/>
                <w:sz w:val="28"/>
                <w:szCs w:val="28"/>
              </w:rPr>
              <w:t xml:space="preserve">- </w:t>
            </w:r>
            <w:r>
              <w:rPr>
                <w:rFonts w:cs="Times New Roman"/>
                <w:color w:val="231F20"/>
                <w:sz w:val="28"/>
                <w:szCs w:val="28"/>
              </w:rPr>
              <w:t xml:space="preserve"> Thee m</w:t>
            </w:r>
            <w:r w:rsidRPr="00785E37">
              <w:rPr>
                <w:rFonts w:cs="Times New Roman"/>
                <w:color w:val="231F20"/>
                <w:sz w:val="28"/>
                <w:szCs w:val="28"/>
              </w:rPr>
              <w:t>ajor examinations</w:t>
            </w:r>
            <w:r>
              <w:rPr>
                <w:rFonts w:cs="Times New Roman"/>
                <w:color w:val="231F20"/>
                <w:sz w:val="28"/>
                <w:szCs w:val="28"/>
              </w:rPr>
              <w:t xml:space="preserve">  15%</w:t>
            </w:r>
          </w:p>
          <w:p w:rsidR="00AB0531" w:rsidRPr="00FB47B4" w:rsidRDefault="00AB0531" w:rsidP="00AB0531">
            <w:pPr>
              <w:shd w:val="clear" w:color="auto" w:fill="CCC0D9" w:themeFill="accent4" w:themeFillTint="66"/>
              <w:bidi w:val="0"/>
              <w:rPr>
                <w:rFonts w:cs="Times New Roman"/>
                <w:color w:val="000000"/>
                <w:sz w:val="28"/>
                <w:szCs w:val="28"/>
                <w:lang w:bidi="ar-IQ"/>
              </w:rPr>
            </w:pPr>
            <w:r>
              <w:rPr>
                <w:rFonts w:cs="Times New Roman"/>
                <w:color w:val="231F20"/>
                <w:sz w:val="28"/>
                <w:szCs w:val="28"/>
              </w:rPr>
              <w:t xml:space="preserve">- </w:t>
            </w:r>
            <w:r w:rsidRPr="002C1F10">
              <w:rPr>
                <w:rFonts w:cs="Times New Roman"/>
                <w:sz w:val="28"/>
                <w:szCs w:val="28"/>
              </w:rPr>
              <w:t xml:space="preserve"> Final </w:t>
            </w:r>
            <w:r w:rsidRPr="00785E37">
              <w:rPr>
                <w:rFonts w:cs="Times New Roman"/>
                <w:color w:val="231F20"/>
                <w:sz w:val="28"/>
                <w:szCs w:val="28"/>
              </w:rPr>
              <w:t>examination</w:t>
            </w:r>
            <w:r>
              <w:rPr>
                <w:rFonts w:cs="Times New Roman"/>
                <w:sz w:val="28"/>
                <w:szCs w:val="28"/>
              </w:rPr>
              <w:t xml:space="preserve"> 70%</w:t>
            </w:r>
          </w:p>
        </w:tc>
      </w:tr>
    </w:tbl>
    <w:tbl>
      <w:tblPr>
        <w:bidiVisual/>
        <w:tblW w:w="998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5B3D7" w:themeFill="accent1" w:themeFillTint="99"/>
        <w:tblLayout w:type="fixed"/>
        <w:tblCellMar>
          <w:left w:w="28" w:type="dxa"/>
          <w:right w:w="28" w:type="dxa"/>
        </w:tblCellMar>
        <w:tblLook w:val="0000" w:firstRow="0" w:lastRow="0" w:firstColumn="0" w:lastColumn="0" w:noHBand="0" w:noVBand="0"/>
      </w:tblPr>
      <w:tblGrid>
        <w:gridCol w:w="1724"/>
        <w:gridCol w:w="1276"/>
        <w:gridCol w:w="4110"/>
        <w:gridCol w:w="1276"/>
        <w:gridCol w:w="851"/>
        <w:gridCol w:w="749"/>
      </w:tblGrid>
      <w:tr w:rsidR="00AB0531" w:rsidRPr="00FB47B4" w:rsidTr="002D723E">
        <w:trPr>
          <w:trHeight w:val="538"/>
          <w:jc w:val="center"/>
        </w:trPr>
        <w:tc>
          <w:tcPr>
            <w:tcW w:w="9986" w:type="dxa"/>
            <w:gridSpan w:val="6"/>
            <w:shd w:val="clear" w:color="auto" w:fill="95B3D7" w:themeFill="accent1" w:themeFillTint="99"/>
            <w:vAlign w:val="center"/>
          </w:tcPr>
          <w:p w:rsidR="00AB0531" w:rsidRPr="00F84663" w:rsidRDefault="00AB0531" w:rsidP="00AB0531">
            <w:pPr>
              <w:shd w:val="clear" w:color="auto" w:fill="CCC0D9" w:themeFill="accent4"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2D723E">
        <w:trPr>
          <w:trHeight w:val="565"/>
          <w:jc w:val="center"/>
        </w:trPr>
        <w:tc>
          <w:tcPr>
            <w:tcW w:w="1724" w:type="dxa"/>
            <w:shd w:val="clear" w:color="auto" w:fill="95B3D7" w:themeFill="accent1" w:themeFillTint="99"/>
            <w:vAlign w:val="center"/>
          </w:tcPr>
          <w:p w:rsidR="00AB0531" w:rsidRDefault="00AB0531" w:rsidP="00AB0531">
            <w:pPr>
              <w:shd w:val="clear" w:color="auto" w:fill="CCC0D9" w:themeFill="accent4" w:themeFillTint="66"/>
              <w:autoSpaceDE w:val="0"/>
              <w:autoSpaceDN w:val="0"/>
              <w:bidi w:val="0"/>
              <w:adjustRightInd w:val="0"/>
              <w:jc w:val="center"/>
              <w:rPr>
                <w:rFonts w:cs="Times New Roman"/>
                <w:color w:val="231F20"/>
                <w:sz w:val="28"/>
                <w:szCs w:val="28"/>
              </w:rPr>
            </w:pPr>
            <w:r>
              <w:rPr>
                <w:rFonts w:cs="Times New Roman"/>
                <w:color w:val="231F20"/>
                <w:sz w:val="28"/>
                <w:szCs w:val="28"/>
              </w:rPr>
              <w:t>Assessment</w:t>
            </w:r>
          </w:p>
          <w:p w:rsidR="00AB0531" w:rsidRDefault="00AB0531" w:rsidP="00AB0531">
            <w:pPr>
              <w:shd w:val="clear" w:color="auto" w:fill="CCC0D9" w:themeFill="accent4" w:themeFillTint="66"/>
              <w:autoSpaceDE w:val="0"/>
              <w:autoSpaceDN w:val="0"/>
              <w:adjustRightInd w:val="0"/>
              <w:jc w:val="center"/>
              <w:rPr>
                <w:rFonts w:cs="Times New Roman"/>
                <w:color w:val="231F20"/>
                <w:sz w:val="28"/>
                <w:szCs w:val="28"/>
              </w:rPr>
            </w:pPr>
            <w:r>
              <w:rPr>
                <w:rFonts w:cs="Times New Roman"/>
                <w:color w:val="231F20"/>
                <w:sz w:val="28"/>
                <w:szCs w:val="28"/>
              </w:rPr>
              <w:t>Method</w:t>
            </w:r>
          </w:p>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rtl/>
                <w:lang w:bidi="ar-IQ"/>
              </w:rPr>
            </w:pPr>
            <w:r w:rsidRPr="00482EAB">
              <w:rPr>
                <w:rFonts w:cs="Times New Roman"/>
                <w:color w:val="231F20"/>
                <w:sz w:val="24"/>
                <w:szCs w:val="24"/>
              </w:rPr>
              <w:t>(Article 1</w:t>
            </w:r>
            <w:r>
              <w:rPr>
                <w:rFonts w:cs="Times New Roman"/>
                <w:color w:val="231F20"/>
                <w:sz w:val="24"/>
                <w:szCs w:val="24"/>
              </w:rPr>
              <w:t>2</w:t>
            </w:r>
            <w:r w:rsidRPr="00482EAB">
              <w:rPr>
                <w:rFonts w:cs="Times New Roman"/>
                <w:color w:val="231F20"/>
                <w:sz w:val="24"/>
                <w:szCs w:val="24"/>
              </w:rPr>
              <w:t>)</w:t>
            </w:r>
          </w:p>
        </w:tc>
        <w:tc>
          <w:tcPr>
            <w:tcW w:w="1276" w:type="dxa"/>
            <w:shd w:val="clear" w:color="auto" w:fill="95B3D7" w:themeFill="accent1" w:themeFillTint="99"/>
            <w:vAlign w:val="center"/>
          </w:tcPr>
          <w:p w:rsidR="00AB0531" w:rsidRDefault="00AB0531" w:rsidP="00AB0531">
            <w:pPr>
              <w:shd w:val="clear" w:color="auto" w:fill="CCC0D9" w:themeFill="accent4" w:themeFillTint="66"/>
              <w:autoSpaceDE w:val="0"/>
              <w:autoSpaceDN w:val="0"/>
              <w:bidi w:val="0"/>
              <w:adjustRightInd w:val="0"/>
              <w:jc w:val="center"/>
              <w:rPr>
                <w:rFonts w:cs="Times New Roman"/>
                <w:color w:val="231F20"/>
                <w:sz w:val="28"/>
                <w:szCs w:val="28"/>
              </w:rPr>
            </w:pPr>
            <w:r>
              <w:rPr>
                <w:rFonts w:cs="Times New Roman"/>
                <w:color w:val="231F20"/>
                <w:sz w:val="28"/>
                <w:szCs w:val="28"/>
              </w:rPr>
              <w:t>Teaching</w:t>
            </w:r>
          </w:p>
          <w:p w:rsidR="00AB0531" w:rsidRDefault="00AB0531" w:rsidP="00AB0531">
            <w:pPr>
              <w:shd w:val="clear" w:color="auto" w:fill="CCC0D9" w:themeFill="accent4" w:themeFillTint="66"/>
              <w:autoSpaceDE w:val="0"/>
              <w:autoSpaceDN w:val="0"/>
              <w:adjustRightInd w:val="0"/>
              <w:jc w:val="center"/>
              <w:rPr>
                <w:rFonts w:cs="Times New Roman"/>
                <w:color w:val="231F20"/>
                <w:sz w:val="28"/>
                <w:szCs w:val="28"/>
              </w:rPr>
            </w:pPr>
            <w:r>
              <w:rPr>
                <w:rFonts w:cs="Times New Roman"/>
                <w:color w:val="231F20"/>
                <w:sz w:val="28"/>
                <w:szCs w:val="28"/>
              </w:rPr>
              <w:t>Method</w:t>
            </w:r>
          </w:p>
          <w:p w:rsidR="00AB0531" w:rsidRPr="00FB47B4"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482EAB">
              <w:rPr>
                <w:rFonts w:cs="Times New Roman"/>
                <w:color w:val="231F20"/>
                <w:sz w:val="24"/>
                <w:szCs w:val="24"/>
              </w:rPr>
              <w:t>(Article 11)</w:t>
            </w:r>
          </w:p>
        </w:tc>
        <w:tc>
          <w:tcPr>
            <w:tcW w:w="4110" w:type="dxa"/>
            <w:shd w:val="clear" w:color="auto" w:fill="95B3D7" w:themeFill="accent1" w:themeFillTint="99"/>
            <w:vAlign w:val="center"/>
          </w:tcPr>
          <w:p w:rsidR="00AB0531" w:rsidRDefault="00AB0531" w:rsidP="00AB0531">
            <w:pPr>
              <w:shd w:val="clear" w:color="auto" w:fill="CCC0D9" w:themeFill="accent4" w:themeFillTint="66"/>
              <w:autoSpaceDE w:val="0"/>
              <w:autoSpaceDN w:val="0"/>
              <w:bidi w:val="0"/>
              <w:adjustRightInd w:val="0"/>
              <w:jc w:val="center"/>
              <w:rPr>
                <w:rFonts w:cs="Times New Roman"/>
                <w:color w:val="231F20"/>
                <w:sz w:val="28"/>
                <w:szCs w:val="28"/>
              </w:rPr>
            </w:pPr>
            <w:r>
              <w:rPr>
                <w:rFonts w:cs="Times New Roman"/>
                <w:color w:val="231F20"/>
                <w:sz w:val="28"/>
                <w:szCs w:val="28"/>
              </w:rPr>
              <w:t>Unit/Module or</w:t>
            </w:r>
          </w:p>
          <w:p w:rsidR="00AB0531" w:rsidRPr="00FB47B4" w:rsidRDefault="00AB0531" w:rsidP="00AB0531">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color w:val="231F20"/>
                <w:sz w:val="28"/>
                <w:szCs w:val="28"/>
              </w:rPr>
              <w:t>Topic Title</w:t>
            </w:r>
          </w:p>
        </w:tc>
        <w:tc>
          <w:tcPr>
            <w:tcW w:w="1276" w:type="dxa"/>
            <w:shd w:val="clear" w:color="auto" w:fill="95B3D7" w:themeFill="accent1" w:themeFillTint="99"/>
            <w:vAlign w:val="center"/>
          </w:tcPr>
          <w:p w:rsidR="00AB0531" w:rsidRDefault="00AB0531" w:rsidP="00AB0531">
            <w:pPr>
              <w:shd w:val="clear" w:color="auto" w:fill="CCC0D9" w:themeFill="accent4" w:themeFillTint="66"/>
              <w:autoSpaceDE w:val="0"/>
              <w:autoSpaceDN w:val="0"/>
              <w:bidi w:val="0"/>
              <w:adjustRightInd w:val="0"/>
              <w:jc w:val="center"/>
              <w:rPr>
                <w:rFonts w:cs="Times New Roman"/>
                <w:color w:val="231F20"/>
                <w:sz w:val="28"/>
                <w:szCs w:val="28"/>
              </w:rPr>
            </w:pPr>
            <w:r>
              <w:rPr>
                <w:rFonts w:cs="Times New Roman"/>
                <w:color w:val="231F20"/>
                <w:sz w:val="28"/>
                <w:szCs w:val="28"/>
              </w:rPr>
              <w:t>LO's</w:t>
            </w:r>
          </w:p>
          <w:p w:rsidR="00AB0531" w:rsidRPr="00016704"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231F20"/>
                <w:sz w:val="24"/>
                <w:szCs w:val="24"/>
              </w:rPr>
              <w:t>(Article 10)</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Hours</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231F20"/>
                <w:sz w:val="28"/>
                <w:szCs w:val="28"/>
              </w:rPr>
              <w:t>Week</w:t>
            </w:r>
          </w:p>
        </w:tc>
      </w:tr>
      <w:tr w:rsidR="00AB0531" w:rsidRPr="00FB47B4" w:rsidTr="002D723E">
        <w:trPr>
          <w:trHeight w:val="399"/>
          <w:jc w:val="center"/>
        </w:trPr>
        <w:tc>
          <w:tcPr>
            <w:tcW w:w="1724" w:type="dxa"/>
            <w:shd w:val="clear" w:color="auto" w:fill="95B3D7" w:themeFill="accent1" w:themeFillTint="99"/>
            <w:vAlign w:val="center"/>
          </w:tcPr>
          <w:p w:rsidR="00AB0531" w:rsidRPr="00FB47B4" w:rsidRDefault="00AB0531" w:rsidP="00AB0531">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w:t>
            </w:r>
            <w:r w:rsidRPr="00EA7D05">
              <w:rPr>
                <w:rFonts w:cs="Times New Roman"/>
                <w:color w:val="000000"/>
                <w:sz w:val="28"/>
                <w:szCs w:val="28"/>
                <w:lang w:bidi="ar-IQ"/>
              </w:rPr>
              <w:t xml:space="preserve">, b, </w:t>
            </w:r>
            <w:r>
              <w:rPr>
                <w:rFonts w:cs="Times New Roman"/>
                <w:color w:val="000000"/>
                <w:sz w:val="28"/>
                <w:szCs w:val="28"/>
                <w:lang w:bidi="ar-IQ"/>
              </w:rPr>
              <w:t xml:space="preserve">c </w:t>
            </w:r>
            <w:r w:rsidRPr="00EA7D05">
              <w:rPr>
                <w:rFonts w:cs="Times New Roman"/>
                <w:color w:val="000000"/>
                <w:sz w:val="28"/>
                <w:szCs w:val="28"/>
                <w:lang w:bidi="ar-IQ"/>
              </w:rPr>
              <w:t xml:space="preserve">and </w:t>
            </w:r>
            <w:r>
              <w:rPr>
                <w:rFonts w:cs="Times New Roman"/>
                <w:color w:val="000000"/>
                <w:sz w:val="28"/>
                <w:szCs w:val="28"/>
                <w:lang w:bidi="ar-IQ"/>
              </w:rPr>
              <w:t>d</w:t>
            </w:r>
          </w:p>
        </w:tc>
        <w:tc>
          <w:tcPr>
            <w:tcW w:w="1276" w:type="dxa"/>
            <w:shd w:val="clear" w:color="auto" w:fill="95B3D7" w:themeFill="accent1" w:themeFillTint="99"/>
            <w:vAlign w:val="center"/>
          </w:tcPr>
          <w:p w:rsidR="00AB0531" w:rsidRPr="00EA7D05" w:rsidRDefault="00AB0531" w:rsidP="00AB0531">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sidRPr="00EA7D05">
              <w:rPr>
                <w:rFonts w:cs="Times New Roman"/>
                <w:color w:val="000000"/>
                <w:sz w:val="28"/>
                <w:szCs w:val="28"/>
                <w:lang w:bidi="ar-IQ"/>
              </w:rPr>
              <w:t>a</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Introduction</w:t>
            </w:r>
          </w:p>
        </w:tc>
        <w:tc>
          <w:tcPr>
            <w:tcW w:w="1276" w:type="dxa"/>
            <w:shd w:val="clear" w:color="auto" w:fill="95B3D7" w:themeFill="accent1" w:themeFillTint="99"/>
            <w:vAlign w:val="center"/>
          </w:tcPr>
          <w:p w:rsidR="00AB0531" w:rsidRPr="00FB47B4" w:rsidRDefault="00AB0531" w:rsidP="00AB0531">
            <w:pPr>
              <w:shd w:val="clear" w:color="auto" w:fill="CCC0D9" w:themeFill="accent4"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tabs>
                <w:tab w:val="left" w:pos="642"/>
              </w:tabs>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lang w:bidi="ar-IQ"/>
              </w:rPr>
            </w:pPr>
            <w:r w:rsidRPr="00EA7D05">
              <w:rPr>
                <w:rFonts w:cs="Times New Roman"/>
                <w:sz w:val="28"/>
                <w:szCs w:val="28"/>
              </w:rPr>
              <w:t>1</w:t>
            </w:r>
          </w:p>
        </w:tc>
      </w:tr>
      <w:tr w:rsidR="00AB0531" w:rsidRPr="009F395E" w:rsidTr="002D723E">
        <w:trPr>
          <w:trHeight w:val="339"/>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B40371">
              <w:rPr>
                <w:rFonts w:cs="Times New Roman"/>
                <w:color w:val="000000"/>
                <w:sz w:val="28"/>
                <w:szCs w:val="28"/>
                <w:lang w:bidi="ar-IQ"/>
              </w:rPr>
              <w:t>a, b, c and d</w:t>
            </w:r>
          </w:p>
        </w:tc>
        <w:tc>
          <w:tcPr>
            <w:tcW w:w="1276" w:type="dxa"/>
            <w:shd w:val="clear" w:color="auto" w:fill="95B3D7" w:themeFill="accent1" w:themeFillTint="99"/>
            <w:vAlign w:val="center"/>
          </w:tcPr>
          <w:p w:rsidR="00AB0531" w:rsidRPr="00EA7D05" w:rsidRDefault="00AB0531" w:rsidP="00AB0531">
            <w:pPr>
              <w:shd w:val="clear" w:color="auto" w:fill="CCC0D9" w:themeFill="accent4" w:themeFillTint="66"/>
              <w:jc w:val="center"/>
              <w:rPr>
                <w:rFonts w:cs="Times New Roman"/>
                <w:color w:val="000000"/>
                <w:sz w:val="28"/>
                <w:szCs w:val="28"/>
                <w:lang w:bidi="ar-IQ"/>
              </w:rPr>
            </w:pPr>
            <w:r>
              <w:rPr>
                <w:rFonts w:cs="Times New Roman"/>
                <w:color w:val="000000"/>
                <w:sz w:val="28"/>
                <w:szCs w:val="28"/>
                <w:lang w:bidi="ar-IQ"/>
              </w:rPr>
              <w:t>a</w:t>
            </w:r>
            <w:r w:rsidRPr="00EA7D05">
              <w:rPr>
                <w:rFonts w:cs="Times New Roman"/>
                <w:color w:val="000000"/>
                <w:sz w:val="28"/>
                <w:szCs w:val="28"/>
                <w:lang w:bidi="ar-IQ"/>
              </w:rPr>
              <w:t>,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Mathematical formulation</w:t>
            </w: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tabs>
                <w:tab w:val="left" w:pos="642"/>
              </w:tabs>
              <w:autoSpaceDE w:val="0"/>
              <w:autoSpaceDN w:val="0"/>
              <w:adjustRightInd w:val="0"/>
              <w:jc w:val="center"/>
              <w:rPr>
                <w:rFonts w:cs="Times New Roman"/>
                <w:color w:val="000000"/>
                <w:sz w:val="24"/>
                <w:szCs w:val="24"/>
                <w:lang w:bidi="ar-IQ"/>
              </w:rPr>
            </w:pPr>
            <w:r w:rsidRPr="00EA7D05">
              <w:rPr>
                <w:rFonts w:cs="Times New Roman"/>
                <w:color w:val="000000"/>
                <w:sz w:val="28"/>
                <w:szCs w:val="28"/>
                <w:lang w:bidi="ar-IQ"/>
              </w:rPr>
              <w:t>a and b</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jc w:val="center"/>
              <w:rPr>
                <w:rFonts w:cs="Times New Roman"/>
                <w:color w:val="000000"/>
                <w:sz w:val="28"/>
                <w:szCs w:val="28"/>
                <w:lang w:bidi="ar-IQ"/>
              </w:rPr>
            </w:pPr>
            <w:r w:rsidRPr="00EA7D05">
              <w:rPr>
                <w:rFonts w:cs="Times New Roman"/>
                <w:color w:val="000000"/>
                <w:sz w:val="28"/>
                <w:szCs w:val="28"/>
                <w:lang w:bidi="ar-IQ"/>
              </w:rPr>
              <w:t>4</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w:t>
            </w:r>
            <w:r w:rsidRPr="00EA7D05">
              <w:rPr>
                <w:rFonts w:cs="Times New Roman"/>
                <w:sz w:val="28"/>
                <w:szCs w:val="28"/>
              </w:rPr>
              <w:t>-3</w:t>
            </w:r>
          </w:p>
        </w:tc>
      </w:tr>
      <w:tr w:rsidR="00AB0531" w:rsidRPr="009F395E" w:rsidTr="002D723E">
        <w:trPr>
          <w:trHeight w:val="362"/>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B40371">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871EDF">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Problem manipulation</w:t>
            </w: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a, b</w:t>
            </w:r>
            <w:r w:rsidRPr="00EA7D05">
              <w:rPr>
                <w:rFonts w:cs="Times New Roman"/>
                <w:color w:val="000000"/>
                <w:sz w:val="28"/>
                <w:szCs w:val="28"/>
                <w:lang w:bidi="ar-IQ"/>
              </w:rPr>
              <w:t xml:space="preserve"> and </w:t>
            </w:r>
            <w:r>
              <w:rPr>
                <w:rFonts w:cs="Times New Roman"/>
                <w:color w:val="000000"/>
                <w:sz w:val="28"/>
                <w:szCs w:val="28"/>
                <w:lang w:bidi="ar-IQ"/>
              </w:rPr>
              <w:t>c</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4</w:t>
            </w:r>
          </w:p>
        </w:tc>
      </w:tr>
      <w:tr w:rsidR="00AB0531" w:rsidRPr="009F395E" w:rsidTr="002D723E">
        <w:trPr>
          <w:trHeight w:val="340"/>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B40371">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871EDF">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Linear problems: graphical method</w:t>
            </w: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sidRPr="00EA7D05">
              <w:rPr>
                <w:rFonts w:cs="Times New Roman"/>
                <w:color w:val="000000"/>
                <w:sz w:val="28"/>
                <w:szCs w:val="28"/>
                <w:lang w:bidi="ar-IQ"/>
              </w:rPr>
              <w:t>a and</w:t>
            </w:r>
            <w:r>
              <w:rPr>
                <w:rFonts w:cs="Times New Roman"/>
                <w:color w:val="000000"/>
                <w:sz w:val="28"/>
                <w:szCs w:val="28"/>
                <w:lang w:bidi="ar-IQ"/>
              </w:rPr>
              <w:t xml:space="preserve"> d</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4</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5</w:t>
            </w:r>
            <w:r w:rsidRPr="00EA7D05">
              <w:rPr>
                <w:rFonts w:cs="Times New Roman"/>
                <w:sz w:val="28"/>
                <w:szCs w:val="28"/>
              </w:rPr>
              <w:t>-6</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B40371">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871EDF">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One phase simplex method</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d</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4</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7</w:t>
            </w:r>
            <w:r w:rsidRPr="00EA7D05">
              <w:rPr>
                <w:rFonts w:cs="Times New Roman"/>
                <w:sz w:val="28"/>
                <w:szCs w:val="28"/>
              </w:rPr>
              <w:t>-8</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B40371">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871EDF">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Two phase simplex method</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d</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9</w:t>
            </w:r>
          </w:p>
        </w:tc>
      </w:tr>
      <w:tr w:rsidR="00AB0531" w:rsidRPr="009F395E" w:rsidTr="002D723E">
        <w:trPr>
          <w:trHeight w:val="323"/>
          <w:jc w:val="center"/>
        </w:trPr>
        <w:tc>
          <w:tcPr>
            <w:tcW w:w="1724" w:type="dxa"/>
            <w:shd w:val="clear" w:color="auto" w:fill="95B3D7" w:themeFill="accent1" w:themeFillTint="99"/>
            <w:vAlign w:val="center"/>
          </w:tcPr>
          <w:p w:rsidR="00AB0531" w:rsidRDefault="00AB0531" w:rsidP="00AB0531">
            <w:pPr>
              <w:shd w:val="clear" w:color="auto" w:fill="CCC0D9" w:themeFill="accent4" w:themeFillTint="66"/>
              <w:jc w:val="center"/>
            </w:pP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Pr>
                <w:rFonts w:cs="Simplified Arabic"/>
                <w:sz w:val="28"/>
                <w:szCs w:val="28"/>
                <w:lang w:bidi="ar-IQ"/>
              </w:rPr>
              <w:t>E</w:t>
            </w:r>
            <w:r w:rsidRPr="00F924D0">
              <w:rPr>
                <w:rFonts w:cs="Simplified Arabic"/>
                <w:sz w:val="28"/>
                <w:szCs w:val="28"/>
                <w:lang w:bidi="ar-IQ"/>
              </w:rPr>
              <w:t>xam</w:t>
            </w:r>
            <w:r>
              <w:rPr>
                <w:rFonts w:cs="Simplified Arabic"/>
                <w:sz w:val="28"/>
                <w:szCs w:val="28"/>
                <w:lang w:bidi="ar-IQ"/>
              </w:rPr>
              <w:t>ination</w:t>
            </w: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10</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Duality in linear problems</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6322C0">
              <w:rPr>
                <w:rFonts w:cs="Times New Roman"/>
                <w:color w:val="000000"/>
                <w:sz w:val="28"/>
                <w:szCs w:val="28"/>
                <w:lang w:bidi="ar-IQ"/>
              </w:rPr>
              <w:t>a and d</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4</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11</w:t>
            </w:r>
            <w:r w:rsidRPr="00EA7D05">
              <w:rPr>
                <w:rFonts w:cs="Times New Roman"/>
                <w:sz w:val="28"/>
                <w:szCs w:val="28"/>
              </w:rPr>
              <w:t>-12</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Transportation problems</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6322C0">
              <w:rPr>
                <w:rFonts w:cs="Times New Roman"/>
                <w:color w:val="000000"/>
                <w:sz w:val="28"/>
                <w:szCs w:val="28"/>
                <w:lang w:bidi="ar-IQ"/>
              </w:rPr>
              <w:t>a and d</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4</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13</w:t>
            </w:r>
            <w:r w:rsidRPr="00EA7D05">
              <w:rPr>
                <w:rFonts w:cs="Times New Roman"/>
                <w:sz w:val="28"/>
                <w:szCs w:val="28"/>
              </w:rPr>
              <w:t>-14</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Assignment problems</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6322C0">
              <w:rPr>
                <w:rFonts w:cs="Times New Roman"/>
                <w:color w:val="000000"/>
                <w:sz w:val="28"/>
                <w:szCs w:val="28"/>
                <w:lang w:bidi="ar-IQ"/>
              </w:rPr>
              <w:t>a and d</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15</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Pr>
                <w:rFonts w:cs="Simplified Arabic"/>
                <w:sz w:val="28"/>
                <w:szCs w:val="28"/>
                <w:lang w:bidi="ar-IQ"/>
              </w:rPr>
              <w:t>E</w:t>
            </w:r>
            <w:r w:rsidRPr="00F924D0">
              <w:rPr>
                <w:rFonts w:cs="Simplified Arabic"/>
                <w:sz w:val="28"/>
                <w:szCs w:val="28"/>
                <w:lang w:bidi="ar-IQ"/>
              </w:rPr>
              <w:t>xam</w:t>
            </w:r>
            <w:r>
              <w:rPr>
                <w:rFonts w:cs="Simplified Arabic"/>
                <w:sz w:val="28"/>
                <w:szCs w:val="28"/>
                <w:lang w:bidi="ar-IQ"/>
              </w:rPr>
              <w:t>ination</w:t>
            </w: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16</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Network problems</w:t>
            </w: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sidRPr="006322C0">
              <w:rPr>
                <w:rFonts w:cs="Times New Roman"/>
                <w:color w:val="000000"/>
                <w:sz w:val="28"/>
                <w:szCs w:val="28"/>
                <w:lang w:bidi="ar-IQ"/>
              </w:rPr>
              <w:t>a and d</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4</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17</w:t>
            </w:r>
            <w:r w:rsidRPr="00EA7D05">
              <w:rPr>
                <w:rFonts w:cs="Times New Roman"/>
                <w:sz w:val="28"/>
                <w:szCs w:val="28"/>
              </w:rPr>
              <w:t>-18</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Introduction to nonlinear problems</w:t>
            </w:r>
          </w:p>
        </w:tc>
        <w:tc>
          <w:tcPr>
            <w:tcW w:w="1276"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e</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19</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ind w:left="281"/>
              <w:rPr>
                <w:rFonts w:cs="Simplified Arabic"/>
                <w:sz w:val="28"/>
                <w:szCs w:val="28"/>
                <w:lang w:bidi="ar-IQ"/>
              </w:rPr>
            </w:pPr>
            <w:r w:rsidRPr="00F924D0">
              <w:rPr>
                <w:rFonts w:cs="Simplified Arabic"/>
                <w:sz w:val="28"/>
                <w:szCs w:val="28"/>
                <w:lang w:bidi="ar-IQ"/>
              </w:rPr>
              <w:t>Extreme values of functions</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e</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20</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ind w:left="281"/>
              <w:rPr>
                <w:rFonts w:cs="Simplified Arabic"/>
                <w:sz w:val="28"/>
                <w:szCs w:val="28"/>
                <w:lang w:bidi="ar-IQ"/>
              </w:rPr>
            </w:pPr>
            <w:r w:rsidRPr="00F924D0">
              <w:rPr>
                <w:rFonts w:cs="Simplified Arabic"/>
                <w:sz w:val="28"/>
                <w:szCs w:val="28"/>
                <w:lang w:bidi="ar-IQ"/>
              </w:rPr>
              <w:t>Methods of solution</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e</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21</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ind w:left="281"/>
              <w:rPr>
                <w:rFonts w:cs="Simplified Arabic"/>
                <w:sz w:val="28"/>
                <w:szCs w:val="28"/>
                <w:lang w:bidi="ar-IQ"/>
              </w:rPr>
            </w:pPr>
            <w:r w:rsidRPr="00F924D0">
              <w:rPr>
                <w:rFonts w:cs="Simplified Arabic"/>
                <w:sz w:val="28"/>
                <w:szCs w:val="28"/>
                <w:lang w:bidi="ar-IQ"/>
              </w:rPr>
              <w:t>Newton method</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e</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22</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ind w:left="281"/>
              <w:rPr>
                <w:rFonts w:cs="Simplified Arabic"/>
                <w:sz w:val="28"/>
                <w:szCs w:val="28"/>
                <w:lang w:bidi="ar-IQ"/>
              </w:rPr>
            </w:pPr>
            <w:r w:rsidRPr="00F924D0">
              <w:rPr>
                <w:rFonts w:cs="Simplified Arabic"/>
                <w:sz w:val="28"/>
                <w:szCs w:val="28"/>
                <w:lang w:bidi="ar-IQ"/>
              </w:rPr>
              <w:t>Hook and Jeeves Method</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e</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23</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ind w:left="281"/>
              <w:rPr>
                <w:rFonts w:cs="Simplified Arabic"/>
                <w:sz w:val="28"/>
                <w:szCs w:val="28"/>
                <w:lang w:bidi="ar-IQ"/>
              </w:rPr>
            </w:pPr>
            <w:r w:rsidRPr="00F924D0">
              <w:rPr>
                <w:rFonts w:cs="Simplified Arabic"/>
                <w:sz w:val="28"/>
                <w:szCs w:val="28"/>
                <w:lang w:bidi="ar-IQ"/>
              </w:rPr>
              <w:t>Nelder and Mead method</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e</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24</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ind w:left="281"/>
              <w:rPr>
                <w:rFonts w:cs="Simplified Arabic"/>
                <w:sz w:val="28"/>
                <w:szCs w:val="28"/>
                <w:lang w:bidi="ar-IQ"/>
              </w:rPr>
            </w:pPr>
            <w:r w:rsidRPr="00F924D0">
              <w:rPr>
                <w:rFonts w:cs="Simplified Arabic"/>
                <w:sz w:val="28"/>
                <w:szCs w:val="28"/>
                <w:lang w:bidi="ar-IQ"/>
              </w:rPr>
              <w:t>Steepest ascent method</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e</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25</w:t>
            </w:r>
          </w:p>
        </w:tc>
      </w:tr>
      <w:tr w:rsidR="00AB0531" w:rsidRPr="009F395E" w:rsidTr="002D723E">
        <w:trPr>
          <w:trHeight w:val="323"/>
          <w:jc w:val="center"/>
        </w:trPr>
        <w:tc>
          <w:tcPr>
            <w:tcW w:w="1724" w:type="dxa"/>
            <w:shd w:val="clear" w:color="auto" w:fill="95B3D7" w:themeFill="accent1" w:themeFillTint="99"/>
          </w:tcPr>
          <w:p w:rsidR="00AB0531" w:rsidRDefault="00AB0531" w:rsidP="00AB0531">
            <w:pPr>
              <w:shd w:val="clear" w:color="auto" w:fill="CCC0D9" w:themeFill="accent4" w:themeFillTint="66"/>
            </w:pPr>
            <w:r w:rsidRPr="00560830">
              <w:rPr>
                <w:rFonts w:cs="Times New Roman"/>
                <w:color w:val="000000"/>
                <w:sz w:val="28"/>
                <w:szCs w:val="28"/>
                <w:lang w:bidi="ar-IQ"/>
              </w:rPr>
              <w:t>a, b, c and d</w:t>
            </w:r>
          </w:p>
        </w:tc>
        <w:tc>
          <w:tcPr>
            <w:tcW w:w="1276" w:type="dxa"/>
            <w:shd w:val="clear" w:color="auto" w:fill="95B3D7" w:themeFill="accent1" w:themeFillTint="99"/>
          </w:tcPr>
          <w:p w:rsidR="00AB0531" w:rsidRDefault="00AB0531" w:rsidP="00AB0531">
            <w:pPr>
              <w:shd w:val="clear" w:color="auto" w:fill="CCC0D9" w:themeFill="accent4" w:themeFillTint="66"/>
            </w:pPr>
            <w:r w:rsidRPr="00542F8E">
              <w:rPr>
                <w:rFonts w:cs="Times New Roman"/>
                <w:color w:val="000000"/>
                <w:sz w:val="28"/>
                <w:szCs w:val="28"/>
                <w:lang w:bidi="ar-IQ"/>
              </w:rPr>
              <w:t>a, b, and c</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ind w:left="281"/>
              <w:rPr>
                <w:rFonts w:cs="Simplified Arabic"/>
                <w:sz w:val="28"/>
                <w:szCs w:val="28"/>
                <w:lang w:bidi="ar-IQ"/>
              </w:rPr>
            </w:pPr>
            <w:r w:rsidRPr="00F924D0">
              <w:rPr>
                <w:rFonts w:cs="Simplified Arabic"/>
                <w:sz w:val="28"/>
                <w:szCs w:val="28"/>
                <w:lang w:bidi="ar-IQ"/>
              </w:rPr>
              <w:t>Rosenbrook</w:t>
            </w:r>
            <w:r w:rsidRPr="00F924D0">
              <w:rPr>
                <w:rFonts w:cs="Simplified Arabic" w:hint="cs"/>
                <w:sz w:val="28"/>
                <w:szCs w:val="28"/>
                <w:rtl/>
                <w:lang w:bidi="ar-IQ"/>
              </w:rPr>
              <w:t xml:space="preserve"> </w:t>
            </w:r>
            <w:r w:rsidRPr="00F924D0">
              <w:rPr>
                <w:rFonts w:cs="Simplified Arabic"/>
                <w:sz w:val="28"/>
                <w:szCs w:val="28"/>
                <w:lang w:bidi="ar-IQ"/>
              </w:rPr>
              <w:t xml:space="preserve"> method</w:t>
            </w:r>
          </w:p>
        </w:tc>
        <w:tc>
          <w:tcPr>
            <w:tcW w:w="1276" w:type="dxa"/>
            <w:shd w:val="clear" w:color="auto" w:fill="95B3D7" w:themeFill="accent1" w:themeFillTint="99"/>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a and e</w:t>
            </w: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26</w:t>
            </w:r>
          </w:p>
        </w:tc>
      </w:tr>
      <w:tr w:rsidR="00AB0531" w:rsidRPr="009F395E" w:rsidTr="002D723E">
        <w:trPr>
          <w:trHeight w:val="323"/>
          <w:jc w:val="center"/>
        </w:trPr>
        <w:tc>
          <w:tcPr>
            <w:tcW w:w="1724" w:type="dxa"/>
            <w:shd w:val="clear" w:color="auto" w:fill="95B3D7" w:themeFill="accent1" w:themeFillTint="99"/>
            <w:vAlign w:val="center"/>
          </w:tcPr>
          <w:p w:rsidR="00AB0531" w:rsidRDefault="00AB0531" w:rsidP="00AB0531">
            <w:pPr>
              <w:shd w:val="clear" w:color="auto" w:fill="CCC0D9" w:themeFill="accent4" w:themeFillTint="66"/>
              <w:jc w:val="center"/>
            </w:pP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Pr>
                <w:rFonts w:cs="Simplified Arabic"/>
                <w:sz w:val="28"/>
                <w:szCs w:val="28"/>
                <w:lang w:bidi="ar-IQ"/>
              </w:rPr>
              <w:t>E</w:t>
            </w:r>
            <w:r w:rsidRPr="00F924D0">
              <w:rPr>
                <w:rFonts w:cs="Simplified Arabic"/>
                <w:sz w:val="28"/>
                <w:szCs w:val="28"/>
                <w:lang w:bidi="ar-IQ"/>
              </w:rPr>
              <w:t>xam</w:t>
            </w:r>
            <w:r>
              <w:rPr>
                <w:rFonts w:cs="Simplified Arabic"/>
                <w:sz w:val="28"/>
                <w:szCs w:val="28"/>
                <w:lang w:bidi="ar-IQ"/>
              </w:rPr>
              <w:t>ination</w:t>
            </w:r>
          </w:p>
        </w:tc>
        <w:tc>
          <w:tcPr>
            <w:tcW w:w="1276"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27</w:t>
            </w:r>
          </w:p>
        </w:tc>
      </w:tr>
      <w:tr w:rsidR="00AB0531" w:rsidRPr="009F395E" w:rsidTr="002D723E">
        <w:trPr>
          <w:trHeight w:val="323"/>
          <w:jc w:val="center"/>
        </w:trPr>
        <w:tc>
          <w:tcPr>
            <w:tcW w:w="1724" w:type="dxa"/>
            <w:shd w:val="clear" w:color="auto" w:fill="95B3D7" w:themeFill="accent1" w:themeFillTint="99"/>
            <w:vAlign w:val="center"/>
          </w:tcPr>
          <w:p w:rsidR="00AB0531" w:rsidRDefault="00AB0531" w:rsidP="00AB0531">
            <w:pPr>
              <w:shd w:val="clear" w:color="auto" w:fill="CCC0D9" w:themeFill="accent4" w:themeFillTint="66"/>
              <w:jc w:val="center"/>
            </w:pPr>
            <w:r>
              <w:rPr>
                <w:rFonts w:cs="Times New Roman"/>
                <w:color w:val="000000"/>
                <w:sz w:val="28"/>
                <w:szCs w:val="28"/>
                <w:lang w:bidi="ar-IQ"/>
              </w:rPr>
              <w:t>a</w:t>
            </w:r>
            <w:r w:rsidRPr="00EA7D05">
              <w:rPr>
                <w:rFonts w:cs="Times New Roman"/>
                <w:color w:val="000000"/>
                <w:sz w:val="28"/>
                <w:szCs w:val="28"/>
                <w:lang w:bidi="ar-IQ"/>
              </w:rPr>
              <w:t xml:space="preserve">, b, </w:t>
            </w:r>
            <w:r>
              <w:rPr>
                <w:rFonts w:cs="Times New Roman"/>
                <w:color w:val="000000"/>
                <w:sz w:val="28"/>
                <w:szCs w:val="28"/>
                <w:lang w:bidi="ar-IQ"/>
              </w:rPr>
              <w:t xml:space="preserve">c </w:t>
            </w:r>
            <w:r w:rsidRPr="00EA7D05">
              <w:rPr>
                <w:rFonts w:cs="Times New Roman"/>
                <w:color w:val="000000"/>
                <w:sz w:val="28"/>
                <w:szCs w:val="28"/>
                <w:lang w:bidi="ar-IQ"/>
              </w:rPr>
              <w:t xml:space="preserve">and </w:t>
            </w:r>
            <w:r>
              <w:rPr>
                <w:rFonts w:cs="Times New Roman"/>
                <w:color w:val="000000"/>
                <w:sz w:val="28"/>
                <w:szCs w:val="28"/>
                <w:lang w:bidi="ar-IQ"/>
              </w:rPr>
              <w:t>d</w:t>
            </w: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sidRPr="00EA7D05">
              <w:rPr>
                <w:rFonts w:cs="Times New Roman"/>
                <w:color w:val="000000"/>
                <w:sz w:val="28"/>
                <w:szCs w:val="28"/>
                <w:lang w:bidi="ar-IQ"/>
              </w:rPr>
              <w:t>a</w:t>
            </w: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sidRPr="00F924D0">
              <w:rPr>
                <w:rFonts w:cs="Simplified Arabic"/>
                <w:sz w:val="28"/>
                <w:szCs w:val="28"/>
                <w:lang w:bidi="ar-IQ"/>
              </w:rPr>
              <w:t>Optimal management of water resources</w:t>
            </w: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4</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28</w:t>
            </w:r>
            <w:r w:rsidRPr="00EA7D05">
              <w:rPr>
                <w:rFonts w:cs="Times New Roman"/>
                <w:sz w:val="28"/>
                <w:szCs w:val="28"/>
              </w:rPr>
              <w:t>-29</w:t>
            </w:r>
          </w:p>
        </w:tc>
      </w:tr>
      <w:tr w:rsidR="00AB0531" w:rsidRPr="009F395E" w:rsidTr="002D723E">
        <w:trPr>
          <w:trHeight w:val="323"/>
          <w:jc w:val="center"/>
        </w:trPr>
        <w:tc>
          <w:tcPr>
            <w:tcW w:w="1724" w:type="dxa"/>
            <w:shd w:val="clear" w:color="auto" w:fill="95B3D7" w:themeFill="accent1" w:themeFillTint="99"/>
            <w:vAlign w:val="center"/>
          </w:tcPr>
          <w:p w:rsidR="00AB0531" w:rsidRDefault="00AB0531" w:rsidP="00AB0531">
            <w:pPr>
              <w:shd w:val="clear" w:color="auto" w:fill="CCC0D9" w:themeFill="accent4" w:themeFillTint="66"/>
              <w:jc w:val="center"/>
            </w:pP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p>
        </w:tc>
        <w:tc>
          <w:tcPr>
            <w:tcW w:w="4110" w:type="dxa"/>
            <w:shd w:val="clear" w:color="auto" w:fill="95B3D7" w:themeFill="accent1" w:themeFillTint="99"/>
            <w:vAlign w:val="center"/>
          </w:tcPr>
          <w:p w:rsidR="00AB0531" w:rsidRPr="00F924D0" w:rsidRDefault="00AB0531" w:rsidP="00AB0531">
            <w:pPr>
              <w:shd w:val="clear" w:color="auto" w:fill="CCC0D9" w:themeFill="accent4" w:themeFillTint="66"/>
              <w:bidi w:val="0"/>
              <w:rPr>
                <w:rFonts w:cs="Simplified Arabic"/>
                <w:sz w:val="28"/>
                <w:szCs w:val="28"/>
                <w:lang w:bidi="ar-IQ"/>
              </w:rPr>
            </w:pPr>
            <w:r>
              <w:rPr>
                <w:rFonts w:cs="Simplified Arabic"/>
                <w:sz w:val="28"/>
                <w:szCs w:val="28"/>
                <w:lang w:bidi="ar-IQ"/>
              </w:rPr>
              <w:t>E</w:t>
            </w:r>
            <w:r w:rsidRPr="00F924D0">
              <w:rPr>
                <w:rFonts w:cs="Simplified Arabic"/>
                <w:sz w:val="28"/>
                <w:szCs w:val="28"/>
                <w:lang w:bidi="ar-IQ"/>
              </w:rPr>
              <w:t>xam</w:t>
            </w:r>
            <w:r>
              <w:rPr>
                <w:rFonts w:cs="Simplified Arabic"/>
                <w:sz w:val="28"/>
                <w:szCs w:val="28"/>
                <w:lang w:bidi="ar-IQ"/>
              </w:rPr>
              <w:t>ination</w:t>
            </w:r>
          </w:p>
        </w:tc>
        <w:tc>
          <w:tcPr>
            <w:tcW w:w="1276" w:type="dxa"/>
            <w:shd w:val="clear" w:color="auto" w:fill="95B3D7" w:themeFill="accent1" w:themeFillTint="99"/>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p>
        </w:tc>
        <w:tc>
          <w:tcPr>
            <w:tcW w:w="851" w:type="dxa"/>
            <w:shd w:val="clear" w:color="auto" w:fill="95B3D7" w:themeFill="accent1" w:themeFillTint="99"/>
            <w:vAlign w:val="center"/>
          </w:tcPr>
          <w:p w:rsidR="00AB0531" w:rsidRPr="00EA7D05" w:rsidRDefault="00AB0531" w:rsidP="00AB0531">
            <w:pPr>
              <w:shd w:val="clear" w:color="auto" w:fill="CCC0D9" w:themeFill="accent4" w:themeFillTint="66"/>
              <w:autoSpaceDE w:val="0"/>
              <w:autoSpaceDN w:val="0"/>
              <w:adjustRightInd w:val="0"/>
              <w:jc w:val="center"/>
              <w:rPr>
                <w:rFonts w:cs="Times New Roman"/>
                <w:color w:val="000000"/>
                <w:sz w:val="28"/>
                <w:szCs w:val="28"/>
                <w:lang w:bidi="ar-IQ"/>
              </w:rPr>
            </w:pPr>
            <w:r w:rsidRPr="00EA7D05">
              <w:rPr>
                <w:rFonts w:cs="Times New Roman"/>
                <w:color w:val="000000"/>
                <w:sz w:val="28"/>
                <w:szCs w:val="28"/>
                <w:lang w:bidi="ar-IQ"/>
              </w:rPr>
              <w:t>2</w:t>
            </w:r>
          </w:p>
        </w:tc>
        <w:tc>
          <w:tcPr>
            <w:tcW w:w="749" w:type="dxa"/>
            <w:shd w:val="clear" w:color="auto" w:fill="95B3D7" w:themeFill="accent1" w:themeFillTint="99"/>
            <w:vAlign w:val="center"/>
          </w:tcPr>
          <w:p w:rsidR="00AB0531" w:rsidRPr="00EA7D05" w:rsidRDefault="00AB0531" w:rsidP="00AB0531">
            <w:pPr>
              <w:shd w:val="clear" w:color="auto" w:fill="CCC0D9" w:themeFill="accent4" w:themeFillTint="66"/>
              <w:bidi w:val="0"/>
              <w:jc w:val="center"/>
              <w:rPr>
                <w:rFonts w:cs="Times New Roman"/>
                <w:sz w:val="28"/>
                <w:szCs w:val="28"/>
                <w:rtl/>
              </w:rPr>
            </w:pPr>
            <w:r w:rsidRPr="00EA7D05">
              <w:rPr>
                <w:rFonts w:cs="Times New Roman"/>
                <w:sz w:val="28"/>
                <w:szCs w:val="28"/>
                <w:rtl/>
              </w:rPr>
              <w:t>30</w:t>
            </w:r>
          </w:p>
        </w:tc>
      </w:tr>
    </w:tbl>
    <w:p w:rsidR="00AB0531" w:rsidRPr="009F395E" w:rsidRDefault="00AB0531" w:rsidP="00AB0531">
      <w:pPr>
        <w:shd w:val="clear" w:color="auto" w:fill="CCC0D9" w:themeFill="accent4" w:themeFillTint="66"/>
        <w:rPr>
          <w:rFonts w:cs="Times New Roman"/>
          <w:vanish/>
          <w:sz w:val="24"/>
          <w:szCs w:val="24"/>
        </w:rPr>
      </w:pPr>
    </w:p>
    <w:p w:rsidR="00AB0531" w:rsidRPr="002D723E" w:rsidRDefault="00AB0531" w:rsidP="002D723E">
      <w:pPr>
        <w:widowControl w:val="0"/>
        <w:shd w:val="clear" w:color="auto" w:fill="CCC0D9" w:themeFill="accent4" w:themeFillTint="66"/>
        <w:autoSpaceDE w:val="0"/>
        <w:autoSpaceDN w:val="0"/>
        <w:bidi w:val="0"/>
        <w:adjustRightInd w:val="0"/>
        <w:spacing w:line="263" w:lineRule="exact"/>
        <w:ind w:left="-540" w:right="-328"/>
        <w:jc w:val="lowKashida"/>
        <w:rPr>
          <w:sz w:val="2"/>
          <w:szCs w:val="2"/>
        </w:rPr>
      </w:pPr>
      <w:r>
        <w:t>.</w:t>
      </w: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
        <w:gridCol w:w="4206"/>
      </w:tblGrid>
      <w:tr w:rsidR="00AB0531" w:rsidRPr="0054730D" w:rsidTr="002D723E">
        <w:trPr>
          <w:trHeight w:val="477"/>
        </w:trPr>
        <w:tc>
          <w:tcPr>
            <w:tcW w:w="9914" w:type="dxa"/>
            <w:gridSpan w:val="3"/>
            <w:shd w:val="clear" w:color="auto" w:fill="A7BFDE"/>
            <w:vAlign w:val="center"/>
          </w:tcPr>
          <w:p w:rsidR="00AB0531" w:rsidRPr="00B526A6" w:rsidRDefault="00AB0531" w:rsidP="00AB0531">
            <w:pPr>
              <w:shd w:val="clear" w:color="auto" w:fill="CCC0D9" w:themeFill="accent4" w:themeFillTint="66"/>
              <w:tabs>
                <w:tab w:val="left" w:pos="252"/>
                <w:tab w:val="left" w:pos="432"/>
              </w:tabs>
              <w:autoSpaceDE w:val="0"/>
              <w:autoSpaceDN w:val="0"/>
              <w:adjustRightInd w:val="0"/>
              <w:jc w:val="right"/>
              <w:rPr>
                <w:rFonts w:cs="Times New Roman"/>
                <w:b/>
                <w:bCs/>
                <w:i/>
                <w:iCs/>
                <w:color w:val="231F20"/>
                <w:sz w:val="16"/>
                <w:szCs w:val="16"/>
                <w:u w:val="single"/>
                <w:lang w:bidi="ar-IQ"/>
              </w:rPr>
            </w:pPr>
          </w:p>
          <w:p w:rsidR="00AB0531" w:rsidRPr="00F84663" w:rsidRDefault="00AB0531" w:rsidP="00AB0531">
            <w:pPr>
              <w:shd w:val="clear" w:color="auto" w:fill="CCC0D9" w:themeFill="accent4"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B0531" w:rsidRPr="0054730D" w:rsidTr="002D723E">
        <w:trPr>
          <w:trHeight w:val="1345"/>
        </w:trPr>
        <w:tc>
          <w:tcPr>
            <w:tcW w:w="5690" w:type="dxa"/>
            <w:shd w:val="clear" w:color="auto" w:fill="A7BFDE"/>
            <w:vAlign w:val="center"/>
          </w:tcPr>
          <w:p w:rsidR="00AB0531" w:rsidRPr="00644C5B" w:rsidRDefault="00AB0531" w:rsidP="002D1EE2">
            <w:pPr>
              <w:pStyle w:val="ListParagraph"/>
              <w:numPr>
                <w:ilvl w:val="0"/>
                <w:numId w:val="44"/>
              </w:numPr>
              <w:shd w:val="clear" w:color="auto" w:fill="CCC0D9" w:themeFill="accent4" w:themeFillTint="66"/>
              <w:tabs>
                <w:tab w:val="left" w:pos="165"/>
              </w:tabs>
              <w:bidi w:val="0"/>
              <w:ind w:left="16" w:firstLine="0"/>
              <w:rPr>
                <w:rFonts w:ascii="Times New Roman" w:eastAsia="Times New Roman" w:hAnsi="Times New Roman" w:cs="Simplified Arabic"/>
                <w:sz w:val="28"/>
                <w:szCs w:val="28"/>
              </w:rPr>
            </w:pPr>
            <w:r w:rsidRPr="00644C5B">
              <w:rPr>
                <w:rFonts w:ascii="Times New Roman" w:eastAsia="Times New Roman" w:hAnsi="Times New Roman" w:cs="Simplified Arabic"/>
                <w:sz w:val="28"/>
                <w:szCs w:val="28"/>
              </w:rPr>
              <w:t xml:space="preserve">Hamdy A. Taha </w:t>
            </w:r>
            <w:r>
              <w:rPr>
                <w:rFonts w:ascii="Times New Roman" w:eastAsia="Times New Roman" w:hAnsi="Times New Roman" w:cs="Simplified Arabic"/>
                <w:sz w:val="28"/>
                <w:szCs w:val="28"/>
              </w:rPr>
              <w:t xml:space="preserve">, </w:t>
            </w:r>
            <w:r w:rsidRPr="00644C5B">
              <w:rPr>
                <w:rFonts w:ascii="Times New Roman" w:eastAsia="Times New Roman" w:hAnsi="Times New Roman" w:cs="Simplified Arabic"/>
                <w:sz w:val="28"/>
                <w:szCs w:val="28"/>
              </w:rPr>
              <w:t>Operation Research</w:t>
            </w:r>
            <w:r>
              <w:rPr>
                <w:rFonts w:ascii="Times New Roman" w:eastAsia="Times New Roman" w:hAnsi="Times New Roman" w:cs="Simplified Arabic"/>
                <w:sz w:val="28"/>
                <w:szCs w:val="28"/>
              </w:rPr>
              <w:t>.</w:t>
            </w:r>
            <w:r w:rsidRPr="00644C5B">
              <w:rPr>
                <w:rFonts w:ascii="Times New Roman" w:eastAsia="Times New Roman" w:hAnsi="Times New Roman" w:cs="Simplified Arabic"/>
                <w:sz w:val="28"/>
                <w:szCs w:val="28"/>
              </w:rPr>
              <w:t xml:space="preserve"> </w:t>
            </w:r>
          </w:p>
          <w:p w:rsidR="00AB0531" w:rsidRPr="00644C5B" w:rsidRDefault="00AB0531" w:rsidP="002D1EE2">
            <w:pPr>
              <w:pStyle w:val="ListParagraph"/>
              <w:numPr>
                <w:ilvl w:val="0"/>
                <w:numId w:val="44"/>
              </w:numPr>
              <w:shd w:val="clear" w:color="auto" w:fill="CCC0D9" w:themeFill="accent4" w:themeFillTint="66"/>
              <w:tabs>
                <w:tab w:val="left" w:pos="165"/>
              </w:tabs>
              <w:autoSpaceDE w:val="0"/>
              <w:autoSpaceDN w:val="0"/>
              <w:bidi w:val="0"/>
              <w:adjustRightInd w:val="0"/>
              <w:spacing w:line="360" w:lineRule="auto"/>
              <w:ind w:left="16" w:firstLine="0"/>
              <w:rPr>
                <w:rFonts w:ascii="Times New Roman" w:eastAsia="Times New Roman" w:hAnsi="Times New Roman" w:cs="Times New Roman"/>
                <w:color w:val="231F20"/>
                <w:sz w:val="28"/>
                <w:szCs w:val="28"/>
              </w:rPr>
            </w:pPr>
            <w:r w:rsidRPr="00644C5B">
              <w:rPr>
                <w:rFonts w:ascii="Times New Roman" w:eastAsia="Times New Roman" w:hAnsi="Times New Roman" w:cs="Times New Roman"/>
                <w:color w:val="231F20"/>
                <w:sz w:val="28"/>
                <w:szCs w:val="28"/>
              </w:rPr>
              <w:t>McCormick, G.P., Nonlinear Programming: Theory and Applications, Wiley, Hoboken, NJ.</w:t>
            </w:r>
          </w:p>
          <w:p w:rsidR="00AB0531" w:rsidRPr="00D64113" w:rsidRDefault="00AB0531" w:rsidP="002D1EE2">
            <w:pPr>
              <w:pStyle w:val="ListParagraph"/>
              <w:numPr>
                <w:ilvl w:val="0"/>
                <w:numId w:val="44"/>
              </w:numPr>
              <w:shd w:val="clear" w:color="auto" w:fill="CCC0D9" w:themeFill="accent4" w:themeFillTint="66"/>
              <w:tabs>
                <w:tab w:val="left" w:pos="165"/>
              </w:tabs>
              <w:autoSpaceDE w:val="0"/>
              <w:autoSpaceDN w:val="0"/>
              <w:bidi w:val="0"/>
              <w:adjustRightInd w:val="0"/>
              <w:spacing w:line="360" w:lineRule="auto"/>
              <w:ind w:left="16" w:firstLine="0"/>
              <w:rPr>
                <w:rFonts w:asciiTheme="majorBidi" w:hAnsiTheme="majorBidi" w:cstheme="majorBidi"/>
                <w:color w:val="000000"/>
                <w:sz w:val="28"/>
                <w:szCs w:val="28"/>
                <w:lang w:bidi="ar-IQ"/>
              </w:rPr>
            </w:pPr>
            <w:r w:rsidRPr="00644C5B">
              <w:rPr>
                <w:rFonts w:ascii="Times New Roman" w:eastAsia="Times New Roman" w:hAnsi="Times New Roman" w:cs="Times New Roman"/>
                <w:color w:val="231F20"/>
                <w:sz w:val="28"/>
                <w:szCs w:val="28"/>
              </w:rPr>
              <w:t xml:space="preserve">Lectures </w:t>
            </w:r>
            <w:r>
              <w:rPr>
                <w:rFonts w:ascii="Times New Roman" w:eastAsia="Times New Roman" w:hAnsi="Times New Roman" w:cs="Times New Roman"/>
                <w:color w:val="231F20"/>
                <w:sz w:val="28"/>
                <w:szCs w:val="28"/>
              </w:rPr>
              <w:t xml:space="preserve">notes </w:t>
            </w:r>
            <w:r w:rsidRPr="00644C5B">
              <w:rPr>
                <w:rFonts w:ascii="Times New Roman" w:eastAsia="Times New Roman" w:hAnsi="Times New Roman" w:cs="Times New Roman"/>
                <w:color w:val="231F20"/>
                <w:sz w:val="28"/>
                <w:szCs w:val="28"/>
              </w:rPr>
              <w:t>of Prof. Dr. A. M. Ali</w:t>
            </w:r>
          </w:p>
        </w:tc>
        <w:tc>
          <w:tcPr>
            <w:tcW w:w="4224"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CCC0D9" w:themeFill="accent4"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2D723E">
        <w:trPr>
          <w:trHeight w:val="1247"/>
        </w:trPr>
        <w:tc>
          <w:tcPr>
            <w:tcW w:w="5690" w:type="dxa"/>
            <w:tcBorders>
              <w:right w:val="single" w:sz="6" w:space="0" w:color="4F81BD"/>
            </w:tcBorders>
            <w:shd w:val="clear" w:color="auto" w:fill="A7BFDE"/>
            <w:vAlign w:val="center"/>
          </w:tcPr>
          <w:p w:rsidR="00AB0531" w:rsidRPr="00D64113" w:rsidRDefault="00AB0531" w:rsidP="00AB0531">
            <w:pPr>
              <w:shd w:val="clear" w:color="auto" w:fill="CCC0D9" w:themeFill="accent4" w:themeFillTint="66"/>
              <w:autoSpaceDE w:val="0"/>
              <w:autoSpaceDN w:val="0"/>
              <w:bidi w:val="0"/>
              <w:adjustRightInd w:val="0"/>
              <w:ind w:left="360"/>
              <w:rPr>
                <w:rFonts w:cs="Times New Roman"/>
                <w:color w:val="000000"/>
                <w:sz w:val="28"/>
                <w:szCs w:val="28"/>
                <w:lang w:bidi="ar-IQ"/>
              </w:rPr>
            </w:pPr>
          </w:p>
        </w:tc>
        <w:tc>
          <w:tcPr>
            <w:tcW w:w="4224" w:type="dxa"/>
            <w:gridSpan w:val="2"/>
            <w:tcBorders>
              <w:lef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B0531" w:rsidRPr="0054730D" w:rsidTr="002D723E">
        <w:trPr>
          <w:trHeight w:val="1247"/>
        </w:trPr>
        <w:tc>
          <w:tcPr>
            <w:tcW w:w="5690" w:type="dxa"/>
            <w:shd w:val="clear" w:color="auto" w:fill="A7BFDE"/>
            <w:vAlign w:val="center"/>
          </w:tcPr>
          <w:p w:rsidR="00AB0531" w:rsidRPr="00D64113" w:rsidRDefault="00AB0531" w:rsidP="00AB0531">
            <w:pPr>
              <w:shd w:val="clear" w:color="auto" w:fill="CCC0D9" w:themeFill="accent4" w:themeFillTint="66"/>
              <w:autoSpaceDE w:val="0"/>
              <w:autoSpaceDN w:val="0"/>
              <w:bidi w:val="0"/>
              <w:adjustRightInd w:val="0"/>
              <w:ind w:left="360"/>
              <w:rPr>
                <w:rFonts w:cs="Times New Roman"/>
                <w:color w:val="000000"/>
                <w:sz w:val="28"/>
                <w:szCs w:val="28"/>
                <w:lang w:bidi="ar-IQ"/>
              </w:rPr>
            </w:pPr>
          </w:p>
        </w:tc>
        <w:tc>
          <w:tcPr>
            <w:tcW w:w="4224"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CCC0D9" w:themeFill="accent4"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2D723E">
        <w:trPr>
          <w:trHeight w:val="419"/>
        </w:trPr>
        <w:tc>
          <w:tcPr>
            <w:tcW w:w="9914" w:type="dxa"/>
            <w:gridSpan w:val="3"/>
            <w:shd w:val="clear" w:color="auto" w:fill="A7BFDE"/>
            <w:vAlign w:val="center"/>
          </w:tcPr>
          <w:p w:rsidR="00AB0531" w:rsidRPr="00F84663" w:rsidRDefault="00AB0531" w:rsidP="00AB0531">
            <w:pPr>
              <w:shd w:val="clear" w:color="auto" w:fill="CCC0D9" w:themeFill="accent4"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2D723E">
        <w:trPr>
          <w:trHeight w:val="473"/>
        </w:trPr>
        <w:tc>
          <w:tcPr>
            <w:tcW w:w="5708"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GE101, GE201, and WRE355</w:t>
            </w:r>
          </w:p>
        </w:tc>
        <w:tc>
          <w:tcPr>
            <w:tcW w:w="4206" w:type="dxa"/>
            <w:shd w:val="clear" w:color="auto" w:fill="D3DFE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2D723E">
        <w:trPr>
          <w:trHeight w:val="495"/>
        </w:trPr>
        <w:tc>
          <w:tcPr>
            <w:tcW w:w="5708" w:type="dxa"/>
            <w:gridSpan w:val="2"/>
            <w:tcBorders>
              <w:righ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4206" w:type="dxa"/>
            <w:tcBorders>
              <w:left w:val="single" w:sz="6" w:space="0" w:color="4F81BD"/>
            </w:tcBorders>
            <w:shd w:val="clear" w:color="auto" w:fill="A7BFDE"/>
          </w:tcPr>
          <w:p w:rsidR="00AB0531" w:rsidRPr="0054730D" w:rsidRDefault="00AB0531" w:rsidP="00AB0531">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2D723E">
        <w:trPr>
          <w:trHeight w:val="517"/>
        </w:trPr>
        <w:tc>
          <w:tcPr>
            <w:tcW w:w="5708"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30</w:t>
            </w:r>
          </w:p>
        </w:tc>
        <w:tc>
          <w:tcPr>
            <w:tcW w:w="4206" w:type="dxa"/>
            <w:shd w:val="clear" w:color="auto" w:fill="D3DFEE"/>
          </w:tcPr>
          <w:p w:rsidR="00AB0531" w:rsidRPr="0054730D" w:rsidRDefault="00AB0531" w:rsidP="00AB0531">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2D723E">
        <w:trPr>
          <w:trHeight w:val="517"/>
        </w:trPr>
        <w:tc>
          <w:tcPr>
            <w:tcW w:w="5708" w:type="dxa"/>
            <w:gridSpan w:val="2"/>
            <w:shd w:val="clear" w:color="auto" w:fill="A7BFDE"/>
            <w:vAlign w:val="center"/>
          </w:tcPr>
          <w:p w:rsidR="00AB0531" w:rsidRDefault="00AB0531" w:rsidP="00AB0531">
            <w:pPr>
              <w:shd w:val="clear" w:color="auto" w:fill="CCC0D9" w:themeFill="accent4" w:themeFillTint="66"/>
              <w:bidi w:val="0"/>
              <w:ind w:left="2052" w:hanging="1710"/>
              <w:textAlignment w:val="top"/>
              <w:rPr>
                <w:rFonts w:cs="Times New Roman"/>
                <w:color w:val="000000"/>
                <w:sz w:val="28"/>
                <w:szCs w:val="28"/>
                <w:lang w:bidi="ar-IQ"/>
              </w:rPr>
            </w:pPr>
          </w:p>
        </w:tc>
        <w:tc>
          <w:tcPr>
            <w:tcW w:w="4206" w:type="dxa"/>
            <w:shd w:val="clear" w:color="auto" w:fill="D3DFEE"/>
          </w:tcPr>
          <w:p w:rsidR="00AB0531" w:rsidRPr="006D42D5" w:rsidRDefault="00AB0531" w:rsidP="00AB0531">
            <w:pPr>
              <w:widowControl w:val="0"/>
              <w:shd w:val="clear" w:color="auto" w:fill="CCC0D9" w:themeFill="accent4" w:themeFillTint="66"/>
              <w:autoSpaceDE w:val="0"/>
              <w:autoSpaceDN w:val="0"/>
              <w:bidi w:val="0"/>
              <w:adjustRightInd w:val="0"/>
              <w:spacing w:line="367" w:lineRule="exact"/>
              <w:rPr>
                <w:rFonts w:cs="Times New Roman"/>
                <w:b/>
                <w:bCs/>
                <w:i/>
                <w:iCs/>
                <w:color w:val="231F20"/>
                <w:sz w:val="28"/>
                <w:szCs w:val="28"/>
                <w:u w:val="single"/>
              </w:rPr>
            </w:pPr>
          </w:p>
        </w:tc>
      </w:tr>
    </w:tbl>
    <w:p w:rsidR="00AB0531" w:rsidRDefault="00AB0531" w:rsidP="00AB0531">
      <w:pPr>
        <w:widowControl w:val="0"/>
        <w:shd w:val="clear" w:color="auto" w:fill="CCC0D9" w:themeFill="accent4" w:themeFillTint="66"/>
        <w:autoSpaceDE w:val="0"/>
        <w:autoSpaceDN w:val="0"/>
        <w:bidi w:val="0"/>
        <w:adjustRightInd w:val="0"/>
        <w:spacing w:line="263" w:lineRule="exact"/>
        <w:ind w:left="-540" w:right="-328"/>
        <w:jc w:val="lowKashida"/>
      </w:pPr>
    </w:p>
    <w:p w:rsidR="00AB0531" w:rsidRPr="00FB47B4" w:rsidRDefault="00AB0531" w:rsidP="00AB0531">
      <w:pPr>
        <w:shd w:val="clear" w:color="auto" w:fill="CCC0D9" w:themeFill="accent4"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8E6A46" w:rsidTr="00AB0531">
        <w:trPr>
          <w:trHeight w:val="794"/>
        </w:trPr>
        <w:tc>
          <w:tcPr>
            <w:tcW w:w="9720" w:type="dxa"/>
            <w:shd w:val="clear" w:color="auto" w:fill="A7BFDE"/>
            <w:vAlign w:val="center"/>
          </w:tcPr>
          <w:p w:rsidR="00AB0531" w:rsidRPr="008E6A46" w:rsidRDefault="00AB0531" w:rsidP="008E6A46">
            <w:pPr>
              <w:widowControl w:val="0"/>
              <w:shd w:val="clear" w:color="auto" w:fill="CCC0D9" w:themeFill="accent4" w:themeFillTint="66"/>
              <w:autoSpaceDE w:val="0"/>
              <w:autoSpaceDN w:val="0"/>
              <w:bidi w:val="0"/>
              <w:adjustRightInd w:val="0"/>
              <w:ind w:left="72"/>
              <w:rPr>
                <w:rFonts w:cs="Times New Roman"/>
                <w:color w:val="000000"/>
                <w:sz w:val="24"/>
                <w:szCs w:val="24"/>
                <w:lang w:bidi="ar-IQ"/>
              </w:rPr>
            </w:pPr>
            <w:r w:rsidRPr="008E6A46">
              <w:rPr>
                <w:rFonts w:cs="Times New Roman"/>
                <w:color w:val="000000"/>
                <w:sz w:val="24"/>
                <w:szCs w:val="24"/>
                <w:lang w:bidi="ar-IQ"/>
              </w:rPr>
              <w:t>HIGHER EDUCATION  PER</w:t>
            </w:r>
            <w:r w:rsidR="008E6A46">
              <w:rPr>
                <w:rFonts w:cs="Times New Roman"/>
                <w:color w:val="000000"/>
                <w:sz w:val="24"/>
                <w:szCs w:val="24"/>
                <w:lang w:bidi="ar-IQ"/>
              </w:rPr>
              <w:t>FORMANCE REVIEW: PROGRAM REVIEW</w:t>
            </w:r>
          </w:p>
        </w:tc>
      </w:tr>
    </w:tbl>
    <w:p w:rsidR="00AB0531" w:rsidRPr="008E6A46" w:rsidRDefault="00AB0531" w:rsidP="00AB0531">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0"/>
          <w:szCs w:val="30"/>
          <w:rtl/>
          <w:lang w:bidi="ar-IQ"/>
        </w:rPr>
      </w:pPr>
      <w:r w:rsidRPr="008E6A46">
        <w:rPr>
          <w:rFonts w:cs="Times New Roman"/>
          <w:b/>
          <w:bCs/>
          <w:color w:val="1F4E79"/>
          <w:sz w:val="26"/>
          <w:szCs w:val="26"/>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8E6A46" w:rsidTr="00AB0531">
        <w:trPr>
          <w:trHeight w:val="1602"/>
        </w:trPr>
        <w:tc>
          <w:tcPr>
            <w:tcW w:w="9720" w:type="dxa"/>
            <w:shd w:val="clear" w:color="auto" w:fill="A7BFDE"/>
          </w:tcPr>
          <w:p w:rsidR="00AB0531" w:rsidRPr="008E6A46" w:rsidRDefault="00AB0531" w:rsidP="00AB0531">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28"/>
                <w:szCs w:val="28"/>
                <w:lang w:bidi="ar-IQ"/>
              </w:rPr>
            </w:pPr>
            <w:r w:rsidRPr="008E6A46">
              <w:rPr>
                <w:rFonts w:cs="Times New Roman"/>
                <w:color w:val="231F20"/>
                <w:sz w:val="24"/>
                <w:szCs w:val="24"/>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8E6A46">
              <w:rPr>
                <w:rFonts w:cs="Times New Roman"/>
                <w:color w:val="231F20"/>
                <w:sz w:val="22"/>
                <w:szCs w:val="22"/>
              </w:rPr>
              <w:t xml:space="preserve">. </w:t>
            </w:r>
          </w:p>
        </w:tc>
      </w:tr>
    </w:tbl>
    <w:p w:rsidR="00AB0531" w:rsidRPr="008E6A46" w:rsidRDefault="00AB0531" w:rsidP="00AB0531">
      <w:pPr>
        <w:shd w:val="clear" w:color="auto" w:fill="CCC0D9" w:themeFill="accent4" w:themeFillTint="66"/>
        <w:autoSpaceDE w:val="0"/>
        <w:autoSpaceDN w:val="0"/>
        <w:adjustRightInd w:val="0"/>
        <w:spacing w:before="240" w:after="200" w:line="276" w:lineRule="auto"/>
        <w:ind w:left="-335" w:right="-426"/>
        <w:jc w:val="both"/>
        <w:rPr>
          <w:rFonts w:cs="Times New Roman"/>
          <w:sz w:val="12"/>
          <w:szCs w:val="1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AB0531" w:rsidRPr="008E6A46" w:rsidTr="00AB0531">
        <w:trPr>
          <w:trHeight w:val="624"/>
        </w:trPr>
        <w:tc>
          <w:tcPr>
            <w:tcW w:w="4970" w:type="dxa"/>
            <w:tcBorders>
              <w:right w:val="single" w:sz="6" w:space="0" w:color="4F81BD"/>
            </w:tcBorders>
            <w:shd w:val="clear" w:color="auto" w:fill="A7BFDE"/>
            <w:vAlign w:val="center"/>
          </w:tcPr>
          <w:p w:rsidR="00AB0531" w:rsidRPr="008E6A46" w:rsidRDefault="00AB0531" w:rsidP="00AB0531">
            <w:pPr>
              <w:shd w:val="clear" w:color="auto" w:fill="CCC0D9" w:themeFill="accent4" w:themeFillTint="66"/>
              <w:autoSpaceDE w:val="0"/>
              <w:autoSpaceDN w:val="0"/>
              <w:bidi w:val="0"/>
              <w:adjustRightInd w:val="0"/>
              <w:jc w:val="center"/>
              <w:rPr>
                <w:rFonts w:cs="Times New Roman"/>
                <w:color w:val="000000"/>
                <w:sz w:val="24"/>
                <w:szCs w:val="24"/>
                <w:lang w:bidi="ar-IQ"/>
              </w:rPr>
            </w:pPr>
            <w:r w:rsidRPr="008E6A46">
              <w:rPr>
                <w:rFonts w:cs="Times New Roman"/>
                <w:color w:val="000000"/>
                <w:sz w:val="24"/>
                <w:szCs w:val="24"/>
                <w:lang w:bidi="ar-IQ"/>
              </w:rPr>
              <w:t>University of Baghdad</w:t>
            </w:r>
          </w:p>
          <w:p w:rsidR="00AB0531" w:rsidRPr="008E6A46" w:rsidRDefault="00AB0531" w:rsidP="00AB0531">
            <w:pPr>
              <w:shd w:val="clear" w:color="auto" w:fill="CCC0D9" w:themeFill="accent4" w:themeFillTint="66"/>
              <w:autoSpaceDE w:val="0"/>
              <w:autoSpaceDN w:val="0"/>
              <w:bidi w:val="0"/>
              <w:adjustRightInd w:val="0"/>
              <w:jc w:val="center"/>
              <w:rPr>
                <w:rFonts w:cs="Times New Roman"/>
                <w:color w:val="000000"/>
                <w:sz w:val="24"/>
                <w:szCs w:val="24"/>
                <w:lang w:bidi="ar-IQ"/>
              </w:rPr>
            </w:pPr>
            <w:r w:rsidRPr="008E6A46">
              <w:rPr>
                <w:rFonts w:cs="Times New Roman"/>
                <w:color w:val="000000"/>
                <w:sz w:val="24"/>
                <w:szCs w:val="24"/>
                <w:lang w:bidi="ar-IQ"/>
              </w:rPr>
              <w:t xml:space="preserve">College of Engineering </w:t>
            </w:r>
          </w:p>
        </w:tc>
        <w:tc>
          <w:tcPr>
            <w:tcW w:w="4750" w:type="dxa"/>
            <w:tcBorders>
              <w:left w:val="single" w:sz="6" w:space="0" w:color="4F81BD"/>
            </w:tcBorders>
            <w:shd w:val="clear" w:color="auto" w:fill="A7BFDE"/>
          </w:tcPr>
          <w:p w:rsidR="00AB0531" w:rsidRPr="008E6A46" w:rsidRDefault="00AB0531" w:rsidP="00AB0531">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4"/>
                <w:szCs w:val="24"/>
                <w:u w:val="single"/>
              </w:rPr>
            </w:pPr>
            <w:r w:rsidRPr="008E6A46">
              <w:rPr>
                <w:rFonts w:cs="Times New Roman"/>
                <w:b/>
                <w:bCs/>
                <w:i/>
                <w:iCs/>
                <w:color w:val="231F20"/>
                <w:sz w:val="24"/>
                <w:szCs w:val="24"/>
                <w:u w:val="single"/>
              </w:rPr>
              <w:t>1. Teaching Institution</w:t>
            </w:r>
          </w:p>
        </w:tc>
      </w:tr>
      <w:tr w:rsidR="00AB0531" w:rsidRPr="008E6A46" w:rsidTr="00AB0531">
        <w:trPr>
          <w:trHeight w:val="624"/>
        </w:trPr>
        <w:tc>
          <w:tcPr>
            <w:tcW w:w="4970" w:type="dxa"/>
            <w:shd w:val="clear" w:color="auto" w:fill="A7BFDE"/>
            <w:vAlign w:val="center"/>
          </w:tcPr>
          <w:p w:rsidR="00AB0531" w:rsidRPr="008E6A46" w:rsidRDefault="00AB0531" w:rsidP="00AB0531">
            <w:pPr>
              <w:shd w:val="clear" w:color="auto" w:fill="CCC0D9" w:themeFill="accent4" w:themeFillTint="66"/>
              <w:tabs>
                <w:tab w:val="num" w:pos="432"/>
              </w:tabs>
              <w:autoSpaceDE w:val="0"/>
              <w:autoSpaceDN w:val="0"/>
              <w:bidi w:val="0"/>
              <w:adjustRightInd w:val="0"/>
              <w:jc w:val="center"/>
              <w:rPr>
                <w:rFonts w:cs="Times New Roman"/>
                <w:color w:val="000000"/>
                <w:sz w:val="24"/>
                <w:szCs w:val="24"/>
                <w:lang w:bidi="ar-IQ"/>
              </w:rPr>
            </w:pPr>
            <w:r w:rsidRPr="008E6A46">
              <w:rPr>
                <w:rFonts w:cs="Times New Roman"/>
                <w:sz w:val="24"/>
                <w:szCs w:val="24"/>
                <w:lang w:bidi="ar-IQ"/>
              </w:rPr>
              <w:t xml:space="preserve">Department of Water Resources </w:t>
            </w:r>
          </w:p>
        </w:tc>
        <w:tc>
          <w:tcPr>
            <w:tcW w:w="4750" w:type="dxa"/>
            <w:shd w:val="clear" w:color="auto" w:fill="95B3D7" w:themeFill="accent1" w:themeFillTint="99"/>
          </w:tcPr>
          <w:p w:rsidR="00AB0531" w:rsidRPr="008E6A46"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4"/>
                <w:szCs w:val="24"/>
                <w:u w:val="single"/>
              </w:rPr>
            </w:pPr>
            <w:r w:rsidRPr="008E6A46">
              <w:rPr>
                <w:rFonts w:cs="Times New Roman"/>
                <w:b/>
                <w:bCs/>
                <w:i/>
                <w:iCs/>
                <w:color w:val="231F20"/>
                <w:sz w:val="24"/>
                <w:szCs w:val="24"/>
                <w:u w:val="single"/>
              </w:rPr>
              <w:t>2. University Department/Centre</w:t>
            </w:r>
          </w:p>
        </w:tc>
      </w:tr>
      <w:tr w:rsidR="00AB0531" w:rsidRPr="008E6A46" w:rsidTr="00AB0531">
        <w:trPr>
          <w:trHeight w:val="624"/>
        </w:trPr>
        <w:tc>
          <w:tcPr>
            <w:tcW w:w="4970" w:type="dxa"/>
            <w:tcBorders>
              <w:right w:val="single" w:sz="6" w:space="0" w:color="4F81BD"/>
            </w:tcBorders>
            <w:shd w:val="clear" w:color="auto" w:fill="A7BFDE"/>
            <w:vAlign w:val="center"/>
          </w:tcPr>
          <w:p w:rsidR="00AB0531" w:rsidRPr="008E6A46" w:rsidRDefault="00AB0531" w:rsidP="00AB0531">
            <w:pPr>
              <w:shd w:val="clear" w:color="auto" w:fill="CCC0D9" w:themeFill="accent4" w:themeFillTint="66"/>
              <w:autoSpaceDE w:val="0"/>
              <w:autoSpaceDN w:val="0"/>
              <w:bidi w:val="0"/>
              <w:adjustRightInd w:val="0"/>
              <w:rPr>
                <w:rFonts w:cs="Times New Roman"/>
                <w:b/>
                <w:bCs/>
                <w:sz w:val="24"/>
                <w:szCs w:val="24"/>
              </w:rPr>
            </w:pPr>
            <w:r w:rsidRPr="008E6A46">
              <w:rPr>
                <w:rFonts w:cs="Times New Roman"/>
                <w:b/>
                <w:bCs/>
                <w:sz w:val="24"/>
                <w:szCs w:val="24"/>
              </w:rPr>
              <w:t>Dams Engineering 436 WRDE</w:t>
            </w:r>
          </w:p>
          <w:p w:rsidR="00AB0531" w:rsidRPr="008E6A46" w:rsidRDefault="00AB0531" w:rsidP="00AB0531">
            <w:pPr>
              <w:shd w:val="clear" w:color="auto" w:fill="CCC0D9" w:themeFill="accent4" w:themeFillTint="66"/>
              <w:bidi w:val="0"/>
              <w:rPr>
                <w:rFonts w:cs="Times New Roman"/>
                <w:sz w:val="24"/>
                <w:szCs w:val="24"/>
                <w:rtl/>
                <w:lang w:bidi="ar-IQ"/>
              </w:rPr>
            </w:pPr>
            <w:r w:rsidRPr="008E6A46">
              <w:rPr>
                <w:rFonts w:cs="Times New Roman"/>
                <w:sz w:val="24"/>
                <w:szCs w:val="24"/>
              </w:rPr>
              <w:t xml:space="preserve">This course introduces the description of Dams type, investigation ,studies ,design and supervision of dams ,reservoir and hydropower projects </w:t>
            </w:r>
          </w:p>
          <w:p w:rsidR="00AB0531" w:rsidRPr="008E6A46" w:rsidRDefault="00AB0531" w:rsidP="00AB0531">
            <w:pPr>
              <w:shd w:val="clear" w:color="auto" w:fill="CCC0D9" w:themeFill="accent4" w:themeFillTint="66"/>
              <w:autoSpaceDE w:val="0"/>
              <w:autoSpaceDN w:val="0"/>
              <w:bidi w:val="0"/>
              <w:adjustRightInd w:val="0"/>
              <w:rPr>
                <w:rFonts w:cs="Times New Roman"/>
                <w:sz w:val="24"/>
                <w:szCs w:val="24"/>
              </w:rPr>
            </w:pPr>
            <w:r w:rsidRPr="008E6A46">
              <w:rPr>
                <w:rFonts w:cs="Times New Roman"/>
                <w:sz w:val="24"/>
                <w:szCs w:val="24"/>
              </w:rPr>
              <w:t>The course is</w:t>
            </w:r>
          </w:p>
          <w:p w:rsidR="00AB0531" w:rsidRPr="008E6A46" w:rsidRDefault="00AB0531" w:rsidP="00AB0531">
            <w:pPr>
              <w:shd w:val="clear" w:color="auto" w:fill="CCC0D9" w:themeFill="accent4" w:themeFillTint="66"/>
              <w:autoSpaceDE w:val="0"/>
              <w:autoSpaceDN w:val="0"/>
              <w:bidi w:val="0"/>
              <w:adjustRightInd w:val="0"/>
              <w:rPr>
                <w:rFonts w:cs="Times New Roman"/>
                <w:sz w:val="24"/>
                <w:szCs w:val="24"/>
              </w:rPr>
            </w:pPr>
            <w:r w:rsidRPr="008E6A46">
              <w:rPr>
                <w:rFonts w:cs="Times New Roman"/>
                <w:sz w:val="24"/>
                <w:szCs w:val="24"/>
              </w:rPr>
              <w:t>taught through 3 hrs per week, 2</w:t>
            </w:r>
          </w:p>
          <w:p w:rsidR="00AB0531" w:rsidRPr="008E6A46" w:rsidRDefault="00AB0531" w:rsidP="00AB0531">
            <w:pPr>
              <w:shd w:val="clear" w:color="auto" w:fill="CCC0D9" w:themeFill="accent4" w:themeFillTint="66"/>
              <w:autoSpaceDE w:val="0"/>
              <w:autoSpaceDN w:val="0"/>
              <w:bidi w:val="0"/>
              <w:adjustRightInd w:val="0"/>
              <w:rPr>
                <w:rFonts w:cs="Times New Roman"/>
                <w:sz w:val="24"/>
                <w:szCs w:val="24"/>
              </w:rPr>
            </w:pPr>
            <w:r w:rsidRPr="008E6A46">
              <w:rPr>
                <w:rFonts w:cs="Times New Roman"/>
                <w:sz w:val="24"/>
                <w:szCs w:val="24"/>
              </w:rPr>
              <w:t>Theoretical, 1 tutorial</w:t>
            </w:r>
          </w:p>
        </w:tc>
        <w:tc>
          <w:tcPr>
            <w:tcW w:w="4750" w:type="dxa"/>
            <w:tcBorders>
              <w:left w:val="single" w:sz="6" w:space="0" w:color="4F81BD"/>
            </w:tcBorders>
            <w:shd w:val="clear" w:color="auto" w:fill="A7BFDE"/>
          </w:tcPr>
          <w:p w:rsidR="00AB0531" w:rsidRPr="008E6A46"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4"/>
                <w:szCs w:val="24"/>
                <w:u w:val="single"/>
              </w:rPr>
            </w:pPr>
            <w:r w:rsidRPr="008E6A46">
              <w:rPr>
                <w:rFonts w:cs="Times New Roman"/>
                <w:b/>
                <w:bCs/>
                <w:i/>
                <w:iCs/>
                <w:color w:val="231F20"/>
                <w:sz w:val="24"/>
                <w:szCs w:val="24"/>
                <w:u w:val="single"/>
              </w:rPr>
              <w:t>3. Course title/code &amp; Description</w:t>
            </w:r>
          </w:p>
        </w:tc>
      </w:tr>
      <w:tr w:rsidR="00AB0531" w:rsidRPr="00FB47B4" w:rsidTr="008E6A46">
        <w:trPr>
          <w:trHeight w:val="436"/>
        </w:trPr>
        <w:tc>
          <w:tcPr>
            <w:tcW w:w="4970" w:type="dxa"/>
            <w:shd w:val="clear" w:color="auto" w:fill="A7BFDE"/>
            <w:vAlign w:val="center"/>
          </w:tcPr>
          <w:p w:rsidR="00AB0531" w:rsidRPr="00FB47B4" w:rsidRDefault="00AB0531" w:rsidP="00AB0531">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lang w:bidi="ar-IQ"/>
              </w:rPr>
              <w:t xml:space="preserve">B Sc degree in Water Resources </w:t>
            </w:r>
            <w:r>
              <w:rPr>
                <w:rFonts w:cs="Times New Roman"/>
                <w:color w:val="000000"/>
                <w:sz w:val="28"/>
                <w:szCs w:val="28"/>
                <w:lang w:bidi="ar-IQ"/>
              </w:rPr>
              <w:t>Engineering  (WRE)</w:t>
            </w:r>
          </w:p>
        </w:tc>
        <w:tc>
          <w:tcPr>
            <w:tcW w:w="4750" w:type="dxa"/>
            <w:shd w:val="clear" w:color="auto" w:fill="95B3D7" w:themeFill="accent1" w:themeFillTint="99"/>
            <w:vAlign w:val="center"/>
          </w:tcPr>
          <w:p w:rsidR="00AB0531" w:rsidRPr="007A526A" w:rsidRDefault="00AB0531" w:rsidP="00AB0531">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AB0531" w:rsidRPr="00FB47B4" w:rsidTr="00AB0531">
        <w:trPr>
          <w:trHeight w:val="624"/>
        </w:trPr>
        <w:tc>
          <w:tcPr>
            <w:tcW w:w="4970" w:type="dxa"/>
            <w:tcBorders>
              <w:right w:val="single" w:sz="6" w:space="0" w:color="4F81BD"/>
            </w:tcBorders>
            <w:shd w:val="clear" w:color="auto" w:fill="A7BFDE"/>
            <w:vAlign w:val="center"/>
          </w:tcPr>
          <w:p w:rsidR="00AB0531" w:rsidRPr="008E6A46" w:rsidRDefault="00AB0531" w:rsidP="00AB0531">
            <w:pPr>
              <w:shd w:val="clear" w:color="auto" w:fill="CCC0D9" w:themeFill="accent4" w:themeFillTint="66"/>
              <w:autoSpaceDE w:val="0"/>
              <w:autoSpaceDN w:val="0"/>
              <w:bidi w:val="0"/>
              <w:adjustRightInd w:val="0"/>
              <w:rPr>
                <w:rFonts w:cs="Times New Roman"/>
                <w:sz w:val="24"/>
                <w:szCs w:val="24"/>
              </w:rPr>
            </w:pPr>
            <w:r w:rsidRPr="008E6A46">
              <w:rPr>
                <w:rFonts w:cs="Times New Roman"/>
                <w:sz w:val="24"/>
                <w:szCs w:val="24"/>
              </w:rPr>
              <w:t>Annual System ; There is only one</w:t>
            </w:r>
          </w:p>
          <w:p w:rsidR="00AB0531" w:rsidRPr="008E6A46" w:rsidRDefault="00AB0531" w:rsidP="00AB0531">
            <w:pPr>
              <w:shd w:val="clear" w:color="auto" w:fill="CCC0D9" w:themeFill="accent4" w:themeFillTint="66"/>
              <w:autoSpaceDE w:val="0"/>
              <w:autoSpaceDN w:val="0"/>
              <w:bidi w:val="0"/>
              <w:adjustRightInd w:val="0"/>
              <w:rPr>
                <w:rFonts w:cs="Times New Roman"/>
                <w:sz w:val="24"/>
                <w:szCs w:val="24"/>
              </w:rPr>
            </w:pPr>
            <w:r w:rsidRPr="008E6A46">
              <w:rPr>
                <w:rFonts w:cs="Times New Roman"/>
                <w:sz w:val="24"/>
                <w:szCs w:val="24"/>
              </w:rPr>
              <w:t>mode of delivery, which is a “Day</w:t>
            </w:r>
          </w:p>
          <w:p w:rsidR="00AB0531" w:rsidRPr="008E6A46" w:rsidRDefault="00AB0531" w:rsidP="00AB0531">
            <w:pPr>
              <w:shd w:val="clear" w:color="auto" w:fill="CCC0D9" w:themeFill="accent4" w:themeFillTint="66"/>
              <w:autoSpaceDE w:val="0"/>
              <w:autoSpaceDN w:val="0"/>
              <w:bidi w:val="0"/>
              <w:adjustRightInd w:val="0"/>
              <w:rPr>
                <w:rFonts w:cs="Times New Roman"/>
                <w:sz w:val="24"/>
                <w:szCs w:val="24"/>
              </w:rPr>
            </w:pPr>
            <w:r w:rsidRPr="008E6A46">
              <w:rPr>
                <w:rFonts w:cs="Times New Roman"/>
                <w:sz w:val="24"/>
                <w:szCs w:val="24"/>
              </w:rPr>
              <w:t>Program”. The students are full time</w:t>
            </w:r>
          </w:p>
          <w:p w:rsidR="00AB0531" w:rsidRPr="008E6A46" w:rsidRDefault="00AB0531" w:rsidP="00AB0531">
            <w:pPr>
              <w:shd w:val="clear" w:color="auto" w:fill="CCC0D9" w:themeFill="accent4" w:themeFillTint="66"/>
              <w:autoSpaceDE w:val="0"/>
              <w:autoSpaceDN w:val="0"/>
              <w:bidi w:val="0"/>
              <w:adjustRightInd w:val="0"/>
              <w:rPr>
                <w:rFonts w:cs="Times New Roman"/>
                <w:sz w:val="24"/>
                <w:szCs w:val="24"/>
              </w:rPr>
            </w:pPr>
            <w:r w:rsidRPr="008E6A46">
              <w:rPr>
                <w:rFonts w:cs="Times New Roman"/>
                <w:sz w:val="24"/>
                <w:szCs w:val="24"/>
              </w:rPr>
              <w:t>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rsidR="00AB0531" w:rsidRPr="008E6A46"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4"/>
                <w:szCs w:val="24"/>
                <w:u w:val="single"/>
              </w:rPr>
            </w:pPr>
            <w:r w:rsidRPr="008E6A46">
              <w:rPr>
                <w:rFonts w:cs="Times New Roman"/>
                <w:b/>
                <w:bCs/>
                <w:i/>
                <w:iCs/>
                <w:color w:val="231F20"/>
                <w:sz w:val="24"/>
                <w:szCs w:val="24"/>
                <w:u w:val="single"/>
              </w:rPr>
              <w:t>5. Modes of Attendance offered</w:t>
            </w:r>
          </w:p>
        </w:tc>
      </w:tr>
      <w:tr w:rsidR="00AB0531" w:rsidRPr="00FB47B4" w:rsidTr="00AB0531">
        <w:trPr>
          <w:trHeight w:val="470"/>
        </w:trPr>
        <w:tc>
          <w:tcPr>
            <w:tcW w:w="4970" w:type="dxa"/>
            <w:shd w:val="clear" w:color="auto" w:fill="A7BFDE"/>
            <w:vAlign w:val="center"/>
          </w:tcPr>
          <w:p w:rsidR="00AB0531" w:rsidRPr="008E6A46" w:rsidRDefault="00AB0531" w:rsidP="00F12204">
            <w:pPr>
              <w:shd w:val="clear" w:color="auto" w:fill="CCC0D9" w:themeFill="accent4" w:themeFillTint="66"/>
              <w:tabs>
                <w:tab w:val="num" w:pos="432"/>
              </w:tabs>
              <w:autoSpaceDE w:val="0"/>
              <w:autoSpaceDN w:val="0"/>
              <w:bidi w:val="0"/>
              <w:adjustRightInd w:val="0"/>
              <w:rPr>
                <w:rFonts w:cs="Times New Roman"/>
                <w:color w:val="000000"/>
                <w:sz w:val="24"/>
                <w:szCs w:val="24"/>
                <w:lang w:bidi="ar-IQ"/>
              </w:rPr>
            </w:pPr>
            <w:r w:rsidRPr="008E6A46">
              <w:rPr>
                <w:rFonts w:cs="Times New Roman"/>
                <w:color w:val="000000"/>
                <w:sz w:val="24"/>
                <w:szCs w:val="24"/>
              </w:rPr>
              <w:t>1</w:t>
            </w:r>
            <w:r w:rsidRPr="008E6A46">
              <w:rPr>
                <w:rFonts w:cs="Times New Roman"/>
                <w:color w:val="000000"/>
                <w:sz w:val="24"/>
                <w:szCs w:val="24"/>
                <w:vertAlign w:val="superscript"/>
              </w:rPr>
              <w:t>st</w:t>
            </w:r>
            <w:r w:rsidRPr="008E6A46">
              <w:rPr>
                <w:rFonts w:cs="Times New Roman"/>
                <w:color w:val="000000"/>
                <w:sz w:val="24"/>
                <w:szCs w:val="24"/>
              </w:rPr>
              <w:t xml:space="preserve"> and  2</w:t>
            </w:r>
            <w:r w:rsidRPr="008E6A46">
              <w:rPr>
                <w:rFonts w:cs="Times New Roman"/>
                <w:color w:val="000000"/>
                <w:sz w:val="24"/>
                <w:szCs w:val="24"/>
                <w:vertAlign w:val="superscript"/>
              </w:rPr>
              <w:t>nd</w:t>
            </w:r>
            <w:r w:rsidRPr="008E6A46">
              <w:rPr>
                <w:rFonts w:cs="Times New Roman"/>
                <w:color w:val="000000"/>
                <w:sz w:val="24"/>
                <w:szCs w:val="24"/>
              </w:rPr>
              <w:t xml:space="preserve"> , Academic Year 201</w:t>
            </w:r>
            <w:r w:rsidR="00F12204">
              <w:rPr>
                <w:rFonts w:cs="Times New Roman"/>
                <w:color w:val="000000"/>
                <w:sz w:val="24"/>
                <w:szCs w:val="24"/>
              </w:rPr>
              <w:t>7</w:t>
            </w:r>
            <w:r w:rsidRPr="008E6A46">
              <w:rPr>
                <w:rFonts w:cs="Times New Roman"/>
                <w:color w:val="000000"/>
                <w:sz w:val="24"/>
                <w:szCs w:val="24"/>
              </w:rPr>
              <w:t xml:space="preserve"> – 201</w:t>
            </w:r>
            <w:r w:rsidR="00F12204">
              <w:rPr>
                <w:rFonts w:cs="Times New Roman"/>
                <w:color w:val="000000"/>
                <w:sz w:val="24"/>
                <w:szCs w:val="24"/>
              </w:rPr>
              <w:t>8</w:t>
            </w:r>
          </w:p>
        </w:tc>
        <w:tc>
          <w:tcPr>
            <w:tcW w:w="4750" w:type="dxa"/>
            <w:shd w:val="clear" w:color="auto" w:fill="8DB3E2" w:themeFill="text2" w:themeFillTint="66"/>
          </w:tcPr>
          <w:p w:rsidR="00AB0531" w:rsidRPr="008E6A46" w:rsidRDefault="00AB0531" w:rsidP="00AB0531">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4"/>
                <w:szCs w:val="24"/>
                <w:u w:val="single"/>
              </w:rPr>
            </w:pPr>
            <w:r w:rsidRPr="008E6A46">
              <w:rPr>
                <w:rFonts w:cs="Times New Roman"/>
                <w:b/>
                <w:bCs/>
                <w:i/>
                <w:iCs/>
                <w:color w:val="231F20"/>
                <w:sz w:val="24"/>
                <w:szCs w:val="24"/>
                <w:u w:val="single"/>
              </w:rPr>
              <w:t>6. Semester/Year</w:t>
            </w:r>
          </w:p>
        </w:tc>
      </w:tr>
      <w:tr w:rsidR="00AB0531" w:rsidRPr="00FB47B4" w:rsidTr="00AB0531">
        <w:trPr>
          <w:trHeight w:val="546"/>
        </w:trPr>
        <w:tc>
          <w:tcPr>
            <w:tcW w:w="4970" w:type="dxa"/>
            <w:tcBorders>
              <w:right w:val="single" w:sz="6" w:space="0" w:color="4F81BD"/>
            </w:tcBorders>
            <w:shd w:val="clear" w:color="auto" w:fill="A7BFDE"/>
            <w:vAlign w:val="center"/>
          </w:tcPr>
          <w:p w:rsidR="00AB0531" w:rsidRPr="008E6A46" w:rsidRDefault="00AB0531" w:rsidP="00AB0531">
            <w:pPr>
              <w:shd w:val="clear" w:color="auto" w:fill="CCC0D9" w:themeFill="accent4" w:themeFillTint="66"/>
              <w:tabs>
                <w:tab w:val="num" w:pos="432"/>
              </w:tabs>
              <w:autoSpaceDE w:val="0"/>
              <w:autoSpaceDN w:val="0"/>
              <w:bidi w:val="0"/>
              <w:adjustRightInd w:val="0"/>
              <w:rPr>
                <w:rFonts w:cs="Times New Roman"/>
                <w:color w:val="000000"/>
                <w:sz w:val="24"/>
                <w:szCs w:val="24"/>
                <w:lang w:bidi="ar-IQ"/>
              </w:rPr>
            </w:pPr>
            <w:r w:rsidRPr="008E6A46">
              <w:rPr>
                <w:rFonts w:cs="Times New Roman"/>
                <w:sz w:val="24"/>
                <w:szCs w:val="24"/>
              </w:rPr>
              <w:t>90 hrs / 3 hrs per week</w:t>
            </w:r>
          </w:p>
        </w:tc>
        <w:tc>
          <w:tcPr>
            <w:tcW w:w="4750" w:type="dxa"/>
            <w:tcBorders>
              <w:left w:val="single" w:sz="6" w:space="0" w:color="4F81BD"/>
            </w:tcBorders>
            <w:shd w:val="clear" w:color="auto" w:fill="A7BFDE"/>
          </w:tcPr>
          <w:p w:rsidR="00AB0531" w:rsidRPr="008E6A46" w:rsidRDefault="00AB0531" w:rsidP="00AB0531">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4"/>
                <w:szCs w:val="24"/>
                <w:u w:val="single"/>
              </w:rPr>
            </w:pPr>
            <w:r w:rsidRPr="008E6A46">
              <w:rPr>
                <w:rFonts w:cs="Times New Roman"/>
                <w:b/>
                <w:bCs/>
                <w:i/>
                <w:iCs/>
                <w:color w:val="231F20"/>
                <w:sz w:val="24"/>
                <w:szCs w:val="24"/>
                <w:u w:val="single"/>
              </w:rPr>
              <w:t>7. Number of hours tuition (total)</w:t>
            </w:r>
          </w:p>
        </w:tc>
      </w:tr>
      <w:tr w:rsidR="00AB0531" w:rsidRPr="00FB47B4" w:rsidTr="00AB0531">
        <w:trPr>
          <w:trHeight w:val="624"/>
        </w:trPr>
        <w:tc>
          <w:tcPr>
            <w:tcW w:w="4970" w:type="dxa"/>
            <w:shd w:val="clear" w:color="auto" w:fill="A7BFDE"/>
            <w:vAlign w:val="center"/>
          </w:tcPr>
          <w:p w:rsidR="00AB0531" w:rsidRPr="008E6A46" w:rsidRDefault="00F12204" w:rsidP="00AB0531">
            <w:pPr>
              <w:shd w:val="clear" w:color="auto" w:fill="CCC0D9" w:themeFill="accent4" w:themeFillTint="66"/>
              <w:autoSpaceDE w:val="0"/>
              <w:autoSpaceDN w:val="0"/>
              <w:bidi w:val="0"/>
              <w:adjustRightInd w:val="0"/>
              <w:rPr>
                <w:rFonts w:cs="Times New Roman"/>
                <w:color w:val="000000"/>
                <w:sz w:val="24"/>
                <w:szCs w:val="24"/>
                <w:lang w:bidi="ar-IQ"/>
              </w:rPr>
            </w:pPr>
            <w:r>
              <w:rPr>
                <w:rFonts w:cs="Times New Roman"/>
                <w:color w:val="000000"/>
                <w:sz w:val="24"/>
                <w:szCs w:val="24"/>
                <w:lang w:bidi="ar-IQ"/>
              </w:rPr>
              <w:t>2017</w:t>
            </w:r>
          </w:p>
        </w:tc>
        <w:tc>
          <w:tcPr>
            <w:tcW w:w="4750" w:type="dxa"/>
            <w:shd w:val="clear" w:color="auto" w:fill="95B3D7" w:themeFill="accent1" w:themeFillTint="99"/>
            <w:vAlign w:val="center"/>
          </w:tcPr>
          <w:p w:rsidR="00AB0531" w:rsidRPr="008E6A46" w:rsidRDefault="00AB0531" w:rsidP="00AB0531">
            <w:pPr>
              <w:shd w:val="clear" w:color="auto" w:fill="CCC0D9" w:themeFill="accent4" w:themeFillTint="66"/>
              <w:autoSpaceDE w:val="0"/>
              <w:autoSpaceDN w:val="0"/>
              <w:adjustRightInd w:val="0"/>
              <w:ind w:left="72"/>
              <w:jc w:val="right"/>
              <w:rPr>
                <w:rFonts w:cs="Times New Roman"/>
                <w:b/>
                <w:bCs/>
                <w:i/>
                <w:iCs/>
                <w:color w:val="000000"/>
                <w:sz w:val="24"/>
                <w:szCs w:val="24"/>
                <w:u w:val="single"/>
                <w:rtl/>
                <w:lang w:bidi="ar-IQ"/>
              </w:rPr>
            </w:pPr>
            <w:r w:rsidRPr="008E6A46">
              <w:rPr>
                <w:rFonts w:cs="Times New Roman"/>
                <w:b/>
                <w:bCs/>
                <w:i/>
                <w:iCs/>
                <w:color w:val="231F20"/>
                <w:sz w:val="24"/>
                <w:szCs w:val="24"/>
                <w:u w:val="single"/>
                <w:shd w:val="clear" w:color="auto" w:fill="95B3D7" w:themeFill="accent1" w:themeFillTint="99"/>
              </w:rPr>
              <w:t>8. Date of production/revision  of  this specificatio</w:t>
            </w:r>
            <w:r w:rsidRPr="008E6A46">
              <w:rPr>
                <w:rFonts w:cs="Times New Roman"/>
                <w:b/>
                <w:bCs/>
                <w:i/>
                <w:iCs/>
                <w:color w:val="231F20"/>
                <w:sz w:val="24"/>
                <w:szCs w:val="24"/>
                <w:u w:val="single"/>
              </w:rPr>
              <w:t>n</w:t>
            </w:r>
            <w:r w:rsidRPr="008E6A46">
              <w:rPr>
                <w:rFonts w:cs="Times New Roman"/>
                <w:b/>
                <w:bCs/>
                <w:i/>
                <w:iCs/>
                <w:color w:val="000000"/>
                <w:sz w:val="24"/>
                <w:szCs w:val="24"/>
                <w:u w:val="single"/>
                <w:rtl/>
                <w:lang w:bidi="ar-IQ"/>
              </w:rPr>
              <w:t xml:space="preserve">   </w:t>
            </w:r>
          </w:p>
        </w:tc>
      </w:tr>
      <w:tr w:rsidR="00AB0531" w:rsidRPr="00FB47B4" w:rsidTr="00AB0531">
        <w:trPr>
          <w:trHeight w:val="504"/>
        </w:trPr>
        <w:tc>
          <w:tcPr>
            <w:tcW w:w="9720" w:type="dxa"/>
            <w:gridSpan w:val="2"/>
            <w:shd w:val="clear" w:color="auto" w:fill="A7BFDE"/>
            <w:vAlign w:val="center"/>
          </w:tcPr>
          <w:p w:rsidR="00AB0531" w:rsidRPr="008E6A46" w:rsidRDefault="00AB0531" w:rsidP="00AB0531">
            <w:pPr>
              <w:shd w:val="clear" w:color="auto" w:fill="CCC0D9" w:themeFill="accent4" w:themeFillTint="66"/>
              <w:autoSpaceDE w:val="0"/>
              <w:autoSpaceDN w:val="0"/>
              <w:adjustRightInd w:val="0"/>
              <w:spacing w:before="240"/>
              <w:jc w:val="right"/>
              <w:rPr>
                <w:rFonts w:cs="Times New Roman"/>
                <w:b/>
                <w:bCs/>
                <w:i/>
                <w:iCs/>
                <w:color w:val="000000"/>
                <w:sz w:val="24"/>
                <w:szCs w:val="24"/>
                <w:u w:val="single"/>
                <w:rtl/>
                <w:lang w:bidi="ar-IQ"/>
              </w:rPr>
            </w:pPr>
            <w:r w:rsidRPr="008E6A46">
              <w:rPr>
                <w:rFonts w:cs="Times New Roman"/>
                <w:b/>
                <w:bCs/>
                <w:i/>
                <w:iCs/>
                <w:color w:val="231F20"/>
                <w:sz w:val="24"/>
                <w:szCs w:val="24"/>
                <w:u w:val="single"/>
              </w:rPr>
              <w:t>9. Aims of the Course</w:t>
            </w:r>
          </w:p>
        </w:tc>
      </w:tr>
      <w:tr w:rsidR="00AB0531" w:rsidRPr="009F395E" w:rsidTr="00AB0531">
        <w:trPr>
          <w:trHeight w:val="265"/>
        </w:trPr>
        <w:tc>
          <w:tcPr>
            <w:tcW w:w="9720" w:type="dxa"/>
            <w:gridSpan w:val="2"/>
            <w:shd w:val="clear" w:color="auto" w:fill="A7BFDE"/>
            <w:vAlign w:val="center"/>
          </w:tcPr>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sz w:val="24"/>
                <w:szCs w:val="24"/>
              </w:rPr>
            </w:pPr>
            <w:r w:rsidRPr="008E6A46">
              <w:rPr>
                <w:rFonts w:asciiTheme="majorBidi" w:hAnsiTheme="majorBidi" w:cstheme="majorBidi"/>
                <w:sz w:val="24"/>
                <w:szCs w:val="24"/>
              </w:rPr>
              <w:t>Definitions of Dams and dam investigation.</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8E6A46">
              <w:rPr>
                <w:rFonts w:asciiTheme="majorBidi" w:hAnsiTheme="majorBidi" w:cstheme="majorBidi"/>
                <w:sz w:val="24"/>
                <w:szCs w:val="24"/>
              </w:rPr>
              <w:t xml:space="preserve">Definitions </w:t>
            </w:r>
            <w:r w:rsidRPr="008E6A46">
              <w:rPr>
                <w:rFonts w:asciiTheme="majorBidi" w:hAnsiTheme="majorBidi" w:cstheme="majorBidi"/>
                <w:sz w:val="24"/>
                <w:szCs w:val="24"/>
                <w:lang w:bidi="ar-IQ"/>
              </w:rPr>
              <w:t>reservoir and determination capacity of reservoir</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8E6A46">
              <w:rPr>
                <w:rFonts w:asciiTheme="majorBidi" w:hAnsiTheme="majorBidi" w:cstheme="majorBidi"/>
                <w:sz w:val="24"/>
                <w:szCs w:val="24"/>
              </w:rPr>
              <w:t xml:space="preserve">Determine reservoir </w:t>
            </w:r>
            <w:r w:rsidRPr="008E6A46">
              <w:rPr>
                <w:rFonts w:asciiTheme="majorBidi" w:hAnsiTheme="majorBidi" w:cstheme="majorBidi"/>
                <w:sz w:val="24"/>
                <w:szCs w:val="24"/>
                <w:lang w:bidi="ar-IQ"/>
              </w:rPr>
              <w:t>sedimentation</w:t>
            </w:r>
            <w:r w:rsidRPr="008E6A46">
              <w:rPr>
                <w:rFonts w:asciiTheme="majorBidi" w:hAnsiTheme="majorBidi" w:cstheme="majorBidi"/>
                <w:color w:val="000000"/>
                <w:sz w:val="24"/>
                <w:szCs w:val="24"/>
                <w:lang w:bidi="ar-IQ"/>
              </w:rPr>
              <w:t xml:space="preserve"> and dam grouting </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8E6A46">
              <w:rPr>
                <w:rFonts w:asciiTheme="majorBidi" w:hAnsiTheme="majorBidi" w:cstheme="majorBidi"/>
                <w:sz w:val="24"/>
                <w:szCs w:val="24"/>
              </w:rPr>
              <w:t>Definitions of earth dam and type section</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8E6A46">
              <w:rPr>
                <w:rFonts w:asciiTheme="majorBidi" w:hAnsiTheme="majorBidi" w:cstheme="majorBidi"/>
                <w:color w:val="000000"/>
                <w:sz w:val="24"/>
                <w:szCs w:val="24"/>
                <w:lang w:bidi="ar-IQ"/>
              </w:rPr>
              <w:t>Explain</w:t>
            </w:r>
            <w:r w:rsidRPr="008E6A46">
              <w:rPr>
                <w:rFonts w:asciiTheme="majorBidi" w:hAnsiTheme="majorBidi" w:cstheme="majorBidi"/>
                <w:sz w:val="24"/>
                <w:szCs w:val="24"/>
                <w:lang w:bidi="ar-IQ"/>
              </w:rPr>
              <w:t xml:space="preserve"> Preliminary design</w:t>
            </w:r>
            <w:r w:rsidRPr="008E6A46">
              <w:rPr>
                <w:rFonts w:asciiTheme="majorBidi" w:hAnsiTheme="majorBidi" w:cstheme="majorBidi"/>
                <w:color w:val="000000"/>
                <w:sz w:val="24"/>
                <w:szCs w:val="24"/>
                <w:lang w:bidi="ar-IQ"/>
              </w:rPr>
              <w:t xml:space="preserve"> of </w:t>
            </w:r>
            <w:r w:rsidRPr="008E6A46">
              <w:rPr>
                <w:rFonts w:asciiTheme="majorBidi" w:hAnsiTheme="majorBidi" w:cstheme="majorBidi"/>
                <w:sz w:val="24"/>
                <w:szCs w:val="24"/>
                <w:lang w:bidi="ar-IQ"/>
              </w:rPr>
              <w:t>Earth dams</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8E6A46">
              <w:rPr>
                <w:rFonts w:asciiTheme="majorBidi" w:hAnsiTheme="majorBidi" w:cstheme="majorBidi"/>
                <w:color w:val="000000"/>
                <w:sz w:val="24"/>
                <w:szCs w:val="24"/>
                <w:lang w:bidi="ar-IQ"/>
              </w:rPr>
              <w:t xml:space="preserve">Explain the </w:t>
            </w:r>
            <w:r w:rsidRPr="008E6A46">
              <w:rPr>
                <w:rFonts w:asciiTheme="majorBidi" w:hAnsiTheme="majorBidi" w:cstheme="majorBidi"/>
                <w:sz w:val="24"/>
                <w:szCs w:val="24"/>
              </w:rPr>
              <w:t xml:space="preserve">seepage analysis and control </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8E6A46">
              <w:rPr>
                <w:rFonts w:asciiTheme="majorBidi" w:hAnsiTheme="majorBidi" w:cstheme="majorBidi"/>
                <w:sz w:val="24"/>
                <w:szCs w:val="24"/>
              </w:rPr>
              <w:t xml:space="preserve">Definitions dam failure </w:t>
            </w:r>
            <w:r w:rsidRPr="008E6A46">
              <w:rPr>
                <w:rFonts w:asciiTheme="majorBidi" w:hAnsiTheme="majorBidi" w:cstheme="majorBidi"/>
                <w:sz w:val="24"/>
                <w:szCs w:val="24"/>
                <w:lang w:bidi="ar-IQ"/>
              </w:rPr>
              <w:t>and Stability of earth dams</w:t>
            </w:r>
            <w:r w:rsidRPr="008E6A46">
              <w:rPr>
                <w:rFonts w:asciiTheme="majorBidi" w:hAnsiTheme="majorBidi" w:cstheme="majorBidi"/>
                <w:sz w:val="24"/>
                <w:szCs w:val="24"/>
              </w:rPr>
              <w:t xml:space="preserve"> </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8E6A46">
              <w:rPr>
                <w:rFonts w:asciiTheme="majorBidi" w:hAnsiTheme="majorBidi" w:cstheme="majorBidi"/>
                <w:color w:val="000000"/>
                <w:sz w:val="24"/>
                <w:szCs w:val="24"/>
                <w:lang w:bidi="ar-IQ"/>
              </w:rPr>
              <w:t>Explain t</w:t>
            </w:r>
            <w:r w:rsidRPr="008E6A46">
              <w:rPr>
                <w:rFonts w:asciiTheme="majorBidi" w:hAnsiTheme="majorBidi" w:cstheme="majorBidi"/>
                <w:sz w:val="24"/>
                <w:szCs w:val="24"/>
                <w:lang w:bidi="ar-IQ"/>
              </w:rPr>
              <w:t>ypes of gravity dams</w:t>
            </w:r>
            <w:r w:rsidRPr="008E6A46">
              <w:rPr>
                <w:rFonts w:asciiTheme="majorBidi" w:hAnsiTheme="majorBidi" w:cstheme="majorBidi"/>
                <w:color w:val="000000"/>
                <w:sz w:val="24"/>
                <w:szCs w:val="24"/>
                <w:lang w:bidi="ar-IQ"/>
              </w:rPr>
              <w:t xml:space="preserve"> and </w:t>
            </w:r>
            <w:r w:rsidRPr="008E6A46">
              <w:rPr>
                <w:rFonts w:asciiTheme="majorBidi" w:hAnsiTheme="majorBidi" w:cstheme="majorBidi"/>
                <w:sz w:val="24"/>
                <w:szCs w:val="24"/>
                <w:lang w:bidi="ar-IQ"/>
              </w:rPr>
              <w:t>forces acting on gravity dams</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8E6A46">
              <w:rPr>
                <w:rFonts w:asciiTheme="majorBidi" w:hAnsiTheme="majorBidi" w:cstheme="majorBidi"/>
                <w:color w:val="000000"/>
                <w:sz w:val="24"/>
                <w:szCs w:val="24"/>
                <w:lang w:bidi="ar-IQ"/>
              </w:rPr>
              <w:t>Explain</w:t>
            </w:r>
            <w:r w:rsidRPr="008E6A46">
              <w:rPr>
                <w:rFonts w:asciiTheme="majorBidi" w:hAnsiTheme="majorBidi" w:cstheme="majorBidi"/>
                <w:sz w:val="24"/>
                <w:szCs w:val="24"/>
                <w:lang w:bidi="ar-IQ"/>
              </w:rPr>
              <w:t xml:space="preserve"> Preliminary design</w:t>
            </w:r>
            <w:r w:rsidRPr="008E6A46">
              <w:rPr>
                <w:rFonts w:asciiTheme="majorBidi" w:hAnsiTheme="majorBidi" w:cstheme="majorBidi"/>
                <w:color w:val="000000"/>
                <w:sz w:val="24"/>
                <w:szCs w:val="24"/>
                <w:lang w:bidi="ar-IQ"/>
              </w:rPr>
              <w:t xml:space="preserve"> of </w:t>
            </w:r>
            <w:r w:rsidRPr="008E6A46">
              <w:rPr>
                <w:rFonts w:asciiTheme="majorBidi" w:hAnsiTheme="majorBidi" w:cstheme="majorBidi"/>
                <w:sz w:val="24"/>
                <w:szCs w:val="24"/>
                <w:lang w:bidi="ar-IQ"/>
              </w:rPr>
              <w:t>gravity dams</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asciiTheme="majorBidi" w:hAnsiTheme="majorBidi" w:cstheme="majorBidi"/>
                <w:color w:val="000000"/>
                <w:sz w:val="24"/>
                <w:szCs w:val="24"/>
                <w:lang w:bidi="ar-IQ"/>
              </w:rPr>
            </w:pPr>
            <w:r w:rsidRPr="008E6A46">
              <w:rPr>
                <w:rFonts w:asciiTheme="majorBidi" w:hAnsiTheme="majorBidi" w:cstheme="majorBidi"/>
                <w:sz w:val="24"/>
                <w:szCs w:val="24"/>
                <w:lang w:bidi="ar-IQ"/>
              </w:rPr>
              <w:t xml:space="preserve"> Definition and types of spillways</w:t>
            </w:r>
          </w:p>
          <w:p w:rsidR="00AB0531" w:rsidRPr="008E6A46" w:rsidRDefault="00AB0531" w:rsidP="002D1EE2">
            <w:pPr>
              <w:pStyle w:val="ListParagraph"/>
              <w:numPr>
                <w:ilvl w:val="0"/>
                <w:numId w:val="23"/>
              </w:numPr>
              <w:shd w:val="clear" w:color="auto" w:fill="CCC0D9" w:themeFill="accent4" w:themeFillTint="66"/>
              <w:autoSpaceDE w:val="0"/>
              <w:autoSpaceDN w:val="0"/>
              <w:bidi w:val="0"/>
              <w:adjustRightInd w:val="0"/>
              <w:rPr>
                <w:rFonts w:cs="Times New Roman"/>
                <w:color w:val="000000"/>
                <w:sz w:val="24"/>
                <w:szCs w:val="24"/>
                <w:lang w:bidi="ar-IQ"/>
              </w:rPr>
            </w:pPr>
            <w:r w:rsidRPr="008E6A46">
              <w:rPr>
                <w:rFonts w:asciiTheme="majorBidi" w:hAnsiTheme="majorBidi" w:cstheme="majorBidi"/>
                <w:color w:val="000000"/>
                <w:sz w:val="24"/>
                <w:szCs w:val="24"/>
                <w:lang w:bidi="ar-IQ"/>
              </w:rPr>
              <w:t xml:space="preserve"> </w:t>
            </w:r>
            <w:r w:rsidRPr="008E6A46">
              <w:rPr>
                <w:rFonts w:asciiTheme="majorBidi" w:hAnsiTheme="majorBidi" w:cstheme="majorBidi"/>
                <w:sz w:val="24"/>
                <w:szCs w:val="24"/>
                <w:lang w:bidi="ar-IQ"/>
              </w:rPr>
              <w:t>Planning for power house and Energy dissipaters</w:t>
            </w:r>
          </w:p>
        </w:tc>
      </w:tr>
    </w:tbl>
    <w:p w:rsidR="00AB0531" w:rsidRPr="009F395E" w:rsidRDefault="00AB0531" w:rsidP="00AB0531">
      <w:pPr>
        <w:shd w:val="clear" w:color="auto" w:fill="CCC0D9" w:themeFill="accent4"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B0531" w:rsidRPr="00FB47B4" w:rsidTr="00AB0531">
        <w:trPr>
          <w:trHeight w:val="653"/>
        </w:trPr>
        <w:tc>
          <w:tcPr>
            <w:tcW w:w="9720" w:type="dxa"/>
            <w:shd w:val="clear" w:color="auto" w:fill="A7BFDE"/>
            <w:vAlign w:val="center"/>
          </w:tcPr>
          <w:p w:rsidR="00AB0531" w:rsidRPr="00FB47B4" w:rsidRDefault="00AB0531" w:rsidP="00AB0531">
            <w:pPr>
              <w:shd w:val="clear" w:color="auto" w:fill="CCC0D9" w:themeFill="accent4" w:themeFillTint="66"/>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AB0531" w:rsidRPr="00FB47B4" w:rsidTr="002D723E">
        <w:trPr>
          <w:trHeight w:val="3576"/>
        </w:trPr>
        <w:tc>
          <w:tcPr>
            <w:tcW w:w="9720" w:type="dxa"/>
            <w:shd w:val="clear" w:color="auto" w:fill="A7BFDE"/>
            <w:vAlign w:val="center"/>
          </w:tcPr>
          <w:p w:rsidR="00AB0531" w:rsidRPr="002D723E" w:rsidRDefault="00AB0531" w:rsidP="00AB0531">
            <w:pPr>
              <w:shd w:val="clear" w:color="auto" w:fill="CCC0D9" w:themeFill="accent4" w:themeFillTint="66"/>
              <w:autoSpaceDE w:val="0"/>
              <w:autoSpaceDN w:val="0"/>
              <w:bidi w:val="0"/>
              <w:adjustRightInd w:val="0"/>
              <w:spacing w:line="276" w:lineRule="auto"/>
              <w:rPr>
                <w:rFonts w:cs="Times New Roman"/>
                <w:sz w:val="24"/>
                <w:szCs w:val="24"/>
              </w:rPr>
            </w:pPr>
            <w:r w:rsidRPr="002D723E">
              <w:rPr>
                <w:rFonts w:cs="Times New Roman"/>
                <w:sz w:val="24"/>
                <w:szCs w:val="24"/>
              </w:rPr>
              <w:t>At the end of the class, the student will be able to:</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asciiTheme="majorBidi" w:hAnsiTheme="majorBidi" w:cstheme="majorBidi"/>
                <w:sz w:val="24"/>
                <w:szCs w:val="24"/>
              </w:rPr>
            </w:pPr>
            <w:r w:rsidRPr="002D723E">
              <w:rPr>
                <w:rFonts w:asciiTheme="majorBidi" w:hAnsiTheme="majorBidi" w:cstheme="majorBidi"/>
                <w:sz w:val="24"/>
                <w:szCs w:val="24"/>
              </w:rPr>
              <w:t>Understand general introduction about dam and  investigation</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asciiTheme="majorBidi" w:hAnsiTheme="majorBidi" w:cstheme="majorBidi"/>
                <w:sz w:val="24"/>
                <w:szCs w:val="24"/>
              </w:rPr>
            </w:pPr>
            <w:r w:rsidRPr="002D723E">
              <w:rPr>
                <w:rFonts w:asciiTheme="majorBidi" w:hAnsiTheme="majorBidi" w:cstheme="majorBidi"/>
                <w:sz w:val="24"/>
                <w:szCs w:val="24"/>
              </w:rPr>
              <w:t>Understand dam foundation and grouting</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asciiTheme="majorBidi" w:hAnsiTheme="majorBidi" w:cstheme="majorBidi"/>
                <w:sz w:val="24"/>
                <w:szCs w:val="24"/>
              </w:rPr>
            </w:pPr>
            <w:r w:rsidRPr="002D723E">
              <w:rPr>
                <w:rFonts w:asciiTheme="majorBidi" w:hAnsiTheme="majorBidi" w:cstheme="majorBidi"/>
                <w:sz w:val="24"/>
                <w:szCs w:val="24"/>
                <w:lang w:bidi="ar-IQ"/>
              </w:rPr>
              <w:t>Determination capacity of reservoir</w:t>
            </w:r>
            <w:r w:rsidRPr="002D723E">
              <w:rPr>
                <w:rFonts w:asciiTheme="majorBidi" w:hAnsiTheme="majorBidi" w:cstheme="majorBidi"/>
                <w:sz w:val="24"/>
                <w:szCs w:val="24"/>
              </w:rPr>
              <w:t xml:space="preserve">  </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asciiTheme="majorBidi" w:hAnsiTheme="majorBidi" w:cstheme="majorBidi"/>
                <w:sz w:val="24"/>
                <w:szCs w:val="24"/>
              </w:rPr>
            </w:pPr>
            <w:r w:rsidRPr="002D723E">
              <w:rPr>
                <w:rFonts w:asciiTheme="majorBidi" w:hAnsiTheme="majorBidi" w:cstheme="majorBidi"/>
                <w:sz w:val="24"/>
                <w:szCs w:val="24"/>
              </w:rPr>
              <w:t xml:space="preserve">Understand </w:t>
            </w:r>
            <w:r w:rsidRPr="002D723E">
              <w:rPr>
                <w:rFonts w:asciiTheme="majorBidi" w:hAnsiTheme="majorBidi" w:cstheme="majorBidi"/>
                <w:sz w:val="24"/>
                <w:szCs w:val="24"/>
                <w:lang w:bidi="ar-IQ"/>
              </w:rPr>
              <w:t>Preliminary design</w:t>
            </w:r>
            <w:r w:rsidRPr="002D723E">
              <w:rPr>
                <w:rFonts w:asciiTheme="majorBidi" w:hAnsiTheme="majorBidi" w:cstheme="majorBidi"/>
                <w:color w:val="000000"/>
                <w:sz w:val="24"/>
                <w:szCs w:val="24"/>
                <w:lang w:bidi="ar-IQ"/>
              </w:rPr>
              <w:t xml:space="preserve"> of </w:t>
            </w:r>
            <w:r w:rsidRPr="002D723E">
              <w:rPr>
                <w:rFonts w:asciiTheme="majorBidi" w:hAnsiTheme="majorBidi" w:cstheme="majorBidi"/>
                <w:sz w:val="24"/>
                <w:szCs w:val="24"/>
                <w:lang w:bidi="ar-IQ"/>
              </w:rPr>
              <w:t>Earth dams</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asciiTheme="majorBidi" w:hAnsiTheme="majorBidi" w:cstheme="majorBidi"/>
                <w:sz w:val="24"/>
                <w:szCs w:val="24"/>
              </w:rPr>
            </w:pPr>
            <w:r w:rsidRPr="002D723E">
              <w:rPr>
                <w:rFonts w:asciiTheme="majorBidi" w:hAnsiTheme="majorBidi" w:cstheme="majorBidi"/>
                <w:sz w:val="24"/>
                <w:szCs w:val="24"/>
              </w:rPr>
              <w:t xml:space="preserve">Understand </w:t>
            </w:r>
            <w:r w:rsidRPr="002D723E">
              <w:rPr>
                <w:rFonts w:asciiTheme="majorBidi" w:hAnsiTheme="majorBidi" w:cstheme="majorBidi"/>
                <w:color w:val="000000"/>
                <w:sz w:val="24"/>
                <w:szCs w:val="24"/>
                <w:lang w:bidi="ar-IQ"/>
              </w:rPr>
              <w:t xml:space="preserve">the </w:t>
            </w:r>
            <w:r w:rsidRPr="002D723E">
              <w:rPr>
                <w:rFonts w:asciiTheme="majorBidi" w:hAnsiTheme="majorBidi" w:cstheme="majorBidi"/>
                <w:sz w:val="24"/>
                <w:szCs w:val="24"/>
              </w:rPr>
              <w:t xml:space="preserve">seepage analysis and control for earth dam </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asciiTheme="majorBidi" w:hAnsiTheme="majorBidi" w:cstheme="majorBidi"/>
                <w:sz w:val="24"/>
                <w:szCs w:val="24"/>
              </w:rPr>
            </w:pPr>
            <w:r w:rsidRPr="002D723E">
              <w:rPr>
                <w:rFonts w:asciiTheme="majorBidi" w:hAnsiTheme="majorBidi" w:cstheme="majorBidi"/>
                <w:sz w:val="24"/>
                <w:szCs w:val="24"/>
              </w:rPr>
              <w:t xml:space="preserve">dam failure </w:t>
            </w:r>
            <w:r w:rsidRPr="002D723E">
              <w:rPr>
                <w:rFonts w:asciiTheme="majorBidi" w:hAnsiTheme="majorBidi" w:cstheme="majorBidi"/>
                <w:sz w:val="24"/>
                <w:szCs w:val="24"/>
                <w:lang w:bidi="ar-IQ"/>
              </w:rPr>
              <w:t>and Stability of earth dams</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asciiTheme="majorBidi" w:hAnsiTheme="majorBidi" w:cstheme="majorBidi"/>
                <w:sz w:val="24"/>
                <w:szCs w:val="24"/>
              </w:rPr>
            </w:pPr>
            <w:r w:rsidRPr="002D723E">
              <w:rPr>
                <w:rFonts w:asciiTheme="majorBidi" w:hAnsiTheme="majorBidi" w:cstheme="majorBidi"/>
                <w:sz w:val="24"/>
                <w:szCs w:val="24"/>
              </w:rPr>
              <w:t xml:space="preserve">Understand </w:t>
            </w:r>
            <w:r w:rsidRPr="002D723E">
              <w:rPr>
                <w:rFonts w:asciiTheme="majorBidi" w:hAnsiTheme="majorBidi" w:cstheme="majorBidi"/>
                <w:color w:val="000000"/>
                <w:sz w:val="24"/>
                <w:szCs w:val="24"/>
                <w:lang w:bidi="ar-IQ"/>
              </w:rPr>
              <w:t>t</w:t>
            </w:r>
            <w:r w:rsidRPr="002D723E">
              <w:rPr>
                <w:rFonts w:asciiTheme="majorBidi" w:hAnsiTheme="majorBidi" w:cstheme="majorBidi"/>
                <w:sz w:val="24"/>
                <w:szCs w:val="24"/>
                <w:lang w:bidi="ar-IQ"/>
              </w:rPr>
              <w:t>ypes of gravity dams</w:t>
            </w:r>
            <w:r w:rsidRPr="002D723E">
              <w:rPr>
                <w:rFonts w:asciiTheme="majorBidi" w:hAnsiTheme="majorBidi" w:cstheme="majorBidi"/>
                <w:color w:val="000000"/>
                <w:sz w:val="24"/>
                <w:szCs w:val="24"/>
                <w:lang w:bidi="ar-IQ"/>
              </w:rPr>
              <w:t xml:space="preserve"> and </w:t>
            </w:r>
            <w:r w:rsidRPr="002D723E">
              <w:rPr>
                <w:rFonts w:asciiTheme="majorBidi" w:hAnsiTheme="majorBidi" w:cstheme="majorBidi"/>
                <w:sz w:val="24"/>
                <w:szCs w:val="24"/>
                <w:lang w:bidi="ar-IQ"/>
              </w:rPr>
              <w:t xml:space="preserve">forces acting </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asciiTheme="majorBidi" w:hAnsiTheme="majorBidi" w:cstheme="majorBidi"/>
                <w:sz w:val="24"/>
                <w:szCs w:val="24"/>
              </w:rPr>
            </w:pPr>
            <w:r w:rsidRPr="002D723E">
              <w:rPr>
                <w:rFonts w:asciiTheme="majorBidi" w:hAnsiTheme="majorBidi" w:cstheme="majorBidi"/>
                <w:sz w:val="24"/>
                <w:szCs w:val="24"/>
              </w:rPr>
              <w:t xml:space="preserve">Understand </w:t>
            </w:r>
            <w:r w:rsidRPr="002D723E">
              <w:rPr>
                <w:rFonts w:asciiTheme="majorBidi" w:hAnsiTheme="majorBidi" w:cstheme="majorBidi"/>
                <w:color w:val="000000"/>
                <w:sz w:val="24"/>
                <w:szCs w:val="24"/>
                <w:lang w:bidi="ar-IQ"/>
              </w:rPr>
              <w:t xml:space="preserve"> and Explain</w:t>
            </w:r>
            <w:r w:rsidRPr="002D723E">
              <w:rPr>
                <w:rFonts w:asciiTheme="majorBidi" w:hAnsiTheme="majorBidi" w:cstheme="majorBidi"/>
                <w:sz w:val="24"/>
                <w:szCs w:val="24"/>
                <w:lang w:bidi="ar-IQ"/>
              </w:rPr>
              <w:t xml:space="preserve"> Preliminary design</w:t>
            </w:r>
            <w:r w:rsidRPr="002D723E">
              <w:rPr>
                <w:rFonts w:asciiTheme="majorBidi" w:hAnsiTheme="majorBidi" w:cstheme="majorBidi"/>
                <w:color w:val="000000"/>
                <w:sz w:val="24"/>
                <w:szCs w:val="24"/>
                <w:lang w:bidi="ar-IQ"/>
              </w:rPr>
              <w:t xml:space="preserve"> of </w:t>
            </w:r>
            <w:r w:rsidRPr="002D723E">
              <w:rPr>
                <w:rFonts w:asciiTheme="majorBidi" w:hAnsiTheme="majorBidi" w:cstheme="majorBidi"/>
                <w:sz w:val="24"/>
                <w:szCs w:val="24"/>
                <w:lang w:bidi="ar-IQ"/>
              </w:rPr>
              <w:t>gravity dams</w:t>
            </w:r>
            <w:r w:rsidRPr="002D723E">
              <w:rPr>
                <w:rFonts w:asciiTheme="majorBidi" w:hAnsiTheme="majorBidi" w:cstheme="majorBidi"/>
                <w:sz w:val="24"/>
                <w:szCs w:val="24"/>
              </w:rPr>
              <w:t xml:space="preserve"> </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asciiTheme="majorBidi" w:hAnsiTheme="majorBidi" w:cstheme="majorBidi"/>
                <w:sz w:val="24"/>
                <w:szCs w:val="24"/>
              </w:rPr>
            </w:pPr>
            <w:r w:rsidRPr="002D723E">
              <w:rPr>
                <w:rFonts w:asciiTheme="majorBidi" w:hAnsiTheme="majorBidi" w:cstheme="majorBidi"/>
                <w:sz w:val="24"/>
                <w:szCs w:val="24"/>
              </w:rPr>
              <w:t xml:space="preserve">Understand </w:t>
            </w:r>
            <w:r w:rsidRPr="002D723E">
              <w:rPr>
                <w:rFonts w:asciiTheme="majorBidi" w:hAnsiTheme="majorBidi" w:cstheme="majorBidi"/>
                <w:sz w:val="24"/>
                <w:szCs w:val="24"/>
                <w:lang w:bidi="ar-IQ"/>
              </w:rPr>
              <w:t xml:space="preserve"> and Definition types of spillways</w:t>
            </w:r>
          </w:p>
          <w:p w:rsidR="00AB0531" w:rsidRPr="002D723E" w:rsidRDefault="00AB0531" w:rsidP="002D1EE2">
            <w:pPr>
              <w:pStyle w:val="ListParagraph"/>
              <w:numPr>
                <w:ilvl w:val="0"/>
                <w:numId w:val="24"/>
              </w:numPr>
              <w:shd w:val="clear" w:color="auto" w:fill="CCC0D9" w:themeFill="accent4" w:themeFillTint="66"/>
              <w:autoSpaceDE w:val="0"/>
              <w:autoSpaceDN w:val="0"/>
              <w:bidi w:val="0"/>
              <w:adjustRightInd w:val="0"/>
              <w:rPr>
                <w:rFonts w:cs="Times New Roman"/>
                <w:sz w:val="24"/>
                <w:szCs w:val="24"/>
                <w:rtl/>
              </w:rPr>
            </w:pPr>
            <w:r w:rsidRPr="002D723E">
              <w:rPr>
                <w:rFonts w:asciiTheme="majorBidi" w:hAnsiTheme="majorBidi" w:cstheme="majorBidi"/>
                <w:sz w:val="24"/>
                <w:szCs w:val="24"/>
                <w:lang w:bidi="ar-IQ"/>
              </w:rPr>
              <w:t>Planning for power house and Energy dissipaters</w:t>
            </w:r>
            <w:r w:rsidRPr="002D723E">
              <w:rPr>
                <w:rFonts w:cs="Times New Roman"/>
                <w:color w:val="000000"/>
                <w:sz w:val="24"/>
                <w:szCs w:val="24"/>
                <w:rtl/>
                <w:lang w:bidi="ar-IQ"/>
              </w:rPr>
              <w:t xml:space="preserve"> </w:t>
            </w:r>
          </w:p>
        </w:tc>
      </w:tr>
      <w:tr w:rsidR="00AB0531" w:rsidRPr="00FB47B4" w:rsidTr="00AB0531">
        <w:trPr>
          <w:trHeight w:val="511"/>
        </w:trPr>
        <w:tc>
          <w:tcPr>
            <w:tcW w:w="9720" w:type="dxa"/>
            <w:shd w:val="clear" w:color="auto" w:fill="A7BFDE"/>
            <w:vAlign w:val="center"/>
          </w:tcPr>
          <w:p w:rsidR="00AB0531" w:rsidRPr="002D723E" w:rsidRDefault="00AB0531" w:rsidP="002D723E">
            <w:pPr>
              <w:shd w:val="clear" w:color="auto" w:fill="CCC0D9" w:themeFill="accent4" w:themeFillTint="66"/>
              <w:autoSpaceDE w:val="0"/>
              <w:autoSpaceDN w:val="0"/>
              <w:adjustRightInd w:val="0"/>
              <w:ind w:left="360"/>
              <w:jc w:val="right"/>
              <w:rPr>
                <w:rFonts w:cs="Times New Roman"/>
                <w:b/>
                <w:bCs/>
                <w:i/>
                <w:iCs/>
                <w:color w:val="000000"/>
                <w:sz w:val="24"/>
                <w:szCs w:val="24"/>
                <w:u w:val="single"/>
                <w:lang w:bidi="ar-IQ"/>
              </w:rPr>
            </w:pPr>
            <w:r w:rsidRPr="002D723E">
              <w:rPr>
                <w:rFonts w:cs="Times New Roman"/>
                <w:color w:val="231F20"/>
                <w:sz w:val="24"/>
                <w:szCs w:val="24"/>
              </w:rPr>
              <w:t xml:space="preserve">      </w:t>
            </w:r>
            <w:r w:rsidRPr="002D723E">
              <w:rPr>
                <w:rFonts w:cs="Times New Roman"/>
                <w:b/>
                <w:bCs/>
                <w:i/>
                <w:iCs/>
                <w:color w:val="231F20"/>
                <w:sz w:val="24"/>
                <w:szCs w:val="24"/>
                <w:u w:val="single"/>
              </w:rPr>
              <w:t>11.</w:t>
            </w:r>
            <w:r w:rsidRPr="002D723E">
              <w:rPr>
                <w:rFonts w:cs="Times New Roman"/>
                <w:color w:val="231F20"/>
                <w:sz w:val="24"/>
                <w:szCs w:val="24"/>
              </w:rPr>
              <w:t xml:space="preserve"> </w:t>
            </w:r>
            <w:r w:rsidRPr="002D723E">
              <w:rPr>
                <w:rFonts w:cs="Times New Roman"/>
                <w:b/>
                <w:bCs/>
                <w:i/>
                <w:iCs/>
                <w:color w:val="231F20"/>
                <w:sz w:val="24"/>
                <w:szCs w:val="24"/>
                <w:u w:val="single"/>
              </w:rPr>
              <w:t>Teaching and Learning Methods</w:t>
            </w:r>
          </w:p>
        </w:tc>
      </w:tr>
      <w:tr w:rsidR="00AB0531" w:rsidRPr="00FB47B4" w:rsidTr="00AB0531">
        <w:trPr>
          <w:trHeight w:val="624"/>
        </w:trPr>
        <w:tc>
          <w:tcPr>
            <w:tcW w:w="9720" w:type="dxa"/>
            <w:shd w:val="clear" w:color="auto" w:fill="A7BFDE"/>
            <w:vAlign w:val="center"/>
          </w:tcPr>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1. Lectures</w:t>
            </w:r>
          </w:p>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2. Tutorials</w:t>
            </w:r>
          </w:p>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3. Homework and Assignments</w:t>
            </w:r>
          </w:p>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4. Tests and Exams</w:t>
            </w:r>
          </w:p>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5. In-Class Questions and Discussions</w:t>
            </w:r>
          </w:p>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cs="Times New Roman"/>
                <w:sz w:val="24"/>
                <w:szCs w:val="24"/>
              </w:rPr>
              <w:t>6. Connection between Theory and Application</w:t>
            </w:r>
          </w:p>
          <w:p w:rsidR="00AB0531" w:rsidRPr="002D723E" w:rsidRDefault="00AB0531" w:rsidP="002D723E">
            <w:pPr>
              <w:shd w:val="clear" w:color="auto" w:fill="CCC0D9" w:themeFill="accent4" w:themeFillTint="66"/>
              <w:autoSpaceDE w:val="0"/>
              <w:autoSpaceDN w:val="0"/>
              <w:bidi w:val="0"/>
              <w:adjustRightInd w:val="0"/>
              <w:rPr>
                <w:rFonts w:cs="Times New Roman"/>
                <w:sz w:val="24"/>
                <w:szCs w:val="24"/>
              </w:rPr>
            </w:pPr>
            <w:r w:rsidRPr="002D723E">
              <w:rPr>
                <w:rFonts w:ascii="Calibri" w:hAnsi="Calibri" w:cs="Calibri"/>
                <w:sz w:val="24"/>
                <w:szCs w:val="24"/>
              </w:rPr>
              <w:t xml:space="preserve">7. </w:t>
            </w:r>
            <w:r w:rsidR="002D723E" w:rsidRPr="002D723E">
              <w:rPr>
                <w:rFonts w:cs="Times New Roman"/>
                <w:sz w:val="24"/>
                <w:szCs w:val="24"/>
              </w:rPr>
              <w:t>Extracurricular Activities</w:t>
            </w:r>
          </w:p>
        </w:tc>
      </w:tr>
      <w:tr w:rsidR="00AB0531" w:rsidRPr="00FB47B4" w:rsidTr="00AB0531">
        <w:trPr>
          <w:trHeight w:val="478"/>
        </w:trPr>
        <w:tc>
          <w:tcPr>
            <w:tcW w:w="9720" w:type="dxa"/>
            <w:shd w:val="clear" w:color="auto" w:fill="A7BFDE"/>
            <w:vAlign w:val="center"/>
          </w:tcPr>
          <w:p w:rsidR="00AB0531" w:rsidRPr="002D723E" w:rsidRDefault="00AB0531" w:rsidP="00AB0531">
            <w:pPr>
              <w:shd w:val="clear" w:color="auto" w:fill="CCC0D9" w:themeFill="accent4" w:themeFillTint="66"/>
              <w:autoSpaceDE w:val="0"/>
              <w:autoSpaceDN w:val="0"/>
              <w:adjustRightInd w:val="0"/>
              <w:ind w:left="360"/>
              <w:jc w:val="right"/>
              <w:rPr>
                <w:rFonts w:cs="Times New Roman"/>
                <w:b/>
                <w:bCs/>
                <w:i/>
                <w:iCs/>
                <w:color w:val="231F20"/>
                <w:sz w:val="24"/>
                <w:szCs w:val="24"/>
                <w:u w:val="single"/>
              </w:rPr>
            </w:pPr>
            <w:r w:rsidRPr="002D723E">
              <w:rPr>
                <w:rFonts w:cs="Times New Roman"/>
                <w:color w:val="231F20"/>
                <w:sz w:val="24"/>
                <w:szCs w:val="24"/>
              </w:rPr>
              <w:t xml:space="preserve">      </w:t>
            </w:r>
            <w:r w:rsidRPr="002D723E">
              <w:rPr>
                <w:rFonts w:cs="Times New Roman"/>
                <w:b/>
                <w:bCs/>
                <w:i/>
                <w:iCs/>
                <w:color w:val="231F20"/>
                <w:sz w:val="24"/>
                <w:szCs w:val="24"/>
                <w:u w:val="single"/>
              </w:rPr>
              <w:t xml:space="preserve">12. Assessment Methods </w:t>
            </w:r>
          </w:p>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ascii="Calibri" w:hAnsi="Calibri" w:cs="Calibri"/>
                <w:sz w:val="24"/>
                <w:szCs w:val="24"/>
              </w:rPr>
              <w:t xml:space="preserve">1. </w:t>
            </w:r>
            <w:r w:rsidRPr="002D723E">
              <w:rPr>
                <w:rFonts w:cs="Times New Roman"/>
                <w:sz w:val="24"/>
                <w:szCs w:val="24"/>
              </w:rPr>
              <w:t>Examinations, Tests, and Quizzes</w:t>
            </w:r>
          </w:p>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ascii="Calibri" w:hAnsi="Calibri" w:cs="Calibri"/>
                <w:sz w:val="24"/>
                <w:szCs w:val="24"/>
              </w:rPr>
              <w:t xml:space="preserve">2. </w:t>
            </w:r>
            <w:r w:rsidRPr="002D723E">
              <w:rPr>
                <w:rFonts w:cs="Times New Roman"/>
                <w:sz w:val="24"/>
                <w:szCs w:val="24"/>
              </w:rPr>
              <w:t>Extracurricular Activities</w:t>
            </w:r>
          </w:p>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ascii="Calibri" w:hAnsi="Calibri" w:cs="Calibri"/>
                <w:sz w:val="24"/>
                <w:szCs w:val="24"/>
              </w:rPr>
              <w:t xml:space="preserve">3. </w:t>
            </w:r>
            <w:r w:rsidRPr="002D723E">
              <w:rPr>
                <w:rFonts w:cs="Times New Roman"/>
                <w:sz w:val="24"/>
                <w:szCs w:val="24"/>
              </w:rPr>
              <w:t>Student Engagement during Lectures</w:t>
            </w:r>
          </w:p>
          <w:p w:rsidR="00AB0531" w:rsidRPr="002D723E" w:rsidRDefault="00AB0531" w:rsidP="00AB0531">
            <w:pPr>
              <w:shd w:val="clear" w:color="auto" w:fill="CCC0D9" w:themeFill="accent4" w:themeFillTint="66"/>
              <w:autoSpaceDE w:val="0"/>
              <w:autoSpaceDN w:val="0"/>
              <w:bidi w:val="0"/>
              <w:adjustRightInd w:val="0"/>
              <w:rPr>
                <w:rFonts w:cs="Times New Roman"/>
                <w:sz w:val="24"/>
                <w:szCs w:val="24"/>
              </w:rPr>
            </w:pPr>
            <w:r w:rsidRPr="002D723E">
              <w:rPr>
                <w:rFonts w:ascii="Calibri" w:hAnsi="Calibri" w:cs="Calibri"/>
                <w:sz w:val="24"/>
                <w:szCs w:val="24"/>
              </w:rPr>
              <w:t xml:space="preserve">4. </w:t>
            </w:r>
            <w:r w:rsidRPr="002D723E">
              <w:rPr>
                <w:rFonts w:cs="Times New Roman"/>
                <w:sz w:val="24"/>
                <w:szCs w:val="24"/>
              </w:rPr>
              <w:t>Responses Obtained from Students, Questionnaire about</w:t>
            </w:r>
          </w:p>
          <w:p w:rsidR="00AB0531" w:rsidRPr="002D723E" w:rsidRDefault="00AB0531" w:rsidP="00AB0531">
            <w:pPr>
              <w:shd w:val="clear" w:color="auto" w:fill="CCC0D9" w:themeFill="accent4" w:themeFillTint="66"/>
              <w:autoSpaceDE w:val="0"/>
              <w:autoSpaceDN w:val="0"/>
              <w:adjustRightInd w:val="0"/>
              <w:ind w:left="360"/>
              <w:jc w:val="right"/>
              <w:rPr>
                <w:rFonts w:cs="Times New Roman"/>
                <w:sz w:val="24"/>
                <w:szCs w:val="24"/>
              </w:rPr>
            </w:pPr>
            <w:r w:rsidRPr="002D723E">
              <w:rPr>
                <w:rFonts w:cs="Times New Roman"/>
                <w:sz w:val="24"/>
                <w:szCs w:val="24"/>
              </w:rPr>
              <w:t xml:space="preserve">    Curriculum and Faculty Member (Instructor)</w:t>
            </w:r>
          </w:p>
          <w:p w:rsidR="00AB0531" w:rsidRPr="002D723E" w:rsidRDefault="00AB0531" w:rsidP="00AB0531">
            <w:pPr>
              <w:shd w:val="clear" w:color="auto" w:fill="CCC0D9" w:themeFill="accent4" w:themeFillTint="66"/>
              <w:autoSpaceDE w:val="0"/>
              <w:autoSpaceDN w:val="0"/>
              <w:adjustRightInd w:val="0"/>
              <w:ind w:left="360"/>
              <w:jc w:val="right"/>
              <w:rPr>
                <w:rFonts w:cs="Times New Roman"/>
                <w:color w:val="231F20"/>
                <w:sz w:val="24"/>
                <w:szCs w:val="24"/>
                <w:lang w:bidi="ar-IQ"/>
              </w:rPr>
            </w:pPr>
          </w:p>
        </w:tc>
      </w:tr>
      <w:tr w:rsidR="00AB0531" w:rsidRPr="00FB47B4" w:rsidTr="00AB0531">
        <w:trPr>
          <w:trHeight w:val="624"/>
        </w:trPr>
        <w:tc>
          <w:tcPr>
            <w:tcW w:w="9720" w:type="dxa"/>
            <w:shd w:val="clear" w:color="auto" w:fill="A7BFDE"/>
            <w:vAlign w:val="center"/>
          </w:tcPr>
          <w:p w:rsidR="00AB0531" w:rsidRPr="007F2555" w:rsidRDefault="00AB0531" w:rsidP="00AB0531">
            <w:pPr>
              <w:shd w:val="clear" w:color="auto" w:fill="CCC0D9" w:themeFill="accent4" w:themeFillTint="66"/>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Pr>
                <w:rFonts w:cs="Times New Roman"/>
                <w:sz w:val="28"/>
                <w:szCs w:val="28"/>
              </w:rPr>
              <w:t>1. Quizzes:</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sidRPr="002D723E">
              <w:rPr>
                <w:rFonts w:cs="Times New Roman"/>
                <w:sz w:val="26"/>
                <w:szCs w:val="26"/>
              </w:rPr>
              <w:t xml:space="preserve">     - There will be a (6 – 8) closed books and notes quizzes during the academic    </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sidRPr="002D723E">
              <w:rPr>
                <w:rFonts w:cs="Times New Roman"/>
                <w:sz w:val="26"/>
                <w:szCs w:val="26"/>
              </w:rPr>
              <w:t xml:space="preserve">        year.</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sidRPr="002D723E">
              <w:rPr>
                <w:rFonts w:cs="Times New Roman"/>
                <w:sz w:val="26"/>
                <w:szCs w:val="26"/>
              </w:rPr>
              <w:t xml:space="preserve">     - The quizzes will count 5% of the total course grade.</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sidRPr="002D723E">
              <w:rPr>
                <w:rFonts w:cs="Times New Roman"/>
                <w:sz w:val="26"/>
                <w:szCs w:val="26"/>
              </w:rPr>
              <w:t xml:space="preserve">2. Extracurricular Activities, this is optional and will count extra marks ( 1 – 5 % ) </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sidRPr="002D723E">
              <w:rPr>
                <w:rFonts w:cs="Times New Roman"/>
                <w:sz w:val="26"/>
                <w:szCs w:val="26"/>
              </w:rPr>
              <w:t xml:space="preserve">    for the student, depending on the type of activity.</w:t>
            </w:r>
          </w:p>
          <w:p w:rsidR="00AB0531" w:rsidRPr="002D723E" w:rsidRDefault="00AB0531" w:rsidP="00AB0531">
            <w:pPr>
              <w:shd w:val="clear" w:color="auto" w:fill="CCC0D9" w:themeFill="accent4" w:themeFillTint="66"/>
              <w:bidi w:val="0"/>
              <w:jc w:val="both"/>
              <w:rPr>
                <w:rFonts w:cs="Times New Roman"/>
                <w:sz w:val="26"/>
                <w:szCs w:val="26"/>
              </w:rPr>
            </w:pPr>
            <w:r w:rsidRPr="002D723E">
              <w:rPr>
                <w:rFonts w:cs="Times New Roman"/>
                <w:sz w:val="26"/>
                <w:szCs w:val="26"/>
              </w:rPr>
              <w:t>3. Exams:</w:t>
            </w:r>
          </w:p>
          <w:p w:rsidR="00AB0531" w:rsidRPr="002D723E" w:rsidRDefault="00AB0531" w:rsidP="00AB0531">
            <w:pPr>
              <w:shd w:val="clear" w:color="auto" w:fill="CCC0D9" w:themeFill="accent4" w:themeFillTint="66"/>
              <w:bidi w:val="0"/>
              <w:jc w:val="both"/>
              <w:rPr>
                <w:rFonts w:cs="Times New Roman"/>
                <w:sz w:val="26"/>
                <w:szCs w:val="26"/>
              </w:rPr>
            </w:pPr>
            <w:r w:rsidRPr="002D723E">
              <w:rPr>
                <w:rFonts w:cs="Times New Roman"/>
                <w:sz w:val="26"/>
                <w:szCs w:val="26"/>
              </w:rPr>
              <w:t xml:space="preserve">    - There will be </w:t>
            </w:r>
            <w:r w:rsidRPr="002D723E">
              <w:rPr>
                <w:rFonts w:cs="Times New Roman"/>
                <w:color w:val="FF0000"/>
                <w:sz w:val="26"/>
                <w:szCs w:val="26"/>
              </w:rPr>
              <w:t xml:space="preserve">three </w:t>
            </w:r>
            <w:r w:rsidRPr="002D723E">
              <w:rPr>
                <w:rFonts w:cs="Times New Roman"/>
                <w:sz w:val="26"/>
                <w:szCs w:val="26"/>
              </w:rPr>
              <w:t>exams during the academic course,</w:t>
            </w:r>
          </w:p>
          <w:p w:rsidR="00AB0531" w:rsidRPr="002D723E" w:rsidRDefault="00AB0531" w:rsidP="00AB0531">
            <w:pPr>
              <w:shd w:val="clear" w:color="auto" w:fill="CCC0D9" w:themeFill="accent4" w:themeFillTint="66"/>
              <w:bidi w:val="0"/>
              <w:jc w:val="both"/>
              <w:rPr>
                <w:rFonts w:cs="Times New Roman"/>
                <w:sz w:val="26"/>
                <w:szCs w:val="26"/>
              </w:rPr>
            </w:pPr>
            <w:r w:rsidRPr="002D723E">
              <w:rPr>
                <w:rFonts w:cs="Times New Roman"/>
                <w:sz w:val="26"/>
                <w:szCs w:val="26"/>
              </w:rPr>
              <w:t xml:space="preserve">    - The exams will count </w:t>
            </w:r>
            <w:r w:rsidRPr="002D723E">
              <w:rPr>
                <w:rFonts w:cs="Times New Roman"/>
                <w:color w:val="FF0000"/>
                <w:sz w:val="26"/>
                <w:szCs w:val="26"/>
              </w:rPr>
              <w:t>20%</w:t>
            </w:r>
            <w:r w:rsidRPr="002D723E">
              <w:rPr>
                <w:rFonts w:cs="Times New Roman"/>
                <w:sz w:val="26"/>
                <w:szCs w:val="26"/>
              </w:rPr>
              <w:t xml:space="preserve"> of the total course grade.</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sidRPr="002D723E">
              <w:rPr>
                <w:rFonts w:cs="Times New Roman"/>
                <w:sz w:val="26"/>
                <w:szCs w:val="26"/>
              </w:rPr>
              <w:t>4. Final Exam:</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sidRPr="002D723E">
              <w:rPr>
                <w:rFonts w:cs="Times New Roman"/>
                <w:sz w:val="26"/>
                <w:szCs w:val="26"/>
              </w:rPr>
              <w:t xml:space="preserve">    - The final exam will be comprehensive, closed books and</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sidRPr="002D723E">
              <w:rPr>
                <w:rFonts w:cs="Times New Roman"/>
                <w:sz w:val="26"/>
                <w:szCs w:val="26"/>
              </w:rPr>
              <w:t xml:space="preserve">       notes, and will take place on January 2014 from 9:00 AM - 12:00 PM</w:t>
            </w:r>
          </w:p>
          <w:p w:rsidR="00AB0531" w:rsidRPr="002D723E" w:rsidRDefault="00AB0531" w:rsidP="00AB0531">
            <w:pPr>
              <w:shd w:val="clear" w:color="auto" w:fill="CCC0D9" w:themeFill="accent4" w:themeFillTint="66"/>
              <w:autoSpaceDE w:val="0"/>
              <w:autoSpaceDN w:val="0"/>
              <w:bidi w:val="0"/>
              <w:adjustRightInd w:val="0"/>
              <w:rPr>
                <w:rFonts w:cs="Times New Roman"/>
                <w:sz w:val="26"/>
                <w:szCs w:val="26"/>
              </w:rPr>
            </w:pPr>
            <w:r w:rsidRPr="002D723E">
              <w:rPr>
                <w:rFonts w:cs="Times New Roman"/>
                <w:sz w:val="26"/>
                <w:szCs w:val="26"/>
              </w:rPr>
              <w:t xml:space="preserve">       in class rooms (w1+w2)</w:t>
            </w:r>
          </w:p>
          <w:p w:rsidR="00AB0531" w:rsidRPr="002D723E" w:rsidRDefault="00AB0531" w:rsidP="002D723E">
            <w:pPr>
              <w:shd w:val="clear" w:color="auto" w:fill="CCC0D9" w:themeFill="accent4" w:themeFillTint="66"/>
              <w:bidi w:val="0"/>
              <w:jc w:val="mediumKashida"/>
              <w:rPr>
                <w:sz w:val="28"/>
                <w:szCs w:val="28"/>
                <w:rtl/>
              </w:rPr>
            </w:pPr>
            <w:r w:rsidRPr="002D723E">
              <w:rPr>
                <w:rFonts w:cs="Times New Roman"/>
                <w:sz w:val="26"/>
                <w:szCs w:val="26"/>
              </w:rPr>
              <w:t xml:space="preserve">    - The final exam will </w:t>
            </w:r>
            <w:r>
              <w:rPr>
                <w:rFonts w:cs="Times New Roman"/>
                <w:sz w:val="28"/>
                <w:szCs w:val="28"/>
              </w:rPr>
              <w:t>count 70% of the total course grade</w:t>
            </w:r>
          </w:p>
        </w:tc>
      </w:tr>
    </w:tbl>
    <w:p w:rsidR="00AB0531" w:rsidRPr="002D723E" w:rsidRDefault="00AB0531" w:rsidP="00AB0531">
      <w:pPr>
        <w:shd w:val="clear" w:color="auto" w:fill="CCC0D9" w:themeFill="accent4" w:themeFillTint="66"/>
        <w:autoSpaceDE w:val="0"/>
        <w:autoSpaceDN w:val="0"/>
        <w:bidi w:val="0"/>
        <w:adjustRightInd w:val="0"/>
        <w:spacing w:after="200" w:line="276" w:lineRule="auto"/>
        <w:rPr>
          <w:rFonts w:cs="Times New Roman"/>
          <w:sz w:val="2"/>
          <w:szCs w:val="2"/>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297"/>
        <w:gridCol w:w="1933"/>
        <w:gridCol w:w="2340"/>
        <w:gridCol w:w="1080"/>
        <w:gridCol w:w="1167"/>
        <w:gridCol w:w="993"/>
      </w:tblGrid>
      <w:tr w:rsidR="00AB0531" w:rsidRPr="00FB47B4" w:rsidTr="00AB0531">
        <w:trPr>
          <w:trHeight w:val="538"/>
        </w:trPr>
        <w:tc>
          <w:tcPr>
            <w:tcW w:w="9810" w:type="dxa"/>
            <w:gridSpan w:val="6"/>
            <w:shd w:val="clear" w:color="auto" w:fill="A7BFDE"/>
            <w:vAlign w:val="center"/>
          </w:tcPr>
          <w:p w:rsidR="00AB0531" w:rsidRPr="00F84663" w:rsidRDefault="00AB0531" w:rsidP="00AB0531">
            <w:pPr>
              <w:shd w:val="clear" w:color="auto" w:fill="CCC0D9" w:themeFill="accent4"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AB0531" w:rsidRPr="00FB47B4" w:rsidTr="00AB0531">
        <w:trPr>
          <w:trHeight w:val="907"/>
        </w:trPr>
        <w:tc>
          <w:tcPr>
            <w:tcW w:w="2297" w:type="dxa"/>
            <w:shd w:val="clear" w:color="auto" w:fill="DBE5F1" w:themeFill="accent1" w:themeFillTint="33"/>
            <w:vAlign w:val="center"/>
          </w:tcPr>
          <w:p w:rsidR="00AB0531" w:rsidRPr="002F3AFE" w:rsidRDefault="00AB0531" w:rsidP="00AB0531">
            <w:pPr>
              <w:shd w:val="clear" w:color="auto" w:fill="CCC0D9" w:themeFill="accent4"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Assessment</w:t>
            </w:r>
          </w:p>
          <w:p w:rsidR="00AB0531" w:rsidRPr="002F3AFE" w:rsidRDefault="00AB0531" w:rsidP="00AB0531">
            <w:pPr>
              <w:shd w:val="clear" w:color="auto" w:fill="CCC0D9" w:themeFill="accent4" w:themeFillTint="66"/>
              <w:autoSpaceDE w:val="0"/>
              <w:autoSpaceDN w:val="0"/>
              <w:adjustRightInd w:val="0"/>
              <w:jc w:val="center"/>
              <w:rPr>
                <w:rFonts w:cs="Times New Roman"/>
                <w:b/>
                <w:bCs/>
                <w:color w:val="000000"/>
                <w:sz w:val="28"/>
                <w:szCs w:val="28"/>
                <w:rtl/>
                <w:lang w:bidi="ar-IQ"/>
              </w:rPr>
            </w:pPr>
            <w:r w:rsidRPr="002F3AFE">
              <w:rPr>
                <w:rFonts w:cs="Times New Roman"/>
                <w:b/>
                <w:bCs/>
                <w:color w:val="231F20"/>
                <w:sz w:val="28"/>
                <w:szCs w:val="28"/>
              </w:rPr>
              <w:t>Method</w:t>
            </w:r>
          </w:p>
        </w:tc>
        <w:tc>
          <w:tcPr>
            <w:tcW w:w="1933" w:type="dxa"/>
            <w:shd w:val="clear" w:color="auto" w:fill="DBE5F1" w:themeFill="accent1" w:themeFillTint="33"/>
            <w:vAlign w:val="center"/>
          </w:tcPr>
          <w:p w:rsidR="00AB0531" w:rsidRPr="002F3AFE" w:rsidRDefault="00AB0531" w:rsidP="00AB0531">
            <w:pPr>
              <w:shd w:val="clear" w:color="auto" w:fill="CCC0D9" w:themeFill="accent4"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Teaching</w:t>
            </w:r>
          </w:p>
          <w:p w:rsidR="00AB0531" w:rsidRPr="002F3AFE" w:rsidRDefault="00AB0531" w:rsidP="00AB0531">
            <w:pPr>
              <w:shd w:val="clear" w:color="auto" w:fill="CCC0D9" w:themeFill="accent4"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Method</w:t>
            </w:r>
          </w:p>
        </w:tc>
        <w:tc>
          <w:tcPr>
            <w:tcW w:w="2340" w:type="dxa"/>
            <w:shd w:val="clear" w:color="auto" w:fill="DBE5F1" w:themeFill="accent1" w:themeFillTint="33"/>
            <w:vAlign w:val="center"/>
          </w:tcPr>
          <w:p w:rsidR="00AB0531" w:rsidRPr="002F3AFE" w:rsidRDefault="00AB0531" w:rsidP="00AB0531">
            <w:pPr>
              <w:shd w:val="clear" w:color="auto" w:fill="CCC0D9" w:themeFill="accent4"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Unit/Module or</w:t>
            </w:r>
          </w:p>
          <w:p w:rsidR="00AB0531" w:rsidRPr="002F3AFE" w:rsidRDefault="00AB0531" w:rsidP="00AB0531">
            <w:pPr>
              <w:shd w:val="clear" w:color="auto" w:fill="CCC0D9" w:themeFill="accent4"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Topic Title</w:t>
            </w:r>
          </w:p>
        </w:tc>
        <w:tc>
          <w:tcPr>
            <w:tcW w:w="1080" w:type="dxa"/>
            <w:shd w:val="clear" w:color="auto" w:fill="DBE5F1" w:themeFill="accent1" w:themeFillTint="33"/>
            <w:vAlign w:val="center"/>
          </w:tcPr>
          <w:p w:rsidR="00AB0531" w:rsidRPr="002F3AFE" w:rsidRDefault="00AB0531" w:rsidP="00AB0531">
            <w:pPr>
              <w:shd w:val="clear" w:color="auto" w:fill="CCC0D9" w:themeFill="accent4"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L</w:t>
            </w:r>
            <w:r>
              <w:rPr>
                <w:rFonts w:cs="Times New Roman"/>
                <w:b/>
                <w:bCs/>
                <w:color w:val="231F20"/>
                <w:sz w:val="28"/>
                <w:szCs w:val="28"/>
              </w:rPr>
              <w:t>O’s</w:t>
            </w:r>
          </w:p>
          <w:p w:rsidR="00AB0531" w:rsidRPr="002F3AFE" w:rsidRDefault="00AB0531" w:rsidP="00AB0531">
            <w:pPr>
              <w:shd w:val="clear" w:color="auto" w:fill="CCC0D9" w:themeFill="accent4" w:themeFillTint="66"/>
              <w:autoSpaceDE w:val="0"/>
              <w:autoSpaceDN w:val="0"/>
              <w:bidi w:val="0"/>
              <w:adjustRightInd w:val="0"/>
              <w:jc w:val="center"/>
              <w:rPr>
                <w:rFonts w:cs="Times New Roman"/>
                <w:b/>
                <w:bCs/>
                <w:color w:val="231F20"/>
                <w:sz w:val="24"/>
                <w:szCs w:val="24"/>
              </w:rPr>
            </w:pPr>
            <w:r w:rsidRPr="002F3AFE">
              <w:rPr>
                <w:rFonts w:cs="Times New Roman"/>
                <w:b/>
                <w:bCs/>
                <w:color w:val="231F20"/>
                <w:sz w:val="24"/>
                <w:szCs w:val="24"/>
              </w:rPr>
              <w:t>( Article</w:t>
            </w:r>
          </w:p>
          <w:p w:rsidR="00AB0531" w:rsidRPr="002F3AFE" w:rsidRDefault="00AB0531" w:rsidP="00AB0531">
            <w:pPr>
              <w:shd w:val="clear" w:color="auto" w:fill="CCC0D9" w:themeFill="accent4" w:themeFillTint="66"/>
              <w:autoSpaceDE w:val="0"/>
              <w:autoSpaceDN w:val="0"/>
              <w:adjustRightInd w:val="0"/>
              <w:jc w:val="center"/>
              <w:rPr>
                <w:rFonts w:cs="Times New Roman"/>
                <w:b/>
                <w:bCs/>
                <w:color w:val="000000"/>
                <w:sz w:val="24"/>
                <w:szCs w:val="24"/>
                <w:lang w:bidi="ar-IQ"/>
              </w:rPr>
            </w:pPr>
            <w:r w:rsidRPr="002F3AFE">
              <w:rPr>
                <w:rFonts w:cs="Times New Roman"/>
                <w:b/>
                <w:bCs/>
                <w:color w:val="231F20"/>
                <w:sz w:val="24"/>
                <w:szCs w:val="24"/>
              </w:rPr>
              <w:t>10 )</w:t>
            </w:r>
          </w:p>
        </w:tc>
        <w:tc>
          <w:tcPr>
            <w:tcW w:w="1167" w:type="dxa"/>
            <w:shd w:val="clear" w:color="auto" w:fill="DBE5F1" w:themeFill="accent1" w:themeFillTint="33"/>
            <w:vAlign w:val="center"/>
          </w:tcPr>
          <w:p w:rsidR="00AB0531" w:rsidRPr="002F3AFE" w:rsidRDefault="00AB0531" w:rsidP="00AB0531">
            <w:pPr>
              <w:shd w:val="clear" w:color="auto" w:fill="CCC0D9" w:themeFill="accent4"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Hours</w:t>
            </w:r>
          </w:p>
        </w:tc>
        <w:tc>
          <w:tcPr>
            <w:tcW w:w="993" w:type="dxa"/>
            <w:shd w:val="clear" w:color="auto" w:fill="DBE5F1" w:themeFill="accent1" w:themeFillTint="33"/>
            <w:vAlign w:val="center"/>
          </w:tcPr>
          <w:p w:rsidR="00AB0531" w:rsidRPr="002F3AFE" w:rsidRDefault="00AB0531" w:rsidP="00AB0531">
            <w:pPr>
              <w:shd w:val="clear" w:color="auto" w:fill="CCC0D9" w:themeFill="accent4"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Week</w:t>
            </w:r>
          </w:p>
        </w:tc>
      </w:tr>
      <w:tr w:rsidR="00AB0531" w:rsidRPr="00FB47B4" w:rsidTr="00AB0531">
        <w:trPr>
          <w:trHeight w:val="399"/>
        </w:trPr>
        <w:tc>
          <w:tcPr>
            <w:tcW w:w="2297" w:type="dxa"/>
            <w:tcBorders>
              <w:right w:val="single" w:sz="6" w:space="0" w:color="4F81BD"/>
            </w:tcBorders>
            <w:shd w:val="clear" w:color="auto" w:fill="DBE5F1" w:themeFill="accent1" w:themeFillTint="33"/>
            <w:vAlign w:val="center"/>
          </w:tcPr>
          <w:p w:rsidR="00AB0531" w:rsidRPr="00FB47B4" w:rsidRDefault="00AB0531" w:rsidP="00AB0531">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933"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1-7 of article (11)</w:t>
            </w:r>
          </w:p>
        </w:tc>
        <w:tc>
          <w:tcPr>
            <w:tcW w:w="2340" w:type="dxa"/>
            <w:tcBorders>
              <w:left w:val="single" w:sz="6" w:space="0" w:color="4F81BD"/>
              <w:right w:val="single" w:sz="6" w:space="0" w:color="4F81BD"/>
            </w:tcBorders>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Introduction</w:t>
            </w:r>
          </w:p>
        </w:tc>
        <w:tc>
          <w:tcPr>
            <w:tcW w:w="1080" w:type="dxa"/>
            <w:tcBorders>
              <w:left w:val="single" w:sz="6" w:space="0" w:color="4F81BD"/>
              <w:right w:val="single" w:sz="6" w:space="0" w:color="4F81BD"/>
            </w:tcBorders>
            <w:shd w:val="clear" w:color="auto" w:fill="DBE5F1" w:themeFill="accent1" w:themeFillTint="33"/>
            <w:vAlign w:val="center"/>
          </w:tcPr>
          <w:p w:rsidR="00AB0531" w:rsidRPr="00FB47B4" w:rsidRDefault="00AB0531" w:rsidP="00AB0531">
            <w:pPr>
              <w:shd w:val="clear" w:color="auto" w:fill="CCC0D9" w:themeFill="accent4"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a </w:t>
            </w:r>
          </w:p>
        </w:tc>
        <w:tc>
          <w:tcPr>
            <w:tcW w:w="1167" w:type="dxa"/>
            <w:tcBorders>
              <w:left w:val="single" w:sz="6" w:space="0" w:color="4F81BD"/>
              <w:right w:val="single" w:sz="6" w:space="0" w:color="4F81BD"/>
            </w:tcBorders>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lang w:bidi="ar-IQ"/>
              </w:rPr>
            </w:pPr>
            <w:r w:rsidRPr="00F445A1">
              <w:rPr>
                <w:rFonts w:cs="Times New Roman"/>
                <w:sz w:val="24"/>
                <w:szCs w:val="24"/>
              </w:rPr>
              <w:t>1</w:t>
            </w:r>
          </w:p>
        </w:tc>
      </w:tr>
      <w:tr w:rsidR="00AB0531" w:rsidRPr="009F395E" w:rsidTr="00AB0531">
        <w:trPr>
          <w:trHeight w:val="339"/>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rPr>
                <w:lang w:bidi="ar-IQ"/>
              </w:rP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Investigation for dams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jc w:val="center"/>
              <w:rPr>
                <w:rFonts w:cs="Times New Roman"/>
                <w:color w:val="000000"/>
                <w:sz w:val="24"/>
                <w:szCs w:val="24"/>
                <w:lang w:bidi="ar-IQ"/>
              </w:rPr>
            </w:pPr>
            <w:r>
              <w:rPr>
                <w:rFonts w:cs="Times New Roman"/>
                <w:color w:val="000000"/>
                <w:sz w:val="24"/>
                <w:szCs w:val="24"/>
                <w:lang w:bidi="ar-IQ"/>
              </w:rPr>
              <w:t>a,b</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w:t>
            </w:r>
          </w:p>
        </w:tc>
      </w:tr>
      <w:tr w:rsidR="00AB0531" w:rsidRPr="009F395E" w:rsidTr="00AB0531">
        <w:trPr>
          <w:trHeight w:val="320"/>
        </w:trPr>
        <w:tc>
          <w:tcPr>
            <w:tcW w:w="2297" w:type="dxa"/>
            <w:tcBorders>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tcBorders>
              <w:left w:val="single" w:sz="6" w:space="0" w:color="4F81BD"/>
              <w:right w:val="single" w:sz="6" w:space="0" w:color="4F81BD"/>
            </w:tcBorders>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Determination capacity of reservoir</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167" w:type="dxa"/>
            <w:tcBorders>
              <w:left w:val="single" w:sz="6" w:space="0" w:color="4F81BD"/>
              <w:right w:val="single" w:sz="6" w:space="0" w:color="4F81BD"/>
            </w:tcBorders>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3</w:t>
            </w:r>
          </w:p>
        </w:tc>
      </w:tr>
      <w:tr w:rsidR="00AB0531" w:rsidRPr="009F395E" w:rsidTr="00AB0531">
        <w:trPr>
          <w:trHeight w:val="331"/>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Reservoir sedimentation</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4</w:t>
            </w:r>
          </w:p>
        </w:tc>
      </w:tr>
      <w:tr w:rsidR="00AB0531" w:rsidRPr="009F395E" w:rsidTr="00AB0531">
        <w:trPr>
          <w:trHeight w:val="340"/>
        </w:trPr>
        <w:tc>
          <w:tcPr>
            <w:tcW w:w="2297" w:type="dxa"/>
            <w:tcBorders>
              <w:right w:val="single" w:sz="6" w:space="0" w:color="4F81BD"/>
            </w:tcBorders>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tcBorders>
              <w:left w:val="single" w:sz="6" w:space="0" w:color="4F81BD"/>
              <w:right w:val="single" w:sz="6" w:space="0" w:color="4F81BD"/>
            </w:tcBorders>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Types of dams</w:t>
            </w:r>
          </w:p>
        </w:tc>
        <w:tc>
          <w:tcPr>
            <w:tcW w:w="1080" w:type="dxa"/>
            <w:tcBorders>
              <w:left w:val="single" w:sz="6" w:space="0" w:color="4F81BD"/>
              <w:right w:val="single" w:sz="6" w:space="0" w:color="4F81BD"/>
            </w:tcBorders>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tcBorders>
              <w:left w:val="single" w:sz="6" w:space="0" w:color="4F81BD"/>
              <w:right w:val="single" w:sz="6" w:space="0" w:color="4F81BD"/>
            </w:tcBorders>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tcBorders>
              <w:left w:val="single" w:sz="6" w:space="0" w:color="4F81BD"/>
            </w:tcBorders>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5</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Dams grouting</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6</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Types of earth dams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7</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Preliminary section</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8</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Design of preliminary section</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9</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Seepage analysis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10</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Seepage control</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11</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Dams failures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12</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Stability of earth dams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13</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Types of gravity dams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a,b,c,d,e,f,g</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14</w:t>
            </w:r>
          </w:p>
        </w:tc>
      </w:tr>
      <w:tr w:rsidR="00AB0531" w:rsidRPr="009F395E" w:rsidTr="00AB0531">
        <w:trPr>
          <w:trHeight w:val="323"/>
        </w:trPr>
        <w:tc>
          <w:tcPr>
            <w:tcW w:w="2297" w:type="dxa"/>
            <w:shd w:val="clear" w:color="auto" w:fill="DBE5F1" w:themeFill="accent1" w:themeFillTint="33"/>
            <w:vAlign w:val="center"/>
          </w:tcPr>
          <w:p w:rsidR="00AB0531" w:rsidRPr="00CE4DA0" w:rsidRDefault="00AB0531" w:rsidP="00AB0531">
            <w:pPr>
              <w:shd w:val="clear" w:color="auto" w:fill="CCC0D9" w:themeFill="accent4" w:themeFillTint="66"/>
              <w:jc w:val="center"/>
              <w:rPr>
                <w:rFonts w:cs="Times New Roman"/>
                <w:sz w:val="28"/>
                <w:szCs w:val="28"/>
                <w:rtl/>
                <w:lang w:bidi="ar-IQ"/>
              </w:rP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Forces acting on gravity dams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a,b,c,d,e,f,g</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Pr>
            </w:pPr>
            <w:r w:rsidRPr="00F445A1">
              <w:rPr>
                <w:rFonts w:cs="Times New Roman"/>
                <w:sz w:val="24"/>
                <w:szCs w:val="24"/>
                <w:rtl/>
              </w:rPr>
              <w:t>15</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Forces acting on gravity dams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a,b,c,e</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16</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Preliminary design</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17</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rPr>
                <w:rFonts w:cs="Times New Roman"/>
                <w:sz w:val="28"/>
                <w:szCs w:val="28"/>
              </w:rPr>
            </w:pPr>
            <w:r>
              <w:rPr>
                <w:rFonts w:cs="Times New Roman"/>
                <w:sz w:val="28"/>
                <w:szCs w:val="28"/>
              </w:rPr>
              <w:t>1 – 4 of article (12)</w:t>
            </w:r>
          </w:p>
          <w:p w:rsidR="00AB0531" w:rsidRDefault="00AB0531" w:rsidP="00AB0531">
            <w:pPr>
              <w:shd w:val="clear" w:color="auto" w:fill="CCC0D9" w:themeFill="accent4" w:themeFillTint="66"/>
              <w:rPr>
                <w:rtl/>
                <w:lang w:bidi="ar-IQ"/>
              </w:rPr>
            </w:pP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Stability of gravity dams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18</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Arch dams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19</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Types of spillways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20</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Types of spillways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21</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Design of ogee spillway</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22</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Design of ogee spillway</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23</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Energy dissipaters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24</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Energy dissipaters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25</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Energy dissipaters</w:t>
            </w:r>
          </w:p>
        </w:tc>
        <w:tc>
          <w:tcPr>
            <w:tcW w:w="1080" w:type="dxa"/>
            <w:shd w:val="clear" w:color="auto" w:fill="DBE5F1" w:themeFill="accent1" w:themeFillTint="33"/>
            <w:vAlign w:val="center"/>
          </w:tcPr>
          <w:p w:rsidR="00AB0531" w:rsidRPr="004329FE" w:rsidRDefault="00AB0531" w:rsidP="00AB0531">
            <w:pPr>
              <w:shd w:val="clear" w:color="auto" w:fill="CCC0D9" w:themeFill="accent4" w:themeFillTint="66"/>
              <w:autoSpaceDE w:val="0"/>
              <w:autoSpaceDN w:val="0"/>
              <w:adjustRightInd w:val="0"/>
              <w:jc w:val="center"/>
            </w:pPr>
            <w:r>
              <w:rPr>
                <w:rFonts w:cs="Times New Roman"/>
                <w:color w:val="000000"/>
                <w:sz w:val="24"/>
                <w:szCs w:val="24"/>
                <w:lang w:bidi="ar-IQ"/>
              </w:rPr>
              <w:t>a,b,c,d,e,f,g,h,I,j,</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26</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rPr>
                <w:lang w:bidi="ar-IQ"/>
              </w:rP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Planning for power house</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a,b,c,d,e,f,g,h,I,j,</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27</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Planning for power house</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a,b,c,d,e,f,g,h,I,j,</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28</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Flow and power duration curves</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a,b,c,d,e,f,g,h,I,j,</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29</w:t>
            </w:r>
          </w:p>
        </w:tc>
      </w:tr>
      <w:tr w:rsidR="00AB0531" w:rsidRPr="009F395E" w:rsidTr="00AB0531">
        <w:trPr>
          <w:trHeight w:val="323"/>
        </w:trPr>
        <w:tc>
          <w:tcPr>
            <w:tcW w:w="2297" w:type="dxa"/>
            <w:shd w:val="clear" w:color="auto" w:fill="DBE5F1" w:themeFill="accent1" w:themeFillTint="33"/>
            <w:vAlign w:val="center"/>
          </w:tcPr>
          <w:p w:rsidR="00AB0531" w:rsidRDefault="00AB0531" w:rsidP="00AB0531">
            <w:pPr>
              <w:shd w:val="clear" w:color="auto" w:fill="CCC0D9" w:themeFill="accent4" w:themeFillTint="66"/>
              <w:jc w:val="center"/>
            </w:pPr>
            <w:r>
              <w:rPr>
                <w:rFonts w:cs="Times New Roman"/>
                <w:sz w:val="28"/>
                <w:szCs w:val="28"/>
              </w:rPr>
              <w:t>1 – 4 of article (12)</w:t>
            </w:r>
          </w:p>
        </w:tc>
        <w:tc>
          <w:tcPr>
            <w:tcW w:w="1933"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1-8 of article (11)</w:t>
            </w:r>
          </w:p>
        </w:tc>
        <w:tc>
          <w:tcPr>
            <w:tcW w:w="2340" w:type="dxa"/>
            <w:shd w:val="clear" w:color="auto" w:fill="DBE5F1" w:themeFill="accent1" w:themeFillTint="33"/>
          </w:tcPr>
          <w:p w:rsidR="00AB0531" w:rsidRPr="001876AB" w:rsidRDefault="00AB0531" w:rsidP="00AB0531">
            <w:pPr>
              <w:shd w:val="clear" w:color="auto" w:fill="CCC0D9" w:themeFill="accent4" w:themeFillTint="66"/>
              <w:bidi w:val="0"/>
              <w:rPr>
                <w:rFonts w:cs="Simplified Arabic"/>
                <w:sz w:val="28"/>
                <w:szCs w:val="28"/>
                <w:lang w:bidi="ar-IQ"/>
              </w:rPr>
            </w:pPr>
            <w:r w:rsidRPr="001876AB">
              <w:rPr>
                <w:rFonts w:cs="Simplified Arabic"/>
                <w:sz w:val="28"/>
                <w:szCs w:val="28"/>
                <w:lang w:bidi="ar-IQ"/>
              </w:rPr>
              <w:t>Elements of powerhouse</w:t>
            </w:r>
          </w:p>
        </w:tc>
        <w:tc>
          <w:tcPr>
            <w:tcW w:w="1080" w:type="dxa"/>
            <w:shd w:val="clear" w:color="auto" w:fill="DBE5F1" w:themeFill="accent1" w:themeFillTint="33"/>
            <w:vAlign w:val="center"/>
          </w:tcPr>
          <w:p w:rsidR="00AB0531" w:rsidRPr="009F395E" w:rsidRDefault="00AB0531" w:rsidP="00AB0531">
            <w:pPr>
              <w:shd w:val="clear" w:color="auto" w:fill="CCC0D9" w:themeFill="accent4"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a,b,c,d,e,f,g,h,I,j,</w:t>
            </w:r>
          </w:p>
        </w:tc>
        <w:tc>
          <w:tcPr>
            <w:tcW w:w="1167" w:type="dxa"/>
            <w:shd w:val="clear" w:color="auto" w:fill="DBE5F1" w:themeFill="accent1" w:themeFillTint="33"/>
            <w:vAlign w:val="center"/>
          </w:tcPr>
          <w:p w:rsidR="00AB0531" w:rsidRPr="00CE4DA0" w:rsidRDefault="00AB0531" w:rsidP="00AB0531">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w:t>
            </w:r>
            <w:r w:rsidRPr="00CE4DA0">
              <w:rPr>
                <w:rFonts w:asciiTheme="majorBidi" w:hAnsiTheme="majorBidi" w:cstheme="majorBidi"/>
                <w:sz w:val="26"/>
                <w:szCs w:val="26"/>
              </w:rPr>
              <w:t xml:space="preserve"> (</w:t>
            </w:r>
            <w:r>
              <w:rPr>
                <w:rFonts w:asciiTheme="majorBidi" w:hAnsiTheme="majorBidi" w:cstheme="majorBidi"/>
                <w:sz w:val="26"/>
                <w:szCs w:val="26"/>
              </w:rPr>
              <w:t>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AB0531" w:rsidRPr="00F445A1" w:rsidRDefault="00AB0531" w:rsidP="00AB0531">
            <w:pPr>
              <w:shd w:val="clear" w:color="auto" w:fill="CCC0D9" w:themeFill="accent4" w:themeFillTint="66"/>
              <w:bidi w:val="0"/>
              <w:jc w:val="center"/>
              <w:rPr>
                <w:rFonts w:cs="Times New Roman"/>
                <w:sz w:val="24"/>
                <w:szCs w:val="24"/>
                <w:rtl/>
              </w:rPr>
            </w:pPr>
            <w:r w:rsidRPr="00F445A1">
              <w:rPr>
                <w:rFonts w:cs="Times New Roman"/>
                <w:sz w:val="24"/>
                <w:szCs w:val="24"/>
                <w:rtl/>
              </w:rPr>
              <w:t>30</w:t>
            </w:r>
          </w:p>
        </w:tc>
      </w:tr>
    </w:tbl>
    <w:p w:rsidR="00AB0531" w:rsidRPr="009F395E" w:rsidRDefault="00AB0531" w:rsidP="00AB0531">
      <w:pPr>
        <w:shd w:val="clear" w:color="auto" w:fill="CCC0D9" w:themeFill="accent4" w:themeFillTint="66"/>
        <w:rPr>
          <w:rFonts w:cs="Times New Roman"/>
          <w:vanish/>
          <w:sz w:val="24"/>
          <w:szCs w:val="24"/>
        </w:rPr>
      </w:pP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044"/>
      </w:tblGrid>
      <w:tr w:rsidR="00AB0531" w:rsidRPr="0054730D" w:rsidTr="008E6A46">
        <w:trPr>
          <w:trHeight w:val="477"/>
        </w:trPr>
        <w:tc>
          <w:tcPr>
            <w:tcW w:w="9914" w:type="dxa"/>
            <w:gridSpan w:val="3"/>
            <w:shd w:val="clear" w:color="auto" w:fill="A7BFDE"/>
            <w:vAlign w:val="center"/>
          </w:tcPr>
          <w:p w:rsidR="00AB0531" w:rsidRDefault="00AB0531" w:rsidP="00AB0531">
            <w:pPr>
              <w:shd w:val="clear" w:color="auto" w:fill="CCC0D9" w:themeFill="accent4" w:themeFillTint="66"/>
              <w:tabs>
                <w:tab w:val="left" w:pos="252"/>
                <w:tab w:val="left" w:pos="432"/>
              </w:tabs>
              <w:autoSpaceDE w:val="0"/>
              <w:autoSpaceDN w:val="0"/>
              <w:adjustRightInd w:val="0"/>
              <w:jc w:val="right"/>
              <w:rPr>
                <w:rFonts w:cs="Times New Roman"/>
                <w:b/>
                <w:bCs/>
                <w:i/>
                <w:iCs/>
                <w:color w:val="000000"/>
                <w:sz w:val="28"/>
                <w:szCs w:val="28"/>
                <w:u w:val="single"/>
                <w:rtl/>
                <w:lang w:bidi="ar-IQ"/>
              </w:rPr>
            </w:pPr>
            <w:r w:rsidRPr="00F84663">
              <w:rPr>
                <w:rFonts w:cs="Times New Roman"/>
                <w:b/>
                <w:bCs/>
                <w:i/>
                <w:iCs/>
                <w:color w:val="231F20"/>
                <w:sz w:val="28"/>
                <w:szCs w:val="28"/>
                <w:u w:val="single"/>
              </w:rPr>
              <w:t>15. Infrastructure</w:t>
            </w:r>
          </w:p>
          <w:p w:rsidR="00AB0531" w:rsidRPr="00F84663" w:rsidRDefault="00AB0531" w:rsidP="00AB0531">
            <w:pPr>
              <w:shd w:val="clear" w:color="auto" w:fill="CCC0D9" w:themeFill="accent4" w:themeFillTint="66"/>
              <w:tabs>
                <w:tab w:val="left" w:pos="252"/>
                <w:tab w:val="left" w:pos="432"/>
              </w:tabs>
              <w:autoSpaceDE w:val="0"/>
              <w:autoSpaceDN w:val="0"/>
              <w:adjustRightInd w:val="0"/>
              <w:rPr>
                <w:rFonts w:cs="Times New Roman"/>
                <w:b/>
                <w:bCs/>
                <w:i/>
                <w:iCs/>
                <w:color w:val="000000"/>
                <w:sz w:val="28"/>
                <w:szCs w:val="28"/>
                <w:u w:val="single"/>
                <w:rtl/>
                <w:lang w:bidi="ar-IQ"/>
              </w:rPr>
            </w:pPr>
          </w:p>
        </w:tc>
      </w:tr>
      <w:tr w:rsidR="00AB0531" w:rsidRPr="0054730D" w:rsidTr="008E6A46">
        <w:trPr>
          <w:trHeight w:val="1345"/>
        </w:trPr>
        <w:tc>
          <w:tcPr>
            <w:tcW w:w="5690" w:type="dxa"/>
            <w:shd w:val="clear" w:color="auto" w:fill="A7BFDE"/>
            <w:vAlign w:val="center"/>
          </w:tcPr>
          <w:p w:rsidR="00AB0531" w:rsidRDefault="00AB0531" w:rsidP="00AB0531">
            <w:pPr>
              <w:shd w:val="clear" w:color="auto" w:fill="CCC0D9" w:themeFill="accent4" w:themeFillTint="66"/>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Textbook</w:t>
            </w:r>
          </w:p>
          <w:p w:rsidR="00AB0531" w:rsidRPr="00E16EEF" w:rsidRDefault="00AB0531" w:rsidP="00AB0531">
            <w:pPr>
              <w:shd w:val="clear" w:color="auto" w:fill="CCC0D9" w:themeFill="accent4" w:themeFillTint="66"/>
              <w:autoSpaceDE w:val="0"/>
              <w:autoSpaceDN w:val="0"/>
              <w:bidi w:val="0"/>
              <w:adjustRightInd w:val="0"/>
              <w:rPr>
                <w:rFonts w:asciiTheme="majorBidi" w:hAnsiTheme="majorBidi" w:cstheme="majorBidi"/>
                <w:i/>
                <w:iCs/>
                <w:sz w:val="28"/>
                <w:szCs w:val="28"/>
              </w:rPr>
            </w:pPr>
            <w:r w:rsidRPr="00E16EEF">
              <w:rPr>
                <w:rFonts w:asciiTheme="majorBidi" w:hAnsiTheme="majorBidi" w:cstheme="majorBidi"/>
                <w:sz w:val="28"/>
                <w:szCs w:val="28"/>
                <w:lang w:bidi="ar-SY"/>
              </w:rPr>
              <w:t>“</w:t>
            </w:r>
            <w:r>
              <w:rPr>
                <w:rFonts w:asciiTheme="majorBidi" w:hAnsiTheme="majorBidi" w:cstheme="majorBidi"/>
                <w:noProof/>
                <w:sz w:val="28"/>
                <w:szCs w:val="28"/>
              </w:rPr>
              <w:t>Irrigation Drawing</w:t>
            </w:r>
            <w:r>
              <w:rPr>
                <w:rFonts w:asciiTheme="majorBidi" w:hAnsiTheme="majorBidi" w:cstheme="majorBidi"/>
                <w:sz w:val="28"/>
                <w:szCs w:val="28"/>
                <w:lang w:bidi="ar-SY"/>
              </w:rPr>
              <w:t>”, Arabic book</w:t>
            </w:r>
            <w:r w:rsidRPr="00E16EEF">
              <w:rPr>
                <w:rFonts w:asciiTheme="majorBidi" w:hAnsiTheme="majorBidi" w:cstheme="majorBidi"/>
                <w:sz w:val="28"/>
                <w:szCs w:val="28"/>
                <w:lang w:bidi="ar-SY"/>
              </w:rPr>
              <w:t xml:space="preserve"> by</w:t>
            </w:r>
            <w:r>
              <w:rPr>
                <w:rFonts w:asciiTheme="majorBidi" w:hAnsiTheme="majorBidi" w:cstheme="majorBidi"/>
                <w:sz w:val="28"/>
                <w:szCs w:val="28"/>
                <w:lang w:bidi="ar-SY"/>
              </w:rPr>
              <w:t xml:space="preserve"> Abd Al-Riza, Abd Al-Rasool, Baghdad, 1992</w:t>
            </w:r>
            <w:r w:rsidRPr="00E16EEF">
              <w:rPr>
                <w:rFonts w:asciiTheme="majorBidi" w:hAnsiTheme="majorBidi" w:cstheme="majorBidi"/>
                <w:sz w:val="28"/>
                <w:szCs w:val="28"/>
                <w:lang w:bidi="ar-SY"/>
              </w:rPr>
              <w:t xml:space="preserve">  </w:t>
            </w:r>
          </w:p>
          <w:p w:rsidR="00AB0531" w:rsidRDefault="00AB0531" w:rsidP="00AB0531">
            <w:pPr>
              <w:shd w:val="clear" w:color="auto" w:fill="CCC0D9" w:themeFill="accent4" w:themeFillTint="66"/>
              <w:autoSpaceDE w:val="0"/>
              <w:autoSpaceDN w:val="0"/>
              <w:bidi w:val="0"/>
              <w:adjustRightInd w:val="0"/>
              <w:jc w:val="mediumKashida"/>
              <w:rPr>
                <w:rFonts w:asciiTheme="majorBidi" w:hAnsiTheme="majorBidi" w:cstheme="majorBidi"/>
                <w:color w:val="000000"/>
                <w:sz w:val="28"/>
                <w:szCs w:val="28"/>
                <w:lang w:bidi="ar-IQ"/>
              </w:rPr>
            </w:pPr>
          </w:p>
          <w:p w:rsidR="00AB0531" w:rsidRDefault="00AB0531" w:rsidP="00AB0531">
            <w:pPr>
              <w:shd w:val="clear" w:color="auto" w:fill="CCC0D9" w:themeFill="accent4" w:themeFillTint="66"/>
              <w:autoSpaceDE w:val="0"/>
              <w:autoSpaceDN w:val="0"/>
              <w:bidi w:val="0"/>
              <w:adjustRightInd w:val="0"/>
              <w:jc w:val="mediumKashida"/>
              <w:rPr>
                <w:rFonts w:asciiTheme="majorBidi" w:hAnsiTheme="majorBidi" w:cstheme="majorBidi"/>
                <w:color w:val="000000"/>
                <w:sz w:val="28"/>
                <w:szCs w:val="28"/>
                <w:lang w:bidi="ar-IQ"/>
              </w:rPr>
            </w:pPr>
          </w:p>
          <w:p w:rsidR="00AB0531" w:rsidRDefault="00AB0531" w:rsidP="00AB0531">
            <w:pPr>
              <w:shd w:val="clear" w:color="auto" w:fill="CCC0D9" w:themeFill="accent4"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w:t>
            </w:r>
          </w:p>
          <w:p w:rsidR="00AB0531" w:rsidRDefault="00AB0531" w:rsidP="00AB0531">
            <w:pPr>
              <w:shd w:val="clear" w:color="auto" w:fill="CCC0D9" w:themeFill="accent4" w:themeFillTint="66"/>
              <w:autoSpaceDE w:val="0"/>
              <w:autoSpaceDN w:val="0"/>
              <w:bidi w:val="0"/>
              <w:adjustRightInd w:val="0"/>
              <w:jc w:val="mediumKashida"/>
              <w:rPr>
                <w:rFonts w:asciiTheme="majorBidi" w:hAnsiTheme="majorBidi" w:cstheme="majorBidi"/>
                <w:color w:val="000000"/>
                <w:sz w:val="28"/>
                <w:szCs w:val="28"/>
                <w:lang w:bidi="ar-IQ"/>
              </w:rPr>
            </w:pPr>
          </w:p>
          <w:p w:rsidR="00AB0531" w:rsidRDefault="00AB0531" w:rsidP="00AB0531">
            <w:pPr>
              <w:shd w:val="clear" w:color="auto" w:fill="CCC0D9" w:themeFill="accent4" w:themeFillTint="66"/>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References</w:t>
            </w:r>
          </w:p>
          <w:p w:rsidR="00AB0531" w:rsidRPr="00DB737B" w:rsidRDefault="00AB0531" w:rsidP="002D1EE2">
            <w:pPr>
              <w:pStyle w:val="ListParagraph"/>
              <w:numPr>
                <w:ilvl w:val="0"/>
                <w:numId w:val="55"/>
              </w:numPr>
              <w:shd w:val="clear" w:color="auto" w:fill="CCC0D9" w:themeFill="accent4" w:themeFillTint="66"/>
              <w:bidi w:val="0"/>
              <w:spacing w:after="0" w:line="240" w:lineRule="auto"/>
              <w:rPr>
                <w:rFonts w:asciiTheme="majorBidi" w:eastAsia="Times New Roman" w:hAnsiTheme="majorBidi" w:cstheme="majorBidi"/>
                <w:sz w:val="28"/>
                <w:szCs w:val="28"/>
                <w:lang w:bidi="ar-SY"/>
              </w:rPr>
            </w:pPr>
            <w:r w:rsidRPr="00DB737B">
              <w:rPr>
                <w:rFonts w:asciiTheme="majorBidi" w:eastAsia="Times New Roman" w:hAnsiTheme="majorBidi" w:cstheme="majorBidi"/>
                <w:sz w:val="28"/>
                <w:szCs w:val="28"/>
                <w:lang w:bidi="ar-SY"/>
              </w:rPr>
              <w:t xml:space="preserve">Irrigation Water </w:t>
            </w:r>
            <w:r>
              <w:rPr>
                <w:rFonts w:asciiTheme="majorBidi" w:eastAsia="Times New Roman" w:hAnsiTheme="majorBidi" w:cstheme="majorBidi"/>
                <w:sz w:val="28"/>
                <w:szCs w:val="28"/>
                <w:lang w:bidi="ar-SY"/>
              </w:rPr>
              <w:t xml:space="preserve"> P</w:t>
            </w:r>
            <w:r w:rsidRPr="00DB737B">
              <w:rPr>
                <w:rFonts w:asciiTheme="majorBidi" w:eastAsia="Times New Roman" w:hAnsiTheme="majorBidi" w:cstheme="majorBidi"/>
                <w:sz w:val="28"/>
                <w:szCs w:val="28"/>
                <w:lang w:bidi="ar-SY"/>
              </w:rPr>
              <w:t>ower</w:t>
            </w:r>
            <w:r>
              <w:rPr>
                <w:rFonts w:asciiTheme="majorBidi" w:eastAsia="Times New Roman" w:hAnsiTheme="majorBidi" w:cstheme="majorBidi"/>
                <w:sz w:val="28"/>
                <w:szCs w:val="28"/>
                <w:lang w:bidi="ar-SY"/>
              </w:rPr>
              <w:t xml:space="preserve"> a</w:t>
            </w:r>
            <w:r w:rsidRPr="00DB737B">
              <w:rPr>
                <w:rFonts w:asciiTheme="majorBidi" w:eastAsia="Times New Roman" w:hAnsiTheme="majorBidi" w:cstheme="majorBidi"/>
                <w:sz w:val="28"/>
                <w:szCs w:val="28"/>
                <w:lang w:bidi="ar-SY"/>
              </w:rPr>
              <w:t>nd Water Resources Engineering  By K.R.Arrora</w:t>
            </w:r>
          </w:p>
          <w:p w:rsidR="00AB0531" w:rsidRPr="00DB737B" w:rsidRDefault="00AB0531" w:rsidP="002D1EE2">
            <w:pPr>
              <w:pStyle w:val="ListParagraph"/>
              <w:numPr>
                <w:ilvl w:val="0"/>
                <w:numId w:val="55"/>
              </w:numPr>
              <w:shd w:val="clear" w:color="auto" w:fill="CCC0D9" w:themeFill="accent4" w:themeFillTint="66"/>
              <w:bidi w:val="0"/>
              <w:spacing w:after="0" w:line="240" w:lineRule="auto"/>
              <w:rPr>
                <w:rFonts w:asciiTheme="majorBidi" w:eastAsia="Times New Roman" w:hAnsiTheme="majorBidi" w:cstheme="majorBidi"/>
                <w:sz w:val="28"/>
                <w:szCs w:val="28"/>
                <w:lang w:bidi="ar-SY"/>
              </w:rPr>
            </w:pPr>
            <w:r w:rsidRPr="00DB737B">
              <w:rPr>
                <w:rFonts w:asciiTheme="majorBidi" w:eastAsia="Times New Roman" w:hAnsiTheme="majorBidi" w:cstheme="majorBidi"/>
                <w:sz w:val="28"/>
                <w:szCs w:val="28"/>
                <w:lang w:bidi="ar-SY"/>
              </w:rPr>
              <w:t>Earth –Rock   Dams  By James.LSherard</w:t>
            </w:r>
          </w:p>
          <w:p w:rsidR="00AB0531" w:rsidRPr="00DB737B" w:rsidRDefault="00AB0531" w:rsidP="002D1EE2">
            <w:pPr>
              <w:pStyle w:val="ListParagraph"/>
              <w:numPr>
                <w:ilvl w:val="0"/>
                <w:numId w:val="55"/>
              </w:numPr>
              <w:shd w:val="clear" w:color="auto" w:fill="CCC0D9" w:themeFill="accent4" w:themeFillTint="66"/>
              <w:bidi w:val="0"/>
              <w:spacing w:after="0" w:line="240" w:lineRule="auto"/>
              <w:rPr>
                <w:rFonts w:asciiTheme="majorBidi" w:eastAsia="Times New Roman" w:hAnsiTheme="majorBidi" w:cstheme="majorBidi"/>
                <w:sz w:val="28"/>
                <w:szCs w:val="28"/>
                <w:lang w:bidi="ar-SY"/>
              </w:rPr>
            </w:pPr>
            <w:r w:rsidRPr="00DB737B">
              <w:rPr>
                <w:rFonts w:asciiTheme="majorBidi" w:eastAsia="Times New Roman" w:hAnsiTheme="majorBidi" w:cstheme="majorBidi"/>
                <w:sz w:val="28"/>
                <w:szCs w:val="28"/>
                <w:lang w:bidi="ar-SY"/>
              </w:rPr>
              <w:t>Design of small dams U.S.B.R</w:t>
            </w:r>
          </w:p>
          <w:p w:rsidR="00AB0531" w:rsidRDefault="00AB0531" w:rsidP="00AB0531">
            <w:pPr>
              <w:shd w:val="clear" w:color="auto" w:fill="CCC0D9" w:themeFill="accent4" w:themeFillTint="66"/>
              <w:autoSpaceDE w:val="0"/>
              <w:autoSpaceDN w:val="0"/>
              <w:bidi w:val="0"/>
              <w:adjustRightInd w:val="0"/>
              <w:rPr>
                <w:rFonts w:cs="Times New Roman"/>
                <w:b/>
                <w:bCs/>
                <w:i/>
                <w:iCs/>
                <w:sz w:val="28"/>
                <w:szCs w:val="28"/>
              </w:rPr>
            </w:pPr>
            <w:r>
              <w:rPr>
                <w:rFonts w:cs="Times New Roman"/>
                <w:b/>
                <w:bCs/>
                <w:i/>
                <w:iCs/>
                <w:sz w:val="28"/>
                <w:szCs w:val="28"/>
              </w:rPr>
              <w:t>Others</w:t>
            </w:r>
          </w:p>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1. Notebook prepared by the instructor of the course</w:t>
            </w:r>
          </w:p>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2. Collection of sheets of solved and</w:t>
            </w:r>
          </w:p>
          <w:p w:rsidR="00AB0531" w:rsidRPr="00580C97" w:rsidRDefault="00AB0531" w:rsidP="00AB0531">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 xml:space="preserve">unsolved problems and Exams </w:t>
            </w:r>
            <w:r w:rsidRPr="00580C97">
              <w:rPr>
                <w:rFonts w:cs="Times New Roman"/>
                <w:sz w:val="28"/>
                <w:szCs w:val="28"/>
              </w:rPr>
              <w:t>questions</w:t>
            </w:r>
          </w:p>
          <w:p w:rsidR="00AB0531" w:rsidRDefault="00AB0531" w:rsidP="00AB0531">
            <w:pPr>
              <w:shd w:val="clear" w:color="auto" w:fill="CCC0D9" w:themeFill="accent4" w:themeFillTint="66"/>
              <w:autoSpaceDE w:val="0"/>
              <w:autoSpaceDN w:val="0"/>
              <w:bidi w:val="0"/>
              <w:adjustRightInd w:val="0"/>
              <w:jc w:val="mediumKashida"/>
              <w:rPr>
                <w:rFonts w:asciiTheme="majorBidi" w:hAnsiTheme="majorBidi" w:cstheme="majorBidi"/>
                <w:b/>
                <w:bCs/>
                <w:color w:val="000000"/>
                <w:sz w:val="28"/>
                <w:szCs w:val="28"/>
                <w:u w:val="single"/>
                <w:lang w:bidi="ar-IQ"/>
              </w:rPr>
            </w:pPr>
          </w:p>
          <w:p w:rsidR="00AB0531" w:rsidRPr="00231606" w:rsidRDefault="00AB0531" w:rsidP="00AB0531">
            <w:pPr>
              <w:shd w:val="clear" w:color="auto" w:fill="CCC0D9" w:themeFill="accent4" w:themeFillTint="66"/>
              <w:autoSpaceDE w:val="0"/>
              <w:autoSpaceDN w:val="0"/>
              <w:bidi w:val="0"/>
              <w:adjustRightInd w:val="0"/>
              <w:jc w:val="mediumKashida"/>
              <w:rPr>
                <w:rFonts w:asciiTheme="majorBidi" w:hAnsiTheme="majorBidi" w:cstheme="majorBidi"/>
                <w:b/>
                <w:bCs/>
                <w:color w:val="000000"/>
                <w:sz w:val="28"/>
                <w:szCs w:val="28"/>
                <w:u w:val="single"/>
                <w:lang w:bidi="ar-IQ"/>
              </w:rPr>
            </w:pPr>
          </w:p>
        </w:tc>
        <w:tc>
          <w:tcPr>
            <w:tcW w:w="4224"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B0531" w:rsidRPr="0054730D" w:rsidRDefault="00AB0531" w:rsidP="00AB0531">
            <w:pPr>
              <w:widowControl w:val="0"/>
              <w:shd w:val="clear" w:color="auto" w:fill="CCC0D9" w:themeFill="accent4"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B0531" w:rsidRPr="0054730D" w:rsidTr="008E6A46">
        <w:trPr>
          <w:trHeight w:val="1247"/>
        </w:trPr>
        <w:tc>
          <w:tcPr>
            <w:tcW w:w="5690" w:type="dxa"/>
            <w:tcBorders>
              <w:right w:val="single" w:sz="6" w:space="0" w:color="4F81BD"/>
            </w:tcBorders>
            <w:shd w:val="clear" w:color="auto" w:fill="A7BFDE"/>
            <w:vAlign w:val="center"/>
          </w:tcPr>
          <w:p w:rsidR="00AB0531" w:rsidRDefault="00AB0531" w:rsidP="00AB0531">
            <w:pPr>
              <w:shd w:val="clear" w:color="auto" w:fill="CCC0D9" w:themeFill="accent4" w:themeFillTint="66"/>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AB0531" w:rsidRPr="00D64113"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224" w:type="dxa"/>
            <w:gridSpan w:val="2"/>
            <w:tcBorders>
              <w:lef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Special requirements (include for example workshops, periodicals, IT software, websites)</w:t>
            </w:r>
          </w:p>
        </w:tc>
      </w:tr>
      <w:tr w:rsidR="00AB0531" w:rsidRPr="0054730D" w:rsidTr="008E6A46">
        <w:trPr>
          <w:trHeight w:val="1247"/>
        </w:trPr>
        <w:tc>
          <w:tcPr>
            <w:tcW w:w="5690" w:type="dxa"/>
            <w:shd w:val="clear" w:color="auto" w:fill="A7BFDE"/>
            <w:vAlign w:val="center"/>
          </w:tcPr>
          <w:p w:rsidR="00AB0531" w:rsidRPr="00BA1308" w:rsidRDefault="00AB0531" w:rsidP="002D1EE2">
            <w:pPr>
              <w:pStyle w:val="ListParagraph"/>
              <w:numPr>
                <w:ilvl w:val="0"/>
                <w:numId w:val="22"/>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BA1308">
              <w:rPr>
                <w:rFonts w:asciiTheme="majorBidi" w:hAnsiTheme="majorBidi" w:cstheme="majorBidi"/>
                <w:sz w:val="28"/>
                <w:szCs w:val="28"/>
              </w:rPr>
              <w:t>Extra lectures by foreign guest lecturers</w:t>
            </w:r>
            <w:r w:rsidRPr="00BA1308">
              <w:rPr>
                <w:rFonts w:asciiTheme="majorBidi" w:hAnsiTheme="majorBidi" w:cstheme="majorBidi"/>
                <w:color w:val="000000"/>
                <w:sz w:val="28"/>
                <w:szCs w:val="28"/>
                <w:lang w:bidi="ar-IQ"/>
              </w:rPr>
              <w:t>.</w:t>
            </w:r>
          </w:p>
        </w:tc>
        <w:tc>
          <w:tcPr>
            <w:tcW w:w="4224" w:type="dxa"/>
            <w:gridSpan w:val="2"/>
            <w:shd w:val="clear" w:color="auto" w:fill="D3DFEE"/>
            <w:vAlign w:val="center"/>
          </w:tcPr>
          <w:p w:rsidR="00AB0531" w:rsidRPr="0054730D" w:rsidRDefault="00AB0531" w:rsidP="00AB0531">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B0531" w:rsidRPr="0054730D" w:rsidRDefault="00AB0531" w:rsidP="00AB0531">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B0531" w:rsidRPr="0054730D" w:rsidRDefault="00AB0531" w:rsidP="00AB0531">
            <w:pPr>
              <w:shd w:val="clear" w:color="auto" w:fill="CCC0D9" w:themeFill="accent4"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B0531" w:rsidRPr="0054730D" w:rsidTr="008E6A46">
        <w:trPr>
          <w:trHeight w:val="419"/>
        </w:trPr>
        <w:tc>
          <w:tcPr>
            <w:tcW w:w="9914" w:type="dxa"/>
            <w:gridSpan w:val="3"/>
            <w:shd w:val="clear" w:color="auto" w:fill="A7BFDE"/>
            <w:vAlign w:val="center"/>
          </w:tcPr>
          <w:p w:rsidR="00AB0531" w:rsidRPr="00F84663" w:rsidRDefault="00AB0531" w:rsidP="00AB0531">
            <w:pPr>
              <w:shd w:val="clear" w:color="auto" w:fill="CCC0D9" w:themeFill="accent4"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B0531" w:rsidRPr="0054730D" w:rsidTr="008E6A46">
        <w:trPr>
          <w:trHeight w:val="473"/>
        </w:trPr>
        <w:tc>
          <w:tcPr>
            <w:tcW w:w="5870"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GE 101 and  GE 201</w:t>
            </w:r>
          </w:p>
        </w:tc>
        <w:tc>
          <w:tcPr>
            <w:tcW w:w="4044" w:type="dxa"/>
            <w:shd w:val="clear" w:color="auto" w:fill="D3DFEE"/>
            <w:vAlign w:val="center"/>
          </w:tcPr>
          <w:p w:rsidR="00AB0531" w:rsidRPr="0054730D" w:rsidRDefault="00AB0531" w:rsidP="00AB0531">
            <w:pPr>
              <w:shd w:val="clear" w:color="auto" w:fill="CCC0D9" w:themeFill="accent4"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B0531" w:rsidRPr="0054730D" w:rsidTr="008E6A46">
        <w:trPr>
          <w:trHeight w:val="495"/>
        </w:trPr>
        <w:tc>
          <w:tcPr>
            <w:tcW w:w="5870" w:type="dxa"/>
            <w:gridSpan w:val="2"/>
            <w:tcBorders>
              <w:right w:val="single" w:sz="6" w:space="0" w:color="4F81BD"/>
            </w:tcBorders>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40</w:t>
            </w:r>
          </w:p>
        </w:tc>
        <w:tc>
          <w:tcPr>
            <w:tcW w:w="4044" w:type="dxa"/>
            <w:tcBorders>
              <w:left w:val="single" w:sz="6" w:space="0" w:color="4F81BD"/>
            </w:tcBorders>
            <w:shd w:val="clear" w:color="auto" w:fill="A7BFDE"/>
          </w:tcPr>
          <w:p w:rsidR="00AB0531" w:rsidRPr="0054730D" w:rsidRDefault="00AB0531" w:rsidP="00AB0531">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B0531" w:rsidRPr="0054730D" w:rsidTr="008E6A46">
        <w:trPr>
          <w:trHeight w:val="517"/>
        </w:trPr>
        <w:tc>
          <w:tcPr>
            <w:tcW w:w="5870" w:type="dxa"/>
            <w:gridSpan w:val="2"/>
            <w:shd w:val="clear" w:color="auto" w:fill="A7BFDE"/>
            <w:vAlign w:val="center"/>
          </w:tcPr>
          <w:p w:rsidR="00AB0531" w:rsidRPr="0054730D" w:rsidRDefault="00AB0531" w:rsidP="00AB0531">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4044" w:type="dxa"/>
            <w:shd w:val="clear" w:color="auto" w:fill="D3DFEE"/>
          </w:tcPr>
          <w:p w:rsidR="00AB0531" w:rsidRPr="0054730D" w:rsidRDefault="00AB0531" w:rsidP="00AB0531">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B0531" w:rsidRPr="0054730D" w:rsidTr="008E6A46">
        <w:trPr>
          <w:trHeight w:val="517"/>
        </w:trPr>
        <w:tc>
          <w:tcPr>
            <w:tcW w:w="5870" w:type="dxa"/>
            <w:gridSpan w:val="2"/>
            <w:shd w:val="clear" w:color="auto" w:fill="A7BFDE"/>
            <w:vAlign w:val="center"/>
          </w:tcPr>
          <w:p w:rsidR="00AB0531" w:rsidRDefault="00AB0531" w:rsidP="00AB0531">
            <w:pPr>
              <w:shd w:val="clear" w:color="auto" w:fill="CCC0D9" w:themeFill="accent4" w:themeFillTint="66"/>
              <w:bidi w:val="0"/>
              <w:textAlignment w:val="top"/>
              <w:rPr>
                <w:rFonts w:cs="Times New Roman"/>
                <w:color w:val="000000"/>
                <w:sz w:val="28"/>
                <w:szCs w:val="28"/>
                <w:lang w:bidi="ar-IQ"/>
              </w:rPr>
            </w:pPr>
          </w:p>
        </w:tc>
        <w:tc>
          <w:tcPr>
            <w:tcW w:w="4044" w:type="dxa"/>
            <w:shd w:val="clear" w:color="auto" w:fill="D3DFEE"/>
          </w:tcPr>
          <w:p w:rsidR="00AB0531" w:rsidRPr="006D42D5" w:rsidRDefault="00AB0531" w:rsidP="00AB0531">
            <w:pPr>
              <w:widowControl w:val="0"/>
              <w:shd w:val="clear" w:color="auto" w:fill="CCC0D9" w:themeFill="accent4" w:themeFillTint="66"/>
              <w:autoSpaceDE w:val="0"/>
              <w:autoSpaceDN w:val="0"/>
              <w:bidi w:val="0"/>
              <w:adjustRightInd w:val="0"/>
              <w:spacing w:line="367" w:lineRule="exact"/>
              <w:rPr>
                <w:rFonts w:cs="Times New Roman"/>
                <w:b/>
                <w:bCs/>
                <w:i/>
                <w:iCs/>
                <w:color w:val="231F20"/>
                <w:sz w:val="28"/>
                <w:szCs w:val="28"/>
                <w:u w:val="single"/>
              </w:rPr>
            </w:pPr>
          </w:p>
        </w:tc>
      </w:tr>
    </w:tbl>
    <w:p w:rsidR="001C4814" w:rsidRPr="00FB47B4" w:rsidRDefault="001C4814" w:rsidP="008E6A46">
      <w:pPr>
        <w:shd w:val="clear" w:color="auto" w:fill="CCC0D9" w:themeFill="accent4" w:themeFillTint="66"/>
        <w:ind w:right="142"/>
        <w:rPr>
          <w:rFonts w:cs="Times New Roman"/>
          <w:b/>
          <w:bCs/>
          <w:color w:val="1F4E79"/>
          <w:sz w:val="32"/>
          <w:szCs w:val="32"/>
          <w:rtl/>
          <w:lang w:bidi="ar-IQ"/>
        </w:rPr>
      </w:pPr>
      <w:r w:rsidRPr="001A1F08">
        <w:rPr>
          <w:rFonts w:cs="Times New Roman"/>
          <w:b/>
          <w:bCs/>
          <w:sz w:val="24"/>
          <w:szCs w:val="24"/>
          <w:rtl/>
          <w:lang w:bidi="ar-IQ"/>
        </w:rPr>
        <w:tab/>
      </w: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C4814" w:rsidRPr="001A1F08" w:rsidTr="00AD4ED5">
        <w:trPr>
          <w:trHeight w:val="794"/>
        </w:trPr>
        <w:tc>
          <w:tcPr>
            <w:tcW w:w="9720" w:type="dxa"/>
            <w:shd w:val="clear" w:color="auto" w:fill="A7BFDE"/>
            <w:vAlign w:val="center"/>
          </w:tcPr>
          <w:p w:rsidR="001C4814" w:rsidRPr="008E6A46" w:rsidRDefault="001C4814" w:rsidP="008E6A46">
            <w:pPr>
              <w:widowControl w:val="0"/>
              <w:shd w:val="clear" w:color="auto" w:fill="CCC0D9" w:themeFill="accent4"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8E6A46">
              <w:rPr>
                <w:rFonts w:cs="Times New Roman"/>
                <w:color w:val="000000"/>
                <w:sz w:val="28"/>
                <w:szCs w:val="28"/>
                <w:lang w:bidi="ar-IQ"/>
              </w:rPr>
              <w:t>FORMANCE REVIEW: PROGRAM REVIEW</w:t>
            </w:r>
          </w:p>
        </w:tc>
      </w:tr>
    </w:tbl>
    <w:p w:rsidR="001C4814" w:rsidRPr="00FB47B4" w:rsidRDefault="001C4814" w:rsidP="001C4814">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C4814" w:rsidRPr="001A1F08" w:rsidTr="00AD4ED5">
        <w:trPr>
          <w:trHeight w:val="1602"/>
        </w:trPr>
        <w:tc>
          <w:tcPr>
            <w:tcW w:w="9720" w:type="dxa"/>
            <w:shd w:val="clear" w:color="auto" w:fill="A7BFDE"/>
          </w:tcPr>
          <w:p w:rsidR="001C4814" w:rsidRPr="009F395E" w:rsidRDefault="001C4814" w:rsidP="00AD4ED5">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1C4814" w:rsidRPr="00FB4E69" w:rsidRDefault="001C4814" w:rsidP="001C4814">
      <w:pPr>
        <w:shd w:val="clear" w:color="auto" w:fill="CCC0D9" w:themeFill="accent4" w:themeFillTint="66"/>
        <w:autoSpaceDE w:val="0"/>
        <w:autoSpaceDN w:val="0"/>
        <w:adjustRightInd w:val="0"/>
        <w:spacing w:before="240"/>
        <w:ind w:left="-335" w:right="-425"/>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282"/>
        <w:gridCol w:w="4438"/>
      </w:tblGrid>
      <w:tr w:rsidR="001C4814" w:rsidRPr="00FB47B4" w:rsidTr="00AD4ED5">
        <w:trPr>
          <w:trHeight w:val="624"/>
        </w:trPr>
        <w:tc>
          <w:tcPr>
            <w:tcW w:w="5282" w:type="dxa"/>
            <w:tcBorders>
              <w:right w:val="single" w:sz="6" w:space="0" w:color="4F81BD"/>
            </w:tcBorders>
            <w:shd w:val="clear" w:color="auto" w:fill="A7BFDE"/>
            <w:vAlign w:val="center"/>
          </w:tcPr>
          <w:p w:rsidR="001C4814" w:rsidRDefault="001C4814" w:rsidP="00AD4ED5">
            <w:pPr>
              <w:shd w:val="clear" w:color="auto" w:fill="CCC0D9" w:themeFill="accent4" w:themeFillTint="66"/>
              <w:autoSpaceDE w:val="0"/>
              <w:autoSpaceDN w:val="0"/>
              <w:bidi w:val="0"/>
              <w:adjustRightInd w:val="0"/>
              <w:jc w:val="center"/>
              <w:rPr>
                <w:rFonts w:cs="Times New Roman"/>
                <w:sz w:val="28"/>
                <w:szCs w:val="28"/>
              </w:rPr>
            </w:pPr>
            <w:r>
              <w:rPr>
                <w:rFonts w:cs="Times New Roman"/>
                <w:sz w:val="28"/>
                <w:szCs w:val="28"/>
              </w:rPr>
              <w:t>College of Engineering</w:t>
            </w:r>
          </w:p>
          <w:p w:rsidR="001C4814" w:rsidRPr="00FB47B4" w:rsidRDefault="001C4814" w:rsidP="00AD4ED5">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438" w:type="dxa"/>
            <w:tcBorders>
              <w:left w:val="single" w:sz="6" w:space="0" w:color="4F81BD"/>
            </w:tcBorders>
            <w:shd w:val="clear" w:color="auto" w:fill="A7BFDE"/>
          </w:tcPr>
          <w:p w:rsidR="001C4814" w:rsidRPr="007A526A" w:rsidRDefault="001C4814" w:rsidP="00AD4ED5">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1C4814" w:rsidRPr="00FB47B4" w:rsidTr="00AD4ED5">
        <w:trPr>
          <w:trHeight w:val="624"/>
        </w:trPr>
        <w:tc>
          <w:tcPr>
            <w:tcW w:w="5282" w:type="dxa"/>
            <w:shd w:val="clear" w:color="auto" w:fill="A7BFDE"/>
            <w:vAlign w:val="center"/>
          </w:tcPr>
          <w:p w:rsidR="001C4814" w:rsidRPr="00FB47B4" w:rsidRDefault="001C4814" w:rsidP="00AD4ED5">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sz w:val="28"/>
                <w:szCs w:val="28"/>
              </w:rPr>
              <w:t>Department of Water Resources</w:t>
            </w:r>
          </w:p>
        </w:tc>
        <w:tc>
          <w:tcPr>
            <w:tcW w:w="4438" w:type="dxa"/>
            <w:shd w:val="clear" w:color="auto" w:fill="95B3D7" w:themeFill="accent1" w:themeFillTint="99"/>
          </w:tcPr>
          <w:p w:rsidR="001C4814" w:rsidRPr="007A526A" w:rsidRDefault="001C4814"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1C4814" w:rsidRPr="00FB47B4" w:rsidTr="00AD4ED5">
        <w:trPr>
          <w:trHeight w:val="624"/>
        </w:trPr>
        <w:tc>
          <w:tcPr>
            <w:tcW w:w="5282" w:type="dxa"/>
            <w:tcBorders>
              <w:right w:val="single" w:sz="6" w:space="0" w:color="4F81BD"/>
            </w:tcBorders>
            <w:shd w:val="clear" w:color="auto" w:fill="A7BFDE"/>
            <w:vAlign w:val="center"/>
          </w:tcPr>
          <w:p w:rsidR="001C4814" w:rsidRPr="00F13A71" w:rsidRDefault="001C4814" w:rsidP="00AD4ED5">
            <w:pPr>
              <w:shd w:val="clear" w:color="auto" w:fill="CCC0D9" w:themeFill="accent4" w:themeFillTint="66"/>
              <w:bidi w:val="0"/>
              <w:jc w:val="both"/>
              <w:rPr>
                <w:rFonts w:ascii="Book Antiqua" w:hAnsi="Book Antiqua" w:cs="Simplified Arabic"/>
                <w:b/>
                <w:bCs/>
                <w:sz w:val="28"/>
                <w:szCs w:val="28"/>
              </w:rPr>
            </w:pPr>
            <w:r w:rsidRPr="00F13A71">
              <w:rPr>
                <w:rFonts w:cs="Times New Roman"/>
                <w:b/>
                <w:bCs/>
                <w:sz w:val="28"/>
                <w:szCs w:val="28"/>
              </w:rPr>
              <w:t>Appli</w:t>
            </w:r>
            <w:r>
              <w:rPr>
                <w:rFonts w:cs="Times New Roman"/>
                <w:b/>
                <w:bCs/>
                <w:sz w:val="28"/>
                <w:szCs w:val="28"/>
              </w:rPr>
              <w:t xml:space="preserve">ed </w:t>
            </w:r>
            <w:r w:rsidRPr="00F13A71">
              <w:rPr>
                <w:rFonts w:cs="Times New Roman"/>
                <w:b/>
                <w:bCs/>
                <w:sz w:val="28"/>
                <w:szCs w:val="28"/>
              </w:rPr>
              <w:t>Hydraulics,</w:t>
            </w:r>
            <w:r w:rsidRPr="00F13A71">
              <w:rPr>
                <w:rFonts w:ascii="Book Antiqua" w:hAnsi="Book Antiqua" w:cs="Simplified Arabic"/>
                <w:b/>
                <w:bCs/>
                <w:sz w:val="28"/>
                <w:szCs w:val="28"/>
              </w:rPr>
              <w:t xml:space="preserve"> </w:t>
            </w:r>
            <w:hyperlink r:id="rId14" w:history="1">
              <w:r>
                <w:rPr>
                  <w:rFonts w:ascii="Book Antiqua" w:hAnsi="Book Antiqua" w:cs="Simplified Arabic"/>
                  <w:b/>
                  <w:bCs/>
                  <w:sz w:val="28"/>
                  <w:szCs w:val="28"/>
                </w:rPr>
                <w:t>437</w:t>
              </w:r>
            </w:hyperlink>
            <w:r>
              <w:rPr>
                <w:rFonts w:ascii="Book Antiqua" w:hAnsi="Book Antiqua" w:cs="Simplified Arabic"/>
                <w:b/>
                <w:bCs/>
                <w:sz w:val="28"/>
                <w:szCs w:val="28"/>
              </w:rPr>
              <w:t xml:space="preserve"> WRAH</w:t>
            </w:r>
            <w:r w:rsidRPr="00F13A71">
              <w:rPr>
                <w:rFonts w:ascii="Book Antiqua" w:hAnsi="Book Antiqua" w:cs="Simplified Arabic"/>
                <w:b/>
                <w:bCs/>
                <w:sz w:val="28"/>
                <w:szCs w:val="28"/>
              </w:rPr>
              <w:t xml:space="preserve"> </w:t>
            </w:r>
          </w:p>
          <w:p w:rsidR="001C4814" w:rsidRPr="002D7200" w:rsidRDefault="001C4814" w:rsidP="00AD4ED5">
            <w:pPr>
              <w:shd w:val="clear" w:color="auto" w:fill="CCC0D9" w:themeFill="accent4" w:themeFillTint="66"/>
              <w:bidi w:val="0"/>
              <w:jc w:val="both"/>
              <w:rPr>
                <w:rFonts w:cs="Times New Roman"/>
                <w:sz w:val="28"/>
                <w:szCs w:val="28"/>
                <w:lang w:bidi="ar-IQ"/>
              </w:rPr>
            </w:pPr>
            <w:r w:rsidRPr="00C244E8">
              <w:rPr>
                <w:rFonts w:cs="Times New Roman"/>
                <w:sz w:val="28"/>
                <w:szCs w:val="28"/>
              </w:rPr>
              <w:t xml:space="preserve">This course is designed to be given to students in the </w:t>
            </w:r>
            <w:r>
              <w:rPr>
                <w:rFonts w:cs="Times New Roman"/>
                <w:sz w:val="28"/>
                <w:szCs w:val="28"/>
              </w:rPr>
              <w:t>field of water resources engineering</w:t>
            </w:r>
            <w:r w:rsidRPr="00C244E8">
              <w:rPr>
                <w:rFonts w:cs="Times New Roman"/>
                <w:sz w:val="28"/>
                <w:szCs w:val="28"/>
              </w:rPr>
              <w:t>. The hydraulic principles will applied to solv</w:t>
            </w:r>
            <w:r>
              <w:rPr>
                <w:rFonts w:cs="Times New Roman"/>
                <w:sz w:val="28"/>
                <w:szCs w:val="28"/>
              </w:rPr>
              <w:t>e</w:t>
            </w:r>
            <w:r w:rsidRPr="00C244E8">
              <w:rPr>
                <w:rFonts w:cs="Times New Roman"/>
                <w:sz w:val="28"/>
                <w:szCs w:val="28"/>
              </w:rPr>
              <w:t xml:space="preserve"> </w:t>
            </w:r>
            <w:r>
              <w:rPr>
                <w:rFonts w:cs="Times New Roman"/>
                <w:sz w:val="28"/>
                <w:szCs w:val="28"/>
              </w:rPr>
              <w:t xml:space="preserve">different practical </w:t>
            </w:r>
            <w:r w:rsidRPr="00C244E8">
              <w:rPr>
                <w:rFonts w:cs="Times New Roman"/>
                <w:sz w:val="28"/>
                <w:szCs w:val="28"/>
              </w:rPr>
              <w:t xml:space="preserve">problems related to: </w:t>
            </w:r>
            <w:r>
              <w:rPr>
                <w:rFonts w:cs="Times New Roman"/>
                <w:sz w:val="28"/>
                <w:szCs w:val="28"/>
              </w:rPr>
              <w:t xml:space="preserve">pumping stations, water distribution </w:t>
            </w:r>
            <w:r w:rsidRPr="00C244E8">
              <w:rPr>
                <w:rFonts w:cs="Times New Roman"/>
                <w:sz w:val="28"/>
                <w:szCs w:val="28"/>
              </w:rPr>
              <w:t xml:space="preserve">networks, </w:t>
            </w:r>
            <w:r>
              <w:rPr>
                <w:rFonts w:cs="Times New Roman"/>
                <w:sz w:val="28"/>
                <w:szCs w:val="28"/>
              </w:rPr>
              <w:t>hydraulic turbines</w:t>
            </w:r>
            <w:r w:rsidRPr="00C244E8">
              <w:rPr>
                <w:rFonts w:cs="Times New Roman"/>
                <w:sz w:val="28"/>
                <w:szCs w:val="28"/>
              </w:rPr>
              <w:t xml:space="preserve">, </w:t>
            </w:r>
            <w:r>
              <w:rPr>
                <w:rFonts w:cs="Times New Roman"/>
                <w:sz w:val="28"/>
                <w:szCs w:val="28"/>
              </w:rPr>
              <w:t xml:space="preserve">and unsteady flow in pipes and open channels. </w:t>
            </w:r>
            <w:r w:rsidRPr="00C244E8">
              <w:rPr>
                <w:rFonts w:cs="Times New Roman"/>
                <w:sz w:val="28"/>
                <w:szCs w:val="28"/>
              </w:rPr>
              <w:t xml:space="preserve"> </w:t>
            </w:r>
          </w:p>
        </w:tc>
        <w:tc>
          <w:tcPr>
            <w:tcW w:w="4438" w:type="dxa"/>
            <w:tcBorders>
              <w:left w:val="single" w:sz="6" w:space="0" w:color="4F81BD"/>
            </w:tcBorders>
            <w:shd w:val="clear" w:color="auto" w:fill="A7BFDE"/>
          </w:tcPr>
          <w:p w:rsidR="001C4814" w:rsidRPr="007A526A" w:rsidRDefault="001C4814"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1C4814" w:rsidRPr="00FB47B4" w:rsidTr="00AD4ED5">
        <w:trPr>
          <w:trHeight w:val="624"/>
        </w:trPr>
        <w:tc>
          <w:tcPr>
            <w:tcW w:w="5282" w:type="dxa"/>
            <w:shd w:val="clear" w:color="auto" w:fill="A7BFDE"/>
            <w:vAlign w:val="center"/>
          </w:tcPr>
          <w:p w:rsidR="001C4814" w:rsidRPr="00FB47B4" w:rsidRDefault="001C4814" w:rsidP="00AD4ED5">
            <w:pPr>
              <w:shd w:val="clear" w:color="auto" w:fill="CCC0D9" w:themeFill="accent4" w:themeFillTint="66"/>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B Sc degree in Water Resources  Engineering (WRE)</w:t>
            </w:r>
          </w:p>
        </w:tc>
        <w:tc>
          <w:tcPr>
            <w:tcW w:w="4438" w:type="dxa"/>
            <w:shd w:val="clear" w:color="auto" w:fill="95B3D7" w:themeFill="accent1" w:themeFillTint="99"/>
            <w:vAlign w:val="center"/>
          </w:tcPr>
          <w:p w:rsidR="001C4814" w:rsidRPr="007A526A" w:rsidRDefault="001C4814" w:rsidP="00AD4ED5">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Program(s)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1C4814" w:rsidRPr="00FB47B4" w:rsidTr="00AD4ED5">
        <w:trPr>
          <w:trHeight w:val="624"/>
        </w:trPr>
        <w:tc>
          <w:tcPr>
            <w:tcW w:w="5282" w:type="dxa"/>
            <w:tcBorders>
              <w:right w:val="single" w:sz="6" w:space="0" w:color="4F81BD"/>
            </w:tcBorders>
            <w:shd w:val="clear" w:color="auto" w:fill="A7BFDE"/>
            <w:vAlign w:val="center"/>
          </w:tcPr>
          <w:p w:rsidR="001C4814" w:rsidRPr="00FB47B4" w:rsidRDefault="001C4814" w:rsidP="00AD4ED5">
            <w:pPr>
              <w:shd w:val="clear" w:color="auto" w:fill="CCC0D9" w:themeFill="accent4" w:themeFillTint="66"/>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One time, day time on campus </w:t>
            </w:r>
          </w:p>
        </w:tc>
        <w:tc>
          <w:tcPr>
            <w:tcW w:w="4438" w:type="dxa"/>
            <w:tcBorders>
              <w:left w:val="single" w:sz="6" w:space="0" w:color="4F81BD"/>
            </w:tcBorders>
            <w:shd w:val="clear" w:color="auto" w:fill="A7BFDE"/>
          </w:tcPr>
          <w:p w:rsidR="001C4814" w:rsidRPr="007A526A" w:rsidRDefault="001C4814"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1C4814" w:rsidRPr="00FB47B4" w:rsidTr="00AD4ED5">
        <w:trPr>
          <w:trHeight w:val="470"/>
        </w:trPr>
        <w:tc>
          <w:tcPr>
            <w:tcW w:w="5282" w:type="dxa"/>
            <w:shd w:val="clear" w:color="auto" w:fill="A7BFDE"/>
            <w:vAlign w:val="center"/>
          </w:tcPr>
          <w:p w:rsidR="001C4814" w:rsidRPr="00FB47B4" w:rsidRDefault="001C4814" w:rsidP="00F12204">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rPr>
              <w:t>The second semester of the academic year  201</w:t>
            </w:r>
            <w:r w:rsidR="00F12204">
              <w:rPr>
                <w:rFonts w:cs="Times New Roman"/>
                <w:sz w:val="28"/>
                <w:szCs w:val="28"/>
              </w:rPr>
              <w:t>7</w:t>
            </w:r>
            <w:r>
              <w:rPr>
                <w:rFonts w:cs="Times New Roman"/>
                <w:sz w:val="28"/>
                <w:szCs w:val="28"/>
              </w:rPr>
              <w:t xml:space="preserve"> –201</w:t>
            </w:r>
            <w:r w:rsidR="00F12204">
              <w:rPr>
                <w:rFonts w:cs="Times New Roman"/>
                <w:sz w:val="28"/>
                <w:szCs w:val="28"/>
              </w:rPr>
              <w:t>8</w:t>
            </w:r>
          </w:p>
        </w:tc>
        <w:tc>
          <w:tcPr>
            <w:tcW w:w="4438" w:type="dxa"/>
            <w:shd w:val="clear" w:color="auto" w:fill="8DB3E2" w:themeFill="text2" w:themeFillTint="66"/>
          </w:tcPr>
          <w:p w:rsidR="001C4814" w:rsidRPr="007A526A" w:rsidRDefault="001C4814"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1C4814" w:rsidRPr="00FB47B4" w:rsidTr="00AD4ED5">
        <w:trPr>
          <w:trHeight w:val="546"/>
        </w:trPr>
        <w:tc>
          <w:tcPr>
            <w:tcW w:w="5282" w:type="dxa"/>
            <w:tcBorders>
              <w:right w:val="single" w:sz="6" w:space="0" w:color="4F81BD"/>
            </w:tcBorders>
            <w:shd w:val="clear" w:color="auto" w:fill="A7BFDE"/>
            <w:vAlign w:val="center"/>
          </w:tcPr>
          <w:p w:rsidR="001C4814" w:rsidRPr="00FB47B4" w:rsidRDefault="001C4814" w:rsidP="00AD4ED5">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45 hours, 2 hrs theoretical and 1 hr tutorial per week</w:t>
            </w:r>
          </w:p>
        </w:tc>
        <w:tc>
          <w:tcPr>
            <w:tcW w:w="4438" w:type="dxa"/>
            <w:tcBorders>
              <w:left w:val="single" w:sz="6" w:space="0" w:color="4F81BD"/>
            </w:tcBorders>
            <w:shd w:val="clear" w:color="auto" w:fill="A7BFDE"/>
          </w:tcPr>
          <w:p w:rsidR="001C4814" w:rsidRPr="007A526A" w:rsidRDefault="001C4814" w:rsidP="00AD4ED5">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1C4814" w:rsidRPr="00FB47B4" w:rsidTr="00AD4ED5">
        <w:trPr>
          <w:trHeight w:val="624"/>
        </w:trPr>
        <w:tc>
          <w:tcPr>
            <w:tcW w:w="5282" w:type="dxa"/>
            <w:shd w:val="clear" w:color="auto" w:fill="A7BFDE"/>
            <w:vAlign w:val="center"/>
          </w:tcPr>
          <w:p w:rsidR="001C4814" w:rsidRPr="00FB47B4" w:rsidRDefault="00F12204" w:rsidP="00AD4ED5">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sz w:val="28"/>
                <w:szCs w:val="28"/>
              </w:rPr>
              <w:t>2017</w:t>
            </w:r>
          </w:p>
        </w:tc>
        <w:tc>
          <w:tcPr>
            <w:tcW w:w="4438" w:type="dxa"/>
            <w:shd w:val="clear" w:color="auto" w:fill="95B3D7" w:themeFill="accent1" w:themeFillTint="99"/>
            <w:vAlign w:val="center"/>
          </w:tcPr>
          <w:p w:rsidR="001C4814" w:rsidRPr="007A526A" w:rsidRDefault="001C4814" w:rsidP="00AD4ED5">
            <w:pPr>
              <w:shd w:val="clear" w:color="auto" w:fill="CCC0D9" w:themeFill="accent4" w:themeFillTint="66"/>
              <w:autoSpaceDE w:val="0"/>
              <w:autoSpaceDN w:val="0"/>
              <w:bidi w:val="0"/>
              <w:adjustRightInd w:val="0"/>
              <w:ind w:left="72"/>
              <w:jc w:val="both"/>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1C4814" w:rsidRPr="00FB47B4" w:rsidTr="00AD4ED5">
        <w:trPr>
          <w:trHeight w:val="504"/>
        </w:trPr>
        <w:tc>
          <w:tcPr>
            <w:tcW w:w="9720" w:type="dxa"/>
            <w:gridSpan w:val="2"/>
            <w:shd w:val="clear" w:color="auto" w:fill="A7BFDE"/>
            <w:vAlign w:val="center"/>
          </w:tcPr>
          <w:p w:rsidR="001C4814" w:rsidRPr="007A526A" w:rsidRDefault="001C4814" w:rsidP="00AD4ED5">
            <w:pPr>
              <w:shd w:val="clear" w:color="auto" w:fill="CCC0D9" w:themeFill="accent4" w:themeFillTint="66"/>
              <w:autoSpaceDE w:val="0"/>
              <w:autoSpaceDN w:val="0"/>
              <w:bidi w:val="0"/>
              <w:adjustRightInd w:val="0"/>
              <w:jc w:val="both"/>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r>
              <w:rPr>
                <w:rFonts w:cs="Times New Roman"/>
                <w:b/>
                <w:bCs/>
                <w:i/>
                <w:iCs/>
                <w:color w:val="231F20"/>
                <w:sz w:val="28"/>
                <w:szCs w:val="28"/>
                <w:u w:val="single"/>
              </w:rPr>
              <w:t xml:space="preserve">: </w:t>
            </w:r>
            <w:r>
              <w:rPr>
                <w:rFonts w:ascii="Book Antiqua" w:hAnsi="Book Antiqua" w:cs="Simplified Arabic"/>
                <w:sz w:val="28"/>
                <w:szCs w:val="28"/>
              </w:rPr>
              <w:t xml:space="preserve"> </w:t>
            </w:r>
            <w:r w:rsidRPr="00235263">
              <w:rPr>
                <w:rFonts w:cs="Times New Roman"/>
                <w:sz w:val="28"/>
                <w:szCs w:val="28"/>
              </w:rPr>
              <w:t>To apply the theoretical basics of hydraulics, which student</w:t>
            </w:r>
            <w:r>
              <w:rPr>
                <w:rFonts w:cs="Times New Roman"/>
                <w:sz w:val="28"/>
                <w:szCs w:val="28"/>
              </w:rPr>
              <w:t>s</w:t>
            </w:r>
            <w:r w:rsidRPr="00235263">
              <w:rPr>
                <w:rFonts w:cs="Times New Roman"/>
                <w:sz w:val="28"/>
                <w:szCs w:val="28"/>
              </w:rPr>
              <w:t xml:space="preserve"> </w:t>
            </w:r>
            <w:r>
              <w:rPr>
                <w:rFonts w:cs="Times New Roman"/>
                <w:sz w:val="28"/>
                <w:szCs w:val="28"/>
              </w:rPr>
              <w:t>had</w:t>
            </w:r>
            <w:r w:rsidRPr="00235263">
              <w:rPr>
                <w:rFonts w:cs="Times New Roman"/>
                <w:sz w:val="28"/>
                <w:szCs w:val="28"/>
              </w:rPr>
              <w:t xml:space="preserve"> learned in previous years, in different practical applications</w:t>
            </w:r>
            <w:r>
              <w:rPr>
                <w:rFonts w:cs="Times New Roman"/>
                <w:sz w:val="28"/>
                <w:szCs w:val="28"/>
              </w:rPr>
              <w:t>.</w:t>
            </w:r>
          </w:p>
        </w:tc>
      </w:tr>
    </w:tbl>
    <w:p w:rsidR="001C4814" w:rsidRPr="009F395E" w:rsidRDefault="001C4814" w:rsidP="001C4814">
      <w:pPr>
        <w:shd w:val="clear" w:color="auto" w:fill="CCC0D9" w:themeFill="accent4" w:themeFillTint="66"/>
        <w:rPr>
          <w:rFonts w:cs="Times New Roman"/>
          <w:vanish/>
          <w:sz w:val="24"/>
          <w:szCs w:val="24"/>
        </w:rPr>
      </w:pPr>
    </w:p>
    <w:tbl>
      <w:tblPr>
        <w:tblpPr w:leftFromText="180" w:rightFromText="180" w:vertAnchor="text" w:horzAnchor="margin" w:tblpXSpec="center" w:tblpY="365"/>
        <w:bidiVisual/>
        <w:tblW w:w="98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862"/>
      </w:tblGrid>
      <w:tr w:rsidR="001C4814" w:rsidRPr="00FB47B4" w:rsidTr="008E6A46">
        <w:trPr>
          <w:trHeight w:val="653"/>
        </w:trPr>
        <w:tc>
          <w:tcPr>
            <w:tcW w:w="9862" w:type="dxa"/>
            <w:shd w:val="clear" w:color="auto" w:fill="A7BFDE"/>
            <w:vAlign w:val="center"/>
          </w:tcPr>
          <w:p w:rsidR="001C4814" w:rsidRDefault="001C4814" w:rsidP="00AD4ED5">
            <w:pPr>
              <w:shd w:val="clear" w:color="auto" w:fill="CCC0D9" w:themeFill="accent4" w:themeFillTint="66"/>
              <w:tabs>
                <w:tab w:val="left" w:pos="0"/>
              </w:tabs>
              <w:autoSpaceDE w:val="0"/>
              <w:autoSpaceDN w:val="0"/>
              <w:bidi w:val="0"/>
              <w:adjustRightInd w:val="0"/>
              <w:jc w:val="both"/>
              <w:rPr>
                <w:rFonts w:cs="Times New Roman"/>
                <w:color w:val="231F20"/>
                <w:sz w:val="28"/>
                <w:szCs w:val="28"/>
              </w:rPr>
            </w:pPr>
            <w:r w:rsidRPr="007A526A">
              <w:rPr>
                <w:rFonts w:cs="Times New Roman"/>
                <w:b/>
                <w:bCs/>
                <w:i/>
                <w:iCs/>
                <w:color w:val="231F20"/>
                <w:sz w:val="28"/>
                <w:szCs w:val="28"/>
                <w:u w:val="single"/>
              </w:rPr>
              <w:t>10·</w:t>
            </w:r>
            <w:r>
              <w:rPr>
                <w:rFonts w:cs="Times New Roman"/>
                <w:color w:val="231F20"/>
                <w:sz w:val="28"/>
                <w:szCs w:val="28"/>
              </w:rPr>
              <w:t xml:space="preserve"> </w:t>
            </w:r>
            <w:r w:rsidRPr="00B37E32">
              <w:rPr>
                <w:rFonts w:cs="Times New Roman"/>
                <w:b/>
                <w:bCs/>
                <w:i/>
                <w:iCs/>
                <w:color w:val="231F20"/>
                <w:sz w:val="28"/>
                <w:szCs w:val="28"/>
                <w:u w:val="single"/>
              </w:rPr>
              <w:t>Learning</w:t>
            </w:r>
            <w:r w:rsidRPr="007A526A">
              <w:rPr>
                <w:rFonts w:cs="Times New Roman"/>
                <w:b/>
                <w:bCs/>
                <w:i/>
                <w:iCs/>
                <w:color w:val="231F20"/>
                <w:sz w:val="28"/>
                <w:szCs w:val="28"/>
                <w:u w:val="single"/>
              </w:rPr>
              <w:t xml:space="preserve"> Outcomes</w:t>
            </w:r>
            <w:r>
              <w:rPr>
                <w:rFonts w:cs="Times New Roman"/>
                <w:color w:val="231F20"/>
                <w:sz w:val="28"/>
                <w:szCs w:val="28"/>
              </w:rPr>
              <w:t xml:space="preserve"> the student will be able to:</w:t>
            </w:r>
          </w:p>
          <w:p w:rsidR="001C4814" w:rsidRPr="00363E4F" w:rsidRDefault="001C4814" w:rsidP="002D1EE2">
            <w:pPr>
              <w:pStyle w:val="ListParagraph"/>
              <w:numPr>
                <w:ilvl w:val="0"/>
                <w:numId w:val="56"/>
              </w:numPr>
              <w:shd w:val="clear" w:color="auto" w:fill="CCC0D9" w:themeFill="accent4" w:themeFillTint="66"/>
              <w:tabs>
                <w:tab w:val="left" w:pos="0"/>
              </w:tabs>
              <w:autoSpaceDE w:val="0"/>
              <w:autoSpaceDN w:val="0"/>
              <w:bidi w:val="0"/>
              <w:adjustRightInd w:val="0"/>
              <w:ind w:left="459" w:hanging="477"/>
              <w:jc w:val="both"/>
              <w:rPr>
                <w:rFonts w:cs="Times New Roman"/>
                <w:color w:val="000000"/>
                <w:sz w:val="28"/>
                <w:szCs w:val="28"/>
                <w:lang w:bidi="ar-IQ"/>
              </w:rPr>
            </w:pPr>
            <w:r w:rsidRPr="00363E4F">
              <w:rPr>
                <w:rFonts w:ascii="Times New Roman" w:eastAsia="Times New Roman" w:hAnsi="Times New Roman" w:cs="Times New Roman"/>
                <w:color w:val="231F20"/>
                <w:sz w:val="28"/>
                <w:szCs w:val="28"/>
              </w:rPr>
              <w:t>analyze and design of pumping systems</w:t>
            </w:r>
            <w:r>
              <w:rPr>
                <w:rFonts w:ascii="Times New Roman" w:eastAsia="Times New Roman" w:hAnsi="Times New Roman" w:cs="Times New Roman"/>
                <w:color w:val="231F20"/>
                <w:sz w:val="28"/>
                <w:szCs w:val="28"/>
              </w:rPr>
              <w:t xml:space="preserve"> hydraulics</w:t>
            </w:r>
            <w:r w:rsidRPr="00363E4F">
              <w:rPr>
                <w:rFonts w:ascii="Times New Roman" w:eastAsia="Times New Roman" w:hAnsi="Times New Roman" w:cs="Times New Roman"/>
                <w:color w:val="231F20"/>
                <w:sz w:val="28"/>
                <w:szCs w:val="28"/>
              </w:rPr>
              <w:t xml:space="preserve">, </w:t>
            </w:r>
          </w:p>
          <w:p w:rsidR="001C4814" w:rsidRPr="00B268F8" w:rsidRDefault="001C4814" w:rsidP="002D1EE2">
            <w:pPr>
              <w:pStyle w:val="ListParagraph"/>
              <w:numPr>
                <w:ilvl w:val="0"/>
                <w:numId w:val="56"/>
              </w:numPr>
              <w:shd w:val="clear" w:color="auto" w:fill="CCC0D9" w:themeFill="accent4" w:themeFillTint="66"/>
              <w:tabs>
                <w:tab w:val="left" w:pos="0"/>
              </w:tabs>
              <w:autoSpaceDE w:val="0"/>
              <w:autoSpaceDN w:val="0"/>
              <w:bidi w:val="0"/>
              <w:adjustRightInd w:val="0"/>
              <w:ind w:left="432" w:hanging="432"/>
              <w:jc w:val="both"/>
              <w:rPr>
                <w:rFonts w:cs="Times New Roman"/>
                <w:color w:val="000000"/>
                <w:sz w:val="28"/>
                <w:szCs w:val="28"/>
                <w:lang w:bidi="ar-IQ"/>
              </w:rPr>
            </w:pPr>
            <w:r w:rsidRPr="00363E4F">
              <w:rPr>
                <w:rFonts w:ascii="Times New Roman" w:eastAsia="Times New Roman" w:hAnsi="Times New Roman" w:cs="Times New Roman"/>
                <w:color w:val="231F20"/>
                <w:sz w:val="28"/>
                <w:szCs w:val="28"/>
              </w:rPr>
              <w:t>estimate the water demand</w:t>
            </w:r>
          </w:p>
          <w:p w:rsidR="001C4814" w:rsidRPr="00B268F8" w:rsidRDefault="001C4814" w:rsidP="002D1EE2">
            <w:pPr>
              <w:pStyle w:val="ListParagraph"/>
              <w:numPr>
                <w:ilvl w:val="0"/>
                <w:numId w:val="56"/>
              </w:numPr>
              <w:shd w:val="clear" w:color="auto" w:fill="CCC0D9" w:themeFill="accent4" w:themeFillTint="66"/>
              <w:tabs>
                <w:tab w:val="left" w:pos="0"/>
              </w:tabs>
              <w:autoSpaceDE w:val="0"/>
              <w:autoSpaceDN w:val="0"/>
              <w:bidi w:val="0"/>
              <w:adjustRightInd w:val="0"/>
              <w:ind w:left="318"/>
              <w:jc w:val="both"/>
              <w:rPr>
                <w:rFonts w:cs="Times New Roman"/>
                <w:color w:val="000000"/>
                <w:sz w:val="28"/>
                <w:szCs w:val="28"/>
                <w:lang w:bidi="ar-IQ"/>
              </w:rPr>
            </w:pPr>
            <w:r>
              <w:rPr>
                <w:rFonts w:ascii="Times New Roman" w:eastAsia="Times New Roman" w:hAnsi="Times New Roman" w:cs="Times New Roman"/>
                <w:color w:val="231F20"/>
                <w:sz w:val="28"/>
                <w:szCs w:val="28"/>
              </w:rPr>
              <w:t>analyze</w:t>
            </w:r>
            <w:r w:rsidRPr="00363E4F">
              <w:rPr>
                <w:rFonts w:ascii="Times New Roman" w:eastAsia="Times New Roman" w:hAnsi="Times New Roman" w:cs="Times New Roman"/>
                <w:color w:val="231F20"/>
                <w:sz w:val="28"/>
                <w:szCs w:val="28"/>
              </w:rPr>
              <w:t xml:space="preserve"> water distribution networks, </w:t>
            </w:r>
          </w:p>
          <w:p w:rsidR="001C4814" w:rsidRPr="00B268F8" w:rsidRDefault="001C4814" w:rsidP="002D1EE2">
            <w:pPr>
              <w:pStyle w:val="ListParagraph"/>
              <w:numPr>
                <w:ilvl w:val="0"/>
                <w:numId w:val="56"/>
              </w:numPr>
              <w:shd w:val="clear" w:color="auto" w:fill="CCC0D9" w:themeFill="accent4" w:themeFillTint="66"/>
              <w:tabs>
                <w:tab w:val="left" w:pos="0"/>
              </w:tabs>
              <w:autoSpaceDE w:val="0"/>
              <w:autoSpaceDN w:val="0"/>
              <w:bidi w:val="0"/>
              <w:adjustRightInd w:val="0"/>
              <w:ind w:left="318"/>
              <w:jc w:val="both"/>
              <w:rPr>
                <w:rFonts w:cs="Times New Roman"/>
                <w:color w:val="000000"/>
                <w:sz w:val="28"/>
                <w:szCs w:val="28"/>
                <w:lang w:bidi="ar-IQ"/>
              </w:rPr>
            </w:pPr>
            <w:r w:rsidRPr="00363E4F">
              <w:rPr>
                <w:rFonts w:ascii="Times New Roman" w:eastAsia="Times New Roman" w:hAnsi="Times New Roman" w:cs="Times New Roman"/>
                <w:color w:val="231F20"/>
                <w:sz w:val="28"/>
                <w:szCs w:val="28"/>
              </w:rPr>
              <w:t>analyze turbine systems</w:t>
            </w:r>
            <w:r>
              <w:rPr>
                <w:rFonts w:ascii="Times New Roman" w:eastAsia="Times New Roman" w:hAnsi="Times New Roman" w:cs="Times New Roman"/>
                <w:color w:val="231F20"/>
                <w:sz w:val="28"/>
                <w:szCs w:val="28"/>
              </w:rPr>
              <w:t xml:space="preserve"> hydraulics</w:t>
            </w:r>
            <w:r w:rsidRPr="00363E4F">
              <w:rPr>
                <w:rFonts w:ascii="Times New Roman" w:eastAsia="Times New Roman" w:hAnsi="Times New Roman" w:cs="Times New Roman"/>
                <w:color w:val="231F20"/>
                <w:sz w:val="28"/>
                <w:szCs w:val="28"/>
              </w:rPr>
              <w:t xml:space="preserve">, </w:t>
            </w:r>
          </w:p>
          <w:p w:rsidR="001C4814" w:rsidRPr="00B268F8" w:rsidRDefault="001C4814" w:rsidP="002D1EE2">
            <w:pPr>
              <w:pStyle w:val="ListParagraph"/>
              <w:numPr>
                <w:ilvl w:val="0"/>
                <w:numId w:val="56"/>
              </w:numPr>
              <w:shd w:val="clear" w:color="auto" w:fill="CCC0D9" w:themeFill="accent4" w:themeFillTint="66"/>
              <w:tabs>
                <w:tab w:val="left" w:pos="0"/>
              </w:tabs>
              <w:autoSpaceDE w:val="0"/>
              <w:autoSpaceDN w:val="0"/>
              <w:bidi w:val="0"/>
              <w:adjustRightInd w:val="0"/>
              <w:ind w:left="318"/>
              <w:jc w:val="both"/>
              <w:rPr>
                <w:rFonts w:cs="Times New Roman"/>
                <w:color w:val="000000"/>
                <w:sz w:val="28"/>
                <w:szCs w:val="28"/>
                <w:lang w:bidi="ar-IQ"/>
              </w:rPr>
            </w:pPr>
            <w:r w:rsidRPr="00363E4F">
              <w:rPr>
                <w:rFonts w:ascii="Times New Roman" w:eastAsia="Times New Roman" w:hAnsi="Times New Roman" w:cs="Times New Roman"/>
                <w:color w:val="231F20"/>
                <w:sz w:val="28"/>
                <w:szCs w:val="28"/>
              </w:rPr>
              <w:t>understand water hammer phenomenon</w:t>
            </w:r>
            <w:r>
              <w:rPr>
                <w:rFonts w:ascii="Times New Roman" w:eastAsia="Times New Roman" w:hAnsi="Times New Roman" w:cs="Times New Roman"/>
                <w:color w:val="231F20"/>
                <w:sz w:val="28"/>
                <w:szCs w:val="28"/>
              </w:rPr>
              <w:t xml:space="preserve"> and </w:t>
            </w:r>
            <w:r w:rsidRPr="00363E4F">
              <w:rPr>
                <w:rFonts w:ascii="Times New Roman" w:eastAsia="Times New Roman" w:hAnsi="Times New Roman" w:cs="Times New Roman"/>
                <w:color w:val="231F20"/>
                <w:sz w:val="28"/>
                <w:szCs w:val="28"/>
              </w:rPr>
              <w:t>analy</w:t>
            </w:r>
            <w:r>
              <w:rPr>
                <w:rFonts w:ascii="Times New Roman" w:eastAsia="Times New Roman" w:hAnsi="Times New Roman" w:cs="Times New Roman"/>
                <w:color w:val="231F20"/>
                <w:sz w:val="28"/>
                <w:szCs w:val="28"/>
              </w:rPr>
              <w:t>ze</w:t>
            </w:r>
            <w:r w:rsidRPr="00363E4F">
              <w:rPr>
                <w:rFonts w:ascii="Times New Roman" w:eastAsia="Times New Roman" w:hAnsi="Times New Roman" w:cs="Times New Roman"/>
                <w:color w:val="231F20"/>
                <w:sz w:val="28"/>
                <w:szCs w:val="28"/>
              </w:rPr>
              <w:t xml:space="preserve"> some simple cases, </w:t>
            </w:r>
          </w:p>
          <w:p w:rsidR="001C4814" w:rsidRPr="008E3460" w:rsidRDefault="001C4814" w:rsidP="002D1EE2">
            <w:pPr>
              <w:pStyle w:val="ListParagraph"/>
              <w:numPr>
                <w:ilvl w:val="0"/>
                <w:numId w:val="56"/>
              </w:numPr>
              <w:shd w:val="clear" w:color="auto" w:fill="CCC0D9" w:themeFill="accent4" w:themeFillTint="66"/>
              <w:tabs>
                <w:tab w:val="left" w:pos="0"/>
              </w:tabs>
              <w:autoSpaceDE w:val="0"/>
              <w:autoSpaceDN w:val="0"/>
              <w:bidi w:val="0"/>
              <w:adjustRightInd w:val="0"/>
              <w:ind w:left="318"/>
              <w:jc w:val="both"/>
              <w:rPr>
                <w:rFonts w:cs="Times New Roman"/>
                <w:color w:val="000000"/>
                <w:sz w:val="28"/>
                <w:szCs w:val="28"/>
                <w:lang w:bidi="ar-IQ"/>
              </w:rPr>
            </w:pPr>
            <w:r w:rsidRPr="00363E4F">
              <w:rPr>
                <w:rFonts w:ascii="Times New Roman" w:eastAsia="Times New Roman" w:hAnsi="Times New Roman" w:cs="Times New Roman"/>
                <w:color w:val="231F20"/>
                <w:sz w:val="28"/>
                <w:szCs w:val="28"/>
              </w:rPr>
              <w:t xml:space="preserve">understand </w:t>
            </w:r>
            <w:r>
              <w:rPr>
                <w:rFonts w:ascii="Times New Roman" w:eastAsia="Times New Roman" w:hAnsi="Times New Roman" w:cs="Times New Roman"/>
                <w:color w:val="231F20"/>
                <w:sz w:val="28"/>
                <w:szCs w:val="28"/>
              </w:rPr>
              <w:t>unsteady flow in open channels, and</w:t>
            </w:r>
          </w:p>
          <w:p w:rsidR="001C4814" w:rsidRPr="00363E4F" w:rsidRDefault="001C4814" w:rsidP="002D1EE2">
            <w:pPr>
              <w:pStyle w:val="ListParagraph"/>
              <w:numPr>
                <w:ilvl w:val="0"/>
                <w:numId w:val="56"/>
              </w:numPr>
              <w:shd w:val="clear" w:color="auto" w:fill="CCC0D9" w:themeFill="accent4" w:themeFillTint="66"/>
              <w:tabs>
                <w:tab w:val="left" w:pos="0"/>
              </w:tabs>
              <w:autoSpaceDE w:val="0"/>
              <w:autoSpaceDN w:val="0"/>
              <w:bidi w:val="0"/>
              <w:adjustRightInd w:val="0"/>
              <w:ind w:left="318"/>
              <w:jc w:val="both"/>
              <w:rPr>
                <w:rFonts w:cs="Times New Roman"/>
                <w:color w:val="000000"/>
                <w:sz w:val="28"/>
                <w:szCs w:val="28"/>
                <w:lang w:bidi="ar-IQ"/>
              </w:rPr>
            </w:pPr>
            <w:r w:rsidRPr="008E3460">
              <w:rPr>
                <w:rFonts w:ascii="Times New Roman" w:eastAsia="Times New Roman" w:hAnsi="Times New Roman" w:cs="Times New Roman"/>
                <w:color w:val="231F20"/>
                <w:sz w:val="28"/>
                <w:szCs w:val="28"/>
              </w:rPr>
              <w:t>work in teams.</w:t>
            </w:r>
            <w:r>
              <w:rPr>
                <w:rFonts w:cs="Times New Roman"/>
                <w:sz w:val="28"/>
                <w:szCs w:val="28"/>
              </w:rPr>
              <w:t xml:space="preserve"> </w:t>
            </w:r>
          </w:p>
        </w:tc>
      </w:tr>
      <w:tr w:rsidR="001C4814" w:rsidRPr="00FB47B4" w:rsidTr="008E6A46">
        <w:trPr>
          <w:trHeight w:val="511"/>
        </w:trPr>
        <w:tc>
          <w:tcPr>
            <w:tcW w:w="9862" w:type="dxa"/>
            <w:shd w:val="clear" w:color="auto" w:fill="A7BFDE"/>
            <w:vAlign w:val="center"/>
          </w:tcPr>
          <w:p w:rsidR="001C4814" w:rsidRDefault="001C4814" w:rsidP="00AD4ED5">
            <w:pPr>
              <w:shd w:val="clear" w:color="auto" w:fill="CCC0D9" w:themeFill="accent4" w:themeFillTint="66"/>
              <w:autoSpaceDE w:val="0"/>
              <w:autoSpaceDN w:val="0"/>
              <w:bidi w:val="0"/>
              <w:adjustRightInd w:val="0"/>
              <w:rPr>
                <w:rFonts w:cs="Times New Roman"/>
                <w:sz w:val="28"/>
                <w:szCs w:val="28"/>
              </w:rPr>
            </w:pP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r>
              <w:rPr>
                <w:rFonts w:cs="Times New Roman"/>
                <w:b/>
                <w:bCs/>
                <w:i/>
                <w:iCs/>
                <w:color w:val="231F20"/>
                <w:sz w:val="28"/>
                <w:szCs w:val="28"/>
                <w:u w:val="single"/>
              </w:rPr>
              <w:t xml:space="preserve"> </w:t>
            </w:r>
            <w:r>
              <w:rPr>
                <w:rFonts w:cs="Times New Roman"/>
                <w:sz w:val="28"/>
                <w:szCs w:val="28"/>
              </w:rPr>
              <w:t xml:space="preserve"> </w:t>
            </w:r>
          </w:p>
          <w:p w:rsidR="001C4814" w:rsidRDefault="001C4814" w:rsidP="00AD4ED5">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 xml:space="preserve">a- lectures, </w:t>
            </w:r>
          </w:p>
          <w:p w:rsidR="001C4814" w:rsidRDefault="001C4814" w:rsidP="00AD4ED5">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 xml:space="preserve">b- tutorials, and </w:t>
            </w:r>
          </w:p>
          <w:p w:rsidR="001C4814" w:rsidRPr="00995D4A" w:rsidRDefault="001C4814" w:rsidP="00AD4ED5">
            <w:pPr>
              <w:shd w:val="clear" w:color="auto" w:fill="CCC0D9" w:themeFill="accent4" w:themeFillTint="66"/>
              <w:autoSpaceDE w:val="0"/>
              <w:autoSpaceDN w:val="0"/>
              <w:bidi w:val="0"/>
              <w:adjustRightInd w:val="0"/>
              <w:rPr>
                <w:rFonts w:cs="Times New Roman"/>
                <w:b/>
                <w:bCs/>
                <w:i/>
                <w:iCs/>
                <w:color w:val="000000"/>
                <w:sz w:val="28"/>
                <w:szCs w:val="28"/>
                <w:u w:val="single"/>
                <w:lang w:bidi="ar-IQ"/>
              </w:rPr>
            </w:pPr>
            <w:r>
              <w:rPr>
                <w:rFonts w:cs="Times New Roman"/>
                <w:sz w:val="28"/>
                <w:szCs w:val="28"/>
              </w:rPr>
              <w:t>c- supervised team work.</w:t>
            </w:r>
          </w:p>
        </w:tc>
      </w:tr>
      <w:tr w:rsidR="001C4814" w:rsidRPr="00FB47B4" w:rsidTr="008E6A46">
        <w:trPr>
          <w:trHeight w:val="478"/>
        </w:trPr>
        <w:tc>
          <w:tcPr>
            <w:tcW w:w="9862" w:type="dxa"/>
            <w:shd w:val="clear" w:color="auto" w:fill="A7BFDE"/>
            <w:vAlign w:val="center"/>
          </w:tcPr>
          <w:p w:rsidR="001C4814" w:rsidRDefault="001C4814" w:rsidP="00AD4ED5">
            <w:pPr>
              <w:shd w:val="clear" w:color="auto" w:fill="CCC0D9" w:themeFill="accent4" w:themeFillTint="66"/>
              <w:autoSpaceDE w:val="0"/>
              <w:autoSpaceDN w:val="0"/>
              <w:bidi w:val="0"/>
              <w:adjustRightInd w:val="0"/>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ethods</w:t>
            </w:r>
            <w:r>
              <w:rPr>
                <w:rFonts w:cs="Times New Roman"/>
                <w:b/>
                <w:bCs/>
                <w:i/>
                <w:iCs/>
                <w:color w:val="231F20"/>
                <w:sz w:val="28"/>
                <w:szCs w:val="28"/>
                <w:u w:val="single"/>
              </w:rPr>
              <w:t xml:space="preserve"> </w:t>
            </w:r>
          </w:p>
          <w:p w:rsidR="001C4814" w:rsidRPr="00220EEE" w:rsidRDefault="001C4814" w:rsidP="00AD4ED5">
            <w:pPr>
              <w:shd w:val="clear" w:color="auto" w:fill="CCC0D9" w:themeFill="accent4" w:themeFillTint="66"/>
              <w:autoSpaceDE w:val="0"/>
              <w:autoSpaceDN w:val="0"/>
              <w:bidi w:val="0"/>
              <w:adjustRightInd w:val="0"/>
              <w:rPr>
                <w:rFonts w:cs="Times New Roman"/>
                <w:b/>
                <w:bCs/>
                <w:color w:val="231F20"/>
                <w:sz w:val="28"/>
                <w:szCs w:val="28"/>
              </w:rPr>
            </w:pPr>
            <w:r w:rsidRPr="00220EEE">
              <w:rPr>
                <w:rFonts w:cs="Times New Roman"/>
                <w:color w:val="231F20"/>
                <w:sz w:val="28"/>
                <w:szCs w:val="28"/>
              </w:rPr>
              <w:t>a- homework</w:t>
            </w:r>
            <w:r w:rsidRPr="00220EEE">
              <w:rPr>
                <w:rFonts w:cs="Times New Roman"/>
                <w:b/>
                <w:bCs/>
                <w:color w:val="231F20"/>
                <w:sz w:val="28"/>
                <w:szCs w:val="28"/>
              </w:rPr>
              <w:t>,</w:t>
            </w:r>
          </w:p>
          <w:p w:rsidR="001C4814" w:rsidRPr="00220EEE" w:rsidRDefault="001C4814" w:rsidP="00AD4ED5">
            <w:pPr>
              <w:shd w:val="clear" w:color="auto" w:fill="CCC0D9" w:themeFill="accent4" w:themeFillTint="66"/>
              <w:autoSpaceDE w:val="0"/>
              <w:autoSpaceDN w:val="0"/>
              <w:bidi w:val="0"/>
              <w:adjustRightInd w:val="0"/>
              <w:rPr>
                <w:rFonts w:cs="Times New Roman"/>
                <w:color w:val="231F20"/>
                <w:sz w:val="28"/>
                <w:szCs w:val="28"/>
              </w:rPr>
            </w:pPr>
            <w:r w:rsidRPr="00220EEE">
              <w:rPr>
                <w:rFonts w:cs="Times New Roman"/>
                <w:color w:val="231F20"/>
                <w:sz w:val="28"/>
                <w:szCs w:val="28"/>
              </w:rPr>
              <w:t xml:space="preserve">b- quizzes, </w:t>
            </w:r>
          </w:p>
          <w:p w:rsidR="001C4814" w:rsidRPr="00220EEE" w:rsidRDefault="001C4814" w:rsidP="00AD4ED5">
            <w:pPr>
              <w:shd w:val="clear" w:color="auto" w:fill="CCC0D9" w:themeFill="accent4" w:themeFillTint="66"/>
              <w:autoSpaceDE w:val="0"/>
              <w:autoSpaceDN w:val="0"/>
              <w:bidi w:val="0"/>
              <w:adjustRightInd w:val="0"/>
              <w:rPr>
                <w:rFonts w:cs="Times New Roman"/>
                <w:color w:val="231F20"/>
                <w:sz w:val="28"/>
                <w:szCs w:val="28"/>
              </w:rPr>
            </w:pPr>
            <w:r w:rsidRPr="00220EEE">
              <w:rPr>
                <w:rFonts w:cs="Times New Roman"/>
                <w:color w:val="231F20"/>
                <w:sz w:val="28"/>
                <w:szCs w:val="28"/>
              </w:rPr>
              <w:t xml:space="preserve">c- major examination during the course, and </w:t>
            </w:r>
          </w:p>
          <w:p w:rsidR="001C4814" w:rsidRPr="00995D4A" w:rsidRDefault="001C4814" w:rsidP="00AD4ED5">
            <w:pPr>
              <w:shd w:val="clear" w:color="auto" w:fill="CCC0D9" w:themeFill="accent4" w:themeFillTint="66"/>
              <w:autoSpaceDE w:val="0"/>
              <w:autoSpaceDN w:val="0"/>
              <w:bidi w:val="0"/>
              <w:adjustRightInd w:val="0"/>
              <w:rPr>
                <w:rFonts w:cs="Times New Roman"/>
                <w:b/>
                <w:bCs/>
                <w:i/>
                <w:iCs/>
                <w:color w:val="000000"/>
                <w:sz w:val="28"/>
                <w:szCs w:val="28"/>
                <w:u w:val="single"/>
                <w:lang w:bidi="ar-IQ"/>
              </w:rPr>
            </w:pPr>
            <w:r w:rsidRPr="00220EEE">
              <w:rPr>
                <w:rFonts w:cs="Times New Roman"/>
                <w:color w:val="231F20"/>
                <w:sz w:val="28"/>
                <w:szCs w:val="28"/>
              </w:rPr>
              <w:t>d- final examination</w:t>
            </w:r>
            <w:r>
              <w:rPr>
                <w:rFonts w:cs="Times New Roman"/>
                <w:color w:val="231F20"/>
                <w:sz w:val="28"/>
                <w:szCs w:val="28"/>
              </w:rPr>
              <w:t>.</w:t>
            </w:r>
          </w:p>
        </w:tc>
      </w:tr>
      <w:tr w:rsidR="001C4814" w:rsidRPr="00FB47B4" w:rsidTr="008E6A46">
        <w:trPr>
          <w:trHeight w:val="624"/>
        </w:trPr>
        <w:tc>
          <w:tcPr>
            <w:tcW w:w="9862" w:type="dxa"/>
            <w:shd w:val="clear" w:color="auto" w:fill="A7BFDE"/>
            <w:vAlign w:val="center"/>
          </w:tcPr>
          <w:p w:rsidR="001C4814" w:rsidRPr="007F2555" w:rsidRDefault="001C4814" w:rsidP="00AD4ED5">
            <w:pPr>
              <w:shd w:val="clear" w:color="auto" w:fill="CCC0D9" w:themeFill="accent4" w:themeFillTint="66"/>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1C4814" w:rsidRDefault="001C4814" w:rsidP="00AD4ED5">
            <w:pPr>
              <w:shd w:val="clear" w:color="auto" w:fill="CCC0D9" w:themeFill="accent4" w:themeFillTint="66"/>
              <w:bidi w:val="0"/>
              <w:rPr>
                <w:rFonts w:cs="Times New Roman"/>
                <w:sz w:val="28"/>
                <w:szCs w:val="28"/>
              </w:rPr>
            </w:pPr>
            <w:r>
              <w:rPr>
                <w:rFonts w:cs="Times New Roman"/>
                <w:color w:val="000000" w:themeColor="text1"/>
                <w:sz w:val="28"/>
                <w:szCs w:val="28"/>
              </w:rPr>
              <w:t>-</w:t>
            </w:r>
            <w:r w:rsidRPr="002C1F10">
              <w:rPr>
                <w:rFonts w:cs="Times New Roman"/>
                <w:sz w:val="28"/>
                <w:szCs w:val="28"/>
              </w:rPr>
              <w:t xml:space="preserve"> Quizzes and Homework</w:t>
            </w:r>
            <w:r>
              <w:rPr>
                <w:rFonts w:cs="Times New Roman"/>
                <w:sz w:val="28"/>
                <w:szCs w:val="28"/>
              </w:rPr>
              <w:t xml:space="preserve"> 15%</w:t>
            </w:r>
          </w:p>
          <w:p w:rsidR="001C4814" w:rsidRDefault="001C4814" w:rsidP="00AD4ED5">
            <w:pPr>
              <w:shd w:val="clear" w:color="auto" w:fill="CCC0D9" w:themeFill="accent4" w:themeFillTint="66"/>
              <w:bidi w:val="0"/>
              <w:rPr>
                <w:rFonts w:cs="Times New Roman"/>
                <w:color w:val="231F20"/>
                <w:sz w:val="28"/>
                <w:szCs w:val="28"/>
              </w:rPr>
            </w:pPr>
            <w:r>
              <w:rPr>
                <w:rFonts w:cs="Times New Roman"/>
                <w:sz w:val="28"/>
                <w:szCs w:val="28"/>
              </w:rPr>
              <w:t xml:space="preserve">- </w:t>
            </w:r>
            <w:r>
              <w:rPr>
                <w:rFonts w:cs="Times New Roman"/>
                <w:color w:val="231F20"/>
                <w:sz w:val="28"/>
                <w:szCs w:val="28"/>
              </w:rPr>
              <w:t xml:space="preserve"> Two m</w:t>
            </w:r>
            <w:r w:rsidRPr="00785E37">
              <w:rPr>
                <w:rFonts w:cs="Times New Roman"/>
                <w:color w:val="231F20"/>
                <w:sz w:val="28"/>
                <w:szCs w:val="28"/>
              </w:rPr>
              <w:t>ajor examinations</w:t>
            </w:r>
            <w:r>
              <w:rPr>
                <w:rFonts w:cs="Times New Roman"/>
                <w:color w:val="231F20"/>
                <w:sz w:val="28"/>
                <w:szCs w:val="28"/>
              </w:rPr>
              <w:t xml:space="preserve">  15%</w:t>
            </w:r>
          </w:p>
          <w:p w:rsidR="001C4814" w:rsidRPr="00FB47B4" w:rsidRDefault="001C4814" w:rsidP="00AD4ED5">
            <w:pPr>
              <w:shd w:val="clear" w:color="auto" w:fill="CCC0D9" w:themeFill="accent4" w:themeFillTint="66"/>
              <w:bidi w:val="0"/>
              <w:rPr>
                <w:rFonts w:cs="Times New Roman"/>
                <w:color w:val="000000"/>
                <w:sz w:val="28"/>
                <w:szCs w:val="28"/>
                <w:lang w:bidi="ar-IQ"/>
              </w:rPr>
            </w:pPr>
            <w:r>
              <w:rPr>
                <w:rFonts w:cs="Times New Roman"/>
                <w:color w:val="231F20"/>
                <w:sz w:val="28"/>
                <w:szCs w:val="28"/>
              </w:rPr>
              <w:t xml:space="preserve">- </w:t>
            </w:r>
            <w:r w:rsidRPr="002C1F10">
              <w:rPr>
                <w:rFonts w:cs="Times New Roman"/>
                <w:sz w:val="28"/>
                <w:szCs w:val="28"/>
              </w:rPr>
              <w:t xml:space="preserve"> Final </w:t>
            </w:r>
            <w:r w:rsidRPr="00785E37">
              <w:rPr>
                <w:rFonts w:cs="Times New Roman"/>
                <w:color w:val="231F20"/>
                <w:sz w:val="28"/>
                <w:szCs w:val="28"/>
              </w:rPr>
              <w:t>examination</w:t>
            </w:r>
            <w:r>
              <w:rPr>
                <w:rFonts w:cs="Times New Roman"/>
                <w:sz w:val="28"/>
                <w:szCs w:val="28"/>
              </w:rPr>
              <w:t xml:space="preserve"> 70%</w:t>
            </w:r>
          </w:p>
        </w:tc>
      </w:tr>
    </w:tbl>
    <w:tbl>
      <w:tblPr>
        <w:bidiVisual/>
        <w:tblW w:w="998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28" w:type="dxa"/>
          <w:right w:w="28" w:type="dxa"/>
        </w:tblCellMar>
        <w:tblLook w:val="0000" w:firstRow="0" w:lastRow="0" w:firstColumn="0" w:lastColumn="0" w:noHBand="0" w:noVBand="0"/>
      </w:tblPr>
      <w:tblGrid>
        <w:gridCol w:w="1724"/>
        <w:gridCol w:w="1276"/>
        <w:gridCol w:w="4252"/>
        <w:gridCol w:w="1085"/>
        <w:gridCol w:w="900"/>
        <w:gridCol w:w="749"/>
      </w:tblGrid>
      <w:tr w:rsidR="001C4814" w:rsidRPr="00FB47B4" w:rsidTr="008E6A46">
        <w:trPr>
          <w:trHeight w:val="538"/>
          <w:jc w:val="center"/>
        </w:trPr>
        <w:tc>
          <w:tcPr>
            <w:tcW w:w="9986" w:type="dxa"/>
            <w:gridSpan w:val="6"/>
            <w:tcBorders>
              <w:bottom w:val="single" w:sz="8" w:space="0" w:color="4F81BD"/>
            </w:tcBorders>
            <w:shd w:val="clear" w:color="auto" w:fill="A7BFDE"/>
            <w:vAlign w:val="center"/>
          </w:tcPr>
          <w:p w:rsidR="001C4814" w:rsidRPr="00F84663" w:rsidRDefault="001C4814" w:rsidP="00AD4ED5">
            <w:pPr>
              <w:shd w:val="clear" w:color="auto" w:fill="CCC0D9" w:themeFill="accent4"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1C4814" w:rsidRPr="00FB47B4" w:rsidTr="008E6A46">
        <w:trPr>
          <w:trHeight w:val="565"/>
          <w:jc w:val="center"/>
        </w:trPr>
        <w:tc>
          <w:tcPr>
            <w:tcW w:w="1724"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cs="Times New Roman"/>
                <w:color w:val="231F20"/>
                <w:sz w:val="28"/>
                <w:szCs w:val="28"/>
              </w:rPr>
            </w:pPr>
            <w:r>
              <w:rPr>
                <w:rFonts w:cs="Times New Roman"/>
                <w:color w:val="231F20"/>
                <w:sz w:val="28"/>
                <w:szCs w:val="28"/>
              </w:rPr>
              <w:t>Assessment</w:t>
            </w:r>
          </w:p>
          <w:p w:rsidR="001C4814" w:rsidRDefault="001C4814" w:rsidP="00AD4ED5">
            <w:pPr>
              <w:shd w:val="clear" w:color="auto" w:fill="CCC0D9" w:themeFill="accent4" w:themeFillTint="66"/>
              <w:jc w:val="center"/>
              <w:rPr>
                <w:rFonts w:cs="Times New Roman"/>
                <w:color w:val="231F20"/>
                <w:sz w:val="28"/>
                <w:szCs w:val="28"/>
              </w:rPr>
            </w:pPr>
            <w:r>
              <w:rPr>
                <w:rFonts w:cs="Times New Roman"/>
                <w:color w:val="231F20"/>
                <w:sz w:val="28"/>
                <w:szCs w:val="28"/>
              </w:rPr>
              <w:t>Method</w:t>
            </w:r>
          </w:p>
          <w:p w:rsidR="001C4814" w:rsidRPr="00FB47B4" w:rsidRDefault="001C4814" w:rsidP="00AD4ED5">
            <w:pPr>
              <w:shd w:val="clear" w:color="auto" w:fill="CCC0D9" w:themeFill="accent4" w:themeFillTint="66"/>
              <w:jc w:val="center"/>
              <w:rPr>
                <w:rFonts w:cs="Times New Roman"/>
                <w:color w:val="000000"/>
                <w:sz w:val="28"/>
                <w:szCs w:val="28"/>
                <w:rtl/>
                <w:lang w:bidi="ar-IQ"/>
              </w:rPr>
            </w:pPr>
            <w:r w:rsidRPr="00482EAB">
              <w:rPr>
                <w:rFonts w:cs="Times New Roman"/>
                <w:color w:val="231F20"/>
                <w:sz w:val="24"/>
                <w:szCs w:val="24"/>
              </w:rPr>
              <w:t>(Article 1</w:t>
            </w:r>
            <w:r>
              <w:rPr>
                <w:rFonts w:cs="Times New Roman"/>
                <w:color w:val="231F20"/>
                <w:sz w:val="24"/>
                <w:szCs w:val="24"/>
              </w:rPr>
              <w:t>2</w:t>
            </w:r>
            <w:r w:rsidRPr="00482EAB">
              <w:rPr>
                <w:rFonts w:cs="Times New Roman"/>
                <w:color w:val="231F20"/>
                <w:sz w:val="24"/>
                <w:szCs w:val="24"/>
              </w:rPr>
              <w:t>)</w:t>
            </w:r>
          </w:p>
        </w:tc>
        <w:tc>
          <w:tcPr>
            <w:tcW w:w="1276"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cs="Times New Roman"/>
                <w:color w:val="231F20"/>
                <w:sz w:val="28"/>
                <w:szCs w:val="28"/>
              </w:rPr>
            </w:pPr>
            <w:r>
              <w:rPr>
                <w:rFonts w:cs="Times New Roman"/>
                <w:color w:val="231F20"/>
                <w:sz w:val="28"/>
                <w:szCs w:val="28"/>
              </w:rPr>
              <w:t>Teaching</w:t>
            </w:r>
          </w:p>
          <w:p w:rsidR="001C4814" w:rsidRDefault="001C4814" w:rsidP="00AD4ED5">
            <w:pPr>
              <w:shd w:val="clear" w:color="auto" w:fill="CCC0D9" w:themeFill="accent4" w:themeFillTint="66"/>
              <w:jc w:val="center"/>
              <w:rPr>
                <w:rFonts w:cs="Times New Roman"/>
                <w:color w:val="231F20"/>
                <w:sz w:val="28"/>
                <w:szCs w:val="28"/>
              </w:rPr>
            </w:pPr>
            <w:r w:rsidRPr="00C34F7C">
              <w:rPr>
                <w:rFonts w:cs="Times New Roman"/>
                <w:color w:val="231F20"/>
                <w:sz w:val="28"/>
                <w:szCs w:val="28"/>
              </w:rPr>
              <w:t>Method</w:t>
            </w:r>
          </w:p>
          <w:p w:rsidR="001C4814" w:rsidRPr="00482EAB" w:rsidRDefault="001C4814" w:rsidP="00AD4ED5">
            <w:pPr>
              <w:shd w:val="clear" w:color="auto" w:fill="CCC0D9" w:themeFill="accent4" w:themeFillTint="66"/>
              <w:jc w:val="center"/>
              <w:rPr>
                <w:rFonts w:cs="Times New Roman"/>
                <w:color w:val="000000"/>
                <w:sz w:val="24"/>
                <w:szCs w:val="24"/>
                <w:lang w:bidi="ar-IQ"/>
              </w:rPr>
            </w:pPr>
            <w:r w:rsidRPr="00482EAB">
              <w:rPr>
                <w:rFonts w:cs="Times New Roman"/>
                <w:color w:val="231F20"/>
                <w:sz w:val="24"/>
                <w:szCs w:val="24"/>
              </w:rPr>
              <w:t>(Article 11)</w:t>
            </w:r>
          </w:p>
        </w:tc>
        <w:tc>
          <w:tcPr>
            <w:tcW w:w="4252"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cs="Times New Roman"/>
                <w:color w:val="231F20"/>
                <w:sz w:val="28"/>
                <w:szCs w:val="28"/>
              </w:rPr>
            </w:pPr>
            <w:r>
              <w:rPr>
                <w:rFonts w:cs="Times New Roman"/>
                <w:color w:val="231F20"/>
                <w:sz w:val="28"/>
                <w:szCs w:val="28"/>
              </w:rPr>
              <w:t>Unit/Module or</w:t>
            </w:r>
          </w:p>
          <w:p w:rsidR="001C4814" w:rsidRPr="00FB47B4" w:rsidRDefault="001C4814" w:rsidP="00AD4ED5">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color w:val="231F20"/>
                <w:sz w:val="28"/>
                <w:szCs w:val="28"/>
              </w:rPr>
              <w:t>Topic Title</w:t>
            </w:r>
          </w:p>
        </w:tc>
        <w:tc>
          <w:tcPr>
            <w:tcW w:w="1085"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cs="Times New Roman"/>
                <w:color w:val="231F20"/>
                <w:sz w:val="28"/>
                <w:szCs w:val="28"/>
              </w:rPr>
            </w:pPr>
            <w:r>
              <w:rPr>
                <w:rFonts w:cs="Times New Roman"/>
                <w:color w:val="231F20"/>
                <w:sz w:val="28"/>
                <w:szCs w:val="28"/>
              </w:rPr>
              <w:t>LO's</w:t>
            </w:r>
          </w:p>
          <w:p w:rsidR="001C4814" w:rsidRPr="00016704"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231F20"/>
                <w:sz w:val="24"/>
                <w:szCs w:val="24"/>
              </w:rPr>
              <w:t>(Article 10)</w:t>
            </w:r>
          </w:p>
        </w:tc>
        <w:tc>
          <w:tcPr>
            <w:tcW w:w="900" w:type="dxa"/>
            <w:shd w:val="clear" w:color="auto" w:fill="95B3D7" w:themeFill="accent1" w:themeFillTint="99"/>
            <w:vAlign w:val="center"/>
          </w:tcPr>
          <w:p w:rsidR="001C4814" w:rsidRPr="00FB47B4" w:rsidRDefault="001C4814" w:rsidP="00AD4ED5">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4"/>
                <w:szCs w:val="24"/>
                <w:lang w:bidi="ar-IQ"/>
              </w:rPr>
              <w:t>Hours</w:t>
            </w:r>
          </w:p>
        </w:tc>
        <w:tc>
          <w:tcPr>
            <w:tcW w:w="749" w:type="dxa"/>
            <w:shd w:val="clear" w:color="auto" w:fill="8DB3E2" w:themeFill="text2" w:themeFillTint="66"/>
            <w:vAlign w:val="center"/>
          </w:tcPr>
          <w:p w:rsidR="001C4814" w:rsidRPr="00FB47B4" w:rsidRDefault="001C4814" w:rsidP="00AD4ED5">
            <w:pPr>
              <w:shd w:val="clear" w:color="auto" w:fill="CCC0D9" w:themeFill="accent4"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1C4814" w:rsidRPr="00FB47B4" w:rsidTr="008E6A46">
        <w:trPr>
          <w:trHeight w:val="399"/>
          <w:jc w:val="center"/>
        </w:trPr>
        <w:tc>
          <w:tcPr>
            <w:tcW w:w="1724" w:type="dxa"/>
            <w:tcBorders>
              <w:right w:val="single" w:sz="6" w:space="0" w:color="4F81BD"/>
            </w:tcBorders>
            <w:shd w:val="clear" w:color="auto" w:fill="95B3D7" w:themeFill="accent1" w:themeFillTint="99"/>
            <w:vAlign w:val="center"/>
          </w:tcPr>
          <w:p w:rsidR="001C4814" w:rsidRPr="00FB47B4" w:rsidRDefault="001C4814" w:rsidP="00AD4ED5">
            <w:pPr>
              <w:shd w:val="clear" w:color="auto" w:fill="CCC0D9" w:themeFill="accent4" w:themeFillTint="66"/>
              <w:jc w:val="center"/>
              <w:rPr>
                <w:rFonts w:cs="Times New Roman"/>
                <w:color w:val="000000"/>
                <w:sz w:val="28"/>
                <w:szCs w:val="28"/>
                <w:lang w:bidi="ar-IQ"/>
              </w:rPr>
            </w:pPr>
            <w:r>
              <w:rPr>
                <w:rFonts w:asciiTheme="majorBidi" w:hAnsiTheme="majorBidi" w:cstheme="majorBidi"/>
                <w:sz w:val="28"/>
                <w:szCs w:val="28"/>
              </w:rPr>
              <w:t>a, b, c, and d</w:t>
            </w:r>
          </w:p>
        </w:tc>
        <w:tc>
          <w:tcPr>
            <w:tcW w:w="1276" w:type="dxa"/>
            <w:tcBorders>
              <w:left w:val="single" w:sz="6" w:space="0" w:color="4F81BD"/>
              <w:right w:val="single" w:sz="6" w:space="0" w:color="4F81BD"/>
            </w:tcBorders>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a, b, and c</w:t>
            </w:r>
          </w:p>
        </w:tc>
        <w:tc>
          <w:tcPr>
            <w:tcW w:w="4252" w:type="dxa"/>
            <w:tcBorders>
              <w:left w:val="single" w:sz="6" w:space="0" w:color="4F81BD"/>
              <w:right w:val="single" w:sz="6" w:space="0" w:color="4F81BD"/>
            </w:tcBorders>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sidRPr="00836DC0">
              <w:rPr>
                <w:rFonts w:asciiTheme="majorBidi" w:hAnsiTheme="majorBidi" w:cstheme="majorBidi"/>
                <w:sz w:val="28"/>
                <w:szCs w:val="28"/>
              </w:rPr>
              <w:t>Introduction</w:t>
            </w:r>
            <w:r>
              <w:rPr>
                <w:rFonts w:asciiTheme="majorBidi" w:hAnsiTheme="majorBidi" w:cstheme="majorBidi"/>
                <w:sz w:val="28"/>
                <w:szCs w:val="28"/>
              </w:rPr>
              <w:t xml:space="preserve">, </w:t>
            </w:r>
            <w:r w:rsidRPr="00836DC0">
              <w:rPr>
                <w:rFonts w:asciiTheme="majorBidi" w:hAnsiTheme="majorBidi" w:cstheme="majorBidi"/>
                <w:sz w:val="28"/>
                <w:szCs w:val="28"/>
              </w:rPr>
              <w:t>Pumps types and its hydraulics</w:t>
            </w:r>
          </w:p>
        </w:tc>
        <w:tc>
          <w:tcPr>
            <w:tcW w:w="1085" w:type="dxa"/>
            <w:tcBorders>
              <w:left w:val="single" w:sz="6" w:space="0" w:color="4F81BD"/>
              <w:right w:val="single" w:sz="6" w:space="0" w:color="4F81BD"/>
            </w:tcBorders>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a and g</w:t>
            </w:r>
          </w:p>
        </w:tc>
        <w:tc>
          <w:tcPr>
            <w:tcW w:w="900" w:type="dxa"/>
            <w:tcBorders>
              <w:left w:val="single" w:sz="6" w:space="0" w:color="4F81BD"/>
              <w:right w:val="single" w:sz="6" w:space="0" w:color="4F81BD"/>
            </w:tcBorders>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sidRPr="00836DC0">
              <w:rPr>
                <w:rFonts w:asciiTheme="majorBidi" w:hAnsiTheme="majorBidi" w:cstheme="majorBidi"/>
                <w:sz w:val="28"/>
                <w:szCs w:val="28"/>
              </w:rPr>
              <w:t>3</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theo</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1 tut</w:t>
            </w:r>
          </w:p>
        </w:tc>
        <w:tc>
          <w:tcPr>
            <w:tcW w:w="749" w:type="dxa"/>
            <w:tcBorders>
              <w:left w:val="single" w:sz="6" w:space="0" w:color="4F81BD"/>
            </w:tcBorders>
            <w:shd w:val="clear" w:color="auto" w:fill="8DB3E2" w:themeFill="text2" w:themeFillTint="66"/>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16</w:t>
            </w:r>
          </w:p>
        </w:tc>
      </w:tr>
      <w:tr w:rsidR="001C4814" w:rsidRPr="009F395E" w:rsidTr="008E6A46">
        <w:trPr>
          <w:trHeight w:val="331"/>
          <w:jc w:val="center"/>
        </w:trPr>
        <w:tc>
          <w:tcPr>
            <w:tcW w:w="1724" w:type="dxa"/>
            <w:shd w:val="clear" w:color="auto" w:fill="95B3D7" w:themeFill="accent1" w:themeFillTint="99"/>
            <w:vAlign w:val="center"/>
          </w:tcPr>
          <w:p w:rsidR="001C4814" w:rsidRDefault="001C4814" w:rsidP="00AD4ED5">
            <w:pPr>
              <w:shd w:val="clear" w:color="auto" w:fill="CCC0D9" w:themeFill="accent4" w:themeFillTint="66"/>
              <w:jc w:val="center"/>
            </w:pPr>
            <w:r>
              <w:rPr>
                <w:rFonts w:asciiTheme="majorBidi" w:hAnsiTheme="majorBidi" w:cstheme="majorBidi"/>
                <w:sz w:val="28"/>
                <w:szCs w:val="28"/>
              </w:rPr>
              <w:t>a, b, c, and d</w:t>
            </w:r>
          </w:p>
        </w:tc>
        <w:tc>
          <w:tcPr>
            <w:tcW w:w="1276" w:type="dxa"/>
            <w:shd w:val="clear" w:color="auto" w:fill="95B3D7" w:themeFill="accent1" w:themeFillTint="99"/>
            <w:vAlign w:val="center"/>
          </w:tcPr>
          <w:p w:rsidR="001C4814" w:rsidRDefault="001C4814" w:rsidP="00AD4ED5">
            <w:pPr>
              <w:shd w:val="clear" w:color="auto" w:fill="CCC0D9" w:themeFill="accent4" w:themeFillTint="66"/>
              <w:jc w:val="center"/>
            </w:pPr>
            <w:r w:rsidRPr="00187DFA">
              <w:rPr>
                <w:rFonts w:asciiTheme="majorBidi" w:hAnsiTheme="majorBidi" w:cstheme="majorBidi"/>
                <w:sz w:val="28"/>
                <w:szCs w:val="28"/>
              </w:rPr>
              <w:t>a, b, and c</w:t>
            </w:r>
          </w:p>
        </w:tc>
        <w:tc>
          <w:tcPr>
            <w:tcW w:w="4252"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sidRPr="00836DC0">
              <w:rPr>
                <w:rFonts w:asciiTheme="majorBidi" w:hAnsiTheme="majorBidi" w:cstheme="majorBidi"/>
                <w:sz w:val="28"/>
                <w:szCs w:val="28"/>
              </w:rPr>
              <w:t xml:space="preserve">Pumps curves and </w:t>
            </w:r>
            <w:r>
              <w:rPr>
                <w:rFonts w:asciiTheme="majorBidi" w:hAnsiTheme="majorBidi" w:cstheme="majorBidi"/>
                <w:sz w:val="28"/>
                <w:szCs w:val="28"/>
              </w:rPr>
              <w:t>pumps</w:t>
            </w:r>
            <w:r w:rsidRPr="00836DC0">
              <w:rPr>
                <w:rFonts w:asciiTheme="majorBidi" w:hAnsiTheme="majorBidi" w:cstheme="majorBidi"/>
                <w:sz w:val="28"/>
                <w:szCs w:val="28"/>
              </w:rPr>
              <w:t xml:space="preserve"> connection</w:t>
            </w:r>
          </w:p>
        </w:tc>
        <w:tc>
          <w:tcPr>
            <w:tcW w:w="1085"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a and g</w:t>
            </w:r>
          </w:p>
        </w:tc>
        <w:tc>
          <w:tcPr>
            <w:tcW w:w="900"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sidRPr="00836DC0">
              <w:rPr>
                <w:rFonts w:asciiTheme="majorBidi" w:hAnsiTheme="majorBidi" w:cstheme="majorBidi"/>
                <w:sz w:val="28"/>
                <w:szCs w:val="28"/>
              </w:rPr>
              <w:t>3</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theo</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1 tut</w:t>
            </w:r>
          </w:p>
        </w:tc>
        <w:tc>
          <w:tcPr>
            <w:tcW w:w="749" w:type="dxa"/>
            <w:shd w:val="clear" w:color="auto" w:fill="8DB3E2" w:themeFill="text2" w:themeFillTint="66"/>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17</w:t>
            </w:r>
          </w:p>
        </w:tc>
      </w:tr>
      <w:tr w:rsidR="001C4814" w:rsidRPr="009F395E" w:rsidTr="008E6A46">
        <w:trPr>
          <w:trHeight w:val="340"/>
          <w:jc w:val="center"/>
        </w:trPr>
        <w:tc>
          <w:tcPr>
            <w:tcW w:w="1724" w:type="dxa"/>
            <w:tcBorders>
              <w:right w:val="single" w:sz="6" w:space="0" w:color="4F81BD"/>
            </w:tcBorders>
            <w:shd w:val="clear" w:color="auto" w:fill="95B3D7" w:themeFill="accent1" w:themeFillTint="99"/>
            <w:vAlign w:val="center"/>
          </w:tcPr>
          <w:p w:rsidR="001C4814" w:rsidRDefault="001C4814" w:rsidP="00AD4ED5">
            <w:pPr>
              <w:shd w:val="clear" w:color="auto" w:fill="CCC0D9" w:themeFill="accent4" w:themeFillTint="66"/>
              <w:jc w:val="center"/>
            </w:pPr>
            <w:r>
              <w:rPr>
                <w:rFonts w:asciiTheme="majorBidi" w:hAnsiTheme="majorBidi" w:cstheme="majorBidi"/>
                <w:sz w:val="28"/>
                <w:szCs w:val="28"/>
              </w:rPr>
              <w:t>a, b, c, and d</w:t>
            </w:r>
          </w:p>
        </w:tc>
        <w:tc>
          <w:tcPr>
            <w:tcW w:w="1276" w:type="dxa"/>
            <w:tcBorders>
              <w:left w:val="single" w:sz="6" w:space="0" w:color="4F81BD"/>
              <w:right w:val="single" w:sz="6" w:space="0" w:color="4F81BD"/>
            </w:tcBorders>
            <w:shd w:val="clear" w:color="auto" w:fill="95B3D7" w:themeFill="accent1" w:themeFillTint="99"/>
            <w:vAlign w:val="center"/>
          </w:tcPr>
          <w:p w:rsidR="001C4814" w:rsidRDefault="001C4814" w:rsidP="00AD4ED5">
            <w:pPr>
              <w:shd w:val="clear" w:color="auto" w:fill="CCC0D9" w:themeFill="accent4" w:themeFillTint="66"/>
              <w:jc w:val="center"/>
            </w:pPr>
            <w:r w:rsidRPr="00187DFA">
              <w:rPr>
                <w:rFonts w:asciiTheme="majorBidi" w:hAnsiTheme="majorBidi" w:cstheme="majorBidi"/>
                <w:sz w:val="28"/>
                <w:szCs w:val="28"/>
              </w:rPr>
              <w:t>a, b, and c</w:t>
            </w:r>
          </w:p>
        </w:tc>
        <w:tc>
          <w:tcPr>
            <w:tcW w:w="4252" w:type="dxa"/>
            <w:tcBorders>
              <w:left w:val="single" w:sz="6" w:space="0" w:color="4F81BD"/>
              <w:right w:val="single" w:sz="6" w:space="0" w:color="4F81BD"/>
            </w:tcBorders>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sidRPr="00836DC0">
              <w:rPr>
                <w:rFonts w:asciiTheme="majorBidi" w:hAnsiTheme="majorBidi" w:cstheme="majorBidi"/>
                <w:sz w:val="28"/>
                <w:szCs w:val="28"/>
              </w:rPr>
              <w:t>Similarity, cavitation and selection</w:t>
            </w:r>
            <w:r>
              <w:rPr>
                <w:rFonts w:asciiTheme="majorBidi" w:hAnsiTheme="majorBidi" w:cstheme="majorBidi"/>
                <w:sz w:val="28"/>
                <w:szCs w:val="28"/>
              </w:rPr>
              <w:t xml:space="preserve"> of pumps</w:t>
            </w:r>
          </w:p>
        </w:tc>
        <w:tc>
          <w:tcPr>
            <w:tcW w:w="1085" w:type="dxa"/>
            <w:tcBorders>
              <w:left w:val="single" w:sz="6" w:space="0" w:color="4F81BD"/>
              <w:right w:val="single" w:sz="6" w:space="0" w:color="4F81BD"/>
            </w:tcBorders>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a and g</w:t>
            </w:r>
          </w:p>
        </w:tc>
        <w:tc>
          <w:tcPr>
            <w:tcW w:w="900" w:type="dxa"/>
            <w:tcBorders>
              <w:left w:val="single" w:sz="6" w:space="0" w:color="4F81BD"/>
              <w:right w:val="single" w:sz="6" w:space="0" w:color="4F81BD"/>
            </w:tcBorders>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6</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4 theo</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tut</w:t>
            </w:r>
          </w:p>
        </w:tc>
        <w:tc>
          <w:tcPr>
            <w:tcW w:w="749" w:type="dxa"/>
            <w:tcBorders>
              <w:left w:val="single" w:sz="6" w:space="0" w:color="4F81BD"/>
            </w:tcBorders>
            <w:shd w:val="clear" w:color="auto" w:fill="8DB3E2" w:themeFill="text2" w:themeFillTint="66"/>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18, 19</w:t>
            </w:r>
          </w:p>
        </w:tc>
      </w:tr>
      <w:tr w:rsidR="001C4814" w:rsidRPr="009F395E" w:rsidTr="008E6A46">
        <w:trPr>
          <w:trHeight w:val="323"/>
          <w:jc w:val="center"/>
        </w:trPr>
        <w:tc>
          <w:tcPr>
            <w:tcW w:w="1724" w:type="dxa"/>
            <w:shd w:val="clear" w:color="auto" w:fill="95B3D7" w:themeFill="accent1" w:themeFillTint="99"/>
            <w:vAlign w:val="center"/>
          </w:tcPr>
          <w:p w:rsidR="001C4814" w:rsidRDefault="001C4814" w:rsidP="00AD4ED5">
            <w:pPr>
              <w:shd w:val="clear" w:color="auto" w:fill="CCC0D9" w:themeFill="accent4" w:themeFillTint="66"/>
              <w:jc w:val="center"/>
            </w:pPr>
            <w:r w:rsidRPr="00D26269">
              <w:rPr>
                <w:rFonts w:asciiTheme="majorBidi" w:hAnsiTheme="majorBidi" w:cstheme="majorBidi"/>
                <w:sz w:val="28"/>
                <w:szCs w:val="28"/>
              </w:rPr>
              <w:t>a, b, c, and d</w:t>
            </w:r>
          </w:p>
        </w:tc>
        <w:tc>
          <w:tcPr>
            <w:tcW w:w="1276" w:type="dxa"/>
            <w:shd w:val="clear" w:color="auto" w:fill="95B3D7" w:themeFill="accent1" w:themeFillTint="99"/>
            <w:vAlign w:val="center"/>
          </w:tcPr>
          <w:p w:rsidR="001C4814" w:rsidRDefault="001C4814" w:rsidP="00AD4ED5">
            <w:pPr>
              <w:shd w:val="clear" w:color="auto" w:fill="CCC0D9" w:themeFill="accent4" w:themeFillTint="66"/>
              <w:jc w:val="center"/>
            </w:pPr>
            <w:r w:rsidRPr="00187DFA">
              <w:rPr>
                <w:rFonts w:asciiTheme="majorBidi" w:hAnsiTheme="majorBidi" w:cstheme="majorBidi"/>
                <w:sz w:val="28"/>
                <w:szCs w:val="28"/>
              </w:rPr>
              <w:t>a, b, and c</w:t>
            </w:r>
          </w:p>
        </w:tc>
        <w:tc>
          <w:tcPr>
            <w:tcW w:w="4252"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sidRPr="00836DC0">
              <w:rPr>
                <w:rFonts w:asciiTheme="majorBidi" w:hAnsiTheme="majorBidi" w:cstheme="majorBidi"/>
                <w:sz w:val="28"/>
                <w:szCs w:val="28"/>
              </w:rPr>
              <w:t>Estimation</w:t>
            </w:r>
            <w:r>
              <w:rPr>
                <w:rFonts w:asciiTheme="majorBidi" w:hAnsiTheme="majorBidi" w:cstheme="majorBidi"/>
                <w:sz w:val="28"/>
                <w:szCs w:val="28"/>
              </w:rPr>
              <w:t xml:space="preserve"> of </w:t>
            </w:r>
            <w:r w:rsidRPr="00836DC0">
              <w:rPr>
                <w:rFonts w:asciiTheme="majorBidi" w:hAnsiTheme="majorBidi" w:cstheme="majorBidi"/>
                <w:sz w:val="28"/>
                <w:szCs w:val="28"/>
              </w:rPr>
              <w:t xml:space="preserve">Water demand </w:t>
            </w:r>
          </w:p>
        </w:tc>
        <w:tc>
          <w:tcPr>
            <w:tcW w:w="1085"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b and g</w:t>
            </w:r>
          </w:p>
        </w:tc>
        <w:tc>
          <w:tcPr>
            <w:tcW w:w="900"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sidRPr="00836DC0">
              <w:rPr>
                <w:rFonts w:asciiTheme="majorBidi" w:hAnsiTheme="majorBidi" w:cstheme="majorBidi"/>
                <w:sz w:val="28"/>
                <w:szCs w:val="28"/>
              </w:rPr>
              <w:t>3</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theo</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1 tut</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p>
        </w:tc>
        <w:tc>
          <w:tcPr>
            <w:tcW w:w="749" w:type="dxa"/>
            <w:shd w:val="clear" w:color="auto" w:fill="8DB3E2" w:themeFill="text2" w:themeFillTint="66"/>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20</w:t>
            </w:r>
          </w:p>
        </w:tc>
      </w:tr>
      <w:tr w:rsidR="001C4814" w:rsidRPr="009F395E" w:rsidTr="008E6A46">
        <w:trPr>
          <w:trHeight w:val="323"/>
          <w:jc w:val="center"/>
        </w:trPr>
        <w:tc>
          <w:tcPr>
            <w:tcW w:w="1724" w:type="dxa"/>
            <w:shd w:val="clear" w:color="auto" w:fill="95B3D7" w:themeFill="accent1" w:themeFillTint="99"/>
            <w:vAlign w:val="center"/>
          </w:tcPr>
          <w:p w:rsidR="001C4814" w:rsidRDefault="001C4814" w:rsidP="00AD4ED5">
            <w:pPr>
              <w:shd w:val="clear" w:color="auto" w:fill="CCC0D9" w:themeFill="accent4" w:themeFillTint="66"/>
              <w:jc w:val="center"/>
            </w:pPr>
            <w:r w:rsidRPr="00D26269">
              <w:rPr>
                <w:rFonts w:asciiTheme="majorBidi" w:hAnsiTheme="majorBidi" w:cstheme="majorBidi"/>
                <w:sz w:val="28"/>
                <w:szCs w:val="28"/>
              </w:rPr>
              <w:t>a, b, c, and d</w:t>
            </w:r>
          </w:p>
        </w:tc>
        <w:tc>
          <w:tcPr>
            <w:tcW w:w="1276" w:type="dxa"/>
            <w:shd w:val="clear" w:color="auto" w:fill="95B3D7" w:themeFill="accent1" w:themeFillTint="99"/>
            <w:vAlign w:val="center"/>
          </w:tcPr>
          <w:p w:rsidR="001C4814" w:rsidRDefault="001C4814" w:rsidP="00AD4ED5">
            <w:pPr>
              <w:shd w:val="clear" w:color="auto" w:fill="CCC0D9" w:themeFill="accent4" w:themeFillTint="66"/>
              <w:jc w:val="center"/>
            </w:pPr>
            <w:r w:rsidRPr="00187DFA">
              <w:rPr>
                <w:rFonts w:asciiTheme="majorBidi" w:hAnsiTheme="majorBidi" w:cstheme="majorBidi"/>
                <w:sz w:val="28"/>
                <w:szCs w:val="28"/>
              </w:rPr>
              <w:t>a, b, and c</w:t>
            </w:r>
          </w:p>
        </w:tc>
        <w:tc>
          <w:tcPr>
            <w:tcW w:w="4252"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W</w:t>
            </w:r>
            <w:r w:rsidRPr="00836DC0">
              <w:rPr>
                <w:rFonts w:asciiTheme="majorBidi" w:hAnsiTheme="majorBidi" w:cstheme="majorBidi"/>
                <w:sz w:val="28"/>
                <w:szCs w:val="28"/>
              </w:rPr>
              <w:t>ater distribution system analysis</w:t>
            </w:r>
            <w:r>
              <w:rPr>
                <w:rFonts w:asciiTheme="majorBidi" w:hAnsiTheme="majorBidi" w:cstheme="majorBidi"/>
                <w:sz w:val="28"/>
                <w:szCs w:val="28"/>
              </w:rPr>
              <w:t xml:space="preserve">: </w:t>
            </w:r>
            <w:r w:rsidRPr="00836DC0">
              <w:rPr>
                <w:rFonts w:asciiTheme="majorBidi" w:hAnsiTheme="majorBidi" w:cstheme="majorBidi"/>
                <w:sz w:val="28"/>
                <w:szCs w:val="28"/>
              </w:rPr>
              <w:t>Hardy Cross method</w:t>
            </w:r>
          </w:p>
        </w:tc>
        <w:tc>
          <w:tcPr>
            <w:tcW w:w="1085"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c and g</w:t>
            </w:r>
          </w:p>
        </w:tc>
        <w:tc>
          <w:tcPr>
            <w:tcW w:w="900"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sidRPr="00836DC0">
              <w:rPr>
                <w:rFonts w:asciiTheme="majorBidi" w:hAnsiTheme="majorBidi" w:cstheme="majorBidi"/>
                <w:sz w:val="28"/>
                <w:szCs w:val="28"/>
              </w:rPr>
              <w:t>6</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4 theo</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tut</w:t>
            </w:r>
          </w:p>
        </w:tc>
        <w:tc>
          <w:tcPr>
            <w:tcW w:w="749" w:type="dxa"/>
            <w:shd w:val="clear" w:color="auto" w:fill="8DB3E2" w:themeFill="text2" w:themeFillTint="66"/>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21, 22</w:t>
            </w:r>
          </w:p>
        </w:tc>
      </w:tr>
      <w:tr w:rsidR="001C4814" w:rsidRPr="009F395E" w:rsidTr="008E6A46">
        <w:trPr>
          <w:trHeight w:val="323"/>
          <w:jc w:val="center"/>
        </w:trPr>
        <w:tc>
          <w:tcPr>
            <w:tcW w:w="1724" w:type="dxa"/>
            <w:shd w:val="clear" w:color="auto" w:fill="95B3D7" w:themeFill="accent1" w:themeFillTint="99"/>
            <w:vAlign w:val="center"/>
          </w:tcPr>
          <w:p w:rsidR="001C4814" w:rsidRDefault="001C4814" w:rsidP="00AD4ED5">
            <w:pPr>
              <w:shd w:val="clear" w:color="auto" w:fill="CCC0D9" w:themeFill="accent4" w:themeFillTint="66"/>
              <w:jc w:val="center"/>
            </w:pPr>
          </w:p>
        </w:tc>
        <w:tc>
          <w:tcPr>
            <w:tcW w:w="1276" w:type="dxa"/>
            <w:shd w:val="clear" w:color="auto" w:fill="95B3D7" w:themeFill="accent1" w:themeFillTint="99"/>
            <w:vAlign w:val="center"/>
          </w:tcPr>
          <w:p w:rsidR="001C4814" w:rsidRDefault="001C4814" w:rsidP="00AD4ED5">
            <w:pPr>
              <w:shd w:val="clear" w:color="auto" w:fill="CCC0D9" w:themeFill="accent4" w:themeFillTint="66"/>
              <w:jc w:val="center"/>
            </w:pPr>
          </w:p>
        </w:tc>
        <w:tc>
          <w:tcPr>
            <w:tcW w:w="4252"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Review and e</w:t>
            </w:r>
            <w:r w:rsidRPr="00836DC0">
              <w:rPr>
                <w:rFonts w:asciiTheme="majorBidi" w:hAnsiTheme="majorBidi" w:cstheme="majorBidi"/>
                <w:sz w:val="28"/>
                <w:szCs w:val="28"/>
              </w:rPr>
              <w:t>xam</w:t>
            </w:r>
            <w:r>
              <w:rPr>
                <w:rFonts w:asciiTheme="majorBidi" w:hAnsiTheme="majorBidi" w:cstheme="majorBidi"/>
                <w:sz w:val="28"/>
                <w:szCs w:val="28"/>
              </w:rPr>
              <w:t>ination</w:t>
            </w:r>
          </w:p>
        </w:tc>
        <w:tc>
          <w:tcPr>
            <w:tcW w:w="1085"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 xml:space="preserve"> </w:t>
            </w:r>
          </w:p>
        </w:tc>
        <w:tc>
          <w:tcPr>
            <w:tcW w:w="900"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3</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theo</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1 tut</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p>
        </w:tc>
        <w:tc>
          <w:tcPr>
            <w:tcW w:w="749" w:type="dxa"/>
            <w:shd w:val="clear" w:color="auto" w:fill="8DB3E2" w:themeFill="text2" w:themeFillTint="66"/>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23</w:t>
            </w:r>
          </w:p>
        </w:tc>
      </w:tr>
      <w:tr w:rsidR="001C4814" w:rsidRPr="009F395E" w:rsidTr="008E6A46">
        <w:trPr>
          <w:trHeight w:val="323"/>
          <w:jc w:val="center"/>
        </w:trPr>
        <w:tc>
          <w:tcPr>
            <w:tcW w:w="1724" w:type="dxa"/>
            <w:shd w:val="clear" w:color="auto" w:fill="95B3D7" w:themeFill="accent1" w:themeFillTint="99"/>
            <w:vAlign w:val="center"/>
          </w:tcPr>
          <w:p w:rsidR="001C4814" w:rsidRDefault="001C4814" w:rsidP="00AD4ED5">
            <w:pPr>
              <w:shd w:val="clear" w:color="auto" w:fill="CCC0D9" w:themeFill="accent4" w:themeFillTint="66"/>
              <w:jc w:val="center"/>
            </w:pPr>
            <w:r w:rsidRPr="00965F41">
              <w:rPr>
                <w:rFonts w:asciiTheme="majorBidi" w:hAnsiTheme="majorBidi" w:cstheme="majorBidi"/>
                <w:sz w:val="28"/>
                <w:szCs w:val="28"/>
              </w:rPr>
              <w:t>a, b, c, and d</w:t>
            </w:r>
          </w:p>
        </w:tc>
        <w:tc>
          <w:tcPr>
            <w:tcW w:w="1276" w:type="dxa"/>
            <w:shd w:val="clear" w:color="auto" w:fill="95B3D7" w:themeFill="accent1" w:themeFillTint="99"/>
            <w:vAlign w:val="center"/>
          </w:tcPr>
          <w:p w:rsidR="001C4814" w:rsidRDefault="001C4814" w:rsidP="00AD4ED5">
            <w:pPr>
              <w:shd w:val="clear" w:color="auto" w:fill="CCC0D9" w:themeFill="accent4" w:themeFillTint="66"/>
              <w:jc w:val="center"/>
            </w:pPr>
            <w:r w:rsidRPr="00187DFA">
              <w:rPr>
                <w:rFonts w:asciiTheme="majorBidi" w:hAnsiTheme="majorBidi" w:cstheme="majorBidi"/>
                <w:sz w:val="28"/>
                <w:szCs w:val="28"/>
              </w:rPr>
              <w:t>a, b, and c</w:t>
            </w:r>
          </w:p>
        </w:tc>
        <w:tc>
          <w:tcPr>
            <w:tcW w:w="4252"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sidRPr="00836DC0">
              <w:rPr>
                <w:rFonts w:asciiTheme="majorBidi" w:hAnsiTheme="majorBidi" w:cstheme="majorBidi"/>
                <w:sz w:val="28"/>
                <w:szCs w:val="28"/>
              </w:rPr>
              <w:t>Hydraulic Turbines</w:t>
            </w:r>
          </w:p>
        </w:tc>
        <w:tc>
          <w:tcPr>
            <w:tcW w:w="1085"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d and g</w:t>
            </w:r>
          </w:p>
        </w:tc>
        <w:tc>
          <w:tcPr>
            <w:tcW w:w="900"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sidRPr="00836DC0">
              <w:rPr>
                <w:rFonts w:asciiTheme="majorBidi" w:hAnsiTheme="majorBidi" w:cstheme="majorBidi"/>
                <w:sz w:val="28"/>
                <w:szCs w:val="28"/>
              </w:rPr>
              <w:t>6</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4 theo</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tut</w:t>
            </w:r>
          </w:p>
        </w:tc>
        <w:tc>
          <w:tcPr>
            <w:tcW w:w="749" w:type="dxa"/>
            <w:shd w:val="clear" w:color="auto" w:fill="8DB3E2" w:themeFill="text2" w:themeFillTint="66"/>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24, 25</w:t>
            </w:r>
          </w:p>
        </w:tc>
      </w:tr>
      <w:tr w:rsidR="001C4814" w:rsidRPr="009F395E" w:rsidTr="008E6A46">
        <w:trPr>
          <w:trHeight w:val="323"/>
          <w:jc w:val="center"/>
        </w:trPr>
        <w:tc>
          <w:tcPr>
            <w:tcW w:w="1724" w:type="dxa"/>
            <w:shd w:val="clear" w:color="auto" w:fill="95B3D7" w:themeFill="accent1" w:themeFillTint="99"/>
            <w:vAlign w:val="center"/>
          </w:tcPr>
          <w:p w:rsidR="001C4814" w:rsidRDefault="001C4814" w:rsidP="00AD4ED5">
            <w:pPr>
              <w:shd w:val="clear" w:color="auto" w:fill="CCC0D9" w:themeFill="accent4" w:themeFillTint="66"/>
              <w:jc w:val="center"/>
            </w:pPr>
            <w:r w:rsidRPr="00965F41">
              <w:rPr>
                <w:rFonts w:asciiTheme="majorBidi" w:hAnsiTheme="majorBidi" w:cstheme="majorBidi"/>
                <w:sz w:val="28"/>
                <w:szCs w:val="28"/>
              </w:rPr>
              <w:t>a, b, c, and d</w:t>
            </w:r>
          </w:p>
        </w:tc>
        <w:tc>
          <w:tcPr>
            <w:tcW w:w="1276" w:type="dxa"/>
            <w:shd w:val="clear" w:color="auto" w:fill="95B3D7" w:themeFill="accent1" w:themeFillTint="99"/>
            <w:vAlign w:val="center"/>
          </w:tcPr>
          <w:p w:rsidR="001C4814" w:rsidRDefault="001C4814" w:rsidP="00AD4ED5">
            <w:pPr>
              <w:shd w:val="clear" w:color="auto" w:fill="CCC0D9" w:themeFill="accent4" w:themeFillTint="66"/>
              <w:jc w:val="center"/>
            </w:pPr>
            <w:r w:rsidRPr="00187DFA">
              <w:rPr>
                <w:rFonts w:asciiTheme="majorBidi" w:hAnsiTheme="majorBidi" w:cstheme="majorBidi"/>
                <w:sz w:val="28"/>
                <w:szCs w:val="28"/>
              </w:rPr>
              <w:t>a, b, and c</w:t>
            </w:r>
          </w:p>
        </w:tc>
        <w:tc>
          <w:tcPr>
            <w:tcW w:w="4252"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sidRPr="00836DC0">
              <w:rPr>
                <w:rFonts w:asciiTheme="majorBidi" w:hAnsiTheme="majorBidi" w:cstheme="majorBidi"/>
                <w:sz w:val="28"/>
                <w:szCs w:val="28"/>
              </w:rPr>
              <w:t>Water Hammer</w:t>
            </w:r>
          </w:p>
        </w:tc>
        <w:tc>
          <w:tcPr>
            <w:tcW w:w="1085"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e and g</w:t>
            </w:r>
          </w:p>
        </w:tc>
        <w:tc>
          <w:tcPr>
            <w:tcW w:w="900"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6</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4 theo</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tut</w:t>
            </w:r>
          </w:p>
        </w:tc>
        <w:tc>
          <w:tcPr>
            <w:tcW w:w="749" w:type="dxa"/>
            <w:shd w:val="clear" w:color="auto" w:fill="8DB3E2" w:themeFill="text2" w:themeFillTint="66"/>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26, 27</w:t>
            </w:r>
          </w:p>
        </w:tc>
      </w:tr>
      <w:tr w:rsidR="001C4814" w:rsidRPr="009F395E" w:rsidTr="008E6A46">
        <w:trPr>
          <w:trHeight w:val="323"/>
          <w:jc w:val="center"/>
        </w:trPr>
        <w:tc>
          <w:tcPr>
            <w:tcW w:w="1724" w:type="dxa"/>
            <w:shd w:val="clear" w:color="auto" w:fill="95B3D7" w:themeFill="accent1" w:themeFillTint="99"/>
            <w:vAlign w:val="center"/>
          </w:tcPr>
          <w:p w:rsidR="001C4814" w:rsidRDefault="001C4814" w:rsidP="00AD4ED5">
            <w:pPr>
              <w:shd w:val="clear" w:color="auto" w:fill="CCC0D9" w:themeFill="accent4" w:themeFillTint="66"/>
              <w:jc w:val="center"/>
            </w:pPr>
            <w:r w:rsidRPr="00965F41">
              <w:rPr>
                <w:rFonts w:asciiTheme="majorBidi" w:hAnsiTheme="majorBidi" w:cstheme="majorBidi"/>
                <w:sz w:val="28"/>
                <w:szCs w:val="28"/>
              </w:rPr>
              <w:t>a, b, c, and d</w:t>
            </w:r>
          </w:p>
        </w:tc>
        <w:tc>
          <w:tcPr>
            <w:tcW w:w="1276" w:type="dxa"/>
            <w:shd w:val="clear" w:color="auto" w:fill="95B3D7" w:themeFill="accent1" w:themeFillTint="99"/>
            <w:vAlign w:val="center"/>
          </w:tcPr>
          <w:p w:rsidR="001C4814" w:rsidRDefault="001C4814" w:rsidP="00AD4ED5">
            <w:pPr>
              <w:shd w:val="clear" w:color="auto" w:fill="CCC0D9" w:themeFill="accent4" w:themeFillTint="66"/>
              <w:jc w:val="center"/>
            </w:pPr>
            <w:r w:rsidRPr="00187DFA">
              <w:rPr>
                <w:rFonts w:asciiTheme="majorBidi" w:hAnsiTheme="majorBidi" w:cstheme="majorBidi"/>
                <w:sz w:val="28"/>
                <w:szCs w:val="28"/>
              </w:rPr>
              <w:t>a, b, and c</w:t>
            </w:r>
          </w:p>
        </w:tc>
        <w:tc>
          <w:tcPr>
            <w:tcW w:w="4252"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sidRPr="00836DC0">
              <w:rPr>
                <w:rFonts w:asciiTheme="majorBidi" w:hAnsiTheme="majorBidi" w:cstheme="majorBidi"/>
                <w:sz w:val="28"/>
                <w:szCs w:val="28"/>
              </w:rPr>
              <w:t>Unsteady flow in open channels</w:t>
            </w:r>
          </w:p>
        </w:tc>
        <w:tc>
          <w:tcPr>
            <w:tcW w:w="1085"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f and g</w:t>
            </w:r>
          </w:p>
        </w:tc>
        <w:tc>
          <w:tcPr>
            <w:tcW w:w="900"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sidRPr="00836DC0">
              <w:rPr>
                <w:rFonts w:asciiTheme="majorBidi" w:hAnsiTheme="majorBidi" w:cstheme="majorBidi"/>
                <w:sz w:val="28"/>
                <w:szCs w:val="28"/>
              </w:rPr>
              <w:t>6</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4 theo</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tut</w:t>
            </w:r>
          </w:p>
        </w:tc>
        <w:tc>
          <w:tcPr>
            <w:tcW w:w="749" w:type="dxa"/>
            <w:shd w:val="clear" w:color="auto" w:fill="8DB3E2" w:themeFill="text2" w:themeFillTint="66"/>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28, 29</w:t>
            </w:r>
          </w:p>
        </w:tc>
      </w:tr>
      <w:tr w:rsidR="001C4814" w:rsidRPr="009F395E" w:rsidTr="008E6A46">
        <w:trPr>
          <w:trHeight w:val="323"/>
          <w:jc w:val="center"/>
        </w:trPr>
        <w:tc>
          <w:tcPr>
            <w:tcW w:w="1724" w:type="dxa"/>
            <w:shd w:val="clear" w:color="auto" w:fill="95B3D7" w:themeFill="accent1" w:themeFillTint="99"/>
            <w:vAlign w:val="center"/>
          </w:tcPr>
          <w:p w:rsidR="001C4814" w:rsidRDefault="001C4814" w:rsidP="00AD4ED5">
            <w:pPr>
              <w:shd w:val="clear" w:color="auto" w:fill="CCC0D9" w:themeFill="accent4" w:themeFillTint="66"/>
              <w:jc w:val="center"/>
            </w:pPr>
          </w:p>
        </w:tc>
        <w:tc>
          <w:tcPr>
            <w:tcW w:w="1276" w:type="dxa"/>
            <w:shd w:val="clear" w:color="auto" w:fill="95B3D7" w:themeFill="accent1" w:themeFillTint="99"/>
            <w:vAlign w:val="center"/>
          </w:tcPr>
          <w:p w:rsidR="001C4814" w:rsidRDefault="001C4814" w:rsidP="00AD4ED5">
            <w:pPr>
              <w:shd w:val="clear" w:color="auto" w:fill="CCC0D9" w:themeFill="accent4" w:themeFillTint="66"/>
              <w:jc w:val="center"/>
            </w:pPr>
          </w:p>
        </w:tc>
        <w:tc>
          <w:tcPr>
            <w:tcW w:w="4252"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Review and e</w:t>
            </w:r>
            <w:r w:rsidRPr="00836DC0">
              <w:rPr>
                <w:rFonts w:asciiTheme="majorBidi" w:hAnsiTheme="majorBidi" w:cstheme="majorBidi"/>
                <w:sz w:val="28"/>
                <w:szCs w:val="28"/>
              </w:rPr>
              <w:t>xam</w:t>
            </w:r>
            <w:r>
              <w:rPr>
                <w:rFonts w:asciiTheme="majorBidi" w:hAnsiTheme="majorBidi" w:cstheme="majorBidi"/>
                <w:sz w:val="28"/>
                <w:szCs w:val="28"/>
              </w:rPr>
              <w:t>ination</w:t>
            </w:r>
          </w:p>
        </w:tc>
        <w:tc>
          <w:tcPr>
            <w:tcW w:w="1085" w:type="dxa"/>
            <w:shd w:val="clear" w:color="auto" w:fill="95B3D7" w:themeFill="accent1" w:themeFillTint="99"/>
            <w:vAlign w:val="center"/>
          </w:tcPr>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p>
        </w:tc>
        <w:tc>
          <w:tcPr>
            <w:tcW w:w="900" w:type="dxa"/>
            <w:shd w:val="clear" w:color="auto" w:fill="95B3D7" w:themeFill="accent1" w:themeFillTint="99"/>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3</w:t>
            </w:r>
          </w:p>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2 theo</w:t>
            </w:r>
          </w:p>
          <w:p w:rsidR="001C4814" w:rsidRPr="00836DC0"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1 tut</w:t>
            </w:r>
          </w:p>
        </w:tc>
        <w:tc>
          <w:tcPr>
            <w:tcW w:w="749" w:type="dxa"/>
            <w:shd w:val="clear" w:color="auto" w:fill="8DB3E2" w:themeFill="text2" w:themeFillTint="66"/>
            <w:vAlign w:val="center"/>
          </w:tcPr>
          <w:p w:rsidR="001C4814" w:rsidRDefault="001C4814" w:rsidP="00AD4ED5">
            <w:pPr>
              <w:shd w:val="clear" w:color="auto" w:fill="CCC0D9" w:themeFill="accent4" w:themeFillTint="66"/>
              <w:autoSpaceDE w:val="0"/>
              <w:autoSpaceDN w:val="0"/>
              <w:bidi w:val="0"/>
              <w:adjustRightInd w:val="0"/>
              <w:jc w:val="center"/>
              <w:rPr>
                <w:rFonts w:asciiTheme="majorBidi" w:hAnsiTheme="majorBidi" w:cstheme="majorBidi"/>
                <w:sz w:val="28"/>
                <w:szCs w:val="28"/>
              </w:rPr>
            </w:pPr>
            <w:r>
              <w:rPr>
                <w:rFonts w:asciiTheme="majorBidi" w:hAnsiTheme="majorBidi" w:cstheme="majorBidi"/>
                <w:sz w:val="28"/>
                <w:szCs w:val="28"/>
              </w:rPr>
              <w:t>30</w:t>
            </w:r>
          </w:p>
        </w:tc>
      </w:tr>
    </w:tbl>
    <w:p w:rsidR="001C4814" w:rsidRPr="009F395E" w:rsidRDefault="001C4814" w:rsidP="001C4814">
      <w:pPr>
        <w:shd w:val="clear" w:color="auto" w:fill="CCC0D9" w:themeFill="accent4" w:themeFillTint="66"/>
        <w:rPr>
          <w:rFonts w:cs="Times New Roman"/>
          <w:vanish/>
          <w:sz w:val="24"/>
          <w:szCs w:val="24"/>
        </w:rPr>
      </w:pPr>
    </w:p>
    <w:p w:rsidR="001C4814" w:rsidRDefault="001C4814" w:rsidP="001C4814">
      <w:pPr>
        <w:widowControl w:val="0"/>
        <w:shd w:val="clear" w:color="auto" w:fill="CCC0D9" w:themeFill="accent4" w:themeFillTint="66"/>
        <w:autoSpaceDE w:val="0"/>
        <w:autoSpaceDN w:val="0"/>
        <w:bidi w:val="0"/>
        <w:adjustRightInd w:val="0"/>
        <w:spacing w:line="263" w:lineRule="exact"/>
        <w:ind w:left="-540" w:right="-328"/>
        <w:jc w:val="lowKashida"/>
      </w:pPr>
      <w:r>
        <w:t>.</w:t>
      </w:r>
    </w:p>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
        <w:gridCol w:w="4206"/>
      </w:tblGrid>
      <w:tr w:rsidR="001C4814" w:rsidRPr="0054730D" w:rsidTr="008E6A46">
        <w:trPr>
          <w:trHeight w:val="477"/>
        </w:trPr>
        <w:tc>
          <w:tcPr>
            <w:tcW w:w="9914" w:type="dxa"/>
            <w:gridSpan w:val="3"/>
            <w:shd w:val="clear" w:color="auto" w:fill="A7BFDE"/>
            <w:vAlign w:val="center"/>
          </w:tcPr>
          <w:p w:rsidR="001C4814" w:rsidRPr="00F84663" w:rsidRDefault="001C4814" w:rsidP="00AD4ED5">
            <w:pPr>
              <w:shd w:val="clear" w:color="auto" w:fill="CCC0D9" w:themeFill="accent4" w:themeFillTint="66"/>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1C4814" w:rsidRPr="0054730D" w:rsidTr="008E6A46">
        <w:trPr>
          <w:trHeight w:val="1345"/>
        </w:trPr>
        <w:tc>
          <w:tcPr>
            <w:tcW w:w="5690" w:type="dxa"/>
            <w:shd w:val="clear" w:color="auto" w:fill="A7BFDE"/>
            <w:vAlign w:val="center"/>
          </w:tcPr>
          <w:p w:rsidR="001C4814" w:rsidRPr="00DF406F" w:rsidRDefault="001C4814" w:rsidP="002D1EE2">
            <w:pPr>
              <w:pStyle w:val="ListParagraph"/>
              <w:numPr>
                <w:ilvl w:val="0"/>
                <w:numId w:val="44"/>
              </w:numPr>
              <w:shd w:val="clear" w:color="auto" w:fill="CCC0D9" w:themeFill="accent4" w:themeFillTint="66"/>
              <w:bidi w:val="0"/>
              <w:rPr>
                <w:rFonts w:ascii="Times New Roman" w:hAnsi="Times New Roman" w:cs="Times New Roman"/>
                <w:sz w:val="28"/>
                <w:szCs w:val="28"/>
              </w:rPr>
            </w:pPr>
            <w:r w:rsidRPr="00DF406F">
              <w:rPr>
                <w:rFonts w:ascii="Times New Roman" w:hAnsi="Times New Roman" w:cs="Times New Roman"/>
                <w:i/>
                <w:iCs/>
                <w:sz w:val="28"/>
                <w:szCs w:val="28"/>
              </w:rPr>
              <w:t>Chaudary, M. H., Transient analysis</w:t>
            </w:r>
            <w:r w:rsidRPr="00DF406F">
              <w:rPr>
                <w:rFonts w:ascii="Times New Roman" w:hAnsi="Times New Roman" w:cs="Times New Roman"/>
                <w:sz w:val="28"/>
                <w:szCs w:val="28"/>
              </w:rPr>
              <w:t>.</w:t>
            </w:r>
          </w:p>
          <w:p w:rsidR="001C4814" w:rsidRPr="00DF406F" w:rsidRDefault="001C4814" w:rsidP="002D1EE2">
            <w:pPr>
              <w:pStyle w:val="ListParagraph"/>
              <w:numPr>
                <w:ilvl w:val="0"/>
                <w:numId w:val="44"/>
              </w:numPr>
              <w:shd w:val="clear" w:color="auto" w:fill="CCC0D9" w:themeFill="accent4" w:themeFillTint="66"/>
              <w:autoSpaceDE w:val="0"/>
              <w:autoSpaceDN w:val="0"/>
              <w:bidi w:val="0"/>
              <w:adjustRightInd w:val="0"/>
              <w:spacing w:after="0" w:line="240" w:lineRule="auto"/>
              <w:rPr>
                <w:rFonts w:ascii="Times New Roman" w:hAnsi="Times New Roman" w:cs="Times New Roman"/>
                <w:i/>
                <w:iCs/>
                <w:sz w:val="28"/>
                <w:szCs w:val="28"/>
              </w:rPr>
            </w:pPr>
            <w:r w:rsidRPr="00DF406F">
              <w:rPr>
                <w:rFonts w:ascii="Times New Roman" w:hAnsi="Times New Roman" w:cs="Times New Roman"/>
                <w:sz w:val="28"/>
                <w:szCs w:val="28"/>
              </w:rPr>
              <w:t xml:space="preserve"> Karassik, H. et al., </w:t>
            </w:r>
            <w:r w:rsidRPr="00DF406F">
              <w:rPr>
                <w:rFonts w:ascii="Times New Roman" w:hAnsi="Times New Roman" w:cs="Times New Roman"/>
                <w:i/>
                <w:iCs/>
                <w:sz w:val="28"/>
                <w:szCs w:val="28"/>
              </w:rPr>
              <w:t>Pumps Hand Book</w:t>
            </w:r>
            <w:r>
              <w:rPr>
                <w:rFonts w:ascii="Times New Roman" w:hAnsi="Times New Roman" w:cs="Times New Roman"/>
                <w:sz w:val="28"/>
                <w:szCs w:val="28"/>
              </w:rPr>
              <w:t>.</w:t>
            </w:r>
          </w:p>
          <w:p w:rsidR="001C4814" w:rsidRPr="00D64113" w:rsidRDefault="001C4814" w:rsidP="00AD4ED5">
            <w:pPr>
              <w:pStyle w:val="ListParagraph"/>
              <w:shd w:val="clear" w:color="auto" w:fill="CCC0D9" w:themeFill="accent4" w:themeFillTint="66"/>
              <w:tabs>
                <w:tab w:val="left" w:pos="165"/>
              </w:tabs>
              <w:autoSpaceDE w:val="0"/>
              <w:autoSpaceDN w:val="0"/>
              <w:bidi w:val="0"/>
              <w:adjustRightInd w:val="0"/>
              <w:spacing w:line="360" w:lineRule="auto"/>
              <w:rPr>
                <w:rFonts w:asciiTheme="majorBidi" w:hAnsiTheme="majorBidi" w:cstheme="majorBidi"/>
                <w:color w:val="000000"/>
                <w:sz w:val="28"/>
                <w:szCs w:val="28"/>
                <w:lang w:bidi="ar-IQ"/>
              </w:rPr>
            </w:pPr>
          </w:p>
        </w:tc>
        <w:tc>
          <w:tcPr>
            <w:tcW w:w="4224" w:type="dxa"/>
            <w:gridSpan w:val="2"/>
            <w:shd w:val="clear" w:color="auto" w:fill="D3DFEE"/>
            <w:vAlign w:val="center"/>
          </w:tcPr>
          <w:p w:rsidR="001C4814" w:rsidRPr="0054730D" w:rsidRDefault="001C4814" w:rsidP="00AD4ED5">
            <w:pPr>
              <w:widowControl w:val="0"/>
              <w:shd w:val="clear" w:color="auto" w:fill="CCC0D9" w:themeFill="accent4"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1C4814" w:rsidRPr="0054730D" w:rsidRDefault="001C4814" w:rsidP="00AD4ED5">
            <w:pPr>
              <w:widowControl w:val="0"/>
              <w:shd w:val="clear" w:color="auto" w:fill="CCC0D9" w:themeFill="accent4"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1C4814" w:rsidRPr="0054730D" w:rsidRDefault="001C4814" w:rsidP="00AD4ED5">
            <w:pPr>
              <w:widowControl w:val="0"/>
              <w:shd w:val="clear" w:color="auto" w:fill="CCC0D9" w:themeFill="accent4"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1C4814" w:rsidRPr="0054730D" w:rsidRDefault="001C4814" w:rsidP="00AD4ED5">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1C4814" w:rsidRPr="0054730D" w:rsidTr="008E6A46">
        <w:trPr>
          <w:trHeight w:val="1247"/>
        </w:trPr>
        <w:tc>
          <w:tcPr>
            <w:tcW w:w="5690" w:type="dxa"/>
            <w:tcBorders>
              <w:right w:val="single" w:sz="6" w:space="0" w:color="4F81BD"/>
            </w:tcBorders>
            <w:shd w:val="clear" w:color="auto" w:fill="A7BFDE"/>
            <w:vAlign w:val="center"/>
          </w:tcPr>
          <w:p w:rsidR="001C4814" w:rsidRPr="00D64113" w:rsidRDefault="001C4814" w:rsidP="00AD4ED5">
            <w:pPr>
              <w:shd w:val="clear" w:color="auto" w:fill="CCC0D9" w:themeFill="accent4" w:themeFillTint="66"/>
              <w:autoSpaceDE w:val="0"/>
              <w:autoSpaceDN w:val="0"/>
              <w:bidi w:val="0"/>
              <w:adjustRightInd w:val="0"/>
              <w:ind w:left="360"/>
              <w:rPr>
                <w:rFonts w:cs="Times New Roman"/>
                <w:color w:val="000000"/>
                <w:sz w:val="28"/>
                <w:szCs w:val="28"/>
                <w:lang w:bidi="ar-IQ"/>
              </w:rPr>
            </w:pPr>
          </w:p>
        </w:tc>
        <w:tc>
          <w:tcPr>
            <w:tcW w:w="4224" w:type="dxa"/>
            <w:gridSpan w:val="2"/>
            <w:tcBorders>
              <w:left w:val="single" w:sz="6" w:space="0" w:color="4F81BD"/>
            </w:tcBorders>
            <w:shd w:val="clear" w:color="auto" w:fill="A7BFDE"/>
            <w:vAlign w:val="center"/>
          </w:tcPr>
          <w:p w:rsidR="001C4814" w:rsidRPr="0054730D" w:rsidRDefault="001C4814" w:rsidP="00AD4ED5">
            <w:pPr>
              <w:shd w:val="clear" w:color="auto" w:fill="CCC0D9" w:themeFill="accent4" w:themeFillTint="66"/>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1C4814" w:rsidRPr="0054730D" w:rsidTr="008E6A46">
        <w:trPr>
          <w:trHeight w:val="1247"/>
        </w:trPr>
        <w:tc>
          <w:tcPr>
            <w:tcW w:w="5690" w:type="dxa"/>
            <w:shd w:val="clear" w:color="auto" w:fill="A7BFDE"/>
            <w:vAlign w:val="center"/>
          </w:tcPr>
          <w:p w:rsidR="001C4814" w:rsidRPr="00D64113" w:rsidRDefault="001C4814" w:rsidP="00AD4ED5">
            <w:pPr>
              <w:shd w:val="clear" w:color="auto" w:fill="CCC0D9" w:themeFill="accent4" w:themeFillTint="66"/>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Field visits</w:t>
            </w:r>
          </w:p>
        </w:tc>
        <w:tc>
          <w:tcPr>
            <w:tcW w:w="4224" w:type="dxa"/>
            <w:gridSpan w:val="2"/>
            <w:shd w:val="clear" w:color="auto" w:fill="D3DFEE"/>
            <w:vAlign w:val="center"/>
          </w:tcPr>
          <w:p w:rsidR="001C4814" w:rsidRPr="0054730D" w:rsidRDefault="001C4814" w:rsidP="00AD4ED5">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1C4814" w:rsidRPr="0054730D" w:rsidRDefault="001C4814" w:rsidP="00AD4ED5">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1C4814" w:rsidRPr="0054730D" w:rsidRDefault="001C4814" w:rsidP="00AD4ED5">
            <w:pPr>
              <w:shd w:val="clear" w:color="auto" w:fill="CCC0D9" w:themeFill="accent4"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1C4814" w:rsidRPr="0054730D" w:rsidTr="008E6A46">
        <w:trPr>
          <w:trHeight w:val="419"/>
        </w:trPr>
        <w:tc>
          <w:tcPr>
            <w:tcW w:w="9914" w:type="dxa"/>
            <w:gridSpan w:val="3"/>
            <w:shd w:val="clear" w:color="auto" w:fill="A7BFDE"/>
            <w:vAlign w:val="center"/>
          </w:tcPr>
          <w:p w:rsidR="001C4814" w:rsidRPr="00F84663" w:rsidRDefault="001C4814" w:rsidP="00AD4ED5">
            <w:pPr>
              <w:shd w:val="clear" w:color="auto" w:fill="CCC0D9" w:themeFill="accent4"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1C4814" w:rsidRPr="0054730D" w:rsidTr="008E6A46">
        <w:trPr>
          <w:trHeight w:val="473"/>
        </w:trPr>
        <w:tc>
          <w:tcPr>
            <w:tcW w:w="5708" w:type="dxa"/>
            <w:gridSpan w:val="2"/>
            <w:shd w:val="clear" w:color="auto" w:fill="A7BFDE"/>
            <w:vAlign w:val="center"/>
          </w:tcPr>
          <w:p w:rsidR="001C4814" w:rsidRPr="0054730D" w:rsidRDefault="001C4814" w:rsidP="00AD4ED5">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WRE320</w:t>
            </w:r>
          </w:p>
        </w:tc>
        <w:tc>
          <w:tcPr>
            <w:tcW w:w="4206" w:type="dxa"/>
            <w:shd w:val="clear" w:color="auto" w:fill="D3DFEE"/>
            <w:vAlign w:val="center"/>
          </w:tcPr>
          <w:p w:rsidR="001C4814" w:rsidRPr="0054730D" w:rsidRDefault="001C4814" w:rsidP="00AD4ED5">
            <w:pPr>
              <w:shd w:val="clear" w:color="auto" w:fill="CCC0D9" w:themeFill="accent4"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1C4814" w:rsidRPr="0054730D" w:rsidTr="008E6A46">
        <w:trPr>
          <w:trHeight w:val="495"/>
        </w:trPr>
        <w:tc>
          <w:tcPr>
            <w:tcW w:w="5708" w:type="dxa"/>
            <w:gridSpan w:val="2"/>
            <w:tcBorders>
              <w:right w:val="single" w:sz="6" w:space="0" w:color="4F81BD"/>
            </w:tcBorders>
            <w:shd w:val="clear" w:color="auto" w:fill="A7BFDE"/>
            <w:vAlign w:val="center"/>
          </w:tcPr>
          <w:p w:rsidR="001C4814" w:rsidRPr="0054730D" w:rsidRDefault="001C4814" w:rsidP="00AD4ED5">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4206" w:type="dxa"/>
            <w:tcBorders>
              <w:left w:val="single" w:sz="6" w:space="0" w:color="4F81BD"/>
            </w:tcBorders>
            <w:shd w:val="clear" w:color="auto" w:fill="A7BFDE"/>
          </w:tcPr>
          <w:p w:rsidR="001C4814" w:rsidRPr="0054730D" w:rsidRDefault="001C4814" w:rsidP="00AD4ED5">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1C4814" w:rsidRPr="0054730D" w:rsidTr="008E6A46">
        <w:trPr>
          <w:trHeight w:val="517"/>
        </w:trPr>
        <w:tc>
          <w:tcPr>
            <w:tcW w:w="5708" w:type="dxa"/>
            <w:gridSpan w:val="2"/>
            <w:shd w:val="clear" w:color="auto" w:fill="A7BFDE"/>
            <w:vAlign w:val="center"/>
          </w:tcPr>
          <w:p w:rsidR="001C4814" w:rsidRPr="0054730D" w:rsidRDefault="001C4814" w:rsidP="00AD4ED5">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30</w:t>
            </w:r>
          </w:p>
        </w:tc>
        <w:tc>
          <w:tcPr>
            <w:tcW w:w="4206" w:type="dxa"/>
            <w:shd w:val="clear" w:color="auto" w:fill="D3DFEE"/>
          </w:tcPr>
          <w:p w:rsidR="001C4814" w:rsidRPr="0054730D" w:rsidRDefault="001C4814" w:rsidP="00AD4ED5">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bl>
    <w:p w:rsidR="001C4814" w:rsidRPr="00FB47B4" w:rsidRDefault="001C4814" w:rsidP="001C4814">
      <w:pPr>
        <w:shd w:val="clear" w:color="auto" w:fill="CCC0D9" w:themeFill="accent4"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C4814" w:rsidRPr="001A1F08" w:rsidTr="00AD4ED5">
        <w:trPr>
          <w:trHeight w:val="794"/>
        </w:trPr>
        <w:tc>
          <w:tcPr>
            <w:tcW w:w="9720" w:type="dxa"/>
            <w:shd w:val="clear" w:color="auto" w:fill="A7BFDE"/>
            <w:vAlign w:val="center"/>
          </w:tcPr>
          <w:p w:rsidR="001C4814" w:rsidRPr="008E6A46" w:rsidRDefault="001C4814" w:rsidP="008E6A46">
            <w:pPr>
              <w:widowControl w:val="0"/>
              <w:shd w:val="clear" w:color="auto" w:fill="CCC0D9" w:themeFill="accent4"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8E6A46">
              <w:rPr>
                <w:rFonts w:cs="Times New Roman"/>
                <w:color w:val="000000"/>
                <w:sz w:val="28"/>
                <w:szCs w:val="28"/>
                <w:lang w:bidi="ar-IQ"/>
              </w:rPr>
              <w:t>FORMANCE REVIEW: PROGRAM REVIEW</w:t>
            </w:r>
          </w:p>
        </w:tc>
      </w:tr>
    </w:tbl>
    <w:p w:rsidR="001C4814" w:rsidRPr="00FB47B4" w:rsidRDefault="001C4814" w:rsidP="001C4814">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C4814" w:rsidRPr="001A1F08" w:rsidTr="00AD4ED5">
        <w:trPr>
          <w:trHeight w:val="1602"/>
        </w:trPr>
        <w:tc>
          <w:tcPr>
            <w:tcW w:w="9720" w:type="dxa"/>
            <w:shd w:val="clear" w:color="auto" w:fill="A7BFDE"/>
          </w:tcPr>
          <w:p w:rsidR="001C4814" w:rsidRPr="009F395E" w:rsidRDefault="001C4814" w:rsidP="00AD4ED5">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 specification</w:t>
            </w:r>
            <w:r w:rsidRPr="00FB47B4">
              <w:rPr>
                <w:rFonts w:cs="Times New Roman"/>
                <w:color w:val="231F20"/>
                <w:sz w:val="26"/>
                <w:szCs w:val="26"/>
              </w:rPr>
              <w:t>.</w:t>
            </w:r>
          </w:p>
        </w:tc>
      </w:tr>
    </w:tbl>
    <w:tbl>
      <w:tblPr>
        <w:bidiVisual/>
        <w:tblW w:w="9781"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37"/>
        <w:gridCol w:w="4944"/>
      </w:tblGrid>
      <w:tr w:rsidR="001C4814" w:rsidRPr="00FB47B4" w:rsidTr="008E6A46">
        <w:trPr>
          <w:trHeight w:val="624"/>
        </w:trPr>
        <w:tc>
          <w:tcPr>
            <w:tcW w:w="4837" w:type="dxa"/>
            <w:tcBorders>
              <w:right w:val="single" w:sz="6" w:space="0" w:color="4F81BD"/>
            </w:tcBorders>
            <w:shd w:val="clear" w:color="auto" w:fill="A7BFDE"/>
            <w:vAlign w:val="center"/>
          </w:tcPr>
          <w:p w:rsidR="001C4814" w:rsidRDefault="001C4814" w:rsidP="00AD4ED5">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College of Engineering </w:t>
            </w:r>
          </w:p>
          <w:p w:rsidR="001C4814" w:rsidRPr="00FB47B4" w:rsidRDefault="001C4814" w:rsidP="00AD4ED5">
            <w:pPr>
              <w:shd w:val="clear" w:color="auto" w:fill="CCC0D9" w:themeFill="accent4" w:themeFillTint="66"/>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University of Baghdad </w:t>
            </w:r>
          </w:p>
        </w:tc>
        <w:tc>
          <w:tcPr>
            <w:tcW w:w="4944" w:type="dxa"/>
            <w:tcBorders>
              <w:left w:val="single" w:sz="6" w:space="0" w:color="4F81BD"/>
            </w:tcBorders>
            <w:shd w:val="clear" w:color="auto" w:fill="A7BFDE"/>
          </w:tcPr>
          <w:p w:rsidR="001C4814" w:rsidRPr="007A526A" w:rsidRDefault="001C4814" w:rsidP="00AD4ED5">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1C4814" w:rsidRPr="00FB47B4" w:rsidTr="008E6A46">
        <w:trPr>
          <w:trHeight w:val="624"/>
        </w:trPr>
        <w:tc>
          <w:tcPr>
            <w:tcW w:w="4837" w:type="dxa"/>
            <w:shd w:val="clear" w:color="auto" w:fill="A7BFDE"/>
            <w:vAlign w:val="center"/>
          </w:tcPr>
          <w:p w:rsidR="001C4814" w:rsidRPr="00FB47B4" w:rsidRDefault="001C4814" w:rsidP="00AD4ED5">
            <w:pPr>
              <w:shd w:val="clear" w:color="auto" w:fill="CCC0D9" w:themeFill="accent4" w:themeFillTint="66"/>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Department of Water Resources Engineering </w:t>
            </w:r>
          </w:p>
        </w:tc>
        <w:tc>
          <w:tcPr>
            <w:tcW w:w="4944" w:type="dxa"/>
            <w:shd w:val="clear" w:color="auto" w:fill="95B3D7" w:themeFill="accent1" w:themeFillTint="99"/>
          </w:tcPr>
          <w:p w:rsidR="001C4814" w:rsidRPr="007A526A" w:rsidRDefault="001C4814"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1C4814" w:rsidRPr="00FB47B4" w:rsidTr="008E6A46">
        <w:trPr>
          <w:trHeight w:val="624"/>
        </w:trPr>
        <w:tc>
          <w:tcPr>
            <w:tcW w:w="4837" w:type="dxa"/>
            <w:tcBorders>
              <w:right w:val="single" w:sz="6" w:space="0" w:color="4F81BD"/>
            </w:tcBorders>
            <w:shd w:val="clear" w:color="auto" w:fill="A7BFDE"/>
            <w:vAlign w:val="center"/>
          </w:tcPr>
          <w:p w:rsidR="001C4814" w:rsidRPr="00CA787F" w:rsidRDefault="001C4814" w:rsidP="00AD4ED5">
            <w:pPr>
              <w:shd w:val="clear" w:color="auto" w:fill="CCC0D9" w:themeFill="accent4" w:themeFillTint="66"/>
              <w:autoSpaceDE w:val="0"/>
              <w:autoSpaceDN w:val="0"/>
              <w:bidi w:val="0"/>
              <w:adjustRightInd w:val="0"/>
              <w:jc w:val="both"/>
              <w:rPr>
                <w:rFonts w:cs="Times New Roman"/>
                <w:b/>
                <w:bCs/>
                <w:sz w:val="28"/>
                <w:szCs w:val="28"/>
                <w:lang w:bidi="ar-IQ"/>
              </w:rPr>
            </w:pPr>
            <w:r w:rsidRPr="00CA787F">
              <w:rPr>
                <w:rFonts w:cs="Times New Roman"/>
                <w:b/>
                <w:bCs/>
                <w:sz w:val="28"/>
                <w:szCs w:val="28"/>
                <w:lang w:bidi="ar-IQ"/>
              </w:rPr>
              <w:t xml:space="preserve">Engineering Economy,  </w:t>
            </w:r>
            <w:r>
              <w:rPr>
                <w:rFonts w:cs="Times New Roman"/>
                <w:b/>
                <w:bCs/>
                <w:sz w:val="28"/>
                <w:szCs w:val="28"/>
                <w:lang w:bidi="ar-IQ"/>
              </w:rPr>
              <w:t>438 WREE</w:t>
            </w:r>
          </w:p>
          <w:p w:rsidR="001C4814" w:rsidRPr="002D7200" w:rsidRDefault="001C4814" w:rsidP="00AD4ED5">
            <w:pPr>
              <w:shd w:val="clear" w:color="auto" w:fill="CCC0D9" w:themeFill="accent4" w:themeFillTint="66"/>
              <w:autoSpaceDE w:val="0"/>
              <w:autoSpaceDN w:val="0"/>
              <w:bidi w:val="0"/>
              <w:adjustRightInd w:val="0"/>
              <w:ind w:firstLine="720"/>
              <w:jc w:val="mediumKashida"/>
              <w:rPr>
                <w:rFonts w:cs="Times New Roman"/>
                <w:sz w:val="28"/>
                <w:szCs w:val="28"/>
                <w:lang w:bidi="ar-IQ"/>
              </w:rPr>
            </w:pPr>
            <w:r>
              <w:rPr>
                <w:rFonts w:cs="Times New Roman"/>
                <w:sz w:val="28"/>
                <w:szCs w:val="28"/>
                <w:lang w:bidi="ar-IQ"/>
              </w:rPr>
              <w:t xml:space="preserve">This course introduces a preliminary description of engineering economy. It is also useful for engineers in business-related curricula concerned with economic analysis of alternatives by using sophisticated nonmathematical methods. The course is designed to provide a background of the working system to finance companies.  The course provides a means to evaluate  engineering projects and their alternatives.        </w:t>
            </w:r>
          </w:p>
        </w:tc>
        <w:tc>
          <w:tcPr>
            <w:tcW w:w="4944" w:type="dxa"/>
            <w:tcBorders>
              <w:left w:val="single" w:sz="6" w:space="0" w:color="4F81BD"/>
            </w:tcBorders>
            <w:shd w:val="clear" w:color="auto" w:fill="A7BFDE"/>
          </w:tcPr>
          <w:p w:rsidR="001C4814" w:rsidRPr="007A526A" w:rsidRDefault="001C4814"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1C4814" w:rsidRPr="00FB47B4" w:rsidTr="008E6A46">
        <w:trPr>
          <w:trHeight w:val="624"/>
        </w:trPr>
        <w:tc>
          <w:tcPr>
            <w:tcW w:w="4837" w:type="dxa"/>
            <w:shd w:val="clear" w:color="auto" w:fill="A7BFDE"/>
            <w:vAlign w:val="center"/>
          </w:tcPr>
          <w:p w:rsidR="001C4814" w:rsidRPr="00FB47B4" w:rsidRDefault="001C4814" w:rsidP="00AD4ED5">
            <w:pPr>
              <w:shd w:val="clear" w:color="auto" w:fill="CCC0D9" w:themeFill="accent4" w:themeFillTint="66"/>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B.Sc. in Water Resources Engineering (WRE) </w:t>
            </w:r>
          </w:p>
        </w:tc>
        <w:tc>
          <w:tcPr>
            <w:tcW w:w="4944" w:type="dxa"/>
            <w:shd w:val="clear" w:color="auto" w:fill="95B3D7" w:themeFill="accent1" w:themeFillTint="99"/>
            <w:vAlign w:val="center"/>
          </w:tcPr>
          <w:p w:rsidR="001C4814" w:rsidRPr="007A526A" w:rsidRDefault="001C4814" w:rsidP="00AD4ED5">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Program(s)</w:t>
            </w:r>
            <w:r>
              <w:rPr>
                <w:rFonts w:cs="Times New Roman"/>
                <w:b/>
                <w:bCs/>
                <w:i/>
                <w:iCs/>
                <w:color w:val="231F20"/>
                <w:sz w:val="28"/>
                <w:szCs w:val="28"/>
                <w:u w:val="single"/>
              </w:rPr>
              <w:t xml:space="preserve"> </w:t>
            </w:r>
            <w:r w:rsidRPr="007A526A">
              <w:rPr>
                <w:rFonts w:cs="Times New Roman"/>
                <w:b/>
                <w:bCs/>
                <w:i/>
                <w:iCs/>
                <w:color w:val="231F20"/>
                <w:sz w:val="28"/>
                <w:szCs w:val="28"/>
                <w:u w:val="single"/>
              </w:rPr>
              <w:t xml:space="preserve"> to which it</w:t>
            </w:r>
            <w:r>
              <w:rPr>
                <w:rFonts w:cs="Times New Roman"/>
                <w:b/>
                <w:bCs/>
                <w:i/>
                <w:iCs/>
                <w:color w:val="231F20"/>
                <w:sz w:val="28"/>
                <w:szCs w:val="28"/>
                <w:u w:val="single"/>
              </w:rPr>
              <w:t xml:space="preserve"> C</w:t>
            </w:r>
            <w:r w:rsidRPr="007A526A">
              <w:rPr>
                <w:rFonts w:cs="Times New Roman"/>
                <w:b/>
                <w:bCs/>
                <w:i/>
                <w:iCs/>
                <w:color w:val="231F20"/>
                <w:sz w:val="28"/>
                <w:szCs w:val="28"/>
                <w:u w:val="single"/>
              </w:rPr>
              <w:t>ontributes</w:t>
            </w:r>
          </w:p>
        </w:tc>
      </w:tr>
      <w:tr w:rsidR="001C4814" w:rsidRPr="00FB47B4" w:rsidTr="008E6A46">
        <w:trPr>
          <w:trHeight w:val="2804"/>
        </w:trPr>
        <w:tc>
          <w:tcPr>
            <w:tcW w:w="4837" w:type="dxa"/>
            <w:tcBorders>
              <w:right w:val="single" w:sz="6" w:space="0" w:color="4F81BD"/>
            </w:tcBorders>
            <w:shd w:val="clear" w:color="auto" w:fill="A7BFDE"/>
            <w:vAlign w:val="center"/>
          </w:tcPr>
          <w:p w:rsidR="001C4814" w:rsidRPr="00FB47B4" w:rsidRDefault="001C4814" w:rsidP="00AD4ED5">
            <w:pPr>
              <w:shd w:val="clear" w:color="auto" w:fill="CCC0D9" w:themeFill="accent4" w:themeFillTint="66"/>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Annual system; There is only 0ne mode of delivery, which is a "Day Program ".The students are full time students, and on campus. They attend  full day program in face-to-face. The academic year is composed of 15-week regular subjects. Each week there are three lectures, and each lecture 50-mintues. </w:t>
            </w:r>
          </w:p>
        </w:tc>
        <w:tc>
          <w:tcPr>
            <w:tcW w:w="4944" w:type="dxa"/>
            <w:tcBorders>
              <w:left w:val="single" w:sz="6" w:space="0" w:color="4F81BD"/>
            </w:tcBorders>
            <w:shd w:val="clear" w:color="auto" w:fill="A7BFDE"/>
          </w:tcPr>
          <w:p w:rsidR="001C4814" w:rsidRPr="007A526A" w:rsidRDefault="001C4814"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1C4814" w:rsidRPr="00FB47B4" w:rsidTr="008E6A46">
        <w:trPr>
          <w:trHeight w:val="128"/>
        </w:trPr>
        <w:tc>
          <w:tcPr>
            <w:tcW w:w="4837" w:type="dxa"/>
            <w:shd w:val="clear" w:color="auto" w:fill="A7BFDE"/>
            <w:vAlign w:val="center"/>
          </w:tcPr>
          <w:p w:rsidR="001C4814" w:rsidRPr="008E6A46" w:rsidRDefault="001C4814" w:rsidP="00AD4ED5">
            <w:pPr>
              <w:shd w:val="clear" w:color="auto" w:fill="CCC0D9" w:themeFill="accent4" w:themeFillTint="66"/>
              <w:tabs>
                <w:tab w:val="num" w:pos="432"/>
              </w:tabs>
              <w:autoSpaceDE w:val="0"/>
              <w:autoSpaceDN w:val="0"/>
              <w:bidi w:val="0"/>
              <w:adjustRightInd w:val="0"/>
              <w:rPr>
                <w:rFonts w:cs="Times New Roman"/>
                <w:color w:val="000000"/>
                <w:sz w:val="22"/>
                <w:szCs w:val="22"/>
                <w:lang w:bidi="ar-IQ"/>
              </w:rPr>
            </w:pPr>
            <w:r w:rsidRPr="008E6A46">
              <w:rPr>
                <w:rFonts w:cs="Times New Roman"/>
                <w:color w:val="000000"/>
                <w:sz w:val="22"/>
                <w:szCs w:val="22"/>
                <w:lang w:bidi="ar-IQ"/>
              </w:rPr>
              <w:t>1</w:t>
            </w:r>
            <w:r w:rsidRPr="008E6A46">
              <w:rPr>
                <w:rFonts w:cs="Times New Roman"/>
                <w:color w:val="000000"/>
                <w:sz w:val="22"/>
                <w:szCs w:val="22"/>
                <w:vertAlign w:val="superscript"/>
                <w:lang w:bidi="ar-IQ"/>
              </w:rPr>
              <w:t>st</w:t>
            </w:r>
            <w:r w:rsidRPr="008E6A46">
              <w:rPr>
                <w:rFonts w:cs="Times New Roman"/>
                <w:color w:val="000000"/>
                <w:sz w:val="22"/>
                <w:szCs w:val="22"/>
                <w:lang w:bidi="ar-IQ"/>
              </w:rPr>
              <w:t xml:space="preserve"> Semester</w:t>
            </w:r>
          </w:p>
        </w:tc>
        <w:tc>
          <w:tcPr>
            <w:tcW w:w="4944" w:type="dxa"/>
            <w:shd w:val="clear" w:color="auto" w:fill="8DB3E2" w:themeFill="text2" w:themeFillTint="66"/>
          </w:tcPr>
          <w:p w:rsidR="001C4814" w:rsidRPr="008E6A46" w:rsidRDefault="001C4814"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2"/>
                <w:szCs w:val="22"/>
                <w:u w:val="single"/>
              </w:rPr>
            </w:pPr>
            <w:r w:rsidRPr="008E6A46">
              <w:rPr>
                <w:rFonts w:cs="Times New Roman"/>
                <w:b/>
                <w:bCs/>
                <w:i/>
                <w:iCs/>
                <w:color w:val="231F20"/>
                <w:sz w:val="22"/>
                <w:szCs w:val="22"/>
                <w:u w:val="single"/>
              </w:rPr>
              <w:t>6. Semester/Year</w:t>
            </w:r>
          </w:p>
        </w:tc>
      </w:tr>
      <w:tr w:rsidR="001C4814" w:rsidRPr="00FB47B4" w:rsidTr="008E6A46">
        <w:trPr>
          <w:trHeight w:val="546"/>
        </w:trPr>
        <w:tc>
          <w:tcPr>
            <w:tcW w:w="4837" w:type="dxa"/>
            <w:tcBorders>
              <w:right w:val="single" w:sz="6" w:space="0" w:color="4F81BD"/>
            </w:tcBorders>
            <w:shd w:val="clear" w:color="auto" w:fill="A7BFDE"/>
            <w:vAlign w:val="center"/>
          </w:tcPr>
          <w:p w:rsidR="001C4814" w:rsidRPr="008E6A46" w:rsidRDefault="001C4814" w:rsidP="00AD4ED5">
            <w:pPr>
              <w:shd w:val="clear" w:color="auto" w:fill="CCC0D9" w:themeFill="accent4" w:themeFillTint="66"/>
              <w:tabs>
                <w:tab w:val="num" w:pos="432"/>
              </w:tabs>
              <w:autoSpaceDE w:val="0"/>
              <w:autoSpaceDN w:val="0"/>
              <w:bidi w:val="0"/>
              <w:adjustRightInd w:val="0"/>
              <w:rPr>
                <w:rFonts w:cs="Times New Roman"/>
                <w:color w:val="000000"/>
                <w:sz w:val="22"/>
                <w:szCs w:val="22"/>
                <w:lang w:bidi="ar-IQ"/>
              </w:rPr>
            </w:pPr>
            <w:r w:rsidRPr="008E6A46">
              <w:rPr>
                <w:rFonts w:cs="Times New Roman"/>
                <w:color w:val="000000"/>
                <w:sz w:val="22"/>
                <w:szCs w:val="22"/>
                <w:lang w:bidi="ar-IQ"/>
              </w:rPr>
              <w:t>45</w:t>
            </w:r>
          </w:p>
        </w:tc>
        <w:tc>
          <w:tcPr>
            <w:tcW w:w="4944" w:type="dxa"/>
            <w:tcBorders>
              <w:left w:val="single" w:sz="6" w:space="0" w:color="4F81BD"/>
            </w:tcBorders>
            <w:shd w:val="clear" w:color="auto" w:fill="A7BFDE"/>
          </w:tcPr>
          <w:p w:rsidR="001C4814" w:rsidRPr="008E6A46" w:rsidRDefault="001C4814" w:rsidP="00AD4ED5">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2"/>
                <w:szCs w:val="22"/>
                <w:u w:val="single"/>
              </w:rPr>
            </w:pPr>
            <w:r w:rsidRPr="008E6A46">
              <w:rPr>
                <w:rFonts w:cs="Times New Roman"/>
                <w:b/>
                <w:bCs/>
                <w:i/>
                <w:iCs/>
                <w:color w:val="231F20"/>
                <w:sz w:val="22"/>
                <w:szCs w:val="22"/>
                <w:u w:val="single"/>
              </w:rPr>
              <w:t>7. Number of hours tuition (total)</w:t>
            </w:r>
          </w:p>
        </w:tc>
      </w:tr>
      <w:tr w:rsidR="001C4814" w:rsidRPr="00FB47B4" w:rsidTr="008E6A46">
        <w:trPr>
          <w:trHeight w:val="624"/>
        </w:trPr>
        <w:tc>
          <w:tcPr>
            <w:tcW w:w="4837" w:type="dxa"/>
            <w:shd w:val="clear" w:color="auto" w:fill="A7BFDE"/>
            <w:vAlign w:val="center"/>
          </w:tcPr>
          <w:p w:rsidR="001C4814" w:rsidRPr="00FB47B4" w:rsidRDefault="001C4814" w:rsidP="00F12204">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w:t>
            </w:r>
            <w:r w:rsidR="00F12204">
              <w:rPr>
                <w:rFonts w:cs="Times New Roman"/>
                <w:color w:val="000000"/>
                <w:sz w:val="28"/>
                <w:szCs w:val="28"/>
                <w:lang w:bidi="ar-IQ"/>
              </w:rPr>
              <w:t>2017</w:t>
            </w:r>
          </w:p>
        </w:tc>
        <w:tc>
          <w:tcPr>
            <w:tcW w:w="4944" w:type="dxa"/>
            <w:shd w:val="clear" w:color="auto" w:fill="95B3D7" w:themeFill="accent1" w:themeFillTint="99"/>
            <w:vAlign w:val="center"/>
          </w:tcPr>
          <w:p w:rsidR="001C4814" w:rsidRPr="007A526A" w:rsidRDefault="001C4814" w:rsidP="00AD4ED5">
            <w:pPr>
              <w:shd w:val="clear" w:color="auto" w:fill="CCC0D9" w:themeFill="accent4" w:themeFillTint="66"/>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1C4814" w:rsidRPr="00FB47B4" w:rsidTr="008E6A46">
        <w:trPr>
          <w:trHeight w:val="504"/>
        </w:trPr>
        <w:tc>
          <w:tcPr>
            <w:tcW w:w="9781" w:type="dxa"/>
            <w:gridSpan w:val="2"/>
            <w:shd w:val="clear" w:color="auto" w:fill="A7BFDE"/>
            <w:vAlign w:val="center"/>
          </w:tcPr>
          <w:p w:rsidR="001C4814" w:rsidRPr="008E6A46" w:rsidRDefault="001C4814" w:rsidP="00AD4ED5">
            <w:pPr>
              <w:shd w:val="clear" w:color="auto" w:fill="CCC0D9" w:themeFill="accent4" w:themeFillTint="66"/>
              <w:autoSpaceDE w:val="0"/>
              <w:autoSpaceDN w:val="0"/>
              <w:adjustRightInd w:val="0"/>
              <w:jc w:val="right"/>
              <w:rPr>
                <w:rFonts w:cs="Times New Roman"/>
                <w:b/>
                <w:bCs/>
                <w:i/>
                <w:iCs/>
                <w:color w:val="231F20"/>
                <w:sz w:val="26"/>
                <w:szCs w:val="26"/>
                <w:u w:val="single"/>
                <w:lang w:bidi="ar-IQ"/>
              </w:rPr>
            </w:pPr>
            <w:r w:rsidRPr="008E6A46">
              <w:rPr>
                <w:rFonts w:cs="Times New Roman"/>
                <w:b/>
                <w:bCs/>
                <w:i/>
                <w:iCs/>
                <w:color w:val="231F20"/>
                <w:sz w:val="26"/>
                <w:szCs w:val="26"/>
                <w:u w:val="single"/>
              </w:rPr>
              <w:t xml:space="preserve">9. Aims of the Course </w:t>
            </w:r>
          </w:p>
          <w:p w:rsidR="001C4814" w:rsidRPr="008E6A46" w:rsidRDefault="001C4814" w:rsidP="00AD4ED5">
            <w:pPr>
              <w:shd w:val="clear" w:color="auto" w:fill="CCC0D9" w:themeFill="accent4" w:themeFillTint="66"/>
              <w:autoSpaceDE w:val="0"/>
              <w:autoSpaceDN w:val="0"/>
              <w:bidi w:val="0"/>
              <w:adjustRightInd w:val="0"/>
              <w:rPr>
                <w:rFonts w:cs="Times New Roman"/>
                <w:color w:val="231F20"/>
                <w:sz w:val="26"/>
                <w:szCs w:val="26"/>
              </w:rPr>
            </w:pPr>
            <w:r w:rsidRPr="008E6A46">
              <w:rPr>
                <w:rFonts w:cs="Times New Roman"/>
                <w:color w:val="231F20"/>
                <w:sz w:val="26"/>
                <w:szCs w:val="26"/>
              </w:rPr>
              <w:t>1- Graduate water resources engineers to serve in water resource management.</w:t>
            </w:r>
          </w:p>
          <w:p w:rsidR="001C4814" w:rsidRPr="008E6A46" w:rsidRDefault="001C4814" w:rsidP="00AD4ED5">
            <w:pPr>
              <w:shd w:val="clear" w:color="auto" w:fill="CCC0D9" w:themeFill="accent4" w:themeFillTint="66"/>
              <w:autoSpaceDE w:val="0"/>
              <w:autoSpaceDN w:val="0"/>
              <w:bidi w:val="0"/>
              <w:adjustRightInd w:val="0"/>
              <w:rPr>
                <w:rFonts w:cs="Times New Roman"/>
                <w:color w:val="231F20"/>
                <w:sz w:val="26"/>
                <w:szCs w:val="26"/>
              </w:rPr>
            </w:pPr>
            <w:r w:rsidRPr="008E6A46">
              <w:rPr>
                <w:rFonts w:cs="Times New Roman"/>
                <w:color w:val="231F20"/>
                <w:sz w:val="26"/>
                <w:szCs w:val="26"/>
              </w:rPr>
              <w:t xml:space="preserve">2- Improving the teaching and the administrative activities to meet international </w:t>
            </w:r>
          </w:p>
          <w:p w:rsidR="001C4814" w:rsidRPr="008E6A46" w:rsidRDefault="001C4814" w:rsidP="00AD4ED5">
            <w:pPr>
              <w:shd w:val="clear" w:color="auto" w:fill="CCC0D9" w:themeFill="accent4" w:themeFillTint="66"/>
              <w:autoSpaceDE w:val="0"/>
              <w:autoSpaceDN w:val="0"/>
              <w:bidi w:val="0"/>
              <w:adjustRightInd w:val="0"/>
              <w:rPr>
                <w:rFonts w:cs="Times New Roman"/>
                <w:color w:val="231F20"/>
                <w:sz w:val="26"/>
                <w:szCs w:val="26"/>
              </w:rPr>
            </w:pPr>
            <w:r w:rsidRPr="008E6A46">
              <w:rPr>
                <w:rFonts w:cs="Times New Roman"/>
                <w:color w:val="231F20"/>
                <w:sz w:val="26"/>
                <w:szCs w:val="26"/>
              </w:rPr>
              <w:t xml:space="preserve">    accreditation standards and the mission of department.</w:t>
            </w:r>
          </w:p>
          <w:p w:rsidR="001C4814" w:rsidRPr="008E6A46" w:rsidRDefault="001C4814" w:rsidP="00AD4ED5">
            <w:pPr>
              <w:shd w:val="clear" w:color="auto" w:fill="CCC0D9" w:themeFill="accent4" w:themeFillTint="66"/>
              <w:autoSpaceDE w:val="0"/>
              <w:autoSpaceDN w:val="0"/>
              <w:bidi w:val="0"/>
              <w:adjustRightInd w:val="0"/>
              <w:rPr>
                <w:rFonts w:cs="Times New Roman"/>
                <w:color w:val="231F20"/>
                <w:sz w:val="26"/>
                <w:szCs w:val="26"/>
              </w:rPr>
            </w:pPr>
            <w:r w:rsidRPr="008E6A46">
              <w:rPr>
                <w:rFonts w:cs="Times New Roman"/>
                <w:color w:val="231F20"/>
                <w:sz w:val="26"/>
                <w:szCs w:val="26"/>
              </w:rPr>
              <w:t xml:space="preserve">3- Improving the academic abilities of the faculty and attracting highly skilled </w:t>
            </w:r>
          </w:p>
          <w:p w:rsidR="001C4814" w:rsidRPr="008E6A46" w:rsidRDefault="001C4814" w:rsidP="00AD4ED5">
            <w:pPr>
              <w:shd w:val="clear" w:color="auto" w:fill="CCC0D9" w:themeFill="accent4" w:themeFillTint="66"/>
              <w:autoSpaceDE w:val="0"/>
              <w:autoSpaceDN w:val="0"/>
              <w:bidi w:val="0"/>
              <w:adjustRightInd w:val="0"/>
              <w:rPr>
                <w:rFonts w:cs="Times New Roman"/>
                <w:color w:val="231F20"/>
                <w:sz w:val="26"/>
                <w:szCs w:val="26"/>
              </w:rPr>
            </w:pPr>
            <w:r w:rsidRPr="008E6A46">
              <w:rPr>
                <w:rFonts w:cs="Times New Roman"/>
                <w:color w:val="231F20"/>
                <w:sz w:val="26"/>
                <w:szCs w:val="26"/>
              </w:rPr>
              <w:t xml:space="preserve">    personnel.    </w:t>
            </w:r>
          </w:p>
          <w:p w:rsidR="001C4814" w:rsidRPr="008E6A46" w:rsidRDefault="001C4814" w:rsidP="00AD4ED5">
            <w:pPr>
              <w:shd w:val="clear" w:color="auto" w:fill="CCC0D9" w:themeFill="accent4" w:themeFillTint="66"/>
              <w:autoSpaceDE w:val="0"/>
              <w:autoSpaceDN w:val="0"/>
              <w:bidi w:val="0"/>
              <w:adjustRightInd w:val="0"/>
              <w:rPr>
                <w:rFonts w:cs="Times New Roman"/>
                <w:color w:val="231F20"/>
                <w:sz w:val="26"/>
                <w:szCs w:val="26"/>
              </w:rPr>
            </w:pPr>
            <w:r w:rsidRPr="008E6A46">
              <w:rPr>
                <w:rFonts w:cs="Times New Roman"/>
                <w:color w:val="231F20"/>
                <w:sz w:val="26"/>
                <w:szCs w:val="26"/>
              </w:rPr>
              <w:t xml:space="preserve">4- Improve the abilities of management and technical support staff and attract the  </w:t>
            </w:r>
          </w:p>
          <w:p w:rsidR="001C4814" w:rsidRPr="008E6A46" w:rsidRDefault="001C4814" w:rsidP="00AD4ED5">
            <w:pPr>
              <w:shd w:val="clear" w:color="auto" w:fill="CCC0D9" w:themeFill="accent4" w:themeFillTint="66"/>
              <w:autoSpaceDE w:val="0"/>
              <w:autoSpaceDN w:val="0"/>
              <w:bidi w:val="0"/>
              <w:adjustRightInd w:val="0"/>
              <w:rPr>
                <w:rFonts w:cs="Times New Roman"/>
                <w:color w:val="231F20"/>
                <w:sz w:val="26"/>
                <w:szCs w:val="26"/>
              </w:rPr>
            </w:pPr>
            <w:r w:rsidRPr="008E6A46">
              <w:rPr>
                <w:rFonts w:cs="Times New Roman"/>
                <w:color w:val="231F20"/>
                <w:sz w:val="26"/>
                <w:szCs w:val="26"/>
              </w:rPr>
              <w:t xml:space="preserve">    highly skilled for employment.</w:t>
            </w:r>
          </w:p>
          <w:p w:rsidR="001C4814" w:rsidRPr="008E6A46" w:rsidRDefault="001C4814" w:rsidP="008E6A46">
            <w:pPr>
              <w:shd w:val="clear" w:color="auto" w:fill="CCC0D9" w:themeFill="accent4" w:themeFillTint="66"/>
              <w:autoSpaceDE w:val="0"/>
              <w:autoSpaceDN w:val="0"/>
              <w:bidi w:val="0"/>
              <w:adjustRightInd w:val="0"/>
              <w:rPr>
                <w:rFonts w:cs="Times New Roman"/>
                <w:color w:val="231F20"/>
                <w:sz w:val="26"/>
                <w:szCs w:val="26"/>
              </w:rPr>
            </w:pPr>
            <w:r w:rsidRPr="008E6A46">
              <w:rPr>
                <w:rFonts w:cs="Times New Roman"/>
                <w:color w:val="231F20"/>
                <w:sz w:val="26"/>
                <w:szCs w:val="26"/>
              </w:rPr>
              <w:t>5-Optimum use of resources a</w:t>
            </w:r>
            <w:r w:rsidR="008E6A46" w:rsidRPr="008E6A46">
              <w:rPr>
                <w:rFonts w:cs="Times New Roman"/>
                <w:color w:val="231F20"/>
                <w:sz w:val="26"/>
                <w:szCs w:val="26"/>
              </w:rPr>
              <w:t>nd potential of the department.</w:t>
            </w:r>
            <w:r w:rsidRPr="008E6A46">
              <w:rPr>
                <w:rFonts w:cs="Times New Roman"/>
                <w:color w:val="231F20"/>
                <w:sz w:val="26"/>
                <w:szCs w:val="26"/>
              </w:rPr>
              <w:t xml:space="preserve"> </w:t>
            </w:r>
          </w:p>
        </w:tc>
      </w:tr>
      <w:tr w:rsidR="001C4814" w:rsidRPr="009F395E" w:rsidTr="008E6A46">
        <w:trPr>
          <w:trHeight w:val="265"/>
        </w:trPr>
        <w:tc>
          <w:tcPr>
            <w:tcW w:w="9781" w:type="dxa"/>
            <w:gridSpan w:val="2"/>
            <w:shd w:val="clear" w:color="auto" w:fill="A7BFDE"/>
            <w:vAlign w:val="center"/>
          </w:tcPr>
          <w:p w:rsidR="001C4814" w:rsidRPr="008E6A46" w:rsidRDefault="001C4814" w:rsidP="00AD4ED5">
            <w:pPr>
              <w:shd w:val="clear" w:color="auto" w:fill="CCC0D9" w:themeFill="accent4" w:themeFillTint="66"/>
              <w:autoSpaceDE w:val="0"/>
              <w:autoSpaceDN w:val="0"/>
              <w:bidi w:val="0"/>
              <w:adjustRightInd w:val="0"/>
              <w:ind w:left="360"/>
              <w:rPr>
                <w:rFonts w:cs="Times New Roman"/>
                <w:color w:val="000000"/>
                <w:sz w:val="4"/>
                <w:szCs w:val="4"/>
                <w:lang w:bidi="ar-IQ"/>
              </w:rPr>
            </w:pPr>
          </w:p>
        </w:tc>
      </w:tr>
    </w:tbl>
    <w:p w:rsidR="001C4814" w:rsidRPr="009F395E" w:rsidRDefault="001C4814" w:rsidP="001C4814">
      <w:pPr>
        <w:shd w:val="clear" w:color="auto" w:fill="CCC0D9" w:themeFill="accent4"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C4814" w:rsidRPr="00FB47B4" w:rsidTr="00AD4ED5">
        <w:trPr>
          <w:trHeight w:val="653"/>
        </w:trPr>
        <w:tc>
          <w:tcPr>
            <w:tcW w:w="9720" w:type="dxa"/>
            <w:shd w:val="clear" w:color="auto" w:fill="A7BFDE"/>
            <w:vAlign w:val="center"/>
          </w:tcPr>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tl/>
                <w:lang w:bidi="ar-IQ"/>
              </w:rPr>
            </w:pPr>
            <w:r w:rsidRPr="007A526A">
              <w:rPr>
                <w:rFonts w:cs="Times New Roman"/>
                <w:b/>
                <w:bCs/>
                <w:i/>
                <w:iCs/>
                <w:color w:val="231F20"/>
                <w:sz w:val="28"/>
                <w:szCs w:val="28"/>
                <w:u w:val="single"/>
              </w:rPr>
              <w:t>10·Learning Outcomes</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lang w:bidi="ar-IQ"/>
              </w:rPr>
            </w:pPr>
            <w:r>
              <w:rPr>
                <w:rFonts w:cs="Times New Roman"/>
                <w:color w:val="231F20"/>
                <w:sz w:val="28"/>
                <w:szCs w:val="28"/>
                <w:lang w:bidi="ar-IQ"/>
              </w:rPr>
              <w:t>At the end of the class, the student will be able to:</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a-Define economics in general and all terms that will be used at the course .</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b- Know about types of interest and their effects on present value and estimation </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    of the future value.</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c- Give the students a sound understanding of the basic aspects of the subject and </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     some insight into approaches that can be used for making sound economic </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     decisions concerning the type of problem he is likely to encounter in  his </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     engineering career.</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lang w:bidi="ar-IQ"/>
              </w:rPr>
            </w:pPr>
            <w:r>
              <w:rPr>
                <w:rFonts w:cs="Times New Roman"/>
                <w:color w:val="231F20"/>
                <w:sz w:val="28"/>
                <w:szCs w:val="28"/>
                <w:lang w:bidi="ar-IQ"/>
              </w:rPr>
              <w:t xml:space="preserve">d- Know about the depreciation and its effect on the asset.  </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e- Acquire a solid base for further studies after graduation ,which will permit him to </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     understand and use more advanced, and constantly developing ,procedures </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     needed to help in analyzing the more complex economic problem that he may </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 xml:space="preserve">     encounter in his career.</w:t>
            </w:r>
          </w:p>
          <w:p w:rsidR="001C4814" w:rsidRDefault="001C4814" w:rsidP="00AD4ED5">
            <w:pPr>
              <w:shd w:val="clear" w:color="auto" w:fill="CCC0D9" w:themeFill="accent4" w:themeFillTint="66"/>
              <w:tabs>
                <w:tab w:val="left" w:pos="507"/>
              </w:tabs>
              <w:autoSpaceDE w:val="0"/>
              <w:autoSpaceDN w:val="0"/>
              <w:adjustRightInd w:val="0"/>
              <w:jc w:val="right"/>
              <w:rPr>
                <w:rFonts w:cs="Times New Roman"/>
                <w:color w:val="231F20"/>
                <w:sz w:val="28"/>
                <w:szCs w:val="28"/>
              </w:rPr>
            </w:pPr>
            <w:r>
              <w:rPr>
                <w:rFonts w:cs="Times New Roman"/>
                <w:color w:val="231F20"/>
                <w:sz w:val="28"/>
                <w:szCs w:val="28"/>
              </w:rPr>
              <w:t>f-  Evaluate engineering projects.</w:t>
            </w:r>
          </w:p>
          <w:p w:rsidR="001C4814" w:rsidRPr="004F53D0" w:rsidRDefault="001C4814" w:rsidP="00AD4ED5">
            <w:pPr>
              <w:shd w:val="clear" w:color="auto" w:fill="CCC0D9" w:themeFill="accent4" w:themeFillTint="66"/>
              <w:tabs>
                <w:tab w:val="left" w:pos="507"/>
              </w:tabs>
              <w:autoSpaceDE w:val="0"/>
              <w:autoSpaceDN w:val="0"/>
              <w:adjustRightInd w:val="0"/>
              <w:jc w:val="right"/>
              <w:rPr>
                <w:rFonts w:cs="Times New Roman"/>
                <w:color w:val="000000"/>
                <w:sz w:val="28"/>
                <w:szCs w:val="28"/>
                <w:rtl/>
                <w:lang w:bidi="ar-IQ"/>
              </w:rPr>
            </w:pPr>
            <w:r>
              <w:rPr>
                <w:rFonts w:cs="Times New Roman"/>
                <w:color w:val="231F20"/>
                <w:sz w:val="28"/>
                <w:szCs w:val="28"/>
              </w:rPr>
              <w:t xml:space="preserve">g- Be able to carry out economics studies and alternatives.   </w:t>
            </w:r>
          </w:p>
        </w:tc>
      </w:tr>
      <w:tr w:rsidR="001C4814" w:rsidRPr="00FB47B4" w:rsidTr="008E6A46">
        <w:trPr>
          <w:trHeight w:val="60"/>
        </w:trPr>
        <w:tc>
          <w:tcPr>
            <w:tcW w:w="9720" w:type="dxa"/>
            <w:shd w:val="clear" w:color="auto" w:fill="A7BFDE"/>
            <w:vAlign w:val="center"/>
          </w:tcPr>
          <w:p w:rsidR="001C4814" w:rsidRPr="008E6A46" w:rsidRDefault="001C4814" w:rsidP="008E6A46">
            <w:pPr>
              <w:shd w:val="clear" w:color="auto" w:fill="CCC0D9" w:themeFill="accent4" w:themeFillTint="66"/>
              <w:autoSpaceDE w:val="0"/>
              <w:autoSpaceDN w:val="0"/>
              <w:adjustRightInd w:val="0"/>
              <w:ind w:left="612" w:right="432"/>
              <w:rPr>
                <w:rFonts w:cs="Times New Roman"/>
                <w:color w:val="000000"/>
                <w:sz w:val="6"/>
                <w:szCs w:val="6"/>
                <w:lang w:bidi="ar-IQ"/>
              </w:rPr>
            </w:pPr>
          </w:p>
        </w:tc>
      </w:tr>
      <w:tr w:rsidR="001C4814" w:rsidRPr="00FB47B4" w:rsidTr="00AD4ED5">
        <w:trPr>
          <w:trHeight w:val="511"/>
        </w:trPr>
        <w:tc>
          <w:tcPr>
            <w:tcW w:w="9720" w:type="dxa"/>
            <w:shd w:val="clear" w:color="auto" w:fill="A7BFDE"/>
            <w:vAlign w:val="center"/>
          </w:tcPr>
          <w:p w:rsidR="001C4814" w:rsidRDefault="001C4814" w:rsidP="00AD4ED5">
            <w:pPr>
              <w:shd w:val="clear" w:color="auto" w:fill="CCC0D9" w:themeFill="accent4" w:themeFillTint="66"/>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p w:rsidR="001C4814" w:rsidRDefault="001C4814" w:rsidP="00AD4ED5">
            <w:pPr>
              <w:shd w:val="clear" w:color="auto" w:fill="CCC0D9" w:themeFill="accent4" w:themeFillTint="66"/>
              <w:autoSpaceDE w:val="0"/>
              <w:autoSpaceDN w:val="0"/>
              <w:adjustRightInd w:val="0"/>
              <w:ind w:left="360"/>
              <w:jc w:val="right"/>
              <w:rPr>
                <w:rFonts w:cs="Times New Roman"/>
                <w:color w:val="231F20"/>
                <w:sz w:val="28"/>
                <w:szCs w:val="28"/>
              </w:rPr>
            </w:pPr>
            <w:r>
              <w:rPr>
                <w:rFonts w:cs="Times New Roman"/>
                <w:color w:val="231F20"/>
                <w:sz w:val="28"/>
                <w:szCs w:val="28"/>
              </w:rPr>
              <w:t>1-Lectures</w:t>
            </w:r>
          </w:p>
          <w:p w:rsidR="001C4814" w:rsidRDefault="001C4814" w:rsidP="00AD4ED5">
            <w:pPr>
              <w:shd w:val="clear" w:color="auto" w:fill="CCC0D9" w:themeFill="accent4" w:themeFillTint="66"/>
              <w:autoSpaceDE w:val="0"/>
              <w:autoSpaceDN w:val="0"/>
              <w:adjustRightInd w:val="0"/>
              <w:ind w:left="360"/>
              <w:jc w:val="right"/>
              <w:rPr>
                <w:rFonts w:cs="Times New Roman"/>
                <w:color w:val="231F20"/>
                <w:sz w:val="28"/>
                <w:szCs w:val="28"/>
              </w:rPr>
            </w:pPr>
            <w:r>
              <w:rPr>
                <w:rFonts w:cs="Times New Roman"/>
                <w:color w:val="231F20"/>
                <w:sz w:val="28"/>
                <w:szCs w:val="28"/>
              </w:rPr>
              <w:t>2- Tutorials</w:t>
            </w:r>
          </w:p>
          <w:p w:rsidR="001C4814" w:rsidRDefault="001C4814" w:rsidP="00AD4ED5">
            <w:pPr>
              <w:shd w:val="clear" w:color="auto" w:fill="CCC0D9" w:themeFill="accent4" w:themeFillTint="66"/>
              <w:autoSpaceDE w:val="0"/>
              <w:autoSpaceDN w:val="0"/>
              <w:adjustRightInd w:val="0"/>
              <w:ind w:left="360"/>
              <w:jc w:val="right"/>
              <w:rPr>
                <w:rFonts w:cs="Times New Roman"/>
                <w:color w:val="231F20"/>
                <w:sz w:val="28"/>
                <w:szCs w:val="28"/>
              </w:rPr>
            </w:pPr>
            <w:r>
              <w:rPr>
                <w:rFonts w:cs="Times New Roman"/>
                <w:color w:val="231F20"/>
                <w:sz w:val="28"/>
                <w:szCs w:val="28"/>
              </w:rPr>
              <w:t>3-Homework and Assignment</w:t>
            </w:r>
          </w:p>
          <w:p w:rsidR="001C4814" w:rsidRDefault="001C4814" w:rsidP="00AD4ED5">
            <w:pPr>
              <w:shd w:val="clear" w:color="auto" w:fill="CCC0D9" w:themeFill="accent4" w:themeFillTint="66"/>
              <w:autoSpaceDE w:val="0"/>
              <w:autoSpaceDN w:val="0"/>
              <w:adjustRightInd w:val="0"/>
              <w:ind w:left="360"/>
              <w:jc w:val="right"/>
              <w:rPr>
                <w:rFonts w:cs="Times New Roman"/>
                <w:color w:val="231F20"/>
                <w:sz w:val="28"/>
                <w:szCs w:val="28"/>
              </w:rPr>
            </w:pPr>
            <w:r>
              <w:rPr>
                <w:rFonts w:cs="Times New Roman"/>
                <w:color w:val="231F20"/>
                <w:sz w:val="28"/>
                <w:szCs w:val="28"/>
              </w:rPr>
              <w:t>4-Test and Exams</w:t>
            </w:r>
          </w:p>
          <w:p w:rsidR="001C4814" w:rsidRPr="00017B2B" w:rsidRDefault="001C4814" w:rsidP="00AD4ED5">
            <w:pPr>
              <w:shd w:val="clear" w:color="auto" w:fill="CCC0D9" w:themeFill="accent4" w:themeFillTint="66"/>
              <w:autoSpaceDE w:val="0"/>
              <w:autoSpaceDN w:val="0"/>
              <w:adjustRightInd w:val="0"/>
              <w:ind w:left="360"/>
              <w:jc w:val="right"/>
              <w:rPr>
                <w:rFonts w:cs="Times New Roman"/>
                <w:color w:val="000000"/>
                <w:sz w:val="28"/>
                <w:szCs w:val="28"/>
                <w:rtl/>
                <w:lang w:bidi="ar-IQ"/>
              </w:rPr>
            </w:pPr>
            <w:r>
              <w:rPr>
                <w:rFonts w:cs="Times New Roman"/>
                <w:color w:val="231F20"/>
                <w:sz w:val="28"/>
                <w:szCs w:val="28"/>
              </w:rPr>
              <w:t xml:space="preserve">5-In class Questions and Discussion  </w:t>
            </w:r>
          </w:p>
        </w:tc>
      </w:tr>
      <w:tr w:rsidR="001C4814" w:rsidRPr="00FB47B4" w:rsidTr="008E6A46">
        <w:trPr>
          <w:trHeight w:val="162"/>
        </w:trPr>
        <w:tc>
          <w:tcPr>
            <w:tcW w:w="9720" w:type="dxa"/>
            <w:shd w:val="clear" w:color="auto" w:fill="A7BFDE"/>
            <w:vAlign w:val="center"/>
          </w:tcPr>
          <w:p w:rsidR="001C4814" w:rsidRPr="008E6A46" w:rsidRDefault="001C4814" w:rsidP="00AD4ED5">
            <w:pPr>
              <w:shd w:val="clear" w:color="auto" w:fill="CCC0D9" w:themeFill="accent4" w:themeFillTint="66"/>
              <w:autoSpaceDE w:val="0"/>
              <w:autoSpaceDN w:val="0"/>
              <w:bidi w:val="0"/>
              <w:adjustRightInd w:val="0"/>
              <w:ind w:left="466"/>
              <w:rPr>
                <w:rFonts w:cs="Times New Roman"/>
                <w:color w:val="000000"/>
                <w:sz w:val="6"/>
                <w:szCs w:val="6"/>
                <w:lang w:bidi="ar-IQ"/>
              </w:rPr>
            </w:pPr>
          </w:p>
        </w:tc>
      </w:tr>
      <w:tr w:rsidR="001C4814" w:rsidRPr="00FB47B4" w:rsidTr="00AD4ED5">
        <w:trPr>
          <w:trHeight w:val="478"/>
        </w:trPr>
        <w:tc>
          <w:tcPr>
            <w:tcW w:w="9720" w:type="dxa"/>
            <w:shd w:val="clear" w:color="auto" w:fill="A7BFDE"/>
            <w:vAlign w:val="center"/>
          </w:tcPr>
          <w:p w:rsidR="001C4814" w:rsidRPr="008E6A46" w:rsidRDefault="001C4814" w:rsidP="00AD4ED5">
            <w:pPr>
              <w:shd w:val="clear" w:color="auto" w:fill="CCC0D9" w:themeFill="accent4" w:themeFillTint="66"/>
              <w:autoSpaceDE w:val="0"/>
              <w:autoSpaceDN w:val="0"/>
              <w:adjustRightInd w:val="0"/>
              <w:ind w:left="360"/>
              <w:jc w:val="right"/>
              <w:rPr>
                <w:rFonts w:cs="Times New Roman"/>
                <w:b/>
                <w:bCs/>
                <w:i/>
                <w:iCs/>
                <w:color w:val="231F20"/>
                <w:sz w:val="22"/>
                <w:szCs w:val="22"/>
                <w:u w:val="single"/>
              </w:rPr>
            </w:pPr>
            <w:r w:rsidRPr="008E6A46">
              <w:rPr>
                <w:rFonts w:cs="Times New Roman"/>
                <w:b/>
                <w:bCs/>
                <w:i/>
                <w:iCs/>
                <w:color w:val="231F20"/>
                <w:sz w:val="22"/>
                <w:szCs w:val="22"/>
                <w:u w:val="single"/>
              </w:rPr>
              <w:t xml:space="preserve">12. Assessment Methods </w:t>
            </w:r>
          </w:p>
          <w:p w:rsidR="001C4814" w:rsidRPr="008E6A46" w:rsidRDefault="001C4814" w:rsidP="00AD4ED5">
            <w:pPr>
              <w:shd w:val="clear" w:color="auto" w:fill="CCC0D9" w:themeFill="accent4" w:themeFillTint="66"/>
              <w:autoSpaceDE w:val="0"/>
              <w:autoSpaceDN w:val="0"/>
              <w:adjustRightInd w:val="0"/>
              <w:ind w:left="360"/>
              <w:jc w:val="right"/>
              <w:rPr>
                <w:rFonts w:cs="Times New Roman"/>
                <w:color w:val="231F20"/>
                <w:sz w:val="22"/>
                <w:szCs w:val="22"/>
              </w:rPr>
            </w:pPr>
            <w:r w:rsidRPr="008E6A46">
              <w:rPr>
                <w:rFonts w:cs="Times New Roman"/>
                <w:color w:val="231F20"/>
                <w:sz w:val="22"/>
                <w:szCs w:val="22"/>
              </w:rPr>
              <w:t>Survey of Alumni.</w:t>
            </w:r>
            <w:r w:rsidRPr="008E6A46">
              <w:rPr>
                <w:rFonts w:cs="Times New Roman" w:hint="cs"/>
                <w:color w:val="231F20"/>
                <w:sz w:val="22"/>
                <w:szCs w:val="22"/>
                <w:rtl/>
              </w:rPr>
              <w:t>-</w:t>
            </w:r>
          </w:p>
          <w:p w:rsidR="001C4814" w:rsidRPr="008E6A46" w:rsidRDefault="001C4814" w:rsidP="00AD4ED5">
            <w:pPr>
              <w:shd w:val="clear" w:color="auto" w:fill="CCC0D9" w:themeFill="accent4" w:themeFillTint="66"/>
              <w:autoSpaceDE w:val="0"/>
              <w:autoSpaceDN w:val="0"/>
              <w:adjustRightInd w:val="0"/>
              <w:ind w:left="360"/>
              <w:jc w:val="right"/>
              <w:rPr>
                <w:rFonts w:cs="Times New Roman"/>
                <w:color w:val="000000"/>
                <w:sz w:val="22"/>
                <w:szCs w:val="22"/>
                <w:rtl/>
                <w:lang w:bidi="ar-IQ"/>
              </w:rPr>
            </w:pPr>
            <w:r w:rsidRPr="008E6A46">
              <w:rPr>
                <w:rFonts w:cs="Times New Roman"/>
                <w:color w:val="000000"/>
                <w:sz w:val="22"/>
                <w:szCs w:val="22"/>
                <w:lang w:bidi="ar-IQ"/>
              </w:rPr>
              <w:t>-The related committees in the department such as scientific, QA, student affair.</w:t>
            </w:r>
          </w:p>
          <w:p w:rsidR="001C4814" w:rsidRPr="008E6A46" w:rsidRDefault="001C4814" w:rsidP="00AD4ED5">
            <w:pPr>
              <w:shd w:val="clear" w:color="auto" w:fill="CCC0D9" w:themeFill="accent4" w:themeFillTint="66"/>
              <w:autoSpaceDE w:val="0"/>
              <w:autoSpaceDN w:val="0"/>
              <w:adjustRightInd w:val="0"/>
              <w:ind w:left="360"/>
              <w:jc w:val="right"/>
              <w:rPr>
                <w:rFonts w:cs="Times New Roman"/>
                <w:color w:val="000000"/>
                <w:sz w:val="22"/>
                <w:szCs w:val="22"/>
                <w:lang w:bidi="ar-IQ"/>
              </w:rPr>
            </w:pPr>
            <w:r w:rsidRPr="008E6A46">
              <w:rPr>
                <w:rFonts w:cs="Times New Roman"/>
                <w:color w:val="000000"/>
                <w:sz w:val="22"/>
                <w:szCs w:val="22"/>
                <w:lang w:bidi="ar-IQ"/>
              </w:rPr>
              <w:t xml:space="preserve">-Employment trends of our graduates will be tracked, e.g., place of employment </w:t>
            </w:r>
          </w:p>
          <w:p w:rsidR="001C4814" w:rsidRPr="008E6A46" w:rsidRDefault="008E6A46" w:rsidP="008E6A46">
            <w:pPr>
              <w:shd w:val="clear" w:color="auto" w:fill="CCC0D9" w:themeFill="accent4" w:themeFillTint="66"/>
              <w:autoSpaceDE w:val="0"/>
              <w:autoSpaceDN w:val="0"/>
              <w:adjustRightInd w:val="0"/>
              <w:ind w:left="360"/>
              <w:jc w:val="right"/>
              <w:rPr>
                <w:rFonts w:cs="Times New Roman"/>
                <w:color w:val="000000"/>
                <w:sz w:val="22"/>
                <w:szCs w:val="22"/>
                <w:rtl/>
                <w:lang w:bidi="ar-IQ"/>
              </w:rPr>
            </w:pPr>
            <w:r w:rsidRPr="008E6A46">
              <w:rPr>
                <w:rFonts w:cs="Times New Roman"/>
                <w:color w:val="000000"/>
                <w:sz w:val="22"/>
                <w:szCs w:val="22"/>
                <w:lang w:bidi="ar-IQ"/>
              </w:rPr>
              <w:t xml:space="preserve">  and job title.</w:t>
            </w:r>
          </w:p>
        </w:tc>
      </w:tr>
      <w:tr w:rsidR="001C4814" w:rsidRPr="00FB47B4" w:rsidTr="00AD4ED5">
        <w:trPr>
          <w:trHeight w:val="624"/>
        </w:trPr>
        <w:tc>
          <w:tcPr>
            <w:tcW w:w="9720" w:type="dxa"/>
            <w:shd w:val="clear" w:color="auto" w:fill="A7BFDE"/>
            <w:vAlign w:val="center"/>
          </w:tcPr>
          <w:p w:rsidR="001C4814" w:rsidRPr="008E6A46" w:rsidRDefault="001C4814" w:rsidP="00AD4ED5">
            <w:pPr>
              <w:shd w:val="clear" w:color="auto" w:fill="CCC0D9" w:themeFill="accent4" w:themeFillTint="66"/>
              <w:autoSpaceDE w:val="0"/>
              <w:autoSpaceDN w:val="0"/>
              <w:bidi w:val="0"/>
              <w:adjustRightInd w:val="0"/>
              <w:ind w:firstLine="432"/>
              <w:rPr>
                <w:rFonts w:cs="Times New Roman"/>
                <w:b/>
                <w:bCs/>
                <w:i/>
                <w:iCs/>
                <w:sz w:val="22"/>
                <w:szCs w:val="22"/>
                <w:u w:val="single"/>
              </w:rPr>
            </w:pPr>
            <w:r w:rsidRPr="008E6A46">
              <w:rPr>
                <w:rFonts w:cs="Times New Roman"/>
                <w:b/>
                <w:bCs/>
                <w:i/>
                <w:iCs/>
                <w:sz w:val="22"/>
                <w:szCs w:val="22"/>
                <w:u w:val="single"/>
              </w:rPr>
              <w:t>13. Grading Policy</w:t>
            </w:r>
          </w:p>
          <w:p w:rsidR="001C4814" w:rsidRPr="008E6A46" w:rsidRDefault="001C4814" w:rsidP="00AD4ED5">
            <w:pPr>
              <w:shd w:val="clear" w:color="auto" w:fill="CCC0D9" w:themeFill="accent4" w:themeFillTint="66"/>
              <w:bidi w:val="0"/>
              <w:jc w:val="mediumKashida"/>
              <w:rPr>
                <w:sz w:val="22"/>
                <w:szCs w:val="22"/>
              </w:rPr>
            </w:pPr>
            <w:r w:rsidRPr="008E6A46">
              <w:rPr>
                <w:sz w:val="22"/>
                <w:szCs w:val="22"/>
              </w:rPr>
              <w:t>1-There will be 3 - 4 closed book and notes examinations, these</w:t>
            </w:r>
          </w:p>
          <w:p w:rsidR="001C4814" w:rsidRPr="008E6A46" w:rsidRDefault="001C4814" w:rsidP="00AD4ED5">
            <w:pPr>
              <w:shd w:val="clear" w:color="auto" w:fill="CCC0D9" w:themeFill="accent4" w:themeFillTint="66"/>
              <w:bidi w:val="0"/>
              <w:jc w:val="mediumKashida"/>
              <w:rPr>
                <w:sz w:val="22"/>
                <w:szCs w:val="22"/>
              </w:rPr>
            </w:pPr>
            <w:r w:rsidRPr="008E6A46">
              <w:rPr>
                <w:sz w:val="22"/>
                <w:szCs w:val="22"/>
              </w:rPr>
              <w:t xml:space="preserve">   examinations will count 30% of the total grade.</w:t>
            </w:r>
          </w:p>
          <w:p w:rsidR="001C4814" w:rsidRPr="008E6A46" w:rsidRDefault="001C4814" w:rsidP="00AD4ED5">
            <w:pPr>
              <w:shd w:val="clear" w:color="auto" w:fill="CCC0D9" w:themeFill="accent4" w:themeFillTint="66"/>
              <w:bidi w:val="0"/>
              <w:jc w:val="mediumKashida"/>
              <w:rPr>
                <w:sz w:val="22"/>
                <w:szCs w:val="22"/>
              </w:rPr>
            </w:pPr>
            <w:r w:rsidRPr="008E6A46">
              <w:rPr>
                <w:sz w:val="22"/>
                <w:szCs w:val="22"/>
              </w:rPr>
              <w:t xml:space="preserve">2-The final exam will be comprehensive, closed book and notes, and will </w:t>
            </w:r>
          </w:p>
          <w:p w:rsidR="001C4814" w:rsidRPr="008E6A46" w:rsidRDefault="001C4814" w:rsidP="00AD4ED5">
            <w:pPr>
              <w:shd w:val="clear" w:color="auto" w:fill="CCC0D9" w:themeFill="accent4" w:themeFillTint="66"/>
              <w:bidi w:val="0"/>
              <w:jc w:val="mediumKashida"/>
              <w:rPr>
                <w:sz w:val="22"/>
                <w:szCs w:val="22"/>
              </w:rPr>
            </w:pPr>
            <w:r w:rsidRPr="008E6A46">
              <w:rPr>
                <w:sz w:val="22"/>
                <w:szCs w:val="22"/>
              </w:rPr>
              <w:t xml:space="preserve">    take place in January 2014.</w:t>
            </w:r>
          </w:p>
          <w:p w:rsidR="001C4814" w:rsidRPr="008E6A46" w:rsidRDefault="001C4814" w:rsidP="008E6A46">
            <w:pPr>
              <w:shd w:val="clear" w:color="auto" w:fill="CCC0D9" w:themeFill="accent4" w:themeFillTint="66"/>
              <w:bidi w:val="0"/>
              <w:jc w:val="mediumKashida"/>
              <w:rPr>
                <w:sz w:val="22"/>
                <w:szCs w:val="22"/>
                <w:rtl/>
                <w:lang w:bidi="ar-IQ"/>
              </w:rPr>
            </w:pPr>
            <w:r w:rsidRPr="008E6A46">
              <w:rPr>
                <w:sz w:val="22"/>
                <w:szCs w:val="22"/>
              </w:rPr>
              <w:t xml:space="preserve">    -The final exam will count 70% of total course grade   </w:t>
            </w:r>
          </w:p>
        </w:tc>
      </w:tr>
    </w:tbl>
    <w:p w:rsidR="001C4814" w:rsidRPr="008E6A46" w:rsidRDefault="001C4814" w:rsidP="001C4814">
      <w:pPr>
        <w:shd w:val="clear" w:color="auto" w:fill="CCC0D9" w:themeFill="accent4" w:themeFillTint="66"/>
        <w:autoSpaceDE w:val="0"/>
        <w:autoSpaceDN w:val="0"/>
        <w:bidi w:val="0"/>
        <w:adjustRightInd w:val="0"/>
        <w:spacing w:after="200" w:line="276" w:lineRule="auto"/>
        <w:rPr>
          <w:rFonts w:cs="Times New Roman"/>
          <w:sz w:val="2"/>
          <w:szCs w:val="2"/>
          <w:rtl/>
          <w:lang w:bidi="ar-IQ"/>
        </w:rPr>
      </w:pPr>
    </w:p>
    <w:tbl>
      <w:tblPr>
        <w:tblpPr w:leftFromText="180" w:rightFromText="180" w:vertAnchor="text" w:horzAnchor="margin" w:tblpXSpec="center" w:tblpY="-56"/>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685"/>
        <w:gridCol w:w="1800"/>
        <w:gridCol w:w="2340"/>
        <w:gridCol w:w="1080"/>
        <w:gridCol w:w="1080"/>
        <w:gridCol w:w="1080"/>
      </w:tblGrid>
      <w:tr w:rsidR="001C4814" w:rsidRPr="00FB47B4" w:rsidTr="008E6A46">
        <w:trPr>
          <w:trHeight w:val="538"/>
        </w:trPr>
        <w:tc>
          <w:tcPr>
            <w:tcW w:w="10065" w:type="dxa"/>
            <w:gridSpan w:val="6"/>
            <w:shd w:val="clear" w:color="auto" w:fill="A7BFDE"/>
            <w:vAlign w:val="center"/>
          </w:tcPr>
          <w:p w:rsidR="001C4814" w:rsidRPr="00F84663" w:rsidRDefault="001C4814" w:rsidP="00AD4ED5">
            <w:pPr>
              <w:shd w:val="clear" w:color="auto" w:fill="CCC0D9" w:themeFill="accent4"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w:t>
            </w:r>
            <w:r>
              <w:rPr>
                <w:rFonts w:cs="Times New Roman"/>
                <w:b/>
                <w:bCs/>
                <w:i/>
                <w:iCs/>
                <w:color w:val="231F20"/>
                <w:sz w:val="28"/>
                <w:szCs w:val="28"/>
                <w:u w:val="single"/>
              </w:rPr>
              <w:t>. Course Structur</w:t>
            </w:r>
            <w:r w:rsidRPr="00F84663">
              <w:rPr>
                <w:rFonts w:cs="Times New Roman"/>
                <w:b/>
                <w:bCs/>
                <w:i/>
                <w:iCs/>
                <w:color w:val="231F20"/>
                <w:sz w:val="28"/>
                <w:szCs w:val="28"/>
                <w:u w:val="single"/>
              </w:rPr>
              <w:t>e</w:t>
            </w:r>
          </w:p>
        </w:tc>
      </w:tr>
      <w:tr w:rsidR="001C4814" w:rsidRPr="00FB47B4" w:rsidTr="008E6A46">
        <w:trPr>
          <w:trHeight w:val="907"/>
        </w:trPr>
        <w:tc>
          <w:tcPr>
            <w:tcW w:w="2685" w:type="dxa"/>
            <w:shd w:val="clear" w:color="auto" w:fill="DBE5F1" w:themeFill="accent1" w:themeFillTint="33"/>
            <w:vAlign w:val="center"/>
          </w:tcPr>
          <w:p w:rsidR="001C4814" w:rsidRPr="00FB47B4" w:rsidRDefault="001C4814" w:rsidP="00AD4ED5">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Assessment Method</w:t>
            </w:r>
          </w:p>
        </w:tc>
        <w:tc>
          <w:tcPr>
            <w:tcW w:w="1800" w:type="dxa"/>
            <w:shd w:val="clear" w:color="auto" w:fill="DBE5F1" w:themeFill="accent1" w:themeFillTint="33"/>
            <w:vAlign w:val="center"/>
          </w:tcPr>
          <w:p w:rsidR="001C4814" w:rsidRPr="00FB47B4" w:rsidRDefault="001C4814" w:rsidP="00AD4ED5">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1C4814" w:rsidRPr="00FB47B4" w:rsidRDefault="001C4814" w:rsidP="00AD4ED5">
            <w:pPr>
              <w:shd w:val="clear" w:color="auto" w:fill="CCC0D9" w:themeFill="accent4"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Topic Title</w:t>
            </w:r>
          </w:p>
        </w:tc>
        <w:tc>
          <w:tcPr>
            <w:tcW w:w="1080" w:type="dxa"/>
            <w:shd w:val="clear" w:color="auto" w:fill="DBE5F1" w:themeFill="accent1" w:themeFillTint="33"/>
            <w:vAlign w:val="center"/>
          </w:tcPr>
          <w:p w:rsidR="001C4814" w:rsidRPr="00016704"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LO’s</w:t>
            </w:r>
          </w:p>
        </w:tc>
        <w:tc>
          <w:tcPr>
            <w:tcW w:w="1080" w:type="dxa"/>
            <w:shd w:val="clear" w:color="auto" w:fill="DBE5F1" w:themeFill="accent1" w:themeFillTint="33"/>
            <w:vAlign w:val="center"/>
          </w:tcPr>
          <w:p w:rsidR="001C4814" w:rsidRPr="00FB47B4" w:rsidRDefault="001C4814" w:rsidP="00AD4ED5">
            <w:pPr>
              <w:shd w:val="clear" w:color="auto" w:fill="CCC0D9" w:themeFill="accent4" w:themeFillTint="66"/>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1C4814" w:rsidRPr="00FB47B4" w:rsidRDefault="001C4814" w:rsidP="00AD4ED5">
            <w:pPr>
              <w:shd w:val="clear" w:color="auto" w:fill="CCC0D9" w:themeFill="accent4" w:themeFillTint="66"/>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Week</w:t>
            </w:r>
          </w:p>
        </w:tc>
      </w:tr>
      <w:tr w:rsidR="001C4814" w:rsidRPr="00FB47B4" w:rsidTr="008E6A46">
        <w:trPr>
          <w:trHeight w:val="399"/>
        </w:trPr>
        <w:tc>
          <w:tcPr>
            <w:tcW w:w="2685" w:type="dxa"/>
            <w:tcBorders>
              <w:right w:val="single" w:sz="6" w:space="0" w:color="4F81BD"/>
            </w:tcBorders>
            <w:shd w:val="clear" w:color="auto" w:fill="DBE5F1" w:themeFill="accent1" w:themeFillTint="33"/>
            <w:vAlign w:val="center"/>
          </w:tcPr>
          <w:p w:rsidR="001C4814" w:rsidRPr="00FB47B4" w:rsidRDefault="001C4814" w:rsidP="00AD4ED5">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1C4814" w:rsidRPr="00FB47B4" w:rsidRDefault="001C4814" w:rsidP="00AD4ED5">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1-5 of  article (11)</w:t>
            </w:r>
          </w:p>
        </w:tc>
        <w:tc>
          <w:tcPr>
            <w:tcW w:w="2340" w:type="dxa"/>
            <w:tcBorders>
              <w:left w:val="single" w:sz="6" w:space="0" w:color="4F81BD"/>
              <w:right w:val="single" w:sz="6" w:space="0" w:color="4F81BD"/>
            </w:tcBorders>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Introduction</w:t>
            </w:r>
          </w:p>
        </w:tc>
        <w:tc>
          <w:tcPr>
            <w:tcW w:w="1080" w:type="dxa"/>
            <w:tcBorders>
              <w:left w:val="single" w:sz="6" w:space="0" w:color="4F81BD"/>
              <w:right w:val="single" w:sz="6" w:space="0" w:color="4F81BD"/>
            </w:tcBorders>
            <w:shd w:val="clear" w:color="auto" w:fill="DBE5F1" w:themeFill="accent1" w:themeFillTint="33"/>
            <w:vAlign w:val="center"/>
          </w:tcPr>
          <w:p w:rsidR="001C4814" w:rsidRPr="00FB47B4" w:rsidRDefault="001C4814" w:rsidP="00AD4ED5">
            <w:pPr>
              <w:shd w:val="clear" w:color="auto" w:fill="CCC0D9" w:themeFill="accent4"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w:t>
            </w:r>
          </w:p>
        </w:tc>
        <w:tc>
          <w:tcPr>
            <w:tcW w:w="1080" w:type="dxa"/>
            <w:tcBorders>
              <w:left w:val="single" w:sz="6" w:space="0" w:color="4F81BD"/>
              <w:right w:val="single" w:sz="6" w:space="0" w:color="4F81BD"/>
            </w:tcBorders>
            <w:shd w:val="clear" w:color="auto" w:fill="DBE5F1" w:themeFill="accent1" w:themeFillTint="33"/>
          </w:tcPr>
          <w:p w:rsidR="001C4814" w:rsidRDefault="001C4814" w:rsidP="00AD4ED5">
            <w:pPr>
              <w:shd w:val="clear" w:color="auto" w:fill="CCC0D9" w:themeFill="accent4" w:themeFillTint="66"/>
              <w:bidi w:val="0"/>
              <w:jc w:val="center"/>
            </w:pPr>
            <w:r>
              <w:t>3 th</w:t>
            </w:r>
          </w:p>
        </w:tc>
        <w:tc>
          <w:tcPr>
            <w:tcW w:w="1080" w:type="dxa"/>
            <w:tcBorders>
              <w:left w:val="single" w:sz="6" w:space="0" w:color="4F81BD"/>
            </w:tcBorders>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lang w:bidi="ar-IQ"/>
              </w:rPr>
            </w:pPr>
            <w:r w:rsidRPr="00F445A1">
              <w:rPr>
                <w:rFonts w:cs="Times New Roman"/>
                <w:sz w:val="24"/>
                <w:szCs w:val="24"/>
              </w:rPr>
              <w:t>1</w:t>
            </w:r>
          </w:p>
        </w:tc>
      </w:tr>
      <w:tr w:rsidR="001C4814" w:rsidRPr="009F395E" w:rsidTr="008E6A46">
        <w:trPr>
          <w:trHeight w:val="339"/>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rPr>
                <w:lang w:bidi="ar-IQ"/>
              </w:rP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jc w:val="center"/>
              <w:rPr>
                <w:rFonts w:cs="Times New Roman"/>
                <w:color w:val="000000"/>
                <w:sz w:val="24"/>
                <w:szCs w:val="24"/>
                <w:lang w:bidi="ar-IQ"/>
              </w:rPr>
            </w:pPr>
            <w:r>
              <w:rPr>
                <w:rFonts w:cs="Times New Roman"/>
                <w:color w:val="000000"/>
                <w:sz w:val="28"/>
                <w:szCs w:val="28"/>
                <w:lang w:bidi="ar-IQ"/>
              </w:rPr>
              <w:t>1-5 of (11) article</w:t>
            </w:r>
          </w:p>
        </w:tc>
        <w:tc>
          <w:tcPr>
            <w:tcW w:w="2340" w:type="dxa"/>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Interest –Simple</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jc w:val="center"/>
              <w:rPr>
                <w:rFonts w:cs="Times New Roman"/>
                <w:color w:val="000000"/>
                <w:sz w:val="24"/>
                <w:szCs w:val="24"/>
                <w:lang w:bidi="ar-IQ"/>
              </w:rPr>
            </w:pPr>
            <w:r>
              <w:rPr>
                <w:rFonts w:cs="Times New Roman"/>
                <w:color w:val="000000"/>
                <w:sz w:val="24"/>
                <w:szCs w:val="24"/>
                <w:lang w:bidi="ar-IQ"/>
              </w:rPr>
              <w:t>a, b</w:t>
            </w:r>
          </w:p>
        </w:tc>
        <w:tc>
          <w:tcPr>
            <w:tcW w:w="1080" w:type="dxa"/>
            <w:shd w:val="clear" w:color="auto" w:fill="DBE5F1" w:themeFill="accent1" w:themeFillTint="33"/>
          </w:tcPr>
          <w:p w:rsidR="001C4814" w:rsidRDefault="001C4814" w:rsidP="00AD4ED5">
            <w:pPr>
              <w:shd w:val="clear" w:color="auto" w:fill="CCC0D9" w:themeFill="accent4" w:themeFillTint="66"/>
              <w:jc w:val="center"/>
              <w:rPr>
                <w:lang w:bidi="ar-IQ"/>
              </w:rPr>
            </w:pPr>
            <w:r>
              <w:rPr>
                <w:lang w:bidi="ar-IQ"/>
              </w:rPr>
              <w:t>3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2</w:t>
            </w:r>
          </w:p>
        </w:tc>
      </w:tr>
      <w:tr w:rsidR="001C4814" w:rsidRPr="009F395E" w:rsidTr="008E6A46">
        <w:trPr>
          <w:trHeight w:val="320"/>
        </w:trPr>
        <w:tc>
          <w:tcPr>
            <w:tcW w:w="2685" w:type="dxa"/>
            <w:tcBorders>
              <w:right w:val="single" w:sz="6" w:space="0" w:color="4F81BD"/>
            </w:tcBorders>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 xml:space="preserve">1-5of article  (11) </w:t>
            </w:r>
          </w:p>
        </w:tc>
        <w:tc>
          <w:tcPr>
            <w:tcW w:w="2340" w:type="dxa"/>
            <w:tcBorders>
              <w:left w:val="single" w:sz="6" w:space="0" w:color="4F81BD"/>
              <w:right w:val="single" w:sz="6" w:space="0" w:color="4F81BD"/>
            </w:tcBorders>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Compound Interest </w:t>
            </w:r>
          </w:p>
        </w:tc>
        <w:tc>
          <w:tcPr>
            <w:tcW w:w="1080" w:type="dxa"/>
            <w:tcBorders>
              <w:left w:val="single" w:sz="6" w:space="0" w:color="4F81BD"/>
              <w:right w:val="single" w:sz="6" w:space="0" w:color="4F81BD"/>
            </w:tcBorders>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 b</w:t>
            </w:r>
          </w:p>
        </w:tc>
        <w:tc>
          <w:tcPr>
            <w:tcW w:w="1080" w:type="dxa"/>
            <w:tcBorders>
              <w:left w:val="single" w:sz="6" w:space="0" w:color="4F81BD"/>
              <w:right w:val="single" w:sz="6" w:space="0" w:color="4F81BD"/>
            </w:tcBorders>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  </w:t>
            </w:r>
          </w:p>
        </w:tc>
        <w:tc>
          <w:tcPr>
            <w:tcW w:w="1080" w:type="dxa"/>
            <w:tcBorders>
              <w:left w:val="single" w:sz="6" w:space="0" w:color="4F81BD"/>
            </w:tcBorders>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3</w:t>
            </w:r>
          </w:p>
        </w:tc>
      </w:tr>
      <w:tr w:rsidR="001C4814" w:rsidRPr="009F395E" w:rsidTr="008E6A46">
        <w:trPr>
          <w:trHeight w:val="331"/>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Nominal Interest</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b, c</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4</w:t>
            </w:r>
          </w:p>
        </w:tc>
      </w:tr>
      <w:tr w:rsidR="001C4814" w:rsidRPr="009F395E" w:rsidTr="008E6A46">
        <w:trPr>
          <w:trHeight w:val="340"/>
        </w:trPr>
        <w:tc>
          <w:tcPr>
            <w:tcW w:w="2685" w:type="dxa"/>
            <w:tcBorders>
              <w:right w:val="single" w:sz="6" w:space="0" w:color="4F81BD"/>
            </w:tcBorders>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tcBorders>
              <w:left w:val="single" w:sz="6" w:space="0" w:color="4F81BD"/>
              <w:right w:val="single" w:sz="6" w:space="0" w:color="4F81BD"/>
            </w:tcBorders>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tcBorders>
              <w:left w:val="single" w:sz="6" w:space="0" w:color="4F81BD"/>
              <w:right w:val="single" w:sz="6" w:space="0" w:color="4F81BD"/>
            </w:tcBorders>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Depreciation and Valuation </w:t>
            </w:r>
          </w:p>
        </w:tc>
        <w:tc>
          <w:tcPr>
            <w:tcW w:w="1080" w:type="dxa"/>
            <w:tcBorders>
              <w:left w:val="single" w:sz="6" w:space="0" w:color="4F81BD"/>
              <w:right w:val="single" w:sz="6" w:space="0" w:color="4F81BD"/>
            </w:tcBorders>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tcBorders>
              <w:left w:val="single" w:sz="6" w:space="0" w:color="4F81BD"/>
              <w:right w:val="single" w:sz="6" w:space="0" w:color="4F81BD"/>
            </w:tcBorders>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tcBorders>
              <w:left w:val="single" w:sz="6" w:space="0" w:color="4F81BD"/>
            </w:tcBorders>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5</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1-5of article  (11)</w:t>
            </w:r>
          </w:p>
        </w:tc>
        <w:tc>
          <w:tcPr>
            <w:tcW w:w="2340" w:type="dxa"/>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Straight Line Method  </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6</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Declining Balance Method </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7</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The Sum of Year Digits Method</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8</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The Sinking Fund Method</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d</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9</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pStyle w:val="NoSpacing"/>
              <w:shd w:val="clear" w:color="auto" w:fill="CCC0D9" w:themeFill="accent4"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Basic Method for Making Economic Studies</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 f</w:t>
            </w:r>
          </w:p>
        </w:tc>
        <w:tc>
          <w:tcPr>
            <w:tcW w:w="1080" w:type="dxa"/>
            <w:shd w:val="clear" w:color="auto" w:fill="DBE5F1" w:themeFill="accent1" w:themeFillTint="33"/>
          </w:tcPr>
          <w:p w:rsidR="001C4814" w:rsidRDefault="001C4814" w:rsidP="00AD4ED5">
            <w:pPr>
              <w:shd w:val="clear" w:color="auto" w:fill="CCC0D9" w:themeFill="accent4" w:themeFillTint="66"/>
              <w:tabs>
                <w:tab w:val="left" w:pos="301"/>
                <w:tab w:val="center" w:pos="432"/>
              </w:tabs>
              <w:bidi w:val="0"/>
            </w:pPr>
            <w:r>
              <w:rPr>
                <w:rtl/>
              </w:rPr>
              <w:tab/>
            </w:r>
            <w:r>
              <w:rPr>
                <w:rtl/>
              </w:rPr>
              <w:tab/>
            </w: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10</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pStyle w:val="NoSpacing"/>
              <w:shd w:val="clear" w:color="auto" w:fill="CCC0D9" w:themeFill="accent4"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I.R.R  Method</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e, f</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11</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pStyle w:val="NoSpacing"/>
              <w:shd w:val="clear" w:color="auto" w:fill="CCC0D9" w:themeFill="accent4"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E.R.R. Method</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 g</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12</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pStyle w:val="NoSpacing"/>
              <w:shd w:val="clear" w:color="auto" w:fill="CCC0D9" w:themeFill="accent4" w:themeFillTint="66"/>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A.W. Method</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 g</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13</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P.W. Method </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f, g</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14</w:t>
            </w:r>
          </w:p>
        </w:tc>
      </w:tr>
      <w:tr w:rsidR="001C4814" w:rsidRPr="009F395E" w:rsidTr="008E6A46">
        <w:trPr>
          <w:trHeight w:val="323"/>
        </w:trPr>
        <w:tc>
          <w:tcPr>
            <w:tcW w:w="2685" w:type="dxa"/>
            <w:shd w:val="clear" w:color="auto" w:fill="DBE5F1" w:themeFill="accent1" w:themeFillTint="33"/>
            <w:vAlign w:val="center"/>
          </w:tcPr>
          <w:p w:rsidR="001C4814" w:rsidRDefault="001C4814" w:rsidP="00AD4ED5">
            <w:pPr>
              <w:shd w:val="clear" w:color="auto" w:fill="CCC0D9" w:themeFill="accent4" w:themeFillTint="66"/>
              <w:jc w:val="center"/>
            </w:pPr>
            <w:r>
              <w:rPr>
                <w:rFonts w:cs="Times New Roman"/>
                <w:color w:val="000000"/>
                <w:sz w:val="28"/>
                <w:szCs w:val="28"/>
                <w:lang w:bidi="ar-IQ"/>
              </w:rPr>
              <w:t>1-3 of article (12)</w:t>
            </w:r>
          </w:p>
        </w:tc>
        <w:tc>
          <w:tcPr>
            <w:tcW w:w="180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1-5 of  article (11)</w:t>
            </w:r>
          </w:p>
        </w:tc>
        <w:tc>
          <w:tcPr>
            <w:tcW w:w="2340" w:type="dxa"/>
            <w:shd w:val="clear" w:color="auto" w:fill="DBE5F1" w:themeFill="accent1" w:themeFillTint="33"/>
          </w:tcPr>
          <w:p w:rsidR="001C4814" w:rsidRPr="00F445A1" w:rsidRDefault="001C4814" w:rsidP="00AD4ED5">
            <w:pPr>
              <w:shd w:val="clear" w:color="auto" w:fill="CCC0D9" w:themeFill="accent4"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Alternatives </w:t>
            </w:r>
          </w:p>
        </w:tc>
        <w:tc>
          <w:tcPr>
            <w:tcW w:w="1080" w:type="dxa"/>
            <w:shd w:val="clear" w:color="auto" w:fill="DBE5F1" w:themeFill="accent1" w:themeFillTint="33"/>
            <w:vAlign w:val="center"/>
          </w:tcPr>
          <w:p w:rsidR="001C4814" w:rsidRPr="009F395E" w:rsidRDefault="001C4814"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g</w:t>
            </w:r>
          </w:p>
        </w:tc>
        <w:tc>
          <w:tcPr>
            <w:tcW w:w="1080" w:type="dxa"/>
            <w:shd w:val="clear" w:color="auto" w:fill="DBE5F1" w:themeFill="accent1" w:themeFillTint="33"/>
          </w:tcPr>
          <w:p w:rsidR="001C4814" w:rsidRDefault="001C4814" w:rsidP="00AD4ED5">
            <w:pPr>
              <w:shd w:val="clear" w:color="auto" w:fill="CCC0D9" w:themeFill="accent4" w:themeFillTint="66"/>
              <w:bidi w:val="0"/>
              <w:jc w:val="center"/>
            </w:pPr>
            <w:r>
              <w:rPr>
                <w:rFonts w:hint="cs"/>
                <w:rtl/>
              </w:rPr>
              <w:t>3</w:t>
            </w:r>
            <w:r>
              <w:t xml:space="preserve"> th</w:t>
            </w:r>
          </w:p>
        </w:tc>
        <w:tc>
          <w:tcPr>
            <w:tcW w:w="1080" w:type="dxa"/>
            <w:shd w:val="clear" w:color="auto" w:fill="DBE5F1" w:themeFill="accent1" w:themeFillTint="33"/>
            <w:vAlign w:val="center"/>
          </w:tcPr>
          <w:p w:rsidR="001C4814" w:rsidRPr="00F445A1" w:rsidRDefault="001C4814"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15</w:t>
            </w:r>
          </w:p>
        </w:tc>
      </w:tr>
    </w:tbl>
    <w:p w:rsidR="001C4814" w:rsidRPr="009F395E" w:rsidRDefault="001C4814" w:rsidP="001C4814">
      <w:pPr>
        <w:shd w:val="clear" w:color="auto" w:fill="CCC0D9" w:themeFill="accent4" w:themeFillTint="66"/>
        <w:rPr>
          <w:rFonts w:cs="Times New Roman"/>
          <w:vanish/>
          <w:sz w:val="24"/>
          <w:szCs w:val="24"/>
          <w:lang w:bidi="ar-IQ"/>
        </w:rPr>
      </w:pPr>
    </w:p>
    <w:tbl>
      <w:tblPr>
        <w:bidiVisual/>
        <w:tblW w:w="10056"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4186"/>
      </w:tblGrid>
      <w:tr w:rsidR="001C4814" w:rsidRPr="0054730D" w:rsidTr="007134AC">
        <w:trPr>
          <w:trHeight w:val="60"/>
        </w:trPr>
        <w:tc>
          <w:tcPr>
            <w:tcW w:w="10056" w:type="dxa"/>
            <w:gridSpan w:val="3"/>
            <w:shd w:val="clear" w:color="auto" w:fill="A7BFDE"/>
            <w:vAlign w:val="center"/>
          </w:tcPr>
          <w:p w:rsidR="001C4814" w:rsidRPr="007134AC" w:rsidRDefault="001C4814" w:rsidP="00AD4ED5">
            <w:pPr>
              <w:shd w:val="clear" w:color="auto" w:fill="CCC0D9" w:themeFill="accent4" w:themeFillTint="66"/>
              <w:tabs>
                <w:tab w:val="left" w:pos="252"/>
                <w:tab w:val="left" w:pos="432"/>
              </w:tabs>
              <w:autoSpaceDE w:val="0"/>
              <w:autoSpaceDN w:val="0"/>
              <w:adjustRightInd w:val="0"/>
              <w:jc w:val="right"/>
              <w:rPr>
                <w:rFonts w:cs="Times New Roman"/>
                <w:b/>
                <w:bCs/>
                <w:i/>
                <w:iCs/>
                <w:color w:val="000000"/>
                <w:sz w:val="22"/>
                <w:szCs w:val="22"/>
                <w:u w:val="single"/>
                <w:rtl/>
                <w:lang w:bidi="ar-IQ"/>
              </w:rPr>
            </w:pPr>
            <w:r w:rsidRPr="007134AC">
              <w:rPr>
                <w:rFonts w:cs="Times New Roman"/>
                <w:b/>
                <w:bCs/>
                <w:i/>
                <w:iCs/>
                <w:color w:val="231F20"/>
                <w:sz w:val="22"/>
                <w:szCs w:val="22"/>
                <w:u w:val="single"/>
              </w:rPr>
              <w:t>15. Infrastructure</w:t>
            </w:r>
          </w:p>
        </w:tc>
      </w:tr>
      <w:tr w:rsidR="001C4814" w:rsidRPr="0054730D" w:rsidTr="007134AC">
        <w:trPr>
          <w:trHeight w:val="507"/>
        </w:trPr>
        <w:tc>
          <w:tcPr>
            <w:tcW w:w="5690" w:type="dxa"/>
            <w:shd w:val="clear" w:color="auto" w:fill="A7BFDE"/>
            <w:vAlign w:val="center"/>
          </w:tcPr>
          <w:p w:rsidR="001C4814" w:rsidRPr="007134AC" w:rsidRDefault="001C4814" w:rsidP="00AD4ED5">
            <w:pPr>
              <w:shd w:val="clear" w:color="auto" w:fill="CCC0D9" w:themeFill="accent4" w:themeFillTint="66"/>
              <w:autoSpaceDE w:val="0"/>
              <w:autoSpaceDN w:val="0"/>
              <w:bidi w:val="0"/>
              <w:adjustRightInd w:val="0"/>
              <w:ind w:left="360"/>
              <w:jc w:val="mediumKashida"/>
              <w:rPr>
                <w:rFonts w:asciiTheme="majorBidi" w:hAnsiTheme="majorBidi" w:cstheme="majorBidi"/>
                <w:color w:val="000000"/>
                <w:sz w:val="22"/>
                <w:szCs w:val="22"/>
                <w:lang w:bidi="ar-IQ"/>
              </w:rPr>
            </w:pPr>
            <w:r w:rsidRPr="007134AC">
              <w:rPr>
                <w:rFonts w:asciiTheme="majorBidi" w:hAnsiTheme="majorBidi" w:cstheme="majorBidi"/>
                <w:color w:val="000000"/>
                <w:sz w:val="22"/>
                <w:szCs w:val="22"/>
                <w:lang w:bidi="ar-IQ"/>
              </w:rPr>
              <w:t>Text Book</w:t>
            </w:r>
          </w:p>
          <w:p w:rsidR="001C4814" w:rsidRPr="007134AC" w:rsidRDefault="001C4814" w:rsidP="00AD4ED5">
            <w:pPr>
              <w:shd w:val="clear" w:color="auto" w:fill="CCC0D9" w:themeFill="accent4" w:themeFillTint="66"/>
              <w:autoSpaceDE w:val="0"/>
              <w:autoSpaceDN w:val="0"/>
              <w:bidi w:val="0"/>
              <w:adjustRightInd w:val="0"/>
              <w:ind w:left="360"/>
              <w:jc w:val="mediumKashida"/>
              <w:rPr>
                <w:rFonts w:asciiTheme="majorBidi" w:hAnsiTheme="majorBidi" w:cstheme="majorBidi"/>
                <w:color w:val="000000"/>
                <w:sz w:val="22"/>
                <w:szCs w:val="22"/>
                <w:lang w:bidi="ar-IQ"/>
              </w:rPr>
            </w:pPr>
            <w:r w:rsidRPr="007134AC">
              <w:rPr>
                <w:rFonts w:asciiTheme="majorBidi" w:hAnsiTheme="majorBidi" w:cstheme="majorBidi"/>
                <w:color w:val="000000"/>
                <w:sz w:val="22"/>
                <w:szCs w:val="22"/>
                <w:lang w:bidi="ar-IQ"/>
              </w:rPr>
              <w:t xml:space="preserve">Engineering Economy </w:t>
            </w:r>
          </w:p>
          <w:p w:rsidR="001C4814" w:rsidRPr="007134AC" w:rsidRDefault="001C4814" w:rsidP="00AD4ED5">
            <w:pPr>
              <w:shd w:val="clear" w:color="auto" w:fill="CCC0D9" w:themeFill="accent4" w:themeFillTint="66"/>
              <w:autoSpaceDE w:val="0"/>
              <w:autoSpaceDN w:val="0"/>
              <w:bidi w:val="0"/>
              <w:adjustRightInd w:val="0"/>
              <w:ind w:left="360"/>
              <w:jc w:val="mediumKashida"/>
              <w:rPr>
                <w:rFonts w:asciiTheme="majorBidi" w:hAnsiTheme="majorBidi" w:cstheme="majorBidi"/>
                <w:color w:val="000000"/>
                <w:sz w:val="22"/>
                <w:szCs w:val="22"/>
                <w:lang w:bidi="ar-IQ"/>
              </w:rPr>
            </w:pPr>
            <w:r w:rsidRPr="007134AC">
              <w:rPr>
                <w:rFonts w:asciiTheme="majorBidi" w:hAnsiTheme="majorBidi" w:cstheme="majorBidi"/>
                <w:color w:val="000000"/>
                <w:sz w:val="22"/>
                <w:szCs w:val="22"/>
                <w:lang w:bidi="ar-IQ"/>
              </w:rPr>
              <w:t>(fifth edition ),by E. Paul De Garmo ,Jhon R. Canada.1973,Macmillan   Publishing Co.,Inc.</w:t>
            </w:r>
          </w:p>
        </w:tc>
        <w:tc>
          <w:tcPr>
            <w:tcW w:w="4366" w:type="dxa"/>
            <w:gridSpan w:val="2"/>
            <w:shd w:val="clear" w:color="auto" w:fill="D3DFEE"/>
            <w:vAlign w:val="center"/>
          </w:tcPr>
          <w:p w:rsidR="001C4814" w:rsidRPr="007134AC" w:rsidRDefault="001C4814" w:rsidP="00AD4ED5">
            <w:pPr>
              <w:widowControl w:val="0"/>
              <w:shd w:val="clear" w:color="auto" w:fill="CCC0D9" w:themeFill="accent4" w:themeFillTint="66"/>
              <w:autoSpaceDE w:val="0"/>
              <w:autoSpaceDN w:val="0"/>
              <w:bidi w:val="0"/>
              <w:adjustRightInd w:val="0"/>
              <w:spacing w:line="382" w:lineRule="exact"/>
              <w:rPr>
                <w:rFonts w:cs="Times New Roman"/>
                <w:color w:val="231F20"/>
                <w:sz w:val="22"/>
                <w:szCs w:val="22"/>
              </w:rPr>
            </w:pPr>
            <w:r w:rsidRPr="007134AC">
              <w:rPr>
                <w:rFonts w:cs="Times New Roman"/>
                <w:color w:val="231F20"/>
                <w:sz w:val="22"/>
                <w:szCs w:val="22"/>
              </w:rPr>
              <w:t>Required reading:</w:t>
            </w:r>
          </w:p>
          <w:p w:rsidR="001C4814" w:rsidRPr="007134AC" w:rsidRDefault="001C4814" w:rsidP="00AD4ED5">
            <w:pPr>
              <w:widowControl w:val="0"/>
              <w:shd w:val="clear" w:color="auto" w:fill="CCC0D9" w:themeFill="accent4" w:themeFillTint="66"/>
              <w:autoSpaceDE w:val="0"/>
              <w:autoSpaceDN w:val="0"/>
              <w:bidi w:val="0"/>
              <w:adjustRightInd w:val="0"/>
              <w:spacing w:line="263" w:lineRule="exact"/>
              <w:rPr>
                <w:rFonts w:cs="Times New Roman"/>
                <w:color w:val="231F20"/>
                <w:sz w:val="22"/>
                <w:szCs w:val="22"/>
              </w:rPr>
            </w:pPr>
            <w:r w:rsidRPr="007134AC">
              <w:rPr>
                <w:rFonts w:cs="Times New Roman"/>
                <w:color w:val="231F20"/>
                <w:sz w:val="22"/>
                <w:szCs w:val="22"/>
              </w:rPr>
              <w:t>·  CORE TEXTS</w:t>
            </w:r>
          </w:p>
          <w:p w:rsidR="001C4814" w:rsidRPr="007134AC" w:rsidRDefault="001C4814" w:rsidP="00AD4ED5">
            <w:pPr>
              <w:widowControl w:val="0"/>
              <w:shd w:val="clear" w:color="auto" w:fill="CCC0D9" w:themeFill="accent4" w:themeFillTint="66"/>
              <w:autoSpaceDE w:val="0"/>
              <w:autoSpaceDN w:val="0"/>
              <w:bidi w:val="0"/>
              <w:adjustRightInd w:val="0"/>
              <w:spacing w:line="264" w:lineRule="exact"/>
              <w:rPr>
                <w:rFonts w:cs="Times New Roman"/>
                <w:color w:val="231F20"/>
                <w:sz w:val="22"/>
                <w:szCs w:val="22"/>
              </w:rPr>
            </w:pPr>
            <w:r w:rsidRPr="007134AC">
              <w:rPr>
                <w:rFonts w:cs="Times New Roman"/>
                <w:color w:val="231F20"/>
                <w:sz w:val="22"/>
                <w:szCs w:val="22"/>
              </w:rPr>
              <w:t>·  COURSE MATERIALS</w:t>
            </w:r>
          </w:p>
          <w:p w:rsidR="001C4814" w:rsidRPr="007134AC" w:rsidRDefault="001C4814" w:rsidP="00AD4ED5">
            <w:pPr>
              <w:shd w:val="clear" w:color="auto" w:fill="CCC0D9" w:themeFill="accent4" w:themeFillTint="66"/>
              <w:autoSpaceDE w:val="0"/>
              <w:autoSpaceDN w:val="0"/>
              <w:adjustRightInd w:val="0"/>
              <w:jc w:val="right"/>
              <w:rPr>
                <w:rFonts w:cs="Times New Roman"/>
                <w:color w:val="231F20"/>
                <w:sz w:val="22"/>
                <w:szCs w:val="22"/>
                <w:rtl/>
                <w:lang w:bidi="ar-IQ"/>
              </w:rPr>
            </w:pPr>
            <w:r w:rsidRPr="007134AC">
              <w:rPr>
                <w:rFonts w:cs="Times New Roman"/>
                <w:color w:val="231F20"/>
                <w:sz w:val="22"/>
                <w:szCs w:val="22"/>
              </w:rPr>
              <w:t>·  OTHER</w:t>
            </w:r>
          </w:p>
        </w:tc>
      </w:tr>
      <w:tr w:rsidR="001C4814" w:rsidRPr="0054730D" w:rsidTr="007134AC">
        <w:trPr>
          <w:trHeight w:val="697"/>
        </w:trPr>
        <w:tc>
          <w:tcPr>
            <w:tcW w:w="5690" w:type="dxa"/>
            <w:tcBorders>
              <w:right w:val="single" w:sz="6" w:space="0" w:color="4F81BD"/>
            </w:tcBorders>
            <w:shd w:val="clear" w:color="auto" w:fill="A7BFDE"/>
            <w:vAlign w:val="center"/>
          </w:tcPr>
          <w:p w:rsidR="001C4814" w:rsidRPr="007134AC" w:rsidRDefault="001C4814" w:rsidP="00AD4ED5">
            <w:pPr>
              <w:shd w:val="clear" w:color="auto" w:fill="CCC0D9" w:themeFill="accent4" w:themeFillTint="66"/>
              <w:autoSpaceDE w:val="0"/>
              <w:autoSpaceDN w:val="0"/>
              <w:bidi w:val="0"/>
              <w:adjustRightInd w:val="0"/>
              <w:ind w:left="360"/>
              <w:rPr>
                <w:rFonts w:cs="Times New Roman"/>
                <w:color w:val="000000"/>
                <w:sz w:val="22"/>
                <w:szCs w:val="22"/>
                <w:lang w:bidi="ar-IQ"/>
              </w:rPr>
            </w:pPr>
          </w:p>
        </w:tc>
        <w:tc>
          <w:tcPr>
            <w:tcW w:w="4366" w:type="dxa"/>
            <w:gridSpan w:val="2"/>
            <w:tcBorders>
              <w:left w:val="single" w:sz="6" w:space="0" w:color="4F81BD"/>
            </w:tcBorders>
            <w:shd w:val="clear" w:color="auto" w:fill="A7BFDE"/>
            <w:vAlign w:val="center"/>
          </w:tcPr>
          <w:p w:rsidR="001C4814" w:rsidRPr="007134AC" w:rsidRDefault="001C4814" w:rsidP="00AD4ED5">
            <w:pPr>
              <w:shd w:val="clear" w:color="auto" w:fill="CCC0D9" w:themeFill="accent4" w:themeFillTint="66"/>
              <w:autoSpaceDE w:val="0"/>
              <w:autoSpaceDN w:val="0"/>
              <w:adjustRightInd w:val="0"/>
              <w:jc w:val="right"/>
              <w:rPr>
                <w:rFonts w:cs="Times New Roman"/>
                <w:color w:val="231F20"/>
                <w:sz w:val="22"/>
                <w:szCs w:val="22"/>
                <w:rtl/>
                <w:lang w:bidi="ar-IQ"/>
              </w:rPr>
            </w:pPr>
            <w:r w:rsidRPr="007134AC">
              <w:rPr>
                <w:rFonts w:cs="Times New Roman"/>
                <w:color w:val="231F20"/>
                <w:sz w:val="22"/>
                <w:szCs w:val="22"/>
              </w:rPr>
              <w:t>Special requirements (include forexample workshops, periodicals,IT software, websites)</w:t>
            </w:r>
          </w:p>
        </w:tc>
      </w:tr>
      <w:tr w:rsidR="001C4814" w:rsidRPr="0054730D" w:rsidTr="007134AC">
        <w:trPr>
          <w:trHeight w:val="60"/>
        </w:trPr>
        <w:tc>
          <w:tcPr>
            <w:tcW w:w="5690" w:type="dxa"/>
            <w:shd w:val="clear" w:color="auto" w:fill="A7BFDE"/>
            <w:vAlign w:val="center"/>
          </w:tcPr>
          <w:p w:rsidR="001C4814" w:rsidRPr="007134AC" w:rsidRDefault="001C4814" w:rsidP="00AD4ED5">
            <w:pPr>
              <w:shd w:val="clear" w:color="auto" w:fill="CCC0D9" w:themeFill="accent4" w:themeFillTint="66"/>
              <w:autoSpaceDE w:val="0"/>
              <w:autoSpaceDN w:val="0"/>
              <w:bidi w:val="0"/>
              <w:adjustRightInd w:val="0"/>
              <w:ind w:left="360"/>
              <w:rPr>
                <w:rFonts w:cs="Times New Roman"/>
                <w:color w:val="000000"/>
                <w:sz w:val="22"/>
                <w:szCs w:val="22"/>
                <w:lang w:bidi="ar-IQ"/>
              </w:rPr>
            </w:pPr>
          </w:p>
        </w:tc>
        <w:tc>
          <w:tcPr>
            <w:tcW w:w="4366" w:type="dxa"/>
            <w:gridSpan w:val="2"/>
            <w:shd w:val="clear" w:color="auto" w:fill="D3DFEE"/>
            <w:vAlign w:val="center"/>
          </w:tcPr>
          <w:p w:rsidR="001C4814" w:rsidRPr="007134AC" w:rsidRDefault="001C4814" w:rsidP="00AD4ED5">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2"/>
                <w:szCs w:val="22"/>
              </w:rPr>
            </w:pPr>
            <w:r w:rsidRPr="007134AC">
              <w:rPr>
                <w:rFonts w:cs="Times New Roman"/>
                <w:color w:val="231F20"/>
                <w:sz w:val="22"/>
                <w:szCs w:val="22"/>
              </w:rPr>
              <w:t>Community-based facilities</w:t>
            </w:r>
          </w:p>
          <w:p w:rsidR="001C4814" w:rsidRPr="007134AC" w:rsidRDefault="001C4814" w:rsidP="00AD4ED5">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2"/>
                <w:szCs w:val="22"/>
              </w:rPr>
            </w:pPr>
            <w:r w:rsidRPr="007134AC">
              <w:rPr>
                <w:rFonts w:cs="Times New Roman"/>
                <w:color w:val="231F20"/>
                <w:sz w:val="22"/>
                <w:szCs w:val="22"/>
              </w:rPr>
              <w:t>(include for example, guest</w:t>
            </w:r>
          </w:p>
          <w:p w:rsidR="001C4814" w:rsidRPr="007134AC" w:rsidRDefault="001C4814" w:rsidP="00AD4ED5">
            <w:pPr>
              <w:shd w:val="clear" w:color="auto" w:fill="CCC0D9" w:themeFill="accent4" w:themeFillTint="66"/>
              <w:tabs>
                <w:tab w:val="left" w:pos="282"/>
              </w:tabs>
              <w:autoSpaceDE w:val="0"/>
              <w:autoSpaceDN w:val="0"/>
              <w:adjustRightInd w:val="0"/>
              <w:jc w:val="right"/>
              <w:rPr>
                <w:rFonts w:cs="Times New Roman"/>
                <w:color w:val="231F20"/>
                <w:sz w:val="22"/>
                <w:szCs w:val="22"/>
              </w:rPr>
            </w:pPr>
            <w:r w:rsidRPr="007134AC">
              <w:rPr>
                <w:rFonts w:cs="Times New Roman"/>
                <w:color w:val="231F20"/>
                <w:sz w:val="22"/>
                <w:szCs w:val="22"/>
              </w:rPr>
              <w:t>Lectures , internship ,field  studies)</w:t>
            </w:r>
          </w:p>
        </w:tc>
      </w:tr>
      <w:tr w:rsidR="001C4814" w:rsidRPr="0054730D" w:rsidTr="007134AC">
        <w:trPr>
          <w:trHeight w:val="419"/>
        </w:trPr>
        <w:tc>
          <w:tcPr>
            <w:tcW w:w="10056" w:type="dxa"/>
            <w:gridSpan w:val="3"/>
            <w:shd w:val="clear" w:color="auto" w:fill="A7BFDE"/>
            <w:vAlign w:val="center"/>
          </w:tcPr>
          <w:p w:rsidR="001C4814" w:rsidRPr="007134AC" w:rsidRDefault="001C4814" w:rsidP="00AD4ED5">
            <w:pPr>
              <w:shd w:val="clear" w:color="auto" w:fill="CCC0D9" w:themeFill="accent4" w:themeFillTint="66"/>
              <w:tabs>
                <w:tab w:val="left" w:pos="507"/>
              </w:tabs>
              <w:autoSpaceDE w:val="0"/>
              <w:autoSpaceDN w:val="0"/>
              <w:adjustRightInd w:val="0"/>
              <w:jc w:val="right"/>
              <w:rPr>
                <w:rFonts w:cs="Times New Roman"/>
                <w:b/>
                <w:bCs/>
                <w:i/>
                <w:iCs/>
                <w:color w:val="000000"/>
                <w:sz w:val="22"/>
                <w:szCs w:val="22"/>
                <w:u w:val="single"/>
                <w:lang w:bidi="ar-IQ"/>
              </w:rPr>
            </w:pPr>
            <w:r w:rsidRPr="007134AC">
              <w:rPr>
                <w:rFonts w:cs="Times New Roman"/>
                <w:b/>
                <w:bCs/>
                <w:i/>
                <w:iCs/>
                <w:color w:val="231F20"/>
                <w:sz w:val="22"/>
                <w:szCs w:val="22"/>
                <w:u w:val="single"/>
              </w:rPr>
              <w:t>16. Admissions</w:t>
            </w:r>
          </w:p>
        </w:tc>
      </w:tr>
      <w:tr w:rsidR="001C4814" w:rsidRPr="0054730D" w:rsidTr="007134AC">
        <w:trPr>
          <w:trHeight w:val="60"/>
        </w:trPr>
        <w:tc>
          <w:tcPr>
            <w:tcW w:w="5870" w:type="dxa"/>
            <w:gridSpan w:val="2"/>
            <w:shd w:val="clear" w:color="auto" w:fill="A7BFDE"/>
            <w:vAlign w:val="center"/>
          </w:tcPr>
          <w:p w:rsidR="001C4814" w:rsidRPr="007134AC" w:rsidRDefault="001C4814" w:rsidP="00AD4ED5">
            <w:pPr>
              <w:shd w:val="clear" w:color="auto" w:fill="CCC0D9" w:themeFill="accent4" w:themeFillTint="66"/>
              <w:autoSpaceDE w:val="0"/>
              <w:autoSpaceDN w:val="0"/>
              <w:bidi w:val="0"/>
              <w:adjustRightInd w:val="0"/>
              <w:rPr>
                <w:rFonts w:cs="Times New Roman"/>
                <w:color w:val="000000"/>
                <w:sz w:val="22"/>
                <w:szCs w:val="22"/>
                <w:lang w:bidi="ar-IQ"/>
              </w:rPr>
            </w:pPr>
          </w:p>
        </w:tc>
        <w:tc>
          <w:tcPr>
            <w:tcW w:w="4186" w:type="dxa"/>
            <w:shd w:val="clear" w:color="auto" w:fill="D3DFEE"/>
            <w:vAlign w:val="center"/>
          </w:tcPr>
          <w:p w:rsidR="001C4814" w:rsidRPr="0054730D" w:rsidRDefault="001C4814" w:rsidP="00AD4ED5">
            <w:pPr>
              <w:shd w:val="clear" w:color="auto" w:fill="CCC0D9" w:themeFill="accent4" w:themeFillTint="66"/>
              <w:autoSpaceDE w:val="0"/>
              <w:autoSpaceDN w:val="0"/>
              <w:adjustRightInd w:val="0"/>
              <w:jc w:val="right"/>
              <w:rPr>
                <w:rFonts w:cs="Times New Roman"/>
                <w:color w:val="000000"/>
                <w:sz w:val="28"/>
                <w:szCs w:val="28"/>
                <w:rtl/>
                <w:lang w:bidi="ar-IQ"/>
              </w:rPr>
            </w:pPr>
            <w:r w:rsidRPr="0054730D">
              <w:rPr>
                <w:rFonts w:cs="Times New Roman"/>
                <w:color w:val="231F20"/>
                <w:sz w:val="28"/>
                <w:szCs w:val="28"/>
              </w:rPr>
              <w:t>Pre-requisites</w:t>
            </w:r>
          </w:p>
        </w:tc>
      </w:tr>
      <w:tr w:rsidR="001C4814" w:rsidRPr="0054730D" w:rsidTr="007134AC">
        <w:trPr>
          <w:trHeight w:val="60"/>
        </w:trPr>
        <w:tc>
          <w:tcPr>
            <w:tcW w:w="5870" w:type="dxa"/>
            <w:gridSpan w:val="2"/>
            <w:tcBorders>
              <w:right w:val="single" w:sz="6" w:space="0" w:color="4F81BD"/>
            </w:tcBorders>
            <w:shd w:val="clear" w:color="auto" w:fill="A7BFDE"/>
            <w:vAlign w:val="center"/>
          </w:tcPr>
          <w:p w:rsidR="001C4814" w:rsidRPr="007134AC" w:rsidRDefault="001C4814" w:rsidP="00AD4ED5">
            <w:pPr>
              <w:shd w:val="clear" w:color="auto" w:fill="CCC0D9" w:themeFill="accent4" w:themeFillTint="66"/>
              <w:autoSpaceDE w:val="0"/>
              <w:autoSpaceDN w:val="0"/>
              <w:bidi w:val="0"/>
              <w:adjustRightInd w:val="0"/>
              <w:rPr>
                <w:rFonts w:cs="Times New Roman"/>
                <w:color w:val="000000"/>
                <w:sz w:val="22"/>
                <w:szCs w:val="22"/>
                <w:lang w:bidi="ar-IQ"/>
              </w:rPr>
            </w:pPr>
            <w:r w:rsidRPr="007134AC">
              <w:rPr>
                <w:rFonts w:cs="Times New Roman"/>
                <w:color w:val="000000"/>
                <w:sz w:val="22"/>
                <w:szCs w:val="22"/>
                <w:lang w:bidi="ar-IQ"/>
              </w:rPr>
              <w:t>/</w:t>
            </w:r>
          </w:p>
        </w:tc>
        <w:tc>
          <w:tcPr>
            <w:tcW w:w="4186" w:type="dxa"/>
            <w:tcBorders>
              <w:left w:val="single" w:sz="6" w:space="0" w:color="4F81BD"/>
            </w:tcBorders>
            <w:shd w:val="clear" w:color="auto" w:fill="A7BFDE"/>
          </w:tcPr>
          <w:p w:rsidR="001C4814" w:rsidRPr="0054730D" w:rsidRDefault="001C4814" w:rsidP="00AD4ED5">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1C4814" w:rsidRPr="0054730D" w:rsidTr="007134AC">
        <w:trPr>
          <w:trHeight w:val="60"/>
        </w:trPr>
        <w:tc>
          <w:tcPr>
            <w:tcW w:w="5870" w:type="dxa"/>
            <w:gridSpan w:val="2"/>
            <w:shd w:val="clear" w:color="auto" w:fill="A7BFDE"/>
            <w:vAlign w:val="center"/>
          </w:tcPr>
          <w:p w:rsidR="001C4814" w:rsidRPr="007134AC" w:rsidRDefault="001C4814" w:rsidP="00AD4ED5">
            <w:pPr>
              <w:shd w:val="clear" w:color="auto" w:fill="CCC0D9" w:themeFill="accent4" w:themeFillTint="66"/>
              <w:autoSpaceDE w:val="0"/>
              <w:autoSpaceDN w:val="0"/>
              <w:bidi w:val="0"/>
              <w:adjustRightInd w:val="0"/>
              <w:rPr>
                <w:rFonts w:cs="Times New Roman"/>
                <w:color w:val="000000"/>
                <w:sz w:val="22"/>
                <w:szCs w:val="22"/>
                <w:lang w:bidi="ar-IQ"/>
              </w:rPr>
            </w:pPr>
            <w:r w:rsidRPr="007134AC">
              <w:rPr>
                <w:rFonts w:cs="Times New Roman"/>
                <w:color w:val="000000"/>
                <w:sz w:val="22"/>
                <w:szCs w:val="22"/>
                <w:lang w:bidi="ar-IQ"/>
              </w:rPr>
              <w:t>50</w:t>
            </w:r>
          </w:p>
        </w:tc>
        <w:tc>
          <w:tcPr>
            <w:tcW w:w="4186" w:type="dxa"/>
            <w:shd w:val="clear" w:color="auto" w:fill="D3DFEE"/>
          </w:tcPr>
          <w:p w:rsidR="001C4814" w:rsidRPr="0054730D" w:rsidRDefault="001C4814" w:rsidP="00AD4ED5">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bl>
    <w:p w:rsidR="0070266F" w:rsidRPr="00FB47B4" w:rsidRDefault="0070266F" w:rsidP="0070266F">
      <w:pPr>
        <w:shd w:val="clear" w:color="auto" w:fill="CCC0D9" w:themeFill="accent4" w:themeFillTint="66"/>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0266F" w:rsidRPr="001A1F08" w:rsidTr="007134AC">
        <w:trPr>
          <w:trHeight w:val="125"/>
        </w:trPr>
        <w:tc>
          <w:tcPr>
            <w:tcW w:w="9720" w:type="dxa"/>
            <w:shd w:val="clear" w:color="auto" w:fill="A7BFDE"/>
            <w:vAlign w:val="center"/>
          </w:tcPr>
          <w:p w:rsidR="0070266F" w:rsidRPr="008E6A46" w:rsidRDefault="0070266F" w:rsidP="008E6A46">
            <w:pPr>
              <w:widowControl w:val="0"/>
              <w:shd w:val="clear" w:color="auto" w:fill="CCC0D9" w:themeFill="accent4" w:themeFillTint="66"/>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w:t>
            </w:r>
            <w:r w:rsidR="008E6A46">
              <w:rPr>
                <w:rFonts w:cs="Times New Roman"/>
                <w:color w:val="000000"/>
                <w:sz w:val="28"/>
                <w:szCs w:val="28"/>
                <w:lang w:bidi="ar-IQ"/>
              </w:rPr>
              <w:t>FORMANCE REVIEW: PROGRAM REVIEW</w:t>
            </w:r>
          </w:p>
        </w:tc>
      </w:tr>
    </w:tbl>
    <w:p w:rsidR="0070266F" w:rsidRPr="00FB47B4" w:rsidRDefault="0070266F" w:rsidP="0070266F">
      <w:pPr>
        <w:widowControl w:val="0"/>
        <w:shd w:val="clear" w:color="auto" w:fill="CCC0D9" w:themeFill="accent4" w:themeFillTint="66"/>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70266F" w:rsidRPr="007134AC" w:rsidTr="007134AC">
        <w:trPr>
          <w:trHeight w:val="1602"/>
        </w:trPr>
        <w:tc>
          <w:tcPr>
            <w:tcW w:w="9923" w:type="dxa"/>
            <w:shd w:val="clear" w:color="auto" w:fill="A7BFDE"/>
          </w:tcPr>
          <w:p w:rsidR="0070266F" w:rsidRPr="007134AC" w:rsidRDefault="0070266F" w:rsidP="00AD4ED5">
            <w:pPr>
              <w:shd w:val="clear" w:color="auto" w:fill="CCC0D9" w:themeFill="accent4" w:themeFillTint="66"/>
              <w:tabs>
                <w:tab w:val="left" w:pos="9402"/>
              </w:tabs>
              <w:autoSpaceDE w:val="0"/>
              <w:autoSpaceDN w:val="0"/>
              <w:bidi w:val="0"/>
              <w:adjustRightInd w:val="0"/>
              <w:spacing w:before="240" w:after="200" w:line="276" w:lineRule="auto"/>
              <w:jc w:val="lowKashida"/>
              <w:rPr>
                <w:rFonts w:cs="Times New Roman"/>
                <w:b/>
                <w:bCs/>
                <w:color w:val="000000"/>
                <w:sz w:val="28"/>
                <w:szCs w:val="28"/>
                <w:lang w:bidi="ar-IQ"/>
              </w:rPr>
            </w:pPr>
            <w:r w:rsidRPr="007134AC">
              <w:rPr>
                <w:rFonts w:cs="Times New Roman"/>
                <w:color w:val="231F20"/>
                <w:sz w:val="24"/>
                <w:szCs w:val="24"/>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7134AC">
              <w:rPr>
                <w:rFonts w:cs="Times New Roman"/>
                <w:color w:val="231F20"/>
                <w:sz w:val="22"/>
                <w:szCs w:val="22"/>
              </w:rPr>
              <w:t xml:space="preserve">. </w:t>
            </w:r>
          </w:p>
        </w:tc>
      </w:tr>
    </w:tbl>
    <w:tbl>
      <w:tblPr>
        <w:bidiVisual/>
        <w:tblW w:w="991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944"/>
      </w:tblGrid>
      <w:tr w:rsidR="0070266F" w:rsidRPr="007134AC" w:rsidTr="008E6A46">
        <w:trPr>
          <w:trHeight w:val="624"/>
        </w:trPr>
        <w:tc>
          <w:tcPr>
            <w:tcW w:w="4970" w:type="dxa"/>
            <w:tcBorders>
              <w:right w:val="single" w:sz="6" w:space="0" w:color="4F81BD"/>
            </w:tcBorders>
            <w:shd w:val="clear" w:color="auto" w:fill="A7BFDE"/>
            <w:vAlign w:val="center"/>
          </w:tcPr>
          <w:p w:rsidR="0070266F" w:rsidRPr="007134AC" w:rsidRDefault="0070266F" w:rsidP="00AD4ED5">
            <w:pPr>
              <w:shd w:val="clear" w:color="auto" w:fill="CCC0D9" w:themeFill="accent4" w:themeFillTint="66"/>
              <w:autoSpaceDE w:val="0"/>
              <w:autoSpaceDN w:val="0"/>
              <w:bidi w:val="0"/>
              <w:adjustRightInd w:val="0"/>
              <w:jc w:val="center"/>
              <w:rPr>
                <w:rFonts w:cs="Times New Roman"/>
                <w:color w:val="000000"/>
                <w:sz w:val="24"/>
                <w:szCs w:val="24"/>
                <w:lang w:bidi="ar-IQ"/>
              </w:rPr>
            </w:pPr>
            <w:r w:rsidRPr="007134AC">
              <w:rPr>
                <w:rFonts w:cs="Times New Roman"/>
                <w:color w:val="000000"/>
                <w:sz w:val="24"/>
                <w:szCs w:val="24"/>
                <w:lang w:bidi="ar-IQ"/>
              </w:rPr>
              <w:t>University of Baghdad</w:t>
            </w:r>
          </w:p>
          <w:p w:rsidR="0070266F" w:rsidRPr="007134AC" w:rsidRDefault="0070266F" w:rsidP="00AD4ED5">
            <w:pPr>
              <w:shd w:val="clear" w:color="auto" w:fill="CCC0D9" w:themeFill="accent4" w:themeFillTint="66"/>
              <w:autoSpaceDE w:val="0"/>
              <w:autoSpaceDN w:val="0"/>
              <w:bidi w:val="0"/>
              <w:adjustRightInd w:val="0"/>
              <w:jc w:val="center"/>
              <w:rPr>
                <w:rFonts w:cs="Times New Roman"/>
                <w:color w:val="000000"/>
                <w:sz w:val="24"/>
                <w:szCs w:val="24"/>
                <w:lang w:bidi="ar-IQ"/>
              </w:rPr>
            </w:pPr>
            <w:r w:rsidRPr="007134AC">
              <w:rPr>
                <w:rFonts w:cs="Times New Roman"/>
                <w:color w:val="000000"/>
                <w:sz w:val="24"/>
                <w:szCs w:val="24"/>
                <w:lang w:bidi="ar-IQ"/>
              </w:rPr>
              <w:t xml:space="preserve">College of Engineering </w:t>
            </w:r>
          </w:p>
        </w:tc>
        <w:tc>
          <w:tcPr>
            <w:tcW w:w="4944" w:type="dxa"/>
            <w:tcBorders>
              <w:left w:val="single" w:sz="6" w:space="0" w:color="4F81BD"/>
            </w:tcBorders>
            <w:shd w:val="clear" w:color="auto" w:fill="A7BFDE"/>
          </w:tcPr>
          <w:p w:rsidR="0070266F" w:rsidRPr="007134AC" w:rsidRDefault="0070266F" w:rsidP="00AD4ED5">
            <w:pPr>
              <w:widowControl w:val="0"/>
              <w:shd w:val="clear" w:color="auto" w:fill="CCC0D9" w:themeFill="accent4" w:themeFillTint="66"/>
              <w:autoSpaceDE w:val="0"/>
              <w:autoSpaceDN w:val="0"/>
              <w:bidi w:val="0"/>
              <w:adjustRightInd w:val="0"/>
              <w:spacing w:line="489" w:lineRule="exact"/>
              <w:ind w:left="-38"/>
              <w:rPr>
                <w:rFonts w:cs="Times New Roman"/>
                <w:b/>
                <w:bCs/>
                <w:i/>
                <w:iCs/>
                <w:color w:val="231F20"/>
                <w:sz w:val="24"/>
                <w:szCs w:val="24"/>
                <w:u w:val="single"/>
              </w:rPr>
            </w:pPr>
            <w:r w:rsidRPr="007134AC">
              <w:rPr>
                <w:rFonts w:cs="Times New Roman"/>
                <w:b/>
                <w:bCs/>
                <w:i/>
                <w:iCs/>
                <w:color w:val="231F20"/>
                <w:sz w:val="24"/>
                <w:szCs w:val="24"/>
                <w:u w:val="single"/>
              </w:rPr>
              <w:t>1. Teaching Institution</w:t>
            </w:r>
          </w:p>
        </w:tc>
      </w:tr>
      <w:tr w:rsidR="0070266F" w:rsidRPr="007134AC" w:rsidTr="008E6A46">
        <w:trPr>
          <w:trHeight w:val="624"/>
        </w:trPr>
        <w:tc>
          <w:tcPr>
            <w:tcW w:w="4970" w:type="dxa"/>
            <w:shd w:val="clear" w:color="auto" w:fill="A7BFDE"/>
            <w:vAlign w:val="center"/>
          </w:tcPr>
          <w:p w:rsidR="0070266F" w:rsidRPr="007134AC" w:rsidRDefault="0070266F" w:rsidP="00AD4ED5">
            <w:pPr>
              <w:shd w:val="clear" w:color="auto" w:fill="CCC0D9" w:themeFill="accent4" w:themeFillTint="66"/>
              <w:tabs>
                <w:tab w:val="num" w:pos="432"/>
              </w:tabs>
              <w:autoSpaceDE w:val="0"/>
              <w:autoSpaceDN w:val="0"/>
              <w:bidi w:val="0"/>
              <w:adjustRightInd w:val="0"/>
              <w:jc w:val="center"/>
              <w:rPr>
                <w:rFonts w:cs="Times New Roman"/>
                <w:color w:val="000000"/>
                <w:sz w:val="24"/>
                <w:szCs w:val="24"/>
                <w:lang w:bidi="ar-IQ"/>
              </w:rPr>
            </w:pPr>
            <w:r w:rsidRPr="007134AC">
              <w:rPr>
                <w:rFonts w:cs="Times New Roman"/>
                <w:sz w:val="24"/>
                <w:szCs w:val="24"/>
                <w:lang w:bidi="ar-IQ"/>
              </w:rPr>
              <w:t xml:space="preserve">Department of Water Resources </w:t>
            </w:r>
          </w:p>
        </w:tc>
        <w:tc>
          <w:tcPr>
            <w:tcW w:w="4944" w:type="dxa"/>
            <w:shd w:val="clear" w:color="auto" w:fill="95B3D7" w:themeFill="accent1" w:themeFillTint="99"/>
          </w:tcPr>
          <w:p w:rsidR="0070266F" w:rsidRPr="007134AC" w:rsidRDefault="0070266F"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4"/>
                <w:szCs w:val="24"/>
                <w:u w:val="single"/>
              </w:rPr>
            </w:pPr>
            <w:r w:rsidRPr="007134AC">
              <w:rPr>
                <w:rFonts w:cs="Times New Roman"/>
                <w:b/>
                <w:bCs/>
                <w:i/>
                <w:iCs/>
                <w:color w:val="231F20"/>
                <w:sz w:val="24"/>
                <w:szCs w:val="24"/>
                <w:u w:val="single"/>
              </w:rPr>
              <w:t>2. University Department/Centre</w:t>
            </w:r>
          </w:p>
        </w:tc>
      </w:tr>
      <w:tr w:rsidR="0070266F" w:rsidRPr="007134AC" w:rsidTr="008E6A46">
        <w:trPr>
          <w:trHeight w:val="624"/>
        </w:trPr>
        <w:tc>
          <w:tcPr>
            <w:tcW w:w="4970" w:type="dxa"/>
            <w:tcBorders>
              <w:right w:val="single" w:sz="6" w:space="0" w:color="4F81BD"/>
            </w:tcBorders>
            <w:shd w:val="clear" w:color="auto" w:fill="A7BFDE"/>
            <w:vAlign w:val="center"/>
          </w:tcPr>
          <w:p w:rsidR="0070266F" w:rsidRPr="007134AC" w:rsidRDefault="0070266F" w:rsidP="00AD4ED5">
            <w:pPr>
              <w:shd w:val="clear" w:color="auto" w:fill="CCC0D9" w:themeFill="accent4" w:themeFillTint="66"/>
              <w:autoSpaceDE w:val="0"/>
              <w:autoSpaceDN w:val="0"/>
              <w:bidi w:val="0"/>
              <w:adjustRightInd w:val="0"/>
              <w:rPr>
                <w:rFonts w:cs="Times New Roman"/>
                <w:b/>
                <w:bCs/>
                <w:sz w:val="24"/>
                <w:szCs w:val="24"/>
              </w:rPr>
            </w:pPr>
            <w:r w:rsidRPr="007134AC">
              <w:rPr>
                <w:rFonts w:cs="Times New Roman"/>
                <w:b/>
                <w:bCs/>
                <w:sz w:val="24"/>
                <w:szCs w:val="24"/>
                <w:lang w:val="en-GB"/>
              </w:rPr>
              <w:t>Water Quality</w:t>
            </w:r>
            <w:r w:rsidRPr="007134AC">
              <w:rPr>
                <w:rFonts w:cs="Times New Roman"/>
                <w:b/>
                <w:bCs/>
                <w:sz w:val="24"/>
                <w:szCs w:val="24"/>
              </w:rPr>
              <w:t xml:space="preserve"> 439 WREC</w:t>
            </w:r>
          </w:p>
          <w:p w:rsidR="0070266F" w:rsidRPr="007134AC" w:rsidRDefault="0070266F" w:rsidP="00AD4ED5">
            <w:pPr>
              <w:shd w:val="clear" w:color="auto" w:fill="CCC0D9" w:themeFill="accent4" w:themeFillTint="66"/>
              <w:bidi w:val="0"/>
              <w:rPr>
                <w:rFonts w:cs="Times New Roman"/>
                <w:sz w:val="24"/>
                <w:szCs w:val="24"/>
              </w:rPr>
            </w:pPr>
            <w:r w:rsidRPr="007134AC">
              <w:rPr>
                <w:rFonts w:cs="Times New Roman"/>
                <w:sz w:val="24"/>
                <w:szCs w:val="24"/>
              </w:rPr>
              <w:t xml:space="preserve">This course introduces description of </w:t>
            </w:r>
            <w:r w:rsidRPr="007134AC">
              <w:rPr>
                <w:sz w:val="24"/>
                <w:szCs w:val="24"/>
              </w:rPr>
              <w:t>water quality in water surface and lake and groundwater</w:t>
            </w:r>
            <w:r w:rsidRPr="007134AC">
              <w:rPr>
                <w:rFonts w:cs="Times New Roman"/>
                <w:sz w:val="24"/>
                <w:szCs w:val="24"/>
              </w:rPr>
              <w:t xml:space="preserve"> </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The course is</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taught through 3 hrs per week, 2</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lang w:bidi="ar-IQ"/>
              </w:rPr>
            </w:pPr>
            <w:r w:rsidRPr="007134AC">
              <w:rPr>
                <w:rFonts w:cs="Times New Roman"/>
                <w:sz w:val="24"/>
                <w:szCs w:val="24"/>
              </w:rPr>
              <w:t>Theoretical, 1 tutorial.</w:t>
            </w:r>
          </w:p>
        </w:tc>
        <w:tc>
          <w:tcPr>
            <w:tcW w:w="4944" w:type="dxa"/>
            <w:tcBorders>
              <w:left w:val="single" w:sz="6" w:space="0" w:color="4F81BD"/>
            </w:tcBorders>
            <w:shd w:val="clear" w:color="auto" w:fill="A7BFDE"/>
          </w:tcPr>
          <w:p w:rsidR="0070266F" w:rsidRPr="007134AC" w:rsidRDefault="0070266F"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4"/>
                <w:szCs w:val="24"/>
                <w:u w:val="single"/>
              </w:rPr>
            </w:pPr>
            <w:r w:rsidRPr="007134AC">
              <w:rPr>
                <w:rFonts w:cs="Times New Roman"/>
                <w:b/>
                <w:bCs/>
                <w:i/>
                <w:iCs/>
                <w:color w:val="231F20"/>
                <w:sz w:val="24"/>
                <w:szCs w:val="24"/>
                <w:u w:val="single"/>
              </w:rPr>
              <w:t>3. Course title/code &amp; Description</w:t>
            </w:r>
          </w:p>
        </w:tc>
      </w:tr>
      <w:tr w:rsidR="0070266F" w:rsidRPr="007134AC" w:rsidTr="008E6A46">
        <w:trPr>
          <w:trHeight w:val="624"/>
        </w:trPr>
        <w:tc>
          <w:tcPr>
            <w:tcW w:w="4970" w:type="dxa"/>
            <w:shd w:val="clear" w:color="auto" w:fill="A7BFDE"/>
            <w:vAlign w:val="center"/>
          </w:tcPr>
          <w:p w:rsidR="0070266F" w:rsidRPr="007134AC" w:rsidRDefault="0070266F" w:rsidP="00AD4ED5">
            <w:pPr>
              <w:shd w:val="clear" w:color="auto" w:fill="CCC0D9" w:themeFill="accent4" w:themeFillTint="66"/>
              <w:tabs>
                <w:tab w:val="num" w:pos="432"/>
              </w:tabs>
              <w:autoSpaceDE w:val="0"/>
              <w:autoSpaceDN w:val="0"/>
              <w:adjustRightInd w:val="0"/>
              <w:jc w:val="center"/>
              <w:rPr>
                <w:rFonts w:cs="Times New Roman"/>
                <w:color w:val="000000"/>
                <w:sz w:val="24"/>
                <w:szCs w:val="24"/>
                <w:lang w:bidi="ar-IQ"/>
              </w:rPr>
            </w:pPr>
            <w:r w:rsidRPr="007134AC">
              <w:rPr>
                <w:rFonts w:cs="Times New Roman"/>
                <w:sz w:val="24"/>
                <w:szCs w:val="24"/>
                <w:lang w:bidi="ar-IQ"/>
              </w:rPr>
              <w:t xml:space="preserve">B Sc degree in Water Resources </w:t>
            </w:r>
            <w:r w:rsidRPr="007134AC">
              <w:rPr>
                <w:rFonts w:cs="Times New Roman"/>
                <w:color w:val="000000"/>
                <w:sz w:val="24"/>
                <w:szCs w:val="24"/>
                <w:lang w:bidi="ar-IQ"/>
              </w:rPr>
              <w:t>Engineering (WRE)</w:t>
            </w:r>
          </w:p>
        </w:tc>
        <w:tc>
          <w:tcPr>
            <w:tcW w:w="4944" w:type="dxa"/>
            <w:shd w:val="clear" w:color="auto" w:fill="95B3D7" w:themeFill="accent1" w:themeFillTint="99"/>
            <w:vAlign w:val="center"/>
          </w:tcPr>
          <w:p w:rsidR="0070266F" w:rsidRPr="007134AC" w:rsidRDefault="0070266F" w:rsidP="00AD4ED5">
            <w:pPr>
              <w:widowControl w:val="0"/>
              <w:shd w:val="clear" w:color="auto" w:fill="CCC0D9" w:themeFill="accent4" w:themeFillTint="66"/>
              <w:autoSpaceDE w:val="0"/>
              <w:autoSpaceDN w:val="0"/>
              <w:bidi w:val="0"/>
              <w:adjustRightInd w:val="0"/>
              <w:spacing w:line="264" w:lineRule="exact"/>
              <w:ind w:left="-38"/>
              <w:rPr>
                <w:rFonts w:cs="Times New Roman"/>
                <w:b/>
                <w:bCs/>
                <w:i/>
                <w:iCs/>
                <w:color w:val="231F20"/>
                <w:sz w:val="24"/>
                <w:szCs w:val="24"/>
                <w:u w:val="single"/>
              </w:rPr>
            </w:pPr>
            <w:r w:rsidRPr="007134AC">
              <w:rPr>
                <w:rFonts w:cs="Times New Roman"/>
                <w:b/>
                <w:bCs/>
                <w:i/>
                <w:iCs/>
                <w:color w:val="231F20"/>
                <w:sz w:val="24"/>
                <w:szCs w:val="24"/>
                <w:u w:val="single"/>
              </w:rPr>
              <w:t>4. Programme(s) to which it Contributes</w:t>
            </w:r>
          </w:p>
        </w:tc>
      </w:tr>
      <w:tr w:rsidR="0070266F" w:rsidRPr="007134AC" w:rsidTr="008E6A46">
        <w:trPr>
          <w:trHeight w:val="624"/>
        </w:trPr>
        <w:tc>
          <w:tcPr>
            <w:tcW w:w="4970" w:type="dxa"/>
            <w:tcBorders>
              <w:right w:val="single" w:sz="6" w:space="0" w:color="4F81BD"/>
            </w:tcBorders>
            <w:shd w:val="clear" w:color="auto" w:fill="A7BFDE"/>
            <w:vAlign w:val="center"/>
          </w:tcPr>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Semester System ; There is only one</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mode of delivery, which is a “Day</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Program”. The students are full time</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Students and, on campus. They attend</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full day program in face-to-face mode. The academic semester is composed of 15-week regular subjects.</w:t>
            </w:r>
          </w:p>
        </w:tc>
        <w:tc>
          <w:tcPr>
            <w:tcW w:w="4944" w:type="dxa"/>
            <w:tcBorders>
              <w:left w:val="single" w:sz="6" w:space="0" w:color="4F81BD"/>
            </w:tcBorders>
            <w:shd w:val="clear" w:color="auto" w:fill="A7BFDE"/>
          </w:tcPr>
          <w:p w:rsidR="0070266F" w:rsidRPr="007134AC" w:rsidRDefault="0070266F"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4"/>
                <w:szCs w:val="24"/>
                <w:u w:val="single"/>
              </w:rPr>
            </w:pPr>
            <w:r w:rsidRPr="007134AC">
              <w:rPr>
                <w:rFonts w:cs="Times New Roman"/>
                <w:b/>
                <w:bCs/>
                <w:i/>
                <w:iCs/>
                <w:color w:val="231F20"/>
                <w:sz w:val="24"/>
                <w:szCs w:val="24"/>
                <w:u w:val="single"/>
              </w:rPr>
              <w:t>5. Modes of Attendance offered</w:t>
            </w:r>
          </w:p>
        </w:tc>
      </w:tr>
      <w:tr w:rsidR="0070266F" w:rsidRPr="00FB47B4" w:rsidTr="008E6A46">
        <w:trPr>
          <w:trHeight w:val="470"/>
        </w:trPr>
        <w:tc>
          <w:tcPr>
            <w:tcW w:w="4970" w:type="dxa"/>
            <w:shd w:val="clear" w:color="auto" w:fill="A7BFDE"/>
            <w:vAlign w:val="center"/>
          </w:tcPr>
          <w:p w:rsidR="0070266F" w:rsidRPr="00FB47B4" w:rsidRDefault="0070266F" w:rsidP="00F12204">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2</w:t>
            </w:r>
            <w:r w:rsidRPr="002614F6">
              <w:rPr>
                <w:rFonts w:cs="Times New Roman"/>
                <w:color w:val="000000"/>
                <w:sz w:val="28"/>
                <w:szCs w:val="28"/>
                <w:vertAlign w:val="superscript"/>
              </w:rPr>
              <w:t>nd</w:t>
            </w:r>
            <w:r>
              <w:rPr>
                <w:rFonts w:cs="Times New Roman"/>
                <w:color w:val="000000"/>
                <w:sz w:val="28"/>
                <w:szCs w:val="28"/>
              </w:rPr>
              <w:t xml:space="preserve"> Semester,  Academic year 201</w:t>
            </w:r>
            <w:r w:rsidR="00F12204">
              <w:rPr>
                <w:rFonts w:cs="Times New Roman"/>
                <w:color w:val="000000"/>
                <w:sz w:val="28"/>
                <w:szCs w:val="28"/>
              </w:rPr>
              <w:t>7</w:t>
            </w:r>
            <w:r>
              <w:rPr>
                <w:rFonts w:cs="Times New Roman"/>
                <w:color w:val="000000"/>
                <w:sz w:val="28"/>
                <w:szCs w:val="28"/>
              </w:rPr>
              <w:t xml:space="preserve"> – 201</w:t>
            </w:r>
            <w:r w:rsidR="00F12204">
              <w:rPr>
                <w:rFonts w:cs="Times New Roman"/>
                <w:color w:val="000000"/>
                <w:sz w:val="28"/>
                <w:szCs w:val="28"/>
              </w:rPr>
              <w:t>8</w:t>
            </w:r>
          </w:p>
        </w:tc>
        <w:tc>
          <w:tcPr>
            <w:tcW w:w="4944" w:type="dxa"/>
            <w:shd w:val="clear" w:color="auto" w:fill="8DB3E2" w:themeFill="text2" w:themeFillTint="66"/>
          </w:tcPr>
          <w:p w:rsidR="0070266F" w:rsidRPr="007A526A" w:rsidRDefault="0070266F" w:rsidP="00AD4ED5">
            <w:pPr>
              <w:widowControl w:val="0"/>
              <w:shd w:val="clear" w:color="auto" w:fill="CCC0D9" w:themeFill="accent4" w:themeFillTint="66"/>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70266F" w:rsidRPr="00FB47B4" w:rsidTr="008E6A46">
        <w:trPr>
          <w:trHeight w:val="546"/>
        </w:trPr>
        <w:tc>
          <w:tcPr>
            <w:tcW w:w="4970" w:type="dxa"/>
            <w:tcBorders>
              <w:right w:val="single" w:sz="6" w:space="0" w:color="4F81BD"/>
            </w:tcBorders>
            <w:shd w:val="clear" w:color="auto" w:fill="A7BFDE"/>
            <w:vAlign w:val="center"/>
          </w:tcPr>
          <w:p w:rsidR="0070266F" w:rsidRPr="00FB47B4" w:rsidRDefault="0070266F" w:rsidP="00AD4ED5">
            <w:pPr>
              <w:shd w:val="clear" w:color="auto" w:fill="CCC0D9" w:themeFill="accent4" w:themeFillTint="66"/>
              <w:tabs>
                <w:tab w:val="num" w:pos="432"/>
              </w:tabs>
              <w:autoSpaceDE w:val="0"/>
              <w:autoSpaceDN w:val="0"/>
              <w:bidi w:val="0"/>
              <w:adjustRightInd w:val="0"/>
              <w:rPr>
                <w:rFonts w:cs="Times New Roman"/>
                <w:color w:val="000000"/>
                <w:sz w:val="28"/>
                <w:szCs w:val="28"/>
                <w:lang w:bidi="ar-IQ"/>
              </w:rPr>
            </w:pPr>
            <w:r>
              <w:rPr>
                <w:rFonts w:cs="Times New Roman"/>
                <w:sz w:val="28"/>
                <w:szCs w:val="28"/>
              </w:rPr>
              <w:t>45 hrs / 3 hrs 2 theoretical and 1 hr tutorial per week</w:t>
            </w:r>
          </w:p>
        </w:tc>
        <w:tc>
          <w:tcPr>
            <w:tcW w:w="4944" w:type="dxa"/>
            <w:tcBorders>
              <w:left w:val="single" w:sz="6" w:space="0" w:color="4F81BD"/>
            </w:tcBorders>
            <w:shd w:val="clear" w:color="auto" w:fill="A7BFDE"/>
          </w:tcPr>
          <w:p w:rsidR="0070266F" w:rsidRPr="007A526A" w:rsidRDefault="0070266F" w:rsidP="00AD4ED5">
            <w:pPr>
              <w:widowControl w:val="0"/>
              <w:shd w:val="clear" w:color="auto" w:fill="CCC0D9" w:themeFill="accent4" w:themeFillTint="66"/>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70266F" w:rsidRPr="00FB47B4" w:rsidTr="008E6A46">
        <w:trPr>
          <w:trHeight w:val="624"/>
        </w:trPr>
        <w:tc>
          <w:tcPr>
            <w:tcW w:w="4970" w:type="dxa"/>
            <w:shd w:val="clear" w:color="auto" w:fill="A7BFDE"/>
            <w:vAlign w:val="center"/>
          </w:tcPr>
          <w:p w:rsidR="0070266F" w:rsidRPr="007134AC" w:rsidRDefault="00F12204" w:rsidP="00AD4ED5">
            <w:pPr>
              <w:shd w:val="clear" w:color="auto" w:fill="CCC0D9" w:themeFill="accent4" w:themeFillTint="66"/>
              <w:autoSpaceDE w:val="0"/>
              <w:autoSpaceDN w:val="0"/>
              <w:bidi w:val="0"/>
              <w:adjustRightInd w:val="0"/>
              <w:rPr>
                <w:rFonts w:cs="Times New Roman"/>
                <w:color w:val="000000"/>
                <w:sz w:val="26"/>
                <w:szCs w:val="26"/>
                <w:lang w:bidi="ar-IQ"/>
              </w:rPr>
            </w:pPr>
            <w:r>
              <w:rPr>
                <w:rFonts w:cs="Times New Roman"/>
                <w:color w:val="000000"/>
                <w:sz w:val="26"/>
                <w:szCs w:val="26"/>
                <w:lang w:bidi="ar-IQ"/>
              </w:rPr>
              <w:t>2017</w:t>
            </w:r>
          </w:p>
        </w:tc>
        <w:tc>
          <w:tcPr>
            <w:tcW w:w="4944" w:type="dxa"/>
            <w:shd w:val="clear" w:color="auto" w:fill="95B3D7" w:themeFill="accent1" w:themeFillTint="99"/>
            <w:vAlign w:val="center"/>
          </w:tcPr>
          <w:p w:rsidR="0070266F" w:rsidRPr="007134AC" w:rsidRDefault="0070266F" w:rsidP="00AD4ED5">
            <w:pPr>
              <w:shd w:val="clear" w:color="auto" w:fill="CCC0D9" w:themeFill="accent4" w:themeFillTint="66"/>
              <w:autoSpaceDE w:val="0"/>
              <w:autoSpaceDN w:val="0"/>
              <w:adjustRightInd w:val="0"/>
              <w:ind w:left="72"/>
              <w:jc w:val="right"/>
              <w:rPr>
                <w:rFonts w:cs="Times New Roman"/>
                <w:b/>
                <w:bCs/>
                <w:i/>
                <w:iCs/>
                <w:color w:val="000000"/>
                <w:sz w:val="26"/>
                <w:szCs w:val="26"/>
                <w:u w:val="single"/>
                <w:rtl/>
                <w:lang w:bidi="ar-IQ"/>
              </w:rPr>
            </w:pPr>
            <w:r w:rsidRPr="007134AC">
              <w:rPr>
                <w:rFonts w:cs="Times New Roman"/>
                <w:b/>
                <w:bCs/>
                <w:i/>
                <w:iCs/>
                <w:color w:val="231F20"/>
                <w:sz w:val="26"/>
                <w:szCs w:val="26"/>
                <w:u w:val="single"/>
                <w:shd w:val="clear" w:color="auto" w:fill="95B3D7" w:themeFill="accent1" w:themeFillTint="99"/>
              </w:rPr>
              <w:t>8. Date of production/revision  of  this specificatio</w:t>
            </w:r>
            <w:r w:rsidRPr="007134AC">
              <w:rPr>
                <w:rFonts w:cs="Times New Roman"/>
                <w:b/>
                <w:bCs/>
                <w:i/>
                <w:iCs/>
                <w:color w:val="231F20"/>
                <w:sz w:val="26"/>
                <w:szCs w:val="26"/>
                <w:u w:val="single"/>
              </w:rPr>
              <w:t>n</w:t>
            </w:r>
            <w:r w:rsidRPr="007134AC">
              <w:rPr>
                <w:rFonts w:cs="Times New Roman"/>
                <w:b/>
                <w:bCs/>
                <w:i/>
                <w:iCs/>
                <w:color w:val="000000"/>
                <w:sz w:val="26"/>
                <w:szCs w:val="26"/>
                <w:u w:val="single"/>
                <w:rtl/>
                <w:lang w:bidi="ar-IQ"/>
              </w:rPr>
              <w:t xml:space="preserve">   </w:t>
            </w:r>
          </w:p>
        </w:tc>
      </w:tr>
      <w:tr w:rsidR="0070266F" w:rsidRPr="00FB47B4" w:rsidTr="008E6A46">
        <w:trPr>
          <w:trHeight w:val="504"/>
        </w:trPr>
        <w:tc>
          <w:tcPr>
            <w:tcW w:w="9914" w:type="dxa"/>
            <w:gridSpan w:val="2"/>
            <w:shd w:val="clear" w:color="auto" w:fill="A7BFDE"/>
            <w:vAlign w:val="center"/>
          </w:tcPr>
          <w:p w:rsidR="0070266F" w:rsidRPr="007134AC" w:rsidRDefault="0070266F" w:rsidP="00AD4ED5">
            <w:pPr>
              <w:shd w:val="clear" w:color="auto" w:fill="CCC0D9" w:themeFill="accent4" w:themeFillTint="66"/>
              <w:autoSpaceDE w:val="0"/>
              <w:autoSpaceDN w:val="0"/>
              <w:adjustRightInd w:val="0"/>
              <w:jc w:val="right"/>
              <w:rPr>
                <w:rFonts w:cs="Times New Roman"/>
                <w:b/>
                <w:bCs/>
                <w:i/>
                <w:iCs/>
                <w:color w:val="000000"/>
                <w:sz w:val="26"/>
                <w:szCs w:val="26"/>
                <w:u w:val="single"/>
                <w:lang w:bidi="ar-IQ"/>
              </w:rPr>
            </w:pPr>
            <w:r w:rsidRPr="007134AC">
              <w:rPr>
                <w:rFonts w:cs="Times New Roman"/>
                <w:b/>
                <w:bCs/>
                <w:i/>
                <w:iCs/>
                <w:color w:val="231F20"/>
                <w:sz w:val="26"/>
                <w:szCs w:val="26"/>
                <w:u w:val="single"/>
              </w:rPr>
              <w:t>9. Aims of the Course</w:t>
            </w:r>
          </w:p>
        </w:tc>
      </w:tr>
      <w:tr w:rsidR="0070266F" w:rsidRPr="009F395E" w:rsidTr="008E6A46">
        <w:trPr>
          <w:trHeight w:val="265"/>
        </w:trPr>
        <w:tc>
          <w:tcPr>
            <w:tcW w:w="9914" w:type="dxa"/>
            <w:gridSpan w:val="2"/>
            <w:shd w:val="clear" w:color="auto" w:fill="A7BFDE"/>
            <w:vAlign w:val="center"/>
          </w:tcPr>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sz w:val="26"/>
                <w:szCs w:val="26"/>
              </w:rPr>
              <w:t xml:space="preserve">General review of open channel hydraulic </w:t>
            </w:r>
          </w:p>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sz w:val="26"/>
                <w:szCs w:val="26"/>
              </w:rPr>
              <w:t>Definitions and introductory concepts of water quality.</w:t>
            </w:r>
          </w:p>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sz w:val="26"/>
                <w:szCs w:val="26"/>
              </w:rPr>
              <w:t xml:space="preserve">Definitions and introductory concepts of water </w:t>
            </w:r>
            <w:r w:rsidRPr="007134AC">
              <w:rPr>
                <w:rFonts w:asciiTheme="majorBidi" w:hAnsiTheme="majorBidi" w:cstheme="majorBidi"/>
                <w:color w:val="000000"/>
                <w:sz w:val="26"/>
                <w:szCs w:val="26"/>
              </w:rPr>
              <w:t>and pollution processes in</w:t>
            </w:r>
            <w:r w:rsidRPr="007134AC">
              <w:rPr>
                <w:rFonts w:asciiTheme="majorBidi" w:hAnsiTheme="majorBidi" w:cstheme="majorBidi"/>
                <w:color w:val="000000"/>
                <w:sz w:val="26"/>
                <w:szCs w:val="26"/>
              </w:rPr>
              <w:br/>
              <w:t>rivers, lakes and ground water</w:t>
            </w:r>
          </w:p>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sz w:val="26"/>
                <w:szCs w:val="26"/>
              </w:rPr>
              <w:t>Definitions of surface water pollution</w:t>
            </w:r>
          </w:p>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color w:val="000000"/>
                <w:sz w:val="26"/>
                <w:szCs w:val="26"/>
                <w:lang w:bidi="ar-IQ"/>
              </w:rPr>
              <w:t>Explain</w:t>
            </w:r>
            <w:r w:rsidRPr="007134AC">
              <w:rPr>
                <w:rFonts w:asciiTheme="majorBidi" w:hAnsiTheme="majorBidi" w:cstheme="majorBidi"/>
                <w:sz w:val="26"/>
                <w:szCs w:val="26"/>
              </w:rPr>
              <w:t xml:space="preserve"> and definition source of pollution type</w:t>
            </w:r>
          </w:p>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sz w:val="26"/>
                <w:szCs w:val="26"/>
              </w:rPr>
              <w:t>Explain discharge of pollutant into river and mixing zone</w:t>
            </w:r>
          </w:p>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sz w:val="26"/>
                <w:szCs w:val="26"/>
              </w:rPr>
              <w:t>Definitions conservative and non-conservative pollutant</w:t>
            </w:r>
          </w:p>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color w:val="000000"/>
                <w:sz w:val="26"/>
                <w:szCs w:val="26"/>
                <w:lang w:bidi="ar-IQ"/>
              </w:rPr>
              <w:t>Explain</w:t>
            </w:r>
            <w:r w:rsidRPr="007134AC">
              <w:rPr>
                <w:rFonts w:asciiTheme="majorBidi" w:hAnsiTheme="majorBidi" w:cstheme="majorBidi"/>
                <w:sz w:val="26"/>
                <w:szCs w:val="26"/>
              </w:rPr>
              <w:t xml:space="preserve"> and definition surface water impurities</w:t>
            </w:r>
          </w:p>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sz w:val="26"/>
                <w:szCs w:val="26"/>
              </w:rPr>
              <w:t>Definitions BOD and Oxygen sag curve</w:t>
            </w:r>
          </w:p>
          <w:p w:rsidR="0070266F" w:rsidRPr="007134AC" w:rsidRDefault="0070266F" w:rsidP="002D1EE2">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sz w:val="26"/>
                <w:szCs w:val="26"/>
              </w:rPr>
              <w:t xml:space="preserve"> Definition Iraqi law for water quality protection in river No. 25 for 1967</w:t>
            </w:r>
          </w:p>
          <w:p w:rsidR="0070266F" w:rsidRPr="007134AC" w:rsidRDefault="0070266F" w:rsidP="008E6A46">
            <w:pPr>
              <w:pStyle w:val="ListParagraph"/>
              <w:numPr>
                <w:ilvl w:val="0"/>
                <w:numId w:val="58"/>
              </w:numPr>
              <w:shd w:val="clear" w:color="auto" w:fill="CCC0D9" w:themeFill="accent4" w:themeFillTint="66"/>
              <w:autoSpaceDE w:val="0"/>
              <w:autoSpaceDN w:val="0"/>
              <w:bidi w:val="0"/>
              <w:adjustRightInd w:val="0"/>
              <w:rPr>
                <w:rFonts w:asciiTheme="majorBidi" w:hAnsiTheme="majorBidi" w:cstheme="majorBidi"/>
                <w:sz w:val="26"/>
                <w:szCs w:val="26"/>
              </w:rPr>
            </w:pPr>
            <w:r w:rsidRPr="007134AC">
              <w:rPr>
                <w:rFonts w:asciiTheme="majorBidi" w:hAnsiTheme="majorBidi" w:cstheme="majorBidi"/>
                <w:sz w:val="26"/>
                <w:szCs w:val="26"/>
              </w:rPr>
              <w:t xml:space="preserve"> Assessment the water quality in Iraq rivers and surface water</w:t>
            </w:r>
          </w:p>
        </w:tc>
      </w:tr>
    </w:tbl>
    <w:p w:rsidR="0070266F" w:rsidRPr="009F395E" w:rsidRDefault="0070266F" w:rsidP="0070266F">
      <w:pPr>
        <w:shd w:val="clear" w:color="auto" w:fill="CCC0D9" w:themeFill="accent4" w:themeFillTint="66"/>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0266F" w:rsidRPr="00FB47B4" w:rsidTr="00AD4ED5">
        <w:trPr>
          <w:trHeight w:val="653"/>
        </w:trPr>
        <w:tc>
          <w:tcPr>
            <w:tcW w:w="9720" w:type="dxa"/>
            <w:shd w:val="clear" w:color="auto" w:fill="A7BFDE"/>
            <w:vAlign w:val="center"/>
          </w:tcPr>
          <w:p w:rsidR="0070266F" w:rsidRPr="007134AC" w:rsidRDefault="0070266F" w:rsidP="00AD4ED5">
            <w:pPr>
              <w:shd w:val="clear" w:color="auto" w:fill="CCC0D9" w:themeFill="accent4" w:themeFillTint="66"/>
              <w:tabs>
                <w:tab w:val="left" w:pos="507"/>
              </w:tabs>
              <w:autoSpaceDE w:val="0"/>
              <w:autoSpaceDN w:val="0"/>
              <w:adjustRightInd w:val="0"/>
              <w:jc w:val="right"/>
              <w:rPr>
                <w:rFonts w:cs="Times New Roman"/>
                <w:color w:val="000000"/>
                <w:sz w:val="22"/>
                <w:szCs w:val="22"/>
                <w:lang w:bidi="ar-IQ"/>
              </w:rPr>
            </w:pPr>
            <w:r w:rsidRPr="007134AC">
              <w:rPr>
                <w:rFonts w:cs="Times New Roman"/>
                <w:b/>
                <w:bCs/>
                <w:i/>
                <w:iCs/>
                <w:color w:val="231F20"/>
                <w:sz w:val="22"/>
                <w:szCs w:val="22"/>
                <w:u w:val="single"/>
              </w:rPr>
              <w:t>10·</w:t>
            </w:r>
            <w:r w:rsidRPr="007134AC">
              <w:rPr>
                <w:rFonts w:cs="Times New Roman"/>
                <w:color w:val="231F20"/>
                <w:sz w:val="22"/>
                <w:szCs w:val="22"/>
              </w:rPr>
              <w:t xml:space="preserve">  </w:t>
            </w:r>
            <w:r w:rsidRPr="007134AC">
              <w:rPr>
                <w:rFonts w:cs="Times New Roman"/>
                <w:b/>
                <w:bCs/>
                <w:i/>
                <w:iCs/>
                <w:color w:val="231F20"/>
                <w:sz w:val="22"/>
                <w:szCs w:val="22"/>
                <w:u w:val="single"/>
              </w:rPr>
              <w:t>Learning Outcomes</w:t>
            </w:r>
            <w:r w:rsidRPr="007134AC">
              <w:rPr>
                <w:rFonts w:cs="Times New Roman"/>
                <w:color w:val="231F20"/>
                <w:sz w:val="22"/>
                <w:szCs w:val="22"/>
              </w:rPr>
              <w:t xml:space="preserve"> </w:t>
            </w:r>
          </w:p>
        </w:tc>
      </w:tr>
      <w:tr w:rsidR="0070266F" w:rsidRPr="00FB47B4" w:rsidTr="00AD4ED5">
        <w:trPr>
          <w:trHeight w:val="2183"/>
        </w:trPr>
        <w:tc>
          <w:tcPr>
            <w:tcW w:w="9720" w:type="dxa"/>
            <w:shd w:val="clear" w:color="auto" w:fill="A7BFDE"/>
            <w:vAlign w:val="center"/>
          </w:tcPr>
          <w:p w:rsidR="0070266F" w:rsidRPr="007134AC" w:rsidRDefault="0070266F" w:rsidP="00AD4ED5">
            <w:pPr>
              <w:shd w:val="clear" w:color="auto" w:fill="CCC0D9" w:themeFill="accent4" w:themeFillTint="66"/>
              <w:autoSpaceDE w:val="0"/>
              <w:autoSpaceDN w:val="0"/>
              <w:bidi w:val="0"/>
              <w:adjustRightInd w:val="0"/>
              <w:spacing w:line="276" w:lineRule="auto"/>
              <w:rPr>
                <w:rFonts w:cs="Times New Roman"/>
                <w:sz w:val="22"/>
                <w:szCs w:val="22"/>
              </w:rPr>
            </w:pPr>
            <w:r w:rsidRPr="007134AC">
              <w:rPr>
                <w:rFonts w:cs="Times New Roman"/>
                <w:sz w:val="22"/>
                <w:szCs w:val="22"/>
              </w:rPr>
              <w:t>At the end of the class, the student will be able to:</w:t>
            </w:r>
          </w:p>
          <w:p w:rsidR="0070266F" w:rsidRPr="007134AC" w:rsidRDefault="0070266F" w:rsidP="002D1EE2">
            <w:pPr>
              <w:pStyle w:val="ListParagraph"/>
              <w:numPr>
                <w:ilvl w:val="0"/>
                <w:numId w:val="57"/>
              </w:numPr>
              <w:shd w:val="clear" w:color="auto" w:fill="CCC0D9" w:themeFill="accent4" w:themeFillTint="66"/>
              <w:autoSpaceDE w:val="0"/>
              <w:autoSpaceDN w:val="0"/>
              <w:bidi w:val="0"/>
              <w:adjustRightInd w:val="0"/>
              <w:rPr>
                <w:rFonts w:asciiTheme="majorBidi" w:hAnsiTheme="majorBidi" w:cstheme="majorBidi"/>
              </w:rPr>
            </w:pPr>
            <w:r w:rsidRPr="007134AC">
              <w:rPr>
                <w:rFonts w:asciiTheme="majorBidi" w:hAnsiTheme="majorBidi" w:cstheme="majorBidi"/>
              </w:rPr>
              <w:t>Define and introduce concepts of water quality</w:t>
            </w:r>
          </w:p>
          <w:p w:rsidR="0070266F" w:rsidRPr="007134AC" w:rsidRDefault="0070266F" w:rsidP="002D1EE2">
            <w:pPr>
              <w:pStyle w:val="ListParagraph"/>
              <w:numPr>
                <w:ilvl w:val="0"/>
                <w:numId w:val="57"/>
              </w:numPr>
              <w:shd w:val="clear" w:color="auto" w:fill="CCC0D9" w:themeFill="accent4" w:themeFillTint="66"/>
              <w:autoSpaceDE w:val="0"/>
              <w:autoSpaceDN w:val="0"/>
              <w:bidi w:val="0"/>
              <w:adjustRightInd w:val="0"/>
              <w:rPr>
                <w:rFonts w:asciiTheme="majorBidi" w:hAnsiTheme="majorBidi" w:cstheme="majorBidi"/>
              </w:rPr>
            </w:pPr>
            <w:r w:rsidRPr="007134AC">
              <w:rPr>
                <w:rFonts w:asciiTheme="majorBidi" w:hAnsiTheme="majorBidi" w:cstheme="majorBidi"/>
                <w:color w:val="000000"/>
              </w:rPr>
              <w:t>Understand and apply concepts of water quality and pollution processes in</w:t>
            </w:r>
            <w:r w:rsidRPr="007134AC">
              <w:rPr>
                <w:rFonts w:asciiTheme="majorBidi" w:hAnsiTheme="majorBidi" w:cstheme="majorBidi"/>
                <w:color w:val="000000"/>
              </w:rPr>
              <w:br/>
              <w:t>rivers and lakes</w:t>
            </w:r>
          </w:p>
          <w:p w:rsidR="0070266F" w:rsidRPr="007134AC" w:rsidRDefault="0070266F" w:rsidP="002D1EE2">
            <w:pPr>
              <w:pStyle w:val="ListParagraph"/>
              <w:numPr>
                <w:ilvl w:val="0"/>
                <w:numId w:val="57"/>
              </w:numPr>
              <w:shd w:val="clear" w:color="auto" w:fill="CCC0D9" w:themeFill="accent4" w:themeFillTint="66"/>
              <w:autoSpaceDE w:val="0"/>
              <w:autoSpaceDN w:val="0"/>
              <w:bidi w:val="0"/>
              <w:adjustRightInd w:val="0"/>
              <w:rPr>
                <w:rFonts w:asciiTheme="majorBidi" w:hAnsiTheme="majorBidi" w:cstheme="majorBidi"/>
              </w:rPr>
            </w:pPr>
            <w:r w:rsidRPr="007134AC">
              <w:rPr>
                <w:rFonts w:asciiTheme="majorBidi" w:hAnsiTheme="majorBidi" w:cstheme="majorBidi"/>
                <w:color w:val="000000"/>
              </w:rPr>
              <w:t>Understand and apply the different steps of the monitoring cycle in rivers and</w:t>
            </w:r>
            <w:r w:rsidRPr="007134AC">
              <w:rPr>
                <w:rFonts w:asciiTheme="majorBidi" w:hAnsiTheme="majorBidi" w:cstheme="majorBidi"/>
                <w:color w:val="000000"/>
              </w:rPr>
              <w:br/>
              <w:t>lakes;</w:t>
            </w:r>
          </w:p>
          <w:p w:rsidR="0070266F" w:rsidRPr="007134AC" w:rsidRDefault="0070266F" w:rsidP="002D1EE2">
            <w:pPr>
              <w:pStyle w:val="ListParagraph"/>
              <w:numPr>
                <w:ilvl w:val="0"/>
                <w:numId w:val="57"/>
              </w:numPr>
              <w:shd w:val="clear" w:color="auto" w:fill="CCC0D9" w:themeFill="accent4" w:themeFillTint="66"/>
              <w:autoSpaceDE w:val="0"/>
              <w:autoSpaceDN w:val="0"/>
              <w:bidi w:val="0"/>
              <w:adjustRightInd w:val="0"/>
              <w:rPr>
                <w:rFonts w:asciiTheme="majorBidi" w:hAnsiTheme="majorBidi" w:cstheme="majorBidi"/>
              </w:rPr>
            </w:pPr>
            <w:r w:rsidRPr="007134AC">
              <w:rPr>
                <w:rFonts w:asciiTheme="majorBidi" w:hAnsiTheme="majorBidi" w:cstheme="majorBidi"/>
                <w:color w:val="000000"/>
              </w:rPr>
              <w:t>Understand the basic concepts of groundwater quality and monitoring;</w:t>
            </w:r>
          </w:p>
          <w:p w:rsidR="0070266F" w:rsidRPr="007134AC" w:rsidRDefault="0070266F" w:rsidP="002D1EE2">
            <w:pPr>
              <w:pStyle w:val="ListParagraph"/>
              <w:numPr>
                <w:ilvl w:val="0"/>
                <w:numId w:val="57"/>
              </w:numPr>
              <w:shd w:val="clear" w:color="auto" w:fill="CCC0D9" w:themeFill="accent4" w:themeFillTint="66"/>
              <w:autoSpaceDE w:val="0"/>
              <w:autoSpaceDN w:val="0"/>
              <w:bidi w:val="0"/>
              <w:adjustRightInd w:val="0"/>
              <w:rPr>
                <w:rFonts w:asciiTheme="majorBidi" w:hAnsiTheme="majorBidi" w:cstheme="majorBidi"/>
              </w:rPr>
            </w:pPr>
            <w:r w:rsidRPr="007134AC">
              <w:rPr>
                <w:rFonts w:asciiTheme="majorBidi" w:hAnsiTheme="majorBidi" w:cstheme="majorBidi"/>
                <w:color w:val="000000"/>
              </w:rPr>
              <w:t>Apply common statistical techniques for water quality data evaluation;</w:t>
            </w:r>
          </w:p>
          <w:p w:rsidR="0070266F" w:rsidRPr="007134AC" w:rsidRDefault="0070266F" w:rsidP="002D1EE2">
            <w:pPr>
              <w:pStyle w:val="ListParagraph"/>
              <w:numPr>
                <w:ilvl w:val="0"/>
                <w:numId w:val="57"/>
              </w:numPr>
              <w:shd w:val="clear" w:color="auto" w:fill="CCC0D9" w:themeFill="accent4" w:themeFillTint="66"/>
              <w:autoSpaceDE w:val="0"/>
              <w:autoSpaceDN w:val="0"/>
              <w:bidi w:val="0"/>
              <w:adjustRightInd w:val="0"/>
              <w:rPr>
                <w:rFonts w:asciiTheme="majorBidi" w:hAnsiTheme="majorBidi" w:cstheme="majorBidi"/>
              </w:rPr>
            </w:pPr>
            <w:r w:rsidRPr="007134AC">
              <w:rPr>
                <w:rFonts w:asciiTheme="majorBidi" w:hAnsiTheme="majorBidi" w:cstheme="majorBidi"/>
                <w:color w:val="000000"/>
              </w:rPr>
              <w:t>Design sound and sustainable freshwater quality monitoring and assessment</w:t>
            </w:r>
            <w:r w:rsidRPr="007134AC">
              <w:rPr>
                <w:rFonts w:asciiTheme="majorBidi" w:hAnsiTheme="majorBidi" w:cstheme="majorBidi"/>
                <w:color w:val="000000"/>
              </w:rPr>
              <w:br/>
              <w:t>programs under specified conditions.</w:t>
            </w:r>
          </w:p>
          <w:p w:rsidR="0070266F" w:rsidRPr="007134AC" w:rsidRDefault="0070266F" w:rsidP="002D1EE2">
            <w:pPr>
              <w:pStyle w:val="ListParagraph"/>
              <w:numPr>
                <w:ilvl w:val="0"/>
                <w:numId w:val="57"/>
              </w:numPr>
              <w:shd w:val="clear" w:color="auto" w:fill="CCC0D9" w:themeFill="accent4" w:themeFillTint="66"/>
              <w:autoSpaceDE w:val="0"/>
              <w:autoSpaceDN w:val="0"/>
              <w:bidi w:val="0"/>
              <w:adjustRightInd w:val="0"/>
              <w:rPr>
                <w:rFonts w:asciiTheme="majorBidi" w:hAnsiTheme="majorBidi" w:cstheme="majorBidi"/>
              </w:rPr>
            </w:pPr>
            <w:r w:rsidRPr="007134AC">
              <w:rPr>
                <w:rFonts w:asciiTheme="majorBidi" w:hAnsiTheme="majorBidi" w:cstheme="majorBidi"/>
                <w:color w:val="000000"/>
              </w:rPr>
              <w:t>Understand modeling BOD/DO in a river system</w:t>
            </w:r>
          </w:p>
          <w:p w:rsidR="0070266F" w:rsidRPr="007134AC" w:rsidRDefault="0070266F" w:rsidP="002D1EE2">
            <w:pPr>
              <w:pStyle w:val="ListParagraph"/>
              <w:numPr>
                <w:ilvl w:val="0"/>
                <w:numId w:val="57"/>
              </w:numPr>
              <w:shd w:val="clear" w:color="auto" w:fill="CCC0D9" w:themeFill="accent4" w:themeFillTint="66"/>
              <w:autoSpaceDE w:val="0"/>
              <w:autoSpaceDN w:val="0"/>
              <w:bidi w:val="0"/>
              <w:adjustRightInd w:val="0"/>
              <w:rPr>
                <w:rFonts w:asciiTheme="majorBidi" w:hAnsiTheme="majorBidi" w:cstheme="majorBidi"/>
              </w:rPr>
            </w:pPr>
            <w:r w:rsidRPr="007134AC">
              <w:rPr>
                <w:rFonts w:asciiTheme="majorBidi" w:hAnsiTheme="majorBidi" w:cstheme="majorBidi"/>
              </w:rPr>
              <w:t>Understand and apply the Iraqi law for water quality protection in river No. 25 for 1967</w:t>
            </w:r>
          </w:p>
          <w:p w:rsidR="0070266F" w:rsidRPr="007134AC" w:rsidRDefault="0070266F" w:rsidP="008E6A46">
            <w:pPr>
              <w:pStyle w:val="ListParagraph"/>
              <w:numPr>
                <w:ilvl w:val="0"/>
                <w:numId w:val="57"/>
              </w:numPr>
              <w:shd w:val="clear" w:color="auto" w:fill="CCC0D9" w:themeFill="accent4" w:themeFillTint="66"/>
              <w:autoSpaceDE w:val="0"/>
              <w:autoSpaceDN w:val="0"/>
              <w:bidi w:val="0"/>
              <w:adjustRightInd w:val="0"/>
              <w:rPr>
                <w:rFonts w:cs="Times New Roman"/>
                <w:rtl/>
              </w:rPr>
            </w:pPr>
            <w:r w:rsidRPr="007134AC">
              <w:rPr>
                <w:rFonts w:asciiTheme="majorBidi" w:hAnsiTheme="majorBidi" w:cstheme="majorBidi"/>
              </w:rPr>
              <w:t>Understand and apply the water quality in Iraq rivers and water surface</w:t>
            </w:r>
          </w:p>
        </w:tc>
      </w:tr>
      <w:tr w:rsidR="0070266F" w:rsidRPr="00FB47B4" w:rsidTr="00AD4ED5">
        <w:trPr>
          <w:trHeight w:val="511"/>
        </w:trPr>
        <w:tc>
          <w:tcPr>
            <w:tcW w:w="9720" w:type="dxa"/>
            <w:shd w:val="clear" w:color="auto" w:fill="A7BFDE"/>
            <w:vAlign w:val="center"/>
          </w:tcPr>
          <w:p w:rsidR="0070266F" w:rsidRPr="007134AC" w:rsidRDefault="0070266F" w:rsidP="00AD4ED5">
            <w:pPr>
              <w:shd w:val="clear" w:color="auto" w:fill="CCC0D9" w:themeFill="accent4" w:themeFillTint="66"/>
              <w:autoSpaceDE w:val="0"/>
              <w:autoSpaceDN w:val="0"/>
              <w:adjustRightInd w:val="0"/>
              <w:ind w:left="360"/>
              <w:jc w:val="right"/>
              <w:rPr>
                <w:rFonts w:cs="Times New Roman"/>
                <w:b/>
                <w:bCs/>
                <w:i/>
                <w:iCs/>
                <w:color w:val="000000"/>
                <w:sz w:val="22"/>
                <w:szCs w:val="22"/>
                <w:u w:val="single"/>
                <w:lang w:bidi="ar-IQ"/>
              </w:rPr>
            </w:pPr>
            <w:r w:rsidRPr="007134AC">
              <w:rPr>
                <w:rFonts w:cs="Times New Roman"/>
                <w:color w:val="231F20"/>
                <w:sz w:val="22"/>
                <w:szCs w:val="22"/>
              </w:rPr>
              <w:t xml:space="preserve">      </w:t>
            </w:r>
            <w:r w:rsidRPr="007134AC">
              <w:rPr>
                <w:rFonts w:cs="Times New Roman"/>
                <w:b/>
                <w:bCs/>
                <w:i/>
                <w:iCs/>
                <w:color w:val="231F20"/>
                <w:sz w:val="22"/>
                <w:szCs w:val="22"/>
                <w:u w:val="single"/>
              </w:rPr>
              <w:t>11.</w:t>
            </w:r>
            <w:r w:rsidRPr="007134AC">
              <w:rPr>
                <w:rFonts w:cs="Times New Roman"/>
                <w:color w:val="231F20"/>
                <w:sz w:val="22"/>
                <w:szCs w:val="22"/>
              </w:rPr>
              <w:t xml:space="preserve"> </w:t>
            </w:r>
            <w:r w:rsidRPr="007134AC">
              <w:rPr>
                <w:rFonts w:cs="Times New Roman"/>
                <w:b/>
                <w:bCs/>
                <w:i/>
                <w:iCs/>
                <w:color w:val="231F20"/>
                <w:sz w:val="22"/>
                <w:szCs w:val="22"/>
                <w:u w:val="single"/>
              </w:rPr>
              <w:t>Teaching and Learning Methods</w:t>
            </w:r>
          </w:p>
        </w:tc>
      </w:tr>
      <w:tr w:rsidR="0070266F" w:rsidRPr="00FB47B4" w:rsidTr="00AD4ED5">
        <w:trPr>
          <w:trHeight w:val="624"/>
        </w:trPr>
        <w:tc>
          <w:tcPr>
            <w:tcW w:w="9720" w:type="dxa"/>
            <w:shd w:val="clear" w:color="auto" w:fill="A7BFDE"/>
            <w:vAlign w:val="center"/>
          </w:tcPr>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cs="Times New Roman"/>
                <w:sz w:val="22"/>
                <w:szCs w:val="22"/>
              </w:rPr>
              <w:t>1. Lectures</w:t>
            </w:r>
          </w:p>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cs="Times New Roman"/>
                <w:sz w:val="22"/>
                <w:szCs w:val="22"/>
              </w:rPr>
              <w:t>2. Tutorials</w:t>
            </w:r>
          </w:p>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cs="Times New Roman"/>
                <w:sz w:val="22"/>
                <w:szCs w:val="22"/>
              </w:rPr>
              <w:t>3. Homework and Assignments</w:t>
            </w:r>
          </w:p>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cs="Times New Roman"/>
                <w:sz w:val="22"/>
                <w:szCs w:val="22"/>
              </w:rPr>
              <w:t>4. Tests and Exams</w:t>
            </w:r>
          </w:p>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cs="Times New Roman"/>
                <w:sz w:val="22"/>
                <w:szCs w:val="22"/>
              </w:rPr>
              <w:t>5. In-Class Questions and Discussions</w:t>
            </w:r>
          </w:p>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cs="Times New Roman"/>
                <w:sz w:val="22"/>
                <w:szCs w:val="22"/>
              </w:rPr>
              <w:t>6. Connection between Theory and Application</w:t>
            </w:r>
          </w:p>
          <w:p w:rsidR="0070266F" w:rsidRPr="007134AC" w:rsidRDefault="0070266F" w:rsidP="008E6A46">
            <w:pPr>
              <w:shd w:val="clear" w:color="auto" w:fill="CCC0D9" w:themeFill="accent4" w:themeFillTint="66"/>
              <w:autoSpaceDE w:val="0"/>
              <w:autoSpaceDN w:val="0"/>
              <w:bidi w:val="0"/>
              <w:adjustRightInd w:val="0"/>
              <w:rPr>
                <w:rFonts w:cs="Times New Roman"/>
                <w:sz w:val="22"/>
                <w:szCs w:val="22"/>
              </w:rPr>
            </w:pPr>
            <w:r w:rsidRPr="007134AC">
              <w:rPr>
                <w:rFonts w:ascii="Calibri" w:hAnsi="Calibri" w:cs="Calibri"/>
                <w:sz w:val="22"/>
                <w:szCs w:val="22"/>
              </w:rPr>
              <w:t xml:space="preserve">7. </w:t>
            </w:r>
            <w:r w:rsidR="008E6A46" w:rsidRPr="007134AC">
              <w:rPr>
                <w:rFonts w:cs="Times New Roman"/>
                <w:sz w:val="22"/>
                <w:szCs w:val="22"/>
              </w:rPr>
              <w:t>Extracurricular Activities</w:t>
            </w:r>
          </w:p>
        </w:tc>
      </w:tr>
      <w:tr w:rsidR="0070266F" w:rsidRPr="00FB47B4" w:rsidTr="00AD4ED5">
        <w:trPr>
          <w:trHeight w:val="478"/>
        </w:trPr>
        <w:tc>
          <w:tcPr>
            <w:tcW w:w="9720" w:type="dxa"/>
            <w:shd w:val="clear" w:color="auto" w:fill="A7BFDE"/>
            <w:vAlign w:val="center"/>
          </w:tcPr>
          <w:p w:rsidR="0070266F" w:rsidRPr="007134AC" w:rsidRDefault="0070266F" w:rsidP="00AD4ED5">
            <w:pPr>
              <w:shd w:val="clear" w:color="auto" w:fill="CCC0D9" w:themeFill="accent4" w:themeFillTint="66"/>
              <w:autoSpaceDE w:val="0"/>
              <w:autoSpaceDN w:val="0"/>
              <w:adjustRightInd w:val="0"/>
              <w:ind w:left="360"/>
              <w:jc w:val="right"/>
              <w:rPr>
                <w:rFonts w:cs="Times New Roman"/>
                <w:b/>
                <w:bCs/>
                <w:i/>
                <w:iCs/>
                <w:color w:val="231F20"/>
                <w:sz w:val="22"/>
                <w:szCs w:val="22"/>
                <w:u w:val="single"/>
              </w:rPr>
            </w:pPr>
            <w:r w:rsidRPr="007134AC">
              <w:rPr>
                <w:rFonts w:cs="Times New Roman"/>
                <w:color w:val="231F20"/>
                <w:sz w:val="22"/>
                <w:szCs w:val="22"/>
              </w:rPr>
              <w:t xml:space="preserve">      </w:t>
            </w:r>
            <w:r w:rsidRPr="007134AC">
              <w:rPr>
                <w:rFonts w:cs="Times New Roman"/>
                <w:b/>
                <w:bCs/>
                <w:i/>
                <w:iCs/>
                <w:color w:val="231F20"/>
                <w:sz w:val="22"/>
                <w:szCs w:val="22"/>
                <w:u w:val="single"/>
              </w:rPr>
              <w:t xml:space="preserve">12. Assessment Methods </w:t>
            </w:r>
          </w:p>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ascii="Calibri" w:hAnsi="Calibri" w:cs="Calibri"/>
                <w:sz w:val="22"/>
                <w:szCs w:val="22"/>
              </w:rPr>
              <w:t xml:space="preserve">1. </w:t>
            </w:r>
            <w:r w:rsidRPr="007134AC">
              <w:rPr>
                <w:rFonts w:cs="Times New Roman"/>
                <w:sz w:val="22"/>
                <w:szCs w:val="22"/>
              </w:rPr>
              <w:t>Examinations, Tests, and Quizzes</w:t>
            </w:r>
          </w:p>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ascii="Calibri" w:hAnsi="Calibri" w:cs="Calibri"/>
                <w:sz w:val="22"/>
                <w:szCs w:val="22"/>
              </w:rPr>
              <w:t xml:space="preserve">2. </w:t>
            </w:r>
            <w:r w:rsidRPr="007134AC">
              <w:rPr>
                <w:rFonts w:cs="Times New Roman"/>
                <w:sz w:val="22"/>
                <w:szCs w:val="22"/>
              </w:rPr>
              <w:t>Extracurricular Activities</w:t>
            </w:r>
          </w:p>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ascii="Calibri" w:hAnsi="Calibri" w:cs="Calibri"/>
                <w:sz w:val="22"/>
                <w:szCs w:val="22"/>
              </w:rPr>
              <w:t xml:space="preserve">3. </w:t>
            </w:r>
            <w:r w:rsidRPr="007134AC">
              <w:rPr>
                <w:rFonts w:cs="Times New Roman"/>
                <w:sz w:val="22"/>
                <w:szCs w:val="22"/>
              </w:rPr>
              <w:t>Student Engagement during Lectures</w:t>
            </w:r>
          </w:p>
          <w:p w:rsidR="0070266F" w:rsidRPr="007134AC" w:rsidRDefault="0070266F" w:rsidP="00AD4ED5">
            <w:pPr>
              <w:shd w:val="clear" w:color="auto" w:fill="CCC0D9" w:themeFill="accent4" w:themeFillTint="66"/>
              <w:autoSpaceDE w:val="0"/>
              <w:autoSpaceDN w:val="0"/>
              <w:bidi w:val="0"/>
              <w:adjustRightInd w:val="0"/>
              <w:rPr>
                <w:rFonts w:cs="Times New Roman"/>
                <w:sz w:val="22"/>
                <w:szCs w:val="22"/>
              </w:rPr>
            </w:pPr>
            <w:r w:rsidRPr="007134AC">
              <w:rPr>
                <w:rFonts w:ascii="Calibri" w:hAnsi="Calibri" w:cs="Calibri"/>
                <w:sz w:val="22"/>
                <w:szCs w:val="22"/>
              </w:rPr>
              <w:t xml:space="preserve">4. </w:t>
            </w:r>
            <w:r w:rsidRPr="007134AC">
              <w:rPr>
                <w:rFonts w:cs="Times New Roman"/>
                <w:sz w:val="22"/>
                <w:szCs w:val="22"/>
              </w:rPr>
              <w:t>Responses Obtained from Students, Questionnaire about</w:t>
            </w:r>
          </w:p>
          <w:p w:rsidR="0070266F" w:rsidRPr="007134AC" w:rsidRDefault="0070266F" w:rsidP="008E6A46">
            <w:pPr>
              <w:shd w:val="clear" w:color="auto" w:fill="CCC0D9" w:themeFill="accent4" w:themeFillTint="66"/>
              <w:autoSpaceDE w:val="0"/>
              <w:autoSpaceDN w:val="0"/>
              <w:adjustRightInd w:val="0"/>
              <w:ind w:left="360"/>
              <w:jc w:val="right"/>
              <w:rPr>
                <w:rFonts w:cs="Times New Roman"/>
                <w:sz w:val="22"/>
                <w:szCs w:val="22"/>
                <w:rtl/>
                <w:lang w:bidi="ar-IQ"/>
              </w:rPr>
            </w:pPr>
            <w:r w:rsidRPr="007134AC">
              <w:rPr>
                <w:rFonts w:cs="Times New Roman"/>
                <w:sz w:val="22"/>
                <w:szCs w:val="22"/>
              </w:rPr>
              <w:t xml:space="preserve">   Curriculum a</w:t>
            </w:r>
            <w:r w:rsidR="008E6A46" w:rsidRPr="007134AC">
              <w:rPr>
                <w:rFonts w:cs="Times New Roman"/>
                <w:sz w:val="22"/>
                <w:szCs w:val="22"/>
              </w:rPr>
              <w:t xml:space="preserve">nd Faculty Member (Instructor) </w:t>
            </w:r>
          </w:p>
        </w:tc>
      </w:tr>
      <w:tr w:rsidR="0070266F" w:rsidRPr="007134AC" w:rsidTr="00AD4ED5">
        <w:trPr>
          <w:trHeight w:val="624"/>
        </w:trPr>
        <w:tc>
          <w:tcPr>
            <w:tcW w:w="9720" w:type="dxa"/>
            <w:shd w:val="clear" w:color="auto" w:fill="A7BFDE"/>
            <w:vAlign w:val="center"/>
          </w:tcPr>
          <w:p w:rsidR="0070266F" w:rsidRPr="007134AC" w:rsidRDefault="0070266F" w:rsidP="008E6A46">
            <w:pPr>
              <w:shd w:val="clear" w:color="auto" w:fill="CCC0D9" w:themeFill="accent4" w:themeFillTint="66"/>
              <w:autoSpaceDE w:val="0"/>
              <w:autoSpaceDN w:val="0"/>
              <w:bidi w:val="0"/>
              <w:adjustRightInd w:val="0"/>
              <w:ind w:firstLine="432"/>
              <w:rPr>
                <w:rFonts w:cs="Times New Roman"/>
                <w:b/>
                <w:bCs/>
                <w:i/>
                <w:iCs/>
                <w:sz w:val="24"/>
                <w:szCs w:val="24"/>
                <w:u w:val="single"/>
              </w:rPr>
            </w:pPr>
            <w:r w:rsidRPr="007134AC">
              <w:rPr>
                <w:rFonts w:cs="Times New Roman"/>
                <w:b/>
                <w:bCs/>
                <w:i/>
                <w:iCs/>
                <w:sz w:val="24"/>
                <w:szCs w:val="24"/>
                <w:u w:val="single"/>
              </w:rPr>
              <w:t xml:space="preserve">13. </w:t>
            </w:r>
            <w:r w:rsidR="008E6A46" w:rsidRPr="007134AC">
              <w:rPr>
                <w:rFonts w:cs="Times New Roman"/>
                <w:b/>
                <w:bCs/>
                <w:i/>
                <w:iCs/>
                <w:sz w:val="24"/>
                <w:szCs w:val="24"/>
                <w:u w:val="single"/>
              </w:rPr>
              <w:t>Grading Policy</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1. Quizzes:</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 xml:space="preserve">     - There will be a (6 – 8) closed books and notes quizzes during the academic    </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 xml:space="preserve">        year.</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 xml:space="preserve">     - The quizzes will count 5% of the total course grade.</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 xml:space="preserve">2. Extracurricular Activities, this is optional and will count extra marks (1 – 5 %) </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 xml:space="preserve">    for the student, depending on the type of activity.</w:t>
            </w:r>
          </w:p>
          <w:p w:rsidR="0070266F" w:rsidRPr="007134AC" w:rsidRDefault="0070266F" w:rsidP="00AD4ED5">
            <w:pPr>
              <w:shd w:val="clear" w:color="auto" w:fill="CCC0D9" w:themeFill="accent4" w:themeFillTint="66"/>
              <w:bidi w:val="0"/>
              <w:jc w:val="both"/>
              <w:rPr>
                <w:rFonts w:cs="Times New Roman"/>
                <w:sz w:val="24"/>
                <w:szCs w:val="24"/>
              </w:rPr>
            </w:pPr>
            <w:r w:rsidRPr="007134AC">
              <w:rPr>
                <w:rFonts w:cs="Times New Roman"/>
                <w:sz w:val="24"/>
                <w:szCs w:val="24"/>
              </w:rPr>
              <w:t>3. Exams:</w:t>
            </w:r>
          </w:p>
          <w:p w:rsidR="0070266F" w:rsidRPr="007134AC" w:rsidRDefault="0070266F" w:rsidP="00AD4ED5">
            <w:pPr>
              <w:shd w:val="clear" w:color="auto" w:fill="CCC0D9" w:themeFill="accent4" w:themeFillTint="66"/>
              <w:bidi w:val="0"/>
              <w:jc w:val="both"/>
              <w:rPr>
                <w:rFonts w:cs="Times New Roman"/>
                <w:sz w:val="24"/>
                <w:szCs w:val="24"/>
              </w:rPr>
            </w:pPr>
            <w:r w:rsidRPr="007134AC">
              <w:rPr>
                <w:rFonts w:cs="Times New Roman"/>
                <w:sz w:val="24"/>
                <w:szCs w:val="24"/>
              </w:rPr>
              <w:t xml:space="preserve">    - There will be </w:t>
            </w:r>
            <w:r w:rsidRPr="007134AC">
              <w:rPr>
                <w:rFonts w:cs="Times New Roman"/>
                <w:color w:val="FF0000"/>
                <w:sz w:val="24"/>
                <w:szCs w:val="24"/>
              </w:rPr>
              <w:t xml:space="preserve">three </w:t>
            </w:r>
            <w:r w:rsidRPr="007134AC">
              <w:rPr>
                <w:rFonts w:cs="Times New Roman"/>
                <w:sz w:val="24"/>
                <w:szCs w:val="24"/>
              </w:rPr>
              <w:t>exams during the academic course,</w:t>
            </w:r>
          </w:p>
          <w:p w:rsidR="0070266F" w:rsidRPr="007134AC" w:rsidRDefault="0070266F" w:rsidP="00AD4ED5">
            <w:pPr>
              <w:shd w:val="clear" w:color="auto" w:fill="CCC0D9" w:themeFill="accent4" w:themeFillTint="66"/>
              <w:bidi w:val="0"/>
              <w:jc w:val="both"/>
              <w:rPr>
                <w:rFonts w:cs="Times New Roman"/>
                <w:sz w:val="24"/>
                <w:szCs w:val="24"/>
              </w:rPr>
            </w:pPr>
            <w:r w:rsidRPr="007134AC">
              <w:rPr>
                <w:rFonts w:cs="Times New Roman"/>
                <w:sz w:val="24"/>
                <w:szCs w:val="24"/>
              </w:rPr>
              <w:t xml:space="preserve">    - The exams will count </w:t>
            </w:r>
            <w:r w:rsidRPr="007134AC">
              <w:rPr>
                <w:rFonts w:cs="Times New Roman"/>
                <w:color w:val="FF0000"/>
                <w:sz w:val="24"/>
                <w:szCs w:val="24"/>
              </w:rPr>
              <w:t>20%</w:t>
            </w:r>
            <w:r w:rsidRPr="007134AC">
              <w:rPr>
                <w:rFonts w:cs="Times New Roman"/>
                <w:sz w:val="24"/>
                <w:szCs w:val="24"/>
              </w:rPr>
              <w:t xml:space="preserve"> of the total course grade.</w:t>
            </w:r>
          </w:p>
          <w:p w:rsidR="0070266F" w:rsidRPr="007134AC" w:rsidRDefault="0070266F" w:rsidP="00AD4ED5">
            <w:pPr>
              <w:shd w:val="clear" w:color="auto" w:fill="CCC0D9" w:themeFill="accent4" w:themeFillTint="66"/>
              <w:bidi w:val="0"/>
              <w:jc w:val="both"/>
              <w:rPr>
                <w:rFonts w:cs="Times New Roman"/>
                <w:sz w:val="24"/>
                <w:szCs w:val="24"/>
              </w:rPr>
            </w:pPr>
            <w:r w:rsidRPr="007134AC">
              <w:rPr>
                <w:rFonts w:cs="Times New Roman"/>
                <w:sz w:val="24"/>
                <w:szCs w:val="24"/>
              </w:rPr>
              <w:t>4. Final Exam:</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 xml:space="preserve">    - The final exam will be comprehensive, closed books and will take place on </w:t>
            </w:r>
          </w:p>
          <w:p w:rsidR="0070266F" w:rsidRPr="007134AC" w:rsidRDefault="0070266F" w:rsidP="00AD4ED5">
            <w:pPr>
              <w:shd w:val="clear" w:color="auto" w:fill="CCC0D9" w:themeFill="accent4" w:themeFillTint="66"/>
              <w:autoSpaceDE w:val="0"/>
              <w:autoSpaceDN w:val="0"/>
              <w:bidi w:val="0"/>
              <w:adjustRightInd w:val="0"/>
              <w:rPr>
                <w:rFonts w:cs="Times New Roman"/>
                <w:sz w:val="24"/>
                <w:szCs w:val="24"/>
              </w:rPr>
            </w:pPr>
            <w:r w:rsidRPr="007134AC">
              <w:rPr>
                <w:rFonts w:cs="Times New Roman"/>
                <w:sz w:val="24"/>
                <w:szCs w:val="24"/>
              </w:rPr>
              <w:t xml:space="preserve">       Monday June</w:t>
            </w:r>
            <w:r w:rsidRPr="007134AC">
              <w:rPr>
                <w:rFonts w:cs="Times New Roman"/>
                <w:color w:val="FF0000"/>
                <w:sz w:val="24"/>
                <w:szCs w:val="24"/>
              </w:rPr>
              <w:t xml:space="preserve"> 2014 from 9:00 AM - 11:30 PM.</w:t>
            </w:r>
            <w:r w:rsidRPr="007134AC">
              <w:rPr>
                <w:rFonts w:cs="Times New Roman"/>
                <w:sz w:val="24"/>
                <w:szCs w:val="24"/>
              </w:rPr>
              <w:t xml:space="preserve"> in class rooms (w1+w2)</w:t>
            </w:r>
          </w:p>
          <w:p w:rsidR="0070266F" w:rsidRPr="007134AC" w:rsidRDefault="0070266F" w:rsidP="008E6A46">
            <w:pPr>
              <w:shd w:val="clear" w:color="auto" w:fill="CCC0D9" w:themeFill="accent4" w:themeFillTint="66"/>
              <w:autoSpaceDE w:val="0"/>
              <w:autoSpaceDN w:val="0"/>
              <w:bidi w:val="0"/>
              <w:adjustRightInd w:val="0"/>
              <w:rPr>
                <w:rFonts w:cs="Times New Roman"/>
                <w:sz w:val="24"/>
                <w:szCs w:val="24"/>
                <w:rtl/>
              </w:rPr>
            </w:pPr>
            <w:r w:rsidRPr="007134AC">
              <w:rPr>
                <w:rFonts w:cs="Times New Roman"/>
                <w:sz w:val="24"/>
                <w:szCs w:val="24"/>
              </w:rPr>
              <w:t xml:space="preserve">    - The final exam will count</w:t>
            </w:r>
            <w:r w:rsidRPr="007134AC">
              <w:rPr>
                <w:rFonts w:cs="Times New Roman"/>
                <w:b/>
                <w:bCs/>
                <w:sz w:val="24"/>
                <w:szCs w:val="24"/>
              </w:rPr>
              <w:t xml:space="preserve"> </w:t>
            </w:r>
            <w:r w:rsidRPr="007134AC">
              <w:rPr>
                <w:rFonts w:cs="Times New Roman"/>
                <w:color w:val="FF0000"/>
                <w:sz w:val="24"/>
                <w:szCs w:val="24"/>
              </w:rPr>
              <w:t>70%</w:t>
            </w:r>
            <w:r w:rsidRPr="007134AC">
              <w:rPr>
                <w:rFonts w:cs="Times New Roman"/>
                <w:sz w:val="24"/>
                <w:szCs w:val="24"/>
              </w:rPr>
              <w:t xml:space="preserve"> of the total course grade</w:t>
            </w:r>
          </w:p>
        </w:tc>
      </w:tr>
    </w:tbl>
    <w:p w:rsidR="0070266F" w:rsidRPr="007134AC" w:rsidRDefault="0070266F" w:rsidP="0070266F">
      <w:pPr>
        <w:shd w:val="clear" w:color="auto" w:fill="CCC0D9" w:themeFill="accent4" w:themeFillTint="66"/>
        <w:autoSpaceDE w:val="0"/>
        <w:autoSpaceDN w:val="0"/>
        <w:bidi w:val="0"/>
        <w:adjustRightInd w:val="0"/>
        <w:spacing w:after="200" w:line="276" w:lineRule="auto"/>
        <w:rPr>
          <w:rFonts w:cs="Times New Roman"/>
          <w:sz w:val="2"/>
          <w:szCs w:val="2"/>
          <w:rtl/>
          <w:lang w:bidi="ar-IQ"/>
        </w:rPr>
      </w:pPr>
    </w:p>
    <w:tbl>
      <w:tblPr>
        <w:tblpPr w:leftFromText="180" w:rightFromText="180" w:vertAnchor="text" w:horzAnchor="margin" w:tblpXSpec="center" w:tblpY="-56"/>
        <w:bidiVisual/>
        <w:tblW w:w="106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268"/>
        <w:gridCol w:w="1701"/>
        <w:gridCol w:w="3045"/>
        <w:gridCol w:w="1316"/>
        <w:gridCol w:w="1309"/>
        <w:gridCol w:w="993"/>
      </w:tblGrid>
      <w:tr w:rsidR="0070266F" w:rsidRPr="00FB47B4" w:rsidTr="00AD4ED5">
        <w:trPr>
          <w:trHeight w:val="538"/>
        </w:trPr>
        <w:tc>
          <w:tcPr>
            <w:tcW w:w="10632" w:type="dxa"/>
            <w:gridSpan w:val="6"/>
            <w:shd w:val="clear" w:color="auto" w:fill="A7BFDE"/>
            <w:vAlign w:val="center"/>
          </w:tcPr>
          <w:p w:rsidR="0070266F" w:rsidRPr="00F84663" w:rsidRDefault="0070266F" w:rsidP="00AD4ED5">
            <w:pPr>
              <w:shd w:val="clear" w:color="auto" w:fill="CCC0D9" w:themeFill="accent4" w:themeFillTint="66"/>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70266F" w:rsidRPr="00FB47B4" w:rsidTr="00AD4ED5">
        <w:trPr>
          <w:trHeight w:val="907"/>
        </w:trPr>
        <w:tc>
          <w:tcPr>
            <w:tcW w:w="2268" w:type="dxa"/>
            <w:shd w:val="clear" w:color="auto" w:fill="DBE5F1" w:themeFill="accent1" w:themeFillTint="33"/>
            <w:vAlign w:val="center"/>
          </w:tcPr>
          <w:p w:rsidR="0070266F" w:rsidRPr="002F3AFE" w:rsidRDefault="0070266F" w:rsidP="00AD4ED5">
            <w:pPr>
              <w:shd w:val="clear" w:color="auto" w:fill="CCC0D9" w:themeFill="accent4"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Assessment</w:t>
            </w:r>
          </w:p>
          <w:p w:rsidR="0070266F" w:rsidRPr="002F3AFE" w:rsidRDefault="0070266F" w:rsidP="00AD4ED5">
            <w:pPr>
              <w:shd w:val="clear" w:color="auto" w:fill="CCC0D9" w:themeFill="accent4" w:themeFillTint="66"/>
              <w:autoSpaceDE w:val="0"/>
              <w:autoSpaceDN w:val="0"/>
              <w:adjustRightInd w:val="0"/>
              <w:jc w:val="center"/>
              <w:rPr>
                <w:rFonts w:cs="Times New Roman"/>
                <w:b/>
                <w:bCs/>
                <w:color w:val="000000"/>
                <w:sz w:val="28"/>
                <w:szCs w:val="28"/>
                <w:rtl/>
                <w:lang w:bidi="ar-IQ"/>
              </w:rPr>
            </w:pPr>
            <w:r w:rsidRPr="002F3AFE">
              <w:rPr>
                <w:rFonts w:cs="Times New Roman"/>
                <w:b/>
                <w:bCs/>
                <w:color w:val="231F20"/>
                <w:sz w:val="28"/>
                <w:szCs w:val="28"/>
              </w:rPr>
              <w:t>Method</w:t>
            </w:r>
          </w:p>
        </w:tc>
        <w:tc>
          <w:tcPr>
            <w:tcW w:w="1701" w:type="dxa"/>
            <w:shd w:val="clear" w:color="auto" w:fill="DBE5F1" w:themeFill="accent1" w:themeFillTint="33"/>
            <w:vAlign w:val="center"/>
          </w:tcPr>
          <w:p w:rsidR="0070266F" w:rsidRPr="002F3AFE" w:rsidRDefault="0070266F" w:rsidP="00AD4ED5">
            <w:pPr>
              <w:shd w:val="clear" w:color="auto" w:fill="CCC0D9" w:themeFill="accent4"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Teaching</w:t>
            </w:r>
          </w:p>
          <w:p w:rsidR="0070266F" w:rsidRPr="002F3AFE" w:rsidRDefault="0070266F" w:rsidP="00AD4ED5">
            <w:pPr>
              <w:shd w:val="clear" w:color="auto" w:fill="CCC0D9" w:themeFill="accent4"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Method</w:t>
            </w:r>
          </w:p>
        </w:tc>
        <w:tc>
          <w:tcPr>
            <w:tcW w:w="3045" w:type="dxa"/>
            <w:shd w:val="clear" w:color="auto" w:fill="DBE5F1" w:themeFill="accent1" w:themeFillTint="33"/>
            <w:vAlign w:val="center"/>
          </w:tcPr>
          <w:p w:rsidR="0070266F" w:rsidRPr="002F3AFE" w:rsidRDefault="0070266F" w:rsidP="00AD4ED5">
            <w:pPr>
              <w:shd w:val="clear" w:color="auto" w:fill="CCC0D9" w:themeFill="accent4"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Unit/Module or</w:t>
            </w:r>
          </w:p>
          <w:p w:rsidR="0070266F" w:rsidRPr="002F3AFE" w:rsidRDefault="0070266F" w:rsidP="00AD4ED5">
            <w:pPr>
              <w:shd w:val="clear" w:color="auto" w:fill="CCC0D9" w:themeFill="accent4"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Topic Title</w:t>
            </w:r>
          </w:p>
        </w:tc>
        <w:tc>
          <w:tcPr>
            <w:tcW w:w="1316" w:type="dxa"/>
            <w:shd w:val="clear" w:color="auto" w:fill="DBE5F1" w:themeFill="accent1" w:themeFillTint="33"/>
            <w:vAlign w:val="center"/>
          </w:tcPr>
          <w:p w:rsidR="0070266F" w:rsidRPr="002F3AFE" w:rsidRDefault="0070266F" w:rsidP="00AD4ED5">
            <w:pPr>
              <w:shd w:val="clear" w:color="auto" w:fill="CCC0D9" w:themeFill="accent4" w:themeFillTint="66"/>
              <w:autoSpaceDE w:val="0"/>
              <w:autoSpaceDN w:val="0"/>
              <w:bidi w:val="0"/>
              <w:adjustRightInd w:val="0"/>
              <w:jc w:val="center"/>
              <w:rPr>
                <w:rFonts w:cs="Times New Roman"/>
                <w:b/>
                <w:bCs/>
                <w:color w:val="231F20"/>
                <w:sz w:val="28"/>
                <w:szCs w:val="28"/>
              </w:rPr>
            </w:pPr>
            <w:r w:rsidRPr="002F3AFE">
              <w:rPr>
                <w:rFonts w:cs="Times New Roman"/>
                <w:b/>
                <w:bCs/>
                <w:color w:val="231F20"/>
                <w:sz w:val="28"/>
                <w:szCs w:val="28"/>
              </w:rPr>
              <w:t>LOs</w:t>
            </w:r>
          </w:p>
          <w:p w:rsidR="0070266F" w:rsidRPr="002F3AFE" w:rsidRDefault="0070266F" w:rsidP="00AD4ED5">
            <w:pPr>
              <w:shd w:val="clear" w:color="auto" w:fill="CCC0D9" w:themeFill="accent4" w:themeFillTint="66"/>
              <w:autoSpaceDE w:val="0"/>
              <w:autoSpaceDN w:val="0"/>
              <w:bidi w:val="0"/>
              <w:adjustRightInd w:val="0"/>
              <w:jc w:val="center"/>
              <w:rPr>
                <w:rFonts w:cs="Times New Roman"/>
                <w:b/>
                <w:bCs/>
                <w:color w:val="231F20"/>
                <w:sz w:val="24"/>
                <w:szCs w:val="24"/>
              </w:rPr>
            </w:pPr>
            <w:r w:rsidRPr="002F3AFE">
              <w:rPr>
                <w:rFonts w:cs="Times New Roman"/>
                <w:b/>
                <w:bCs/>
                <w:color w:val="231F20"/>
                <w:sz w:val="24"/>
                <w:szCs w:val="24"/>
              </w:rPr>
              <w:t>( Article</w:t>
            </w:r>
          </w:p>
          <w:p w:rsidR="0070266F" w:rsidRPr="002F3AFE" w:rsidRDefault="0070266F" w:rsidP="00AD4ED5">
            <w:pPr>
              <w:shd w:val="clear" w:color="auto" w:fill="CCC0D9" w:themeFill="accent4" w:themeFillTint="66"/>
              <w:autoSpaceDE w:val="0"/>
              <w:autoSpaceDN w:val="0"/>
              <w:adjustRightInd w:val="0"/>
              <w:jc w:val="center"/>
              <w:rPr>
                <w:rFonts w:cs="Times New Roman"/>
                <w:b/>
                <w:bCs/>
                <w:color w:val="000000"/>
                <w:sz w:val="24"/>
                <w:szCs w:val="24"/>
                <w:lang w:bidi="ar-IQ"/>
              </w:rPr>
            </w:pPr>
            <w:r w:rsidRPr="002F3AFE">
              <w:rPr>
                <w:rFonts w:cs="Times New Roman"/>
                <w:b/>
                <w:bCs/>
                <w:color w:val="231F20"/>
                <w:sz w:val="24"/>
                <w:szCs w:val="24"/>
              </w:rPr>
              <w:t>10 )</w:t>
            </w:r>
          </w:p>
        </w:tc>
        <w:tc>
          <w:tcPr>
            <w:tcW w:w="1309" w:type="dxa"/>
            <w:shd w:val="clear" w:color="auto" w:fill="DBE5F1" w:themeFill="accent1" w:themeFillTint="33"/>
            <w:vAlign w:val="center"/>
          </w:tcPr>
          <w:p w:rsidR="0070266F" w:rsidRPr="002F3AFE" w:rsidRDefault="0070266F" w:rsidP="00AD4ED5">
            <w:pPr>
              <w:shd w:val="clear" w:color="auto" w:fill="CCC0D9" w:themeFill="accent4"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Hours</w:t>
            </w:r>
          </w:p>
        </w:tc>
        <w:tc>
          <w:tcPr>
            <w:tcW w:w="993" w:type="dxa"/>
            <w:shd w:val="clear" w:color="auto" w:fill="DBE5F1" w:themeFill="accent1" w:themeFillTint="33"/>
            <w:vAlign w:val="center"/>
          </w:tcPr>
          <w:p w:rsidR="0070266F" w:rsidRPr="002F3AFE" w:rsidRDefault="0070266F" w:rsidP="00AD4ED5">
            <w:pPr>
              <w:shd w:val="clear" w:color="auto" w:fill="CCC0D9" w:themeFill="accent4" w:themeFillTint="66"/>
              <w:autoSpaceDE w:val="0"/>
              <w:autoSpaceDN w:val="0"/>
              <w:adjustRightInd w:val="0"/>
              <w:jc w:val="center"/>
              <w:rPr>
                <w:rFonts w:cs="Times New Roman"/>
                <w:b/>
                <w:bCs/>
                <w:color w:val="000000"/>
                <w:sz w:val="28"/>
                <w:szCs w:val="28"/>
                <w:lang w:bidi="ar-IQ"/>
              </w:rPr>
            </w:pPr>
            <w:r w:rsidRPr="002F3AFE">
              <w:rPr>
                <w:rFonts w:cs="Times New Roman"/>
                <w:b/>
                <w:bCs/>
                <w:color w:val="231F20"/>
                <w:sz w:val="28"/>
                <w:szCs w:val="28"/>
              </w:rPr>
              <w:t>Week</w:t>
            </w:r>
          </w:p>
        </w:tc>
      </w:tr>
      <w:tr w:rsidR="0070266F" w:rsidRPr="00FB47B4" w:rsidTr="00AD4ED5">
        <w:trPr>
          <w:trHeight w:val="399"/>
        </w:trPr>
        <w:tc>
          <w:tcPr>
            <w:tcW w:w="2268" w:type="dxa"/>
            <w:tcBorders>
              <w:right w:val="single" w:sz="6" w:space="0" w:color="4F81BD"/>
            </w:tcBorders>
            <w:shd w:val="clear" w:color="auto" w:fill="DBE5F1" w:themeFill="accent1" w:themeFillTint="33"/>
            <w:vAlign w:val="center"/>
          </w:tcPr>
          <w:p w:rsidR="0070266F" w:rsidRPr="00FB47B4" w:rsidRDefault="0070266F" w:rsidP="00AD4ED5">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701" w:type="dxa"/>
            <w:tcBorders>
              <w:left w:val="single" w:sz="6" w:space="0" w:color="4F81BD"/>
              <w:right w:val="single" w:sz="6" w:space="0" w:color="4F81BD"/>
            </w:tcBorders>
            <w:shd w:val="clear" w:color="auto" w:fill="DBE5F1" w:themeFill="accent1" w:themeFillTint="33"/>
            <w:vAlign w:val="center"/>
          </w:tcPr>
          <w:p w:rsidR="0070266F" w:rsidRPr="00FB47B4" w:rsidRDefault="0070266F" w:rsidP="00AD4ED5">
            <w:pPr>
              <w:shd w:val="clear" w:color="auto" w:fill="CCC0D9" w:themeFill="accent4"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1-7 of article (11)</w:t>
            </w:r>
          </w:p>
        </w:tc>
        <w:tc>
          <w:tcPr>
            <w:tcW w:w="3045" w:type="dxa"/>
            <w:tcBorders>
              <w:left w:val="single" w:sz="6" w:space="0" w:color="4F81BD"/>
              <w:right w:val="single" w:sz="6" w:space="0" w:color="4F81BD"/>
            </w:tcBorders>
            <w:shd w:val="clear" w:color="auto" w:fill="DBE5F1" w:themeFill="accent1" w:themeFillTint="33"/>
          </w:tcPr>
          <w:p w:rsidR="0070266F" w:rsidRPr="008F47BF" w:rsidRDefault="0070266F" w:rsidP="00AD4ED5">
            <w:pPr>
              <w:shd w:val="clear" w:color="auto" w:fill="CCC0D9" w:themeFill="accent4" w:themeFillTint="66"/>
              <w:autoSpaceDE w:val="0"/>
              <w:autoSpaceDN w:val="0"/>
              <w:bidi w:val="0"/>
              <w:adjustRightInd w:val="0"/>
              <w:jc w:val="center"/>
              <w:rPr>
                <w:rFonts w:cs="Times New Roman"/>
                <w:sz w:val="28"/>
                <w:szCs w:val="28"/>
              </w:rPr>
            </w:pPr>
            <w:r>
              <w:rPr>
                <w:rFonts w:cs="Times New Roman"/>
                <w:sz w:val="28"/>
                <w:szCs w:val="28"/>
              </w:rPr>
              <w:t xml:space="preserve">General review of open channel </w:t>
            </w:r>
            <w:r w:rsidRPr="00C6776F">
              <w:rPr>
                <w:rFonts w:cs="Times New Roman"/>
                <w:sz w:val="28"/>
                <w:szCs w:val="28"/>
              </w:rPr>
              <w:t>hydraulic</w:t>
            </w:r>
          </w:p>
        </w:tc>
        <w:tc>
          <w:tcPr>
            <w:tcW w:w="1316" w:type="dxa"/>
            <w:tcBorders>
              <w:left w:val="single" w:sz="6" w:space="0" w:color="4F81BD"/>
              <w:right w:val="single" w:sz="6" w:space="0" w:color="4F81BD"/>
            </w:tcBorders>
            <w:shd w:val="clear" w:color="auto" w:fill="DBE5F1" w:themeFill="accent1" w:themeFillTint="33"/>
            <w:vAlign w:val="center"/>
          </w:tcPr>
          <w:p w:rsidR="0070266F" w:rsidRPr="00FB47B4" w:rsidRDefault="0070266F" w:rsidP="00AD4ED5">
            <w:pPr>
              <w:shd w:val="clear" w:color="auto" w:fill="CCC0D9" w:themeFill="accent4"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a </w:t>
            </w:r>
          </w:p>
        </w:tc>
        <w:tc>
          <w:tcPr>
            <w:tcW w:w="1309" w:type="dxa"/>
            <w:tcBorders>
              <w:left w:val="single" w:sz="6" w:space="0" w:color="4F81BD"/>
              <w:right w:val="single" w:sz="6" w:space="0" w:color="4F81BD"/>
            </w:tcBorders>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tcBorders>
              <w:left w:val="single" w:sz="6" w:space="0" w:color="4F81BD"/>
            </w:tcBorders>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lang w:bidi="ar-IQ"/>
              </w:rPr>
            </w:pPr>
            <w:r w:rsidRPr="00F445A1">
              <w:rPr>
                <w:rFonts w:cs="Times New Roman"/>
                <w:sz w:val="24"/>
                <w:szCs w:val="24"/>
              </w:rPr>
              <w:t>1</w:t>
            </w:r>
          </w:p>
        </w:tc>
      </w:tr>
      <w:tr w:rsidR="0070266F" w:rsidRPr="009F395E" w:rsidTr="00AD4ED5">
        <w:trPr>
          <w:trHeight w:val="339"/>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rPr>
                <w:lang w:bidi="ar-IQ"/>
              </w:rP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C85D13" w:rsidRDefault="0070266F" w:rsidP="00AD4ED5">
            <w:pPr>
              <w:shd w:val="clear" w:color="auto" w:fill="CCC0D9" w:themeFill="accent4" w:themeFillTint="66"/>
              <w:bidi w:val="0"/>
              <w:jc w:val="center"/>
              <w:rPr>
                <w:rFonts w:asciiTheme="majorBidi" w:hAnsiTheme="majorBidi" w:cstheme="majorBidi"/>
                <w:sz w:val="28"/>
                <w:szCs w:val="28"/>
              </w:rPr>
            </w:pPr>
            <w:r w:rsidRPr="008028D5">
              <w:rPr>
                <w:rFonts w:cs="Times New Roman"/>
                <w:sz w:val="28"/>
                <w:szCs w:val="28"/>
              </w:rPr>
              <w:t>concepts of water quality</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jc w:val="center"/>
              <w:rPr>
                <w:rFonts w:cs="Times New Roman"/>
                <w:color w:val="000000"/>
                <w:sz w:val="24"/>
                <w:szCs w:val="24"/>
                <w:rtl/>
                <w:lang w:bidi="ar-IQ"/>
              </w:rPr>
            </w:pPr>
            <w:r>
              <w:rPr>
                <w:rFonts w:cs="Times New Roman"/>
                <w:color w:val="000000"/>
                <w:sz w:val="24"/>
                <w:szCs w:val="24"/>
                <w:lang w:bidi="ar-IQ"/>
              </w:rPr>
              <w:t>a,b</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2</w:t>
            </w:r>
          </w:p>
        </w:tc>
      </w:tr>
      <w:tr w:rsidR="0070266F" w:rsidRPr="009F395E" w:rsidTr="00AD4ED5">
        <w:trPr>
          <w:trHeight w:val="320"/>
        </w:trPr>
        <w:tc>
          <w:tcPr>
            <w:tcW w:w="2268" w:type="dxa"/>
            <w:tcBorders>
              <w:right w:val="single" w:sz="6" w:space="0" w:color="4F81BD"/>
            </w:tcBorders>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tcBorders>
              <w:left w:val="single" w:sz="6" w:space="0" w:color="4F81BD"/>
              <w:right w:val="single" w:sz="6" w:space="0" w:color="4F81BD"/>
            </w:tcBorders>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tcBorders>
              <w:left w:val="single" w:sz="6" w:space="0" w:color="4F81BD"/>
              <w:right w:val="single" w:sz="6" w:space="0" w:color="4F81BD"/>
            </w:tcBorders>
            <w:shd w:val="clear" w:color="auto" w:fill="DBE5F1" w:themeFill="accent1" w:themeFillTint="33"/>
          </w:tcPr>
          <w:p w:rsidR="0070266F" w:rsidRPr="00FE5954" w:rsidRDefault="0070266F" w:rsidP="00AD4ED5">
            <w:pPr>
              <w:shd w:val="clear" w:color="auto" w:fill="CCC0D9" w:themeFill="accent4" w:themeFillTint="66"/>
              <w:bidi w:val="0"/>
              <w:jc w:val="center"/>
              <w:rPr>
                <w:rFonts w:asciiTheme="majorBidi" w:hAnsiTheme="majorBidi" w:cstheme="majorBidi"/>
                <w:sz w:val="28"/>
                <w:szCs w:val="28"/>
              </w:rPr>
            </w:pPr>
            <w:r>
              <w:rPr>
                <w:rFonts w:cs="Times New Roman"/>
                <w:sz w:val="28"/>
                <w:szCs w:val="28"/>
              </w:rPr>
              <w:t>Concentration expressing</w:t>
            </w:r>
          </w:p>
        </w:tc>
        <w:tc>
          <w:tcPr>
            <w:tcW w:w="1316" w:type="dxa"/>
            <w:tcBorders>
              <w:left w:val="single" w:sz="6" w:space="0" w:color="4F81BD"/>
              <w:right w:val="single" w:sz="6" w:space="0" w:color="4F81BD"/>
            </w:tcBorders>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w:t>
            </w:r>
          </w:p>
        </w:tc>
        <w:tc>
          <w:tcPr>
            <w:tcW w:w="1309" w:type="dxa"/>
            <w:tcBorders>
              <w:left w:val="single" w:sz="6" w:space="0" w:color="4F81BD"/>
              <w:right w:val="single" w:sz="6" w:space="0" w:color="4F81BD"/>
            </w:tcBorders>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tcBorders>
              <w:left w:val="single" w:sz="6" w:space="0" w:color="4F81BD"/>
            </w:tcBorders>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3</w:t>
            </w:r>
          </w:p>
        </w:tc>
      </w:tr>
      <w:tr w:rsidR="0070266F" w:rsidRPr="009F395E" w:rsidTr="00AD4ED5">
        <w:trPr>
          <w:trHeight w:val="331"/>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rtl/>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8F47BF" w:rsidRDefault="0070266F" w:rsidP="00AD4ED5">
            <w:pPr>
              <w:shd w:val="clear" w:color="auto" w:fill="CCC0D9" w:themeFill="accent4" w:themeFillTint="66"/>
              <w:autoSpaceDE w:val="0"/>
              <w:autoSpaceDN w:val="0"/>
              <w:bidi w:val="0"/>
              <w:adjustRightInd w:val="0"/>
              <w:jc w:val="center"/>
              <w:rPr>
                <w:rFonts w:ascii="Calibri" w:hAnsi="Calibri" w:cs="Times New Roman"/>
                <w:sz w:val="28"/>
                <w:szCs w:val="28"/>
              </w:rPr>
            </w:pPr>
            <w:r w:rsidRPr="008F47BF">
              <w:rPr>
                <w:rFonts w:cs="Times New Roman"/>
                <w:sz w:val="28"/>
                <w:szCs w:val="28"/>
              </w:rPr>
              <w:t>pollution type</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4</w:t>
            </w:r>
          </w:p>
        </w:tc>
      </w:tr>
      <w:tr w:rsidR="0070266F" w:rsidRPr="009F395E" w:rsidTr="00AD4ED5">
        <w:trPr>
          <w:trHeight w:val="340"/>
        </w:trPr>
        <w:tc>
          <w:tcPr>
            <w:tcW w:w="2268" w:type="dxa"/>
            <w:tcBorders>
              <w:right w:val="single" w:sz="6" w:space="0" w:color="4F81BD"/>
            </w:tcBorders>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tcBorders>
              <w:left w:val="single" w:sz="6" w:space="0" w:color="4F81BD"/>
              <w:right w:val="single" w:sz="6" w:space="0" w:color="4F81BD"/>
            </w:tcBorders>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tcBorders>
              <w:left w:val="single" w:sz="6" w:space="0" w:color="4F81BD"/>
              <w:right w:val="single" w:sz="6" w:space="0" w:color="4F81BD"/>
            </w:tcBorders>
            <w:shd w:val="clear" w:color="auto" w:fill="DBE5F1" w:themeFill="accent1" w:themeFillTint="33"/>
          </w:tcPr>
          <w:p w:rsidR="0070266F" w:rsidRPr="00C85D13" w:rsidRDefault="0070266F" w:rsidP="00AD4ED5">
            <w:pPr>
              <w:shd w:val="clear" w:color="auto" w:fill="CCC0D9" w:themeFill="accent4" w:themeFillTint="66"/>
              <w:bidi w:val="0"/>
              <w:jc w:val="center"/>
              <w:rPr>
                <w:rFonts w:asciiTheme="majorBidi" w:hAnsiTheme="majorBidi" w:cstheme="majorBidi"/>
                <w:sz w:val="28"/>
                <w:szCs w:val="28"/>
              </w:rPr>
            </w:pPr>
            <w:r>
              <w:rPr>
                <w:rFonts w:cs="Times New Roman"/>
                <w:sz w:val="28"/>
                <w:szCs w:val="28"/>
              </w:rPr>
              <w:t>pollutant discharge into river</w:t>
            </w:r>
          </w:p>
        </w:tc>
        <w:tc>
          <w:tcPr>
            <w:tcW w:w="1316" w:type="dxa"/>
            <w:tcBorders>
              <w:left w:val="single" w:sz="6" w:space="0" w:color="4F81BD"/>
              <w:right w:val="single" w:sz="6" w:space="0" w:color="4F81BD"/>
            </w:tcBorders>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309" w:type="dxa"/>
            <w:tcBorders>
              <w:left w:val="single" w:sz="6" w:space="0" w:color="4F81BD"/>
              <w:right w:val="single" w:sz="6" w:space="0" w:color="4F81BD"/>
            </w:tcBorders>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tcBorders>
              <w:left w:val="single" w:sz="6" w:space="0" w:color="4F81BD"/>
            </w:tcBorders>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5</w:t>
            </w:r>
          </w:p>
        </w:tc>
      </w:tr>
      <w:tr w:rsidR="0070266F" w:rsidRPr="009F395E" w:rsidTr="00AD4ED5">
        <w:trPr>
          <w:trHeight w:val="323"/>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FE5954" w:rsidRDefault="0070266F" w:rsidP="00AD4ED5">
            <w:pPr>
              <w:shd w:val="clear" w:color="auto" w:fill="CCC0D9" w:themeFill="accent4" w:themeFillTint="66"/>
              <w:autoSpaceDE w:val="0"/>
              <w:autoSpaceDN w:val="0"/>
              <w:bidi w:val="0"/>
              <w:adjustRightInd w:val="0"/>
              <w:jc w:val="center"/>
              <w:rPr>
                <w:rFonts w:ascii="Calibri" w:hAnsi="Calibri" w:cs="Times New Roman"/>
                <w:sz w:val="28"/>
                <w:szCs w:val="28"/>
              </w:rPr>
            </w:pPr>
            <w:r w:rsidRPr="00FE5954">
              <w:rPr>
                <w:rFonts w:cs="Times New Roman"/>
                <w:sz w:val="28"/>
                <w:szCs w:val="28"/>
              </w:rPr>
              <w:t>conservative pollutant</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6</w:t>
            </w:r>
          </w:p>
        </w:tc>
      </w:tr>
      <w:tr w:rsidR="0070266F" w:rsidRPr="009F395E" w:rsidTr="00AD4ED5">
        <w:trPr>
          <w:trHeight w:val="323"/>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FE5954" w:rsidRDefault="0070266F" w:rsidP="00AD4ED5">
            <w:pPr>
              <w:shd w:val="clear" w:color="auto" w:fill="CCC0D9" w:themeFill="accent4" w:themeFillTint="66"/>
              <w:autoSpaceDE w:val="0"/>
              <w:autoSpaceDN w:val="0"/>
              <w:bidi w:val="0"/>
              <w:adjustRightInd w:val="0"/>
              <w:jc w:val="center"/>
              <w:rPr>
                <w:rFonts w:ascii="Calibri" w:hAnsi="Calibri" w:cs="Times New Roman"/>
                <w:sz w:val="28"/>
                <w:szCs w:val="28"/>
              </w:rPr>
            </w:pPr>
            <w:r w:rsidRPr="00FE5954">
              <w:rPr>
                <w:rFonts w:cs="Times New Roman"/>
                <w:sz w:val="28"/>
                <w:szCs w:val="28"/>
              </w:rPr>
              <w:t xml:space="preserve"> non conservative pollutant</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7</w:t>
            </w:r>
          </w:p>
        </w:tc>
      </w:tr>
      <w:tr w:rsidR="0070266F" w:rsidRPr="009F395E" w:rsidTr="00AD4ED5">
        <w:trPr>
          <w:trHeight w:val="323"/>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C85D13" w:rsidRDefault="0070266F" w:rsidP="00AD4ED5">
            <w:pPr>
              <w:shd w:val="clear" w:color="auto" w:fill="CCC0D9" w:themeFill="accent4" w:themeFillTint="66"/>
              <w:bidi w:val="0"/>
              <w:jc w:val="center"/>
              <w:rPr>
                <w:rFonts w:asciiTheme="majorBidi" w:hAnsiTheme="majorBidi" w:cstheme="majorBidi"/>
                <w:sz w:val="28"/>
                <w:szCs w:val="28"/>
              </w:rPr>
            </w:pPr>
            <w:r>
              <w:rPr>
                <w:rFonts w:cs="Times New Roman"/>
                <w:sz w:val="28"/>
                <w:szCs w:val="28"/>
              </w:rPr>
              <w:t>Impurities</w:t>
            </w:r>
            <w:r>
              <w:rPr>
                <w:rFonts w:asciiTheme="majorBidi" w:hAnsiTheme="majorBidi" w:cstheme="majorBidi"/>
                <w:sz w:val="28"/>
                <w:szCs w:val="28"/>
              </w:rPr>
              <w:t xml:space="preserve"> in surface water</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8</w:t>
            </w:r>
          </w:p>
        </w:tc>
      </w:tr>
      <w:tr w:rsidR="0070266F" w:rsidRPr="009F395E" w:rsidTr="00AD4ED5">
        <w:trPr>
          <w:trHeight w:val="323"/>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C85D13" w:rsidRDefault="0070266F" w:rsidP="00AD4ED5">
            <w:pPr>
              <w:shd w:val="clear" w:color="auto" w:fill="CCC0D9" w:themeFill="accent4" w:themeFillTint="66"/>
              <w:bidi w:val="0"/>
              <w:jc w:val="center"/>
              <w:rPr>
                <w:rFonts w:asciiTheme="majorBidi" w:hAnsiTheme="majorBidi" w:cstheme="majorBidi"/>
                <w:sz w:val="28"/>
                <w:szCs w:val="28"/>
              </w:rPr>
            </w:pPr>
            <w:r>
              <w:rPr>
                <w:rFonts w:cs="Times New Roman"/>
                <w:sz w:val="28"/>
                <w:szCs w:val="28"/>
              </w:rPr>
              <w:t>Impurities</w:t>
            </w:r>
            <w:r>
              <w:rPr>
                <w:rFonts w:asciiTheme="majorBidi" w:hAnsiTheme="majorBidi" w:cstheme="majorBidi"/>
                <w:sz w:val="28"/>
                <w:szCs w:val="28"/>
              </w:rPr>
              <w:t xml:space="preserve"> in lake</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9</w:t>
            </w:r>
          </w:p>
        </w:tc>
      </w:tr>
      <w:tr w:rsidR="0070266F" w:rsidRPr="009F395E" w:rsidTr="00AD4ED5">
        <w:trPr>
          <w:trHeight w:val="323"/>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C85D13" w:rsidRDefault="0070266F" w:rsidP="00AD4ED5">
            <w:pPr>
              <w:shd w:val="clear" w:color="auto" w:fill="CCC0D9" w:themeFill="accent4" w:themeFillTint="66"/>
              <w:bidi w:val="0"/>
              <w:jc w:val="center"/>
              <w:rPr>
                <w:rFonts w:asciiTheme="majorBidi" w:hAnsiTheme="majorBidi" w:cstheme="majorBidi"/>
                <w:sz w:val="28"/>
                <w:szCs w:val="28"/>
              </w:rPr>
            </w:pPr>
            <w:r>
              <w:rPr>
                <w:rFonts w:cs="Times New Roman"/>
                <w:sz w:val="28"/>
                <w:szCs w:val="28"/>
              </w:rPr>
              <w:t>Impurities</w:t>
            </w:r>
            <w:r>
              <w:rPr>
                <w:rFonts w:asciiTheme="majorBidi" w:hAnsiTheme="majorBidi" w:cstheme="majorBidi"/>
                <w:sz w:val="28"/>
                <w:szCs w:val="28"/>
              </w:rPr>
              <w:t xml:space="preserve"> in ground water</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10</w:t>
            </w:r>
          </w:p>
        </w:tc>
      </w:tr>
      <w:tr w:rsidR="0070266F" w:rsidRPr="009F395E" w:rsidTr="00AD4ED5">
        <w:trPr>
          <w:trHeight w:val="323"/>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FE5954" w:rsidRDefault="0070266F" w:rsidP="00AD4ED5">
            <w:pPr>
              <w:shd w:val="clear" w:color="auto" w:fill="CCC0D9" w:themeFill="accent4" w:themeFillTint="66"/>
              <w:bidi w:val="0"/>
              <w:jc w:val="center"/>
              <w:rPr>
                <w:rFonts w:asciiTheme="majorBidi" w:hAnsiTheme="majorBidi" w:cstheme="majorBidi"/>
                <w:sz w:val="28"/>
                <w:szCs w:val="28"/>
              </w:rPr>
            </w:pPr>
            <w:r>
              <w:rPr>
                <w:rFonts w:asciiTheme="majorBidi" w:hAnsiTheme="majorBidi" w:cstheme="majorBidi"/>
                <w:sz w:val="28"/>
                <w:szCs w:val="28"/>
              </w:rPr>
              <w:t>BOD curve</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11</w:t>
            </w:r>
          </w:p>
        </w:tc>
      </w:tr>
      <w:tr w:rsidR="0070266F" w:rsidRPr="009F395E" w:rsidTr="00AD4ED5">
        <w:trPr>
          <w:trHeight w:val="323"/>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C85D13" w:rsidRDefault="0070266F" w:rsidP="00AD4ED5">
            <w:pPr>
              <w:shd w:val="clear" w:color="auto" w:fill="CCC0D9" w:themeFill="accent4" w:themeFillTint="66"/>
              <w:bidi w:val="0"/>
              <w:jc w:val="center"/>
              <w:rPr>
                <w:rFonts w:asciiTheme="majorBidi" w:hAnsiTheme="majorBidi" w:cstheme="majorBidi"/>
                <w:sz w:val="28"/>
                <w:szCs w:val="28"/>
              </w:rPr>
            </w:pPr>
            <w:r>
              <w:rPr>
                <w:rFonts w:cs="Times New Roman"/>
                <w:sz w:val="28"/>
                <w:szCs w:val="28"/>
              </w:rPr>
              <w:t>Oxygen sag curve</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12</w:t>
            </w:r>
          </w:p>
        </w:tc>
      </w:tr>
      <w:tr w:rsidR="0070266F" w:rsidRPr="009F395E" w:rsidTr="00AD4ED5">
        <w:trPr>
          <w:trHeight w:val="323"/>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C85D13" w:rsidRDefault="0070266F" w:rsidP="00AD4ED5">
            <w:pPr>
              <w:shd w:val="clear" w:color="auto" w:fill="CCC0D9" w:themeFill="accent4" w:themeFillTint="66"/>
              <w:bidi w:val="0"/>
              <w:jc w:val="center"/>
              <w:rPr>
                <w:rFonts w:asciiTheme="majorBidi" w:hAnsiTheme="majorBidi" w:cstheme="majorBidi"/>
                <w:sz w:val="28"/>
                <w:szCs w:val="28"/>
              </w:rPr>
            </w:pPr>
            <w:r>
              <w:rPr>
                <w:rFonts w:cs="Times New Roman"/>
                <w:sz w:val="28"/>
                <w:szCs w:val="28"/>
              </w:rPr>
              <w:t>Oxygen sag curve</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a,b,c,d,e,f</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13</w:t>
            </w:r>
          </w:p>
        </w:tc>
      </w:tr>
      <w:tr w:rsidR="0070266F" w:rsidRPr="009F395E" w:rsidTr="00AD4ED5">
        <w:trPr>
          <w:trHeight w:val="323"/>
        </w:trPr>
        <w:tc>
          <w:tcPr>
            <w:tcW w:w="2268" w:type="dxa"/>
            <w:shd w:val="clear" w:color="auto" w:fill="DBE5F1" w:themeFill="accent1" w:themeFillTint="33"/>
            <w:vAlign w:val="center"/>
          </w:tcPr>
          <w:p w:rsidR="0070266F" w:rsidRDefault="0070266F" w:rsidP="00AD4ED5">
            <w:pPr>
              <w:shd w:val="clear" w:color="auto" w:fill="CCC0D9" w:themeFill="accent4" w:themeFillTint="66"/>
              <w:jc w:val="cente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AC7528" w:rsidRDefault="0070266F" w:rsidP="00AD4ED5">
            <w:pPr>
              <w:shd w:val="clear" w:color="auto" w:fill="CCC0D9" w:themeFill="accent4" w:themeFillTint="66"/>
              <w:autoSpaceDE w:val="0"/>
              <w:autoSpaceDN w:val="0"/>
              <w:bidi w:val="0"/>
              <w:adjustRightInd w:val="0"/>
              <w:jc w:val="center"/>
              <w:rPr>
                <w:rFonts w:cs="Times New Roman"/>
                <w:sz w:val="28"/>
                <w:szCs w:val="28"/>
              </w:rPr>
            </w:pPr>
            <w:r w:rsidRPr="00AC7528">
              <w:rPr>
                <w:rFonts w:cs="Times New Roman"/>
                <w:sz w:val="28"/>
                <w:szCs w:val="28"/>
              </w:rPr>
              <w:t>Iraqi law</w:t>
            </w:r>
            <w:r w:rsidRPr="00AC7528">
              <w:rPr>
                <w:rFonts w:asciiTheme="majorBidi" w:hAnsiTheme="majorBidi" w:cstheme="majorBidi"/>
                <w:sz w:val="28"/>
                <w:szCs w:val="28"/>
              </w:rPr>
              <w:t xml:space="preserve"> </w:t>
            </w:r>
            <w:r w:rsidRPr="00AC7528">
              <w:rPr>
                <w:rFonts w:cs="Times New Roman"/>
                <w:sz w:val="28"/>
                <w:szCs w:val="28"/>
              </w:rPr>
              <w:t xml:space="preserve"> No. 25 for 1967</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a,b,c,d,e,f,g</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tl/>
              </w:rPr>
            </w:pPr>
            <w:r w:rsidRPr="00F445A1">
              <w:rPr>
                <w:rFonts w:cs="Times New Roman"/>
                <w:sz w:val="24"/>
                <w:szCs w:val="24"/>
                <w:rtl/>
              </w:rPr>
              <w:t>14</w:t>
            </w:r>
          </w:p>
        </w:tc>
      </w:tr>
      <w:tr w:rsidR="0070266F" w:rsidRPr="009F395E" w:rsidTr="00AD4ED5">
        <w:trPr>
          <w:trHeight w:val="323"/>
        </w:trPr>
        <w:tc>
          <w:tcPr>
            <w:tcW w:w="2268" w:type="dxa"/>
            <w:shd w:val="clear" w:color="auto" w:fill="DBE5F1" w:themeFill="accent1" w:themeFillTint="33"/>
            <w:vAlign w:val="center"/>
          </w:tcPr>
          <w:p w:rsidR="0070266F" w:rsidRPr="00CE4DA0" w:rsidRDefault="0070266F" w:rsidP="00AD4ED5">
            <w:pPr>
              <w:shd w:val="clear" w:color="auto" w:fill="CCC0D9" w:themeFill="accent4" w:themeFillTint="66"/>
              <w:jc w:val="center"/>
              <w:rPr>
                <w:rFonts w:cs="Times New Roman"/>
                <w:sz w:val="28"/>
                <w:szCs w:val="28"/>
                <w:rtl/>
                <w:lang w:bidi="ar-IQ"/>
              </w:rPr>
            </w:pPr>
            <w:r>
              <w:rPr>
                <w:rFonts w:cs="Times New Roman"/>
                <w:sz w:val="28"/>
                <w:szCs w:val="28"/>
              </w:rPr>
              <w:t>1 – 4 of article (12)</w:t>
            </w:r>
          </w:p>
        </w:tc>
        <w:tc>
          <w:tcPr>
            <w:tcW w:w="1701"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lang w:bidi="ar-IQ"/>
              </w:rPr>
            </w:pPr>
            <w:r>
              <w:rPr>
                <w:rFonts w:cs="Times New Roman"/>
                <w:color w:val="000000"/>
                <w:sz w:val="28"/>
                <w:szCs w:val="28"/>
                <w:lang w:bidi="ar-IQ"/>
              </w:rPr>
              <w:t>1-7 of article (11)</w:t>
            </w:r>
          </w:p>
        </w:tc>
        <w:tc>
          <w:tcPr>
            <w:tcW w:w="3045" w:type="dxa"/>
            <w:shd w:val="clear" w:color="auto" w:fill="DBE5F1" w:themeFill="accent1" w:themeFillTint="33"/>
          </w:tcPr>
          <w:p w:rsidR="0070266F" w:rsidRPr="00C85D13" w:rsidRDefault="0070266F" w:rsidP="00AD4ED5">
            <w:pPr>
              <w:shd w:val="clear" w:color="auto" w:fill="CCC0D9" w:themeFill="accent4" w:themeFillTint="66"/>
              <w:bidi w:val="0"/>
              <w:jc w:val="center"/>
              <w:rPr>
                <w:rFonts w:asciiTheme="majorBidi" w:hAnsiTheme="majorBidi" w:cstheme="majorBidi"/>
                <w:sz w:val="28"/>
                <w:szCs w:val="28"/>
              </w:rPr>
            </w:pPr>
            <w:r>
              <w:rPr>
                <w:rFonts w:cs="Times New Roman"/>
                <w:sz w:val="28"/>
                <w:szCs w:val="28"/>
              </w:rPr>
              <w:t>water quality in Iraq rivers</w:t>
            </w:r>
          </w:p>
        </w:tc>
        <w:tc>
          <w:tcPr>
            <w:tcW w:w="1316" w:type="dxa"/>
            <w:shd w:val="clear" w:color="auto" w:fill="DBE5F1" w:themeFill="accent1" w:themeFillTint="33"/>
            <w:vAlign w:val="center"/>
          </w:tcPr>
          <w:p w:rsidR="0070266F" w:rsidRPr="009F395E" w:rsidRDefault="0070266F" w:rsidP="00AD4ED5">
            <w:pPr>
              <w:shd w:val="clear" w:color="auto" w:fill="CCC0D9" w:themeFill="accent4" w:themeFillTint="66"/>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a,b,c,d,e,f,g</w:t>
            </w:r>
          </w:p>
        </w:tc>
        <w:tc>
          <w:tcPr>
            <w:tcW w:w="1309" w:type="dxa"/>
            <w:shd w:val="clear" w:color="auto" w:fill="DBE5F1" w:themeFill="accent1" w:themeFillTint="33"/>
            <w:vAlign w:val="center"/>
          </w:tcPr>
          <w:p w:rsidR="0070266F" w:rsidRPr="00CE4DA0" w:rsidRDefault="0070266F" w:rsidP="00AD4ED5">
            <w:pPr>
              <w:shd w:val="clear" w:color="auto" w:fill="CCC0D9" w:themeFill="accent4" w:themeFillTint="66"/>
              <w:autoSpaceDE w:val="0"/>
              <w:autoSpaceDN w:val="0"/>
              <w:bidi w:val="0"/>
              <w:adjustRightInd w:val="0"/>
              <w:jc w:val="center"/>
              <w:rPr>
                <w:rFonts w:asciiTheme="majorBidi" w:hAnsiTheme="majorBidi" w:cstheme="majorBidi"/>
                <w:sz w:val="26"/>
                <w:szCs w:val="26"/>
              </w:rPr>
            </w:pPr>
            <w:r>
              <w:rPr>
                <w:rFonts w:asciiTheme="majorBidi" w:hAnsiTheme="majorBidi" w:cstheme="majorBidi"/>
                <w:sz w:val="26"/>
                <w:szCs w:val="26"/>
              </w:rPr>
              <w:t>2</w:t>
            </w:r>
            <w:r w:rsidRPr="00CE4DA0">
              <w:rPr>
                <w:rFonts w:asciiTheme="majorBidi" w:hAnsiTheme="majorBidi" w:cstheme="majorBidi"/>
                <w:sz w:val="26"/>
                <w:szCs w:val="26"/>
              </w:rPr>
              <w:t xml:space="preserve"> (theo.) +</w:t>
            </w:r>
            <w:r>
              <w:rPr>
                <w:rFonts w:asciiTheme="majorBidi" w:hAnsiTheme="majorBidi" w:cstheme="majorBidi"/>
                <w:sz w:val="26"/>
                <w:szCs w:val="26"/>
              </w:rPr>
              <w:t>1 (tut</w:t>
            </w:r>
            <w:r w:rsidRPr="00CE4DA0">
              <w:rPr>
                <w:rFonts w:asciiTheme="majorBidi" w:hAnsiTheme="majorBidi" w:cstheme="majorBidi"/>
                <w:sz w:val="26"/>
                <w:szCs w:val="26"/>
              </w:rPr>
              <w:t>.)</w:t>
            </w:r>
          </w:p>
        </w:tc>
        <w:tc>
          <w:tcPr>
            <w:tcW w:w="993" w:type="dxa"/>
            <w:shd w:val="clear" w:color="auto" w:fill="DBE5F1" w:themeFill="accent1" w:themeFillTint="33"/>
            <w:vAlign w:val="center"/>
          </w:tcPr>
          <w:p w:rsidR="0070266F" w:rsidRPr="00F445A1" w:rsidRDefault="0070266F" w:rsidP="00AD4ED5">
            <w:pPr>
              <w:shd w:val="clear" w:color="auto" w:fill="CCC0D9" w:themeFill="accent4" w:themeFillTint="66"/>
              <w:bidi w:val="0"/>
              <w:jc w:val="center"/>
              <w:rPr>
                <w:rFonts w:cs="Times New Roman"/>
                <w:sz w:val="24"/>
                <w:szCs w:val="24"/>
              </w:rPr>
            </w:pPr>
            <w:r w:rsidRPr="00F445A1">
              <w:rPr>
                <w:rFonts w:cs="Times New Roman"/>
                <w:sz w:val="24"/>
                <w:szCs w:val="24"/>
                <w:rtl/>
              </w:rPr>
              <w:t>15</w:t>
            </w:r>
          </w:p>
        </w:tc>
      </w:tr>
    </w:tbl>
    <w:p w:rsidR="0070266F" w:rsidRPr="009F395E" w:rsidRDefault="0070266F" w:rsidP="0070266F">
      <w:pPr>
        <w:shd w:val="clear" w:color="auto" w:fill="CCC0D9" w:themeFill="accent4" w:themeFillTint="66"/>
        <w:rPr>
          <w:rFonts w:cs="Times New Roman"/>
          <w:vanish/>
          <w:sz w:val="24"/>
          <w:szCs w:val="24"/>
          <w:lang w:bidi="ar-IQ"/>
        </w:rPr>
      </w:pPr>
    </w:p>
    <w:tbl>
      <w:tblPr>
        <w:bidiVisual/>
        <w:tblW w:w="10632" w:type="dxa"/>
        <w:tblInd w:w="-9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982"/>
        <w:gridCol w:w="180"/>
        <w:gridCol w:w="4470"/>
      </w:tblGrid>
      <w:tr w:rsidR="0070266F" w:rsidRPr="0054730D" w:rsidTr="008E6A46">
        <w:trPr>
          <w:trHeight w:val="477"/>
        </w:trPr>
        <w:tc>
          <w:tcPr>
            <w:tcW w:w="10632" w:type="dxa"/>
            <w:gridSpan w:val="3"/>
            <w:shd w:val="clear" w:color="auto" w:fill="A7BFDE"/>
            <w:vAlign w:val="center"/>
          </w:tcPr>
          <w:p w:rsidR="0070266F" w:rsidRPr="008E6A46" w:rsidRDefault="0070266F" w:rsidP="00AD4ED5">
            <w:pPr>
              <w:shd w:val="clear" w:color="auto" w:fill="CCC0D9" w:themeFill="accent4" w:themeFillTint="66"/>
              <w:tabs>
                <w:tab w:val="left" w:pos="252"/>
                <w:tab w:val="left" w:pos="432"/>
              </w:tabs>
              <w:autoSpaceDE w:val="0"/>
              <w:autoSpaceDN w:val="0"/>
              <w:bidi w:val="0"/>
              <w:adjustRightInd w:val="0"/>
              <w:rPr>
                <w:rFonts w:cs="Times New Roman"/>
                <w:b/>
                <w:bCs/>
                <w:i/>
                <w:iCs/>
                <w:color w:val="231F20"/>
                <w:sz w:val="26"/>
                <w:szCs w:val="26"/>
                <w:u w:val="single"/>
              </w:rPr>
            </w:pPr>
          </w:p>
          <w:p w:rsidR="0070266F" w:rsidRPr="00F84663" w:rsidRDefault="0070266F" w:rsidP="00AD4ED5">
            <w:pPr>
              <w:shd w:val="clear" w:color="auto" w:fill="CCC0D9" w:themeFill="accent4" w:themeFillTint="66"/>
              <w:tabs>
                <w:tab w:val="left" w:pos="252"/>
                <w:tab w:val="left" w:pos="432"/>
              </w:tabs>
              <w:autoSpaceDE w:val="0"/>
              <w:autoSpaceDN w:val="0"/>
              <w:bidi w:val="0"/>
              <w:adjustRightInd w:val="0"/>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70266F" w:rsidRPr="0054730D" w:rsidTr="008E6A46">
        <w:trPr>
          <w:trHeight w:val="1345"/>
        </w:trPr>
        <w:tc>
          <w:tcPr>
            <w:tcW w:w="5982" w:type="dxa"/>
            <w:shd w:val="clear" w:color="auto" w:fill="A7BFDE"/>
            <w:vAlign w:val="center"/>
          </w:tcPr>
          <w:p w:rsidR="0070266F" w:rsidRDefault="0070266F" w:rsidP="00AD4ED5">
            <w:pPr>
              <w:shd w:val="clear" w:color="auto" w:fill="CCC0D9" w:themeFill="accent4" w:themeFillTint="66"/>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Textbook</w:t>
            </w:r>
          </w:p>
          <w:p w:rsidR="0070266F" w:rsidRDefault="0070266F" w:rsidP="00AD4ED5">
            <w:pPr>
              <w:shd w:val="clear" w:color="auto" w:fill="CCC0D9" w:themeFill="accent4" w:themeFillTint="66"/>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Principles of Water Quality Control by T.H.Y. Tebbutt 5ed. 1998</w:t>
            </w:r>
          </w:p>
          <w:p w:rsidR="0070266F" w:rsidRDefault="0070266F" w:rsidP="00AD4ED5">
            <w:pPr>
              <w:shd w:val="clear" w:color="auto" w:fill="CCC0D9" w:themeFill="accent4" w:themeFillTint="66"/>
              <w:autoSpaceDE w:val="0"/>
              <w:autoSpaceDN w:val="0"/>
              <w:bidi w:val="0"/>
              <w:adjustRightInd w:val="0"/>
              <w:jc w:val="mediumKashida"/>
              <w:rPr>
                <w:rFonts w:asciiTheme="majorBidi" w:hAnsiTheme="majorBidi" w:cstheme="majorBidi"/>
                <w:b/>
                <w:bCs/>
                <w:color w:val="000000"/>
                <w:sz w:val="28"/>
                <w:szCs w:val="28"/>
                <w:u w:val="single"/>
                <w:lang w:bidi="ar-IQ"/>
              </w:rPr>
            </w:pPr>
            <w:r w:rsidRPr="00231606">
              <w:rPr>
                <w:rFonts w:asciiTheme="majorBidi" w:hAnsiTheme="majorBidi" w:cstheme="majorBidi"/>
                <w:b/>
                <w:bCs/>
                <w:color w:val="000000"/>
                <w:sz w:val="28"/>
                <w:szCs w:val="28"/>
                <w:u w:val="single"/>
                <w:lang w:bidi="ar-IQ"/>
              </w:rPr>
              <w:t>References</w:t>
            </w:r>
          </w:p>
          <w:p w:rsidR="0070266F" w:rsidRDefault="0070266F" w:rsidP="002D1EE2">
            <w:pPr>
              <w:pStyle w:val="ListParagraph"/>
              <w:numPr>
                <w:ilvl w:val="0"/>
                <w:numId w:val="59"/>
              </w:numPr>
              <w:shd w:val="clear" w:color="auto" w:fill="CCC0D9" w:themeFill="accent4" w:themeFillTint="66"/>
              <w:bidi w:val="0"/>
              <w:rPr>
                <w:rFonts w:asciiTheme="majorBidi" w:hAnsiTheme="majorBidi" w:cstheme="majorBidi"/>
                <w:noProof/>
                <w:sz w:val="28"/>
                <w:szCs w:val="28"/>
              </w:rPr>
            </w:pPr>
            <w:r>
              <w:rPr>
                <w:rFonts w:asciiTheme="majorBidi" w:hAnsiTheme="majorBidi" w:cstheme="majorBidi"/>
                <w:noProof/>
                <w:sz w:val="28"/>
                <w:szCs w:val="28"/>
              </w:rPr>
              <w:t>Environmental Engineering by Davis&amp; Cornwell 3</w:t>
            </w:r>
            <w:r w:rsidRPr="00BC6667">
              <w:rPr>
                <w:rFonts w:asciiTheme="majorBidi" w:hAnsiTheme="majorBidi" w:cstheme="majorBidi"/>
                <w:noProof/>
                <w:sz w:val="28"/>
                <w:szCs w:val="28"/>
                <w:vertAlign w:val="superscript"/>
              </w:rPr>
              <w:t>rd</w:t>
            </w:r>
            <w:r>
              <w:rPr>
                <w:rFonts w:asciiTheme="majorBidi" w:hAnsiTheme="majorBidi" w:cstheme="majorBidi"/>
                <w:noProof/>
                <w:sz w:val="28"/>
                <w:szCs w:val="28"/>
              </w:rPr>
              <w:t xml:space="preserve"> ed. McGrawHill</w:t>
            </w:r>
          </w:p>
          <w:p w:rsidR="0070266F" w:rsidRDefault="0070266F" w:rsidP="002D1EE2">
            <w:pPr>
              <w:pStyle w:val="ListParagraph"/>
              <w:numPr>
                <w:ilvl w:val="0"/>
                <w:numId w:val="59"/>
              </w:numPr>
              <w:shd w:val="clear" w:color="auto" w:fill="CCC0D9" w:themeFill="accent4" w:themeFillTint="66"/>
              <w:bidi w:val="0"/>
              <w:rPr>
                <w:rFonts w:asciiTheme="majorBidi" w:hAnsiTheme="majorBidi" w:cstheme="majorBidi"/>
                <w:noProof/>
                <w:sz w:val="28"/>
                <w:szCs w:val="28"/>
              </w:rPr>
            </w:pPr>
            <w:r>
              <w:rPr>
                <w:rFonts w:asciiTheme="majorBidi" w:hAnsiTheme="majorBidi" w:cstheme="majorBidi"/>
                <w:noProof/>
                <w:sz w:val="28"/>
                <w:szCs w:val="28"/>
              </w:rPr>
              <w:t>Environmental Engineering by Kiely McGrawHill</w:t>
            </w:r>
          </w:p>
          <w:p w:rsidR="0070266F" w:rsidRPr="00A95E15" w:rsidRDefault="0070266F" w:rsidP="002D1EE2">
            <w:pPr>
              <w:pStyle w:val="ListParagraph"/>
              <w:numPr>
                <w:ilvl w:val="0"/>
                <w:numId w:val="59"/>
              </w:numPr>
              <w:shd w:val="clear" w:color="auto" w:fill="CCC0D9" w:themeFill="accent4" w:themeFillTint="66"/>
              <w:bidi w:val="0"/>
              <w:rPr>
                <w:rFonts w:asciiTheme="majorBidi" w:hAnsiTheme="majorBidi" w:cstheme="majorBidi"/>
                <w:noProof/>
                <w:sz w:val="28"/>
                <w:szCs w:val="28"/>
              </w:rPr>
            </w:pPr>
            <w:r>
              <w:rPr>
                <w:rFonts w:asciiTheme="majorBidi" w:hAnsiTheme="majorBidi" w:cstheme="majorBidi"/>
                <w:noProof/>
                <w:sz w:val="28"/>
                <w:szCs w:val="28"/>
              </w:rPr>
              <w:t>Water Resources Engineering by Linsley &amp;Franzini 3</w:t>
            </w:r>
            <w:r w:rsidRPr="00BC6667">
              <w:rPr>
                <w:rFonts w:asciiTheme="majorBidi" w:hAnsiTheme="majorBidi" w:cstheme="majorBidi"/>
                <w:noProof/>
                <w:sz w:val="28"/>
                <w:szCs w:val="28"/>
                <w:vertAlign w:val="superscript"/>
              </w:rPr>
              <w:t>rd</w:t>
            </w:r>
            <w:r>
              <w:rPr>
                <w:rFonts w:asciiTheme="majorBidi" w:hAnsiTheme="majorBidi" w:cstheme="majorBidi"/>
                <w:noProof/>
                <w:sz w:val="28"/>
                <w:szCs w:val="28"/>
              </w:rPr>
              <w:t xml:space="preserve"> ed.</w:t>
            </w:r>
          </w:p>
          <w:p w:rsidR="0070266F" w:rsidRDefault="0070266F" w:rsidP="00AD4ED5">
            <w:pPr>
              <w:shd w:val="clear" w:color="auto" w:fill="CCC0D9" w:themeFill="accent4" w:themeFillTint="66"/>
              <w:bidi w:val="0"/>
              <w:rPr>
                <w:rFonts w:cs="Times New Roman"/>
                <w:b/>
                <w:bCs/>
                <w:i/>
                <w:iCs/>
                <w:sz w:val="28"/>
                <w:szCs w:val="28"/>
              </w:rPr>
            </w:pPr>
            <w:r w:rsidRPr="00C85D13">
              <w:rPr>
                <w:rFonts w:asciiTheme="majorBidi" w:hAnsiTheme="majorBidi" w:cstheme="majorBidi"/>
                <w:noProof/>
                <w:sz w:val="28"/>
                <w:szCs w:val="28"/>
              </w:rPr>
              <w:t xml:space="preserve"> </w:t>
            </w:r>
            <w:r>
              <w:rPr>
                <w:rFonts w:cs="Times New Roman"/>
                <w:b/>
                <w:bCs/>
                <w:i/>
                <w:iCs/>
                <w:sz w:val="28"/>
                <w:szCs w:val="28"/>
              </w:rPr>
              <w:t>Others</w:t>
            </w:r>
          </w:p>
          <w:p w:rsidR="0070266F" w:rsidRDefault="0070266F" w:rsidP="00AD4ED5">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 xml:space="preserve">1. Notebook prepared by the instructor of the    </w:t>
            </w:r>
          </w:p>
          <w:p w:rsidR="0070266F" w:rsidRDefault="0070266F" w:rsidP="00AD4ED5">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 xml:space="preserve">    course</w:t>
            </w:r>
          </w:p>
          <w:p w:rsidR="0070266F" w:rsidRDefault="0070266F" w:rsidP="00AD4ED5">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2. Collection of sheets of solved and</w:t>
            </w:r>
          </w:p>
          <w:p w:rsidR="0070266F" w:rsidRPr="00580C97" w:rsidRDefault="0070266F" w:rsidP="00AD4ED5">
            <w:pPr>
              <w:shd w:val="clear" w:color="auto" w:fill="CCC0D9" w:themeFill="accent4" w:themeFillTint="66"/>
              <w:autoSpaceDE w:val="0"/>
              <w:autoSpaceDN w:val="0"/>
              <w:bidi w:val="0"/>
              <w:adjustRightInd w:val="0"/>
              <w:rPr>
                <w:rFonts w:cs="Times New Roman"/>
                <w:sz w:val="28"/>
                <w:szCs w:val="28"/>
              </w:rPr>
            </w:pPr>
            <w:r>
              <w:rPr>
                <w:rFonts w:cs="Times New Roman"/>
                <w:sz w:val="28"/>
                <w:szCs w:val="28"/>
              </w:rPr>
              <w:t xml:space="preserve">    solved problems and Exams </w:t>
            </w:r>
            <w:r w:rsidRPr="00580C97">
              <w:rPr>
                <w:rFonts w:cs="Times New Roman"/>
                <w:sz w:val="28"/>
                <w:szCs w:val="28"/>
              </w:rPr>
              <w:t>questions</w:t>
            </w:r>
          </w:p>
          <w:p w:rsidR="0070266F" w:rsidRPr="00231606" w:rsidRDefault="0070266F" w:rsidP="00AD4ED5">
            <w:pPr>
              <w:shd w:val="clear" w:color="auto" w:fill="CCC0D9" w:themeFill="accent4" w:themeFillTint="66"/>
              <w:autoSpaceDE w:val="0"/>
              <w:autoSpaceDN w:val="0"/>
              <w:bidi w:val="0"/>
              <w:adjustRightInd w:val="0"/>
              <w:jc w:val="mediumKashida"/>
              <w:rPr>
                <w:rFonts w:asciiTheme="majorBidi" w:hAnsiTheme="majorBidi" w:cstheme="majorBidi"/>
                <w:b/>
                <w:bCs/>
                <w:color w:val="000000"/>
                <w:sz w:val="28"/>
                <w:szCs w:val="28"/>
                <w:u w:val="single"/>
                <w:lang w:bidi="ar-IQ"/>
              </w:rPr>
            </w:pPr>
          </w:p>
        </w:tc>
        <w:tc>
          <w:tcPr>
            <w:tcW w:w="4650" w:type="dxa"/>
            <w:gridSpan w:val="2"/>
            <w:shd w:val="clear" w:color="auto" w:fill="D3DFEE"/>
            <w:vAlign w:val="center"/>
          </w:tcPr>
          <w:p w:rsidR="0070266F" w:rsidRPr="0054730D" w:rsidRDefault="0070266F" w:rsidP="00AD4ED5">
            <w:pPr>
              <w:widowControl w:val="0"/>
              <w:shd w:val="clear" w:color="auto" w:fill="CCC0D9" w:themeFill="accent4" w:themeFillTint="66"/>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70266F" w:rsidRPr="0054730D" w:rsidRDefault="0070266F" w:rsidP="00AD4ED5">
            <w:pPr>
              <w:widowControl w:val="0"/>
              <w:shd w:val="clear" w:color="auto" w:fill="CCC0D9" w:themeFill="accent4" w:themeFillTint="66"/>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70266F" w:rsidRPr="0054730D" w:rsidRDefault="0070266F" w:rsidP="00AD4ED5">
            <w:pPr>
              <w:widowControl w:val="0"/>
              <w:shd w:val="clear" w:color="auto" w:fill="CCC0D9" w:themeFill="accent4" w:themeFillTint="66"/>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70266F" w:rsidRPr="0054730D" w:rsidRDefault="0070266F" w:rsidP="00AD4ED5">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70266F" w:rsidRPr="0054730D" w:rsidTr="008E6A46">
        <w:trPr>
          <w:trHeight w:val="1247"/>
        </w:trPr>
        <w:tc>
          <w:tcPr>
            <w:tcW w:w="5982" w:type="dxa"/>
            <w:tcBorders>
              <w:right w:val="single" w:sz="6" w:space="0" w:color="4F81BD"/>
            </w:tcBorders>
            <w:shd w:val="clear" w:color="auto" w:fill="A7BFDE"/>
            <w:vAlign w:val="center"/>
          </w:tcPr>
          <w:p w:rsidR="0070266F" w:rsidRDefault="0070266F" w:rsidP="00AD4ED5">
            <w:pPr>
              <w:shd w:val="clear" w:color="auto" w:fill="CCC0D9" w:themeFill="accent4" w:themeFillTint="66"/>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70266F" w:rsidRPr="00D64113" w:rsidRDefault="0070266F" w:rsidP="00AD4ED5">
            <w:pPr>
              <w:shd w:val="clear" w:color="auto" w:fill="CCC0D9" w:themeFill="accent4" w:themeFillTint="66"/>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650" w:type="dxa"/>
            <w:gridSpan w:val="2"/>
            <w:tcBorders>
              <w:left w:val="single" w:sz="6" w:space="0" w:color="4F81BD"/>
            </w:tcBorders>
            <w:shd w:val="clear" w:color="auto" w:fill="A7BFDE"/>
            <w:vAlign w:val="center"/>
          </w:tcPr>
          <w:p w:rsidR="0070266F" w:rsidRPr="0054730D" w:rsidRDefault="0070266F" w:rsidP="00AD4ED5">
            <w:pPr>
              <w:shd w:val="clear" w:color="auto" w:fill="CCC0D9" w:themeFill="accent4" w:themeFillTint="66"/>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Special requirements (include for example workshops, periodicals, IT software, websites)</w:t>
            </w:r>
          </w:p>
        </w:tc>
      </w:tr>
      <w:tr w:rsidR="0070266F" w:rsidRPr="0054730D" w:rsidTr="008E6A46">
        <w:trPr>
          <w:trHeight w:val="1247"/>
        </w:trPr>
        <w:tc>
          <w:tcPr>
            <w:tcW w:w="5982" w:type="dxa"/>
            <w:shd w:val="clear" w:color="auto" w:fill="A7BFDE"/>
            <w:vAlign w:val="center"/>
          </w:tcPr>
          <w:p w:rsidR="0070266F" w:rsidRPr="002614F6" w:rsidRDefault="0070266F" w:rsidP="002D1EE2">
            <w:pPr>
              <w:pStyle w:val="ListParagraph"/>
              <w:numPr>
                <w:ilvl w:val="0"/>
                <w:numId w:val="22"/>
              </w:numPr>
              <w:shd w:val="clear" w:color="auto" w:fill="CCC0D9" w:themeFill="accent4" w:themeFillTint="66"/>
              <w:autoSpaceDE w:val="0"/>
              <w:autoSpaceDN w:val="0"/>
              <w:bidi w:val="0"/>
              <w:adjustRightInd w:val="0"/>
              <w:rPr>
                <w:rFonts w:asciiTheme="majorBidi" w:hAnsiTheme="majorBidi" w:cstheme="majorBidi"/>
                <w:color w:val="000000"/>
                <w:sz w:val="28"/>
                <w:szCs w:val="28"/>
                <w:lang w:bidi="ar-IQ"/>
              </w:rPr>
            </w:pPr>
            <w:r w:rsidRPr="002614F6">
              <w:rPr>
                <w:rFonts w:asciiTheme="majorBidi" w:hAnsiTheme="majorBidi" w:cstheme="majorBidi"/>
                <w:sz w:val="28"/>
                <w:szCs w:val="28"/>
              </w:rPr>
              <w:t>Extra lectures by foreign guest lecturers</w:t>
            </w:r>
            <w:r w:rsidRPr="002614F6">
              <w:rPr>
                <w:rFonts w:asciiTheme="majorBidi" w:hAnsiTheme="majorBidi" w:cstheme="majorBidi"/>
                <w:color w:val="000000"/>
                <w:sz w:val="28"/>
                <w:szCs w:val="28"/>
                <w:lang w:bidi="ar-IQ"/>
              </w:rPr>
              <w:t>.</w:t>
            </w:r>
          </w:p>
        </w:tc>
        <w:tc>
          <w:tcPr>
            <w:tcW w:w="4650" w:type="dxa"/>
            <w:gridSpan w:val="2"/>
            <w:shd w:val="clear" w:color="auto" w:fill="D3DFEE"/>
            <w:vAlign w:val="center"/>
          </w:tcPr>
          <w:p w:rsidR="0070266F" w:rsidRPr="0054730D" w:rsidRDefault="0070266F" w:rsidP="00AD4ED5">
            <w:pPr>
              <w:widowControl w:val="0"/>
              <w:shd w:val="clear" w:color="auto" w:fill="CCC0D9" w:themeFill="accent4" w:themeFillTint="66"/>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70266F" w:rsidRPr="0054730D" w:rsidRDefault="0070266F" w:rsidP="00AD4ED5">
            <w:pPr>
              <w:widowControl w:val="0"/>
              <w:shd w:val="clear" w:color="auto" w:fill="CCC0D9" w:themeFill="accent4" w:themeFillTint="66"/>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70266F" w:rsidRPr="0054730D" w:rsidRDefault="0070266F" w:rsidP="00AD4ED5">
            <w:pPr>
              <w:shd w:val="clear" w:color="auto" w:fill="CCC0D9" w:themeFill="accent4" w:themeFillTint="66"/>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70266F" w:rsidRPr="0054730D" w:rsidTr="008E6A46">
        <w:trPr>
          <w:trHeight w:val="419"/>
        </w:trPr>
        <w:tc>
          <w:tcPr>
            <w:tcW w:w="10632" w:type="dxa"/>
            <w:gridSpan w:val="3"/>
            <w:shd w:val="clear" w:color="auto" w:fill="A7BFDE"/>
            <w:vAlign w:val="center"/>
          </w:tcPr>
          <w:p w:rsidR="0070266F" w:rsidRPr="00F84663" w:rsidRDefault="0070266F" w:rsidP="00AD4ED5">
            <w:pPr>
              <w:shd w:val="clear" w:color="auto" w:fill="CCC0D9" w:themeFill="accent4" w:themeFillTint="66"/>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70266F" w:rsidRPr="0054730D" w:rsidTr="008E6A46">
        <w:trPr>
          <w:trHeight w:val="473"/>
        </w:trPr>
        <w:tc>
          <w:tcPr>
            <w:tcW w:w="6162" w:type="dxa"/>
            <w:gridSpan w:val="2"/>
            <w:shd w:val="clear" w:color="auto" w:fill="A7BFDE"/>
            <w:vAlign w:val="center"/>
          </w:tcPr>
          <w:p w:rsidR="0070266F" w:rsidRPr="0054730D" w:rsidRDefault="0070266F" w:rsidP="00AD4ED5">
            <w:pPr>
              <w:shd w:val="clear" w:color="auto" w:fill="CCC0D9" w:themeFill="accent4" w:themeFillTint="66"/>
              <w:autoSpaceDE w:val="0"/>
              <w:autoSpaceDN w:val="0"/>
              <w:bidi w:val="0"/>
              <w:adjustRightInd w:val="0"/>
              <w:rPr>
                <w:rFonts w:cs="Times New Roman"/>
                <w:color w:val="000000"/>
                <w:sz w:val="28"/>
                <w:szCs w:val="28"/>
                <w:lang w:bidi="ar-IQ"/>
              </w:rPr>
            </w:pPr>
          </w:p>
        </w:tc>
        <w:tc>
          <w:tcPr>
            <w:tcW w:w="4470" w:type="dxa"/>
            <w:shd w:val="clear" w:color="auto" w:fill="D3DFEE"/>
            <w:vAlign w:val="center"/>
          </w:tcPr>
          <w:p w:rsidR="0070266F" w:rsidRPr="0054730D" w:rsidRDefault="0070266F" w:rsidP="00AD4ED5">
            <w:pPr>
              <w:shd w:val="clear" w:color="auto" w:fill="CCC0D9" w:themeFill="accent4" w:themeFillTint="66"/>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70266F" w:rsidRPr="0054730D" w:rsidTr="008E6A46">
        <w:trPr>
          <w:trHeight w:val="495"/>
        </w:trPr>
        <w:tc>
          <w:tcPr>
            <w:tcW w:w="6162" w:type="dxa"/>
            <w:gridSpan w:val="2"/>
            <w:tcBorders>
              <w:right w:val="single" w:sz="6" w:space="0" w:color="4F81BD"/>
            </w:tcBorders>
            <w:shd w:val="clear" w:color="auto" w:fill="A7BFDE"/>
            <w:vAlign w:val="center"/>
          </w:tcPr>
          <w:p w:rsidR="0070266F" w:rsidRPr="0054730D" w:rsidRDefault="0070266F" w:rsidP="00AD4ED5">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40</w:t>
            </w:r>
          </w:p>
        </w:tc>
        <w:tc>
          <w:tcPr>
            <w:tcW w:w="4470" w:type="dxa"/>
            <w:tcBorders>
              <w:left w:val="single" w:sz="6" w:space="0" w:color="4F81BD"/>
            </w:tcBorders>
            <w:shd w:val="clear" w:color="auto" w:fill="A7BFDE"/>
          </w:tcPr>
          <w:p w:rsidR="0070266F" w:rsidRPr="0054730D" w:rsidRDefault="0070266F" w:rsidP="00AD4ED5">
            <w:pPr>
              <w:widowControl w:val="0"/>
              <w:shd w:val="clear" w:color="auto" w:fill="CCC0D9" w:themeFill="accent4" w:themeFillTint="66"/>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70266F" w:rsidRPr="0054730D" w:rsidTr="008E6A46">
        <w:trPr>
          <w:trHeight w:val="517"/>
        </w:trPr>
        <w:tc>
          <w:tcPr>
            <w:tcW w:w="6162" w:type="dxa"/>
            <w:gridSpan w:val="2"/>
            <w:shd w:val="clear" w:color="auto" w:fill="A7BFDE"/>
            <w:vAlign w:val="center"/>
          </w:tcPr>
          <w:p w:rsidR="0070266F" w:rsidRPr="0054730D" w:rsidRDefault="0070266F" w:rsidP="00AD4ED5">
            <w:pPr>
              <w:shd w:val="clear" w:color="auto" w:fill="CCC0D9" w:themeFill="accent4" w:themeFillTint="66"/>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4470" w:type="dxa"/>
            <w:shd w:val="clear" w:color="auto" w:fill="D3DFEE"/>
          </w:tcPr>
          <w:p w:rsidR="0070266F" w:rsidRPr="0054730D" w:rsidRDefault="0070266F" w:rsidP="00AD4ED5">
            <w:pPr>
              <w:widowControl w:val="0"/>
              <w:shd w:val="clear" w:color="auto" w:fill="CCC0D9" w:themeFill="accent4" w:themeFillTint="66"/>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bl>
    <w:p w:rsidR="00A61370" w:rsidRDefault="007C2D0E" w:rsidP="00AB0531">
      <w:pPr>
        <w:widowControl w:val="0"/>
        <w:autoSpaceDE w:val="0"/>
        <w:autoSpaceDN w:val="0"/>
        <w:bidi w:val="0"/>
        <w:adjustRightInd w:val="0"/>
        <w:spacing w:line="263" w:lineRule="exact"/>
        <w:ind w:left="-540" w:right="-328"/>
        <w:jc w:val="lowKashida"/>
      </w:pPr>
      <w:r>
        <w:t>.</w:t>
      </w:r>
    </w:p>
    <w:sectPr w:rsidR="00A61370" w:rsidSect="00192037">
      <w:footerReference w:type="default" r:id="rId15"/>
      <w:pgSz w:w="11906" w:h="16838" w:code="9"/>
      <w:pgMar w:top="810" w:right="1797" w:bottom="993" w:left="1560"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E3" w:rsidRDefault="003F23E3">
      <w:r>
        <w:separator/>
      </w:r>
    </w:p>
  </w:endnote>
  <w:endnote w:type="continuationSeparator" w:id="0">
    <w:p w:rsidR="003F23E3" w:rsidRDefault="003F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Light">
    <w:altName w:val="Arial"/>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HDCOEL+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7509911"/>
      <w:docPartObj>
        <w:docPartGallery w:val="Page Numbers (Bottom of Page)"/>
        <w:docPartUnique/>
      </w:docPartObj>
    </w:sdtPr>
    <w:sdtEndPr/>
    <w:sdtContent>
      <w:p w:rsidR="00433CC8" w:rsidRDefault="00433CC8">
        <w:pPr>
          <w:pStyle w:val="Footer"/>
          <w:jc w:val="center"/>
        </w:pPr>
        <w:r>
          <w:fldChar w:fldCharType="begin"/>
        </w:r>
        <w:r>
          <w:instrText xml:space="preserve"> PAGE   \* MERGEFORMAT </w:instrText>
        </w:r>
        <w:r>
          <w:fldChar w:fldCharType="separate"/>
        </w:r>
        <w:r w:rsidR="00702CC6">
          <w:rPr>
            <w:noProof/>
            <w:rtl/>
          </w:rPr>
          <w:t>64</w:t>
        </w:r>
        <w:r>
          <w:rPr>
            <w:noProof/>
          </w:rPr>
          <w:fldChar w:fldCharType="end"/>
        </w:r>
      </w:p>
    </w:sdtContent>
  </w:sdt>
  <w:p w:rsidR="00433CC8" w:rsidRPr="00F52C82" w:rsidRDefault="00433CC8"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E3" w:rsidRDefault="003F23E3">
      <w:r>
        <w:separator/>
      </w:r>
    </w:p>
  </w:footnote>
  <w:footnote w:type="continuationSeparator" w:id="0">
    <w:p w:rsidR="003F23E3" w:rsidRDefault="003F2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6ED"/>
    <w:multiLevelType w:val="hybridMultilevel"/>
    <w:tmpl w:val="EAB6DD60"/>
    <w:lvl w:ilvl="0" w:tplc="80C0C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278C5"/>
    <w:multiLevelType w:val="hybridMultilevel"/>
    <w:tmpl w:val="0C86B3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623C9B"/>
    <w:multiLevelType w:val="hybridMultilevel"/>
    <w:tmpl w:val="68D8B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C62B5F"/>
    <w:multiLevelType w:val="hybridMultilevel"/>
    <w:tmpl w:val="0F88131E"/>
    <w:lvl w:ilvl="0" w:tplc="0C92BC30">
      <w:start w:val="1"/>
      <w:numFmt w:val="decimal"/>
      <w:lvlText w:val="%1-"/>
      <w:lvlJc w:val="left"/>
      <w:pPr>
        <w:ind w:left="856" w:hanging="360"/>
      </w:pPr>
    </w:lvl>
    <w:lvl w:ilvl="1" w:tplc="04090019">
      <w:start w:val="1"/>
      <w:numFmt w:val="lowerLetter"/>
      <w:lvlText w:val="%2."/>
      <w:lvlJc w:val="left"/>
      <w:pPr>
        <w:ind w:left="1576" w:hanging="360"/>
      </w:pPr>
    </w:lvl>
    <w:lvl w:ilvl="2" w:tplc="0409001B">
      <w:start w:val="1"/>
      <w:numFmt w:val="lowerRoman"/>
      <w:lvlText w:val="%3."/>
      <w:lvlJc w:val="right"/>
      <w:pPr>
        <w:ind w:left="2296" w:hanging="180"/>
      </w:pPr>
    </w:lvl>
    <w:lvl w:ilvl="3" w:tplc="0409000F">
      <w:start w:val="1"/>
      <w:numFmt w:val="decimal"/>
      <w:lvlText w:val="%4."/>
      <w:lvlJc w:val="left"/>
      <w:pPr>
        <w:ind w:left="3016" w:hanging="360"/>
      </w:pPr>
    </w:lvl>
    <w:lvl w:ilvl="4" w:tplc="04090019">
      <w:start w:val="1"/>
      <w:numFmt w:val="lowerLetter"/>
      <w:lvlText w:val="%5."/>
      <w:lvlJc w:val="left"/>
      <w:pPr>
        <w:ind w:left="3736" w:hanging="360"/>
      </w:pPr>
    </w:lvl>
    <w:lvl w:ilvl="5" w:tplc="0409001B">
      <w:start w:val="1"/>
      <w:numFmt w:val="lowerRoman"/>
      <w:lvlText w:val="%6."/>
      <w:lvlJc w:val="right"/>
      <w:pPr>
        <w:ind w:left="4456" w:hanging="180"/>
      </w:pPr>
    </w:lvl>
    <w:lvl w:ilvl="6" w:tplc="0409000F">
      <w:start w:val="1"/>
      <w:numFmt w:val="decimal"/>
      <w:lvlText w:val="%7."/>
      <w:lvlJc w:val="left"/>
      <w:pPr>
        <w:ind w:left="5176" w:hanging="360"/>
      </w:pPr>
    </w:lvl>
    <w:lvl w:ilvl="7" w:tplc="04090019">
      <w:start w:val="1"/>
      <w:numFmt w:val="lowerLetter"/>
      <w:lvlText w:val="%8."/>
      <w:lvlJc w:val="left"/>
      <w:pPr>
        <w:ind w:left="5896" w:hanging="360"/>
      </w:pPr>
    </w:lvl>
    <w:lvl w:ilvl="8" w:tplc="0409001B">
      <w:start w:val="1"/>
      <w:numFmt w:val="lowerRoman"/>
      <w:lvlText w:val="%9."/>
      <w:lvlJc w:val="right"/>
      <w:pPr>
        <w:ind w:left="6616" w:hanging="180"/>
      </w:pPr>
    </w:lvl>
  </w:abstractNum>
  <w:abstractNum w:abstractNumId="4">
    <w:nsid w:val="06AA6784"/>
    <w:multiLevelType w:val="hybridMultilevel"/>
    <w:tmpl w:val="1C7C27D4"/>
    <w:lvl w:ilvl="0" w:tplc="8A9C03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D84295"/>
    <w:multiLevelType w:val="hybridMultilevel"/>
    <w:tmpl w:val="9BFED060"/>
    <w:lvl w:ilvl="0" w:tplc="ED58F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F1889"/>
    <w:multiLevelType w:val="hybridMultilevel"/>
    <w:tmpl w:val="1F1A9086"/>
    <w:lvl w:ilvl="0" w:tplc="AD8439B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463CE"/>
    <w:multiLevelType w:val="hybridMultilevel"/>
    <w:tmpl w:val="42309732"/>
    <w:lvl w:ilvl="0" w:tplc="CFEC1548">
      <w:start w:val="1"/>
      <w:numFmt w:val="lowerLetter"/>
      <w:lvlText w:val="%1-"/>
      <w:lvlJc w:val="left"/>
      <w:pPr>
        <w:ind w:left="720" w:hanging="360"/>
      </w:pPr>
      <w:rPr>
        <w:rFonts w:asciiTheme="majorBidi" w:hAnsiTheme="majorBidi" w:cstheme="majorBidi" w:hint="default"/>
        <w:b w:val="0"/>
        <w:bCs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B13EA"/>
    <w:multiLevelType w:val="hybridMultilevel"/>
    <w:tmpl w:val="642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1613D"/>
    <w:multiLevelType w:val="hybridMultilevel"/>
    <w:tmpl w:val="4914E430"/>
    <w:lvl w:ilvl="0" w:tplc="04090019">
      <w:start w:val="1"/>
      <w:numFmt w:val="lowerLetter"/>
      <w:lvlText w:val="%1."/>
      <w:lvlJc w:val="left"/>
      <w:pPr>
        <w:ind w:left="644"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C64290"/>
    <w:multiLevelType w:val="hybridMultilevel"/>
    <w:tmpl w:val="5322A78A"/>
    <w:lvl w:ilvl="0" w:tplc="6E366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AC6384"/>
    <w:multiLevelType w:val="hybridMultilevel"/>
    <w:tmpl w:val="B47213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64E30"/>
    <w:multiLevelType w:val="hybridMultilevel"/>
    <w:tmpl w:val="B0AE9A36"/>
    <w:lvl w:ilvl="0" w:tplc="8402A494">
      <w:start w:val="1"/>
      <w:numFmt w:val="decimal"/>
      <w:lvlText w:val="%1."/>
      <w:lvlJc w:val="left"/>
      <w:pPr>
        <w:ind w:left="1186" w:hanging="360"/>
      </w:pPr>
      <w:rPr>
        <w:rFonts w:hint="default"/>
        <w:sz w:val="2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CE4638"/>
    <w:multiLevelType w:val="hybridMultilevel"/>
    <w:tmpl w:val="AFB66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E3E6E"/>
    <w:multiLevelType w:val="hybridMultilevel"/>
    <w:tmpl w:val="FB4C2CE2"/>
    <w:lvl w:ilvl="0" w:tplc="4E30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14958"/>
    <w:multiLevelType w:val="hybridMultilevel"/>
    <w:tmpl w:val="26A4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E2057"/>
    <w:multiLevelType w:val="hybridMultilevel"/>
    <w:tmpl w:val="EC7C13E4"/>
    <w:lvl w:ilvl="0" w:tplc="3AF6390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17071F72"/>
    <w:multiLevelType w:val="hybridMultilevel"/>
    <w:tmpl w:val="2E501912"/>
    <w:lvl w:ilvl="0" w:tplc="80C0C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A17C4E"/>
    <w:multiLevelType w:val="hybridMultilevel"/>
    <w:tmpl w:val="EE106360"/>
    <w:lvl w:ilvl="0" w:tplc="E90C268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3A0C43"/>
    <w:multiLevelType w:val="hybridMultilevel"/>
    <w:tmpl w:val="EDD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182A9F"/>
    <w:multiLevelType w:val="hybridMultilevel"/>
    <w:tmpl w:val="13CE122E"/>
    <w:lvl w:ilvl="0" w:tplc="C370399C">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F1E7E8C"/>
    <w:multiLevelType w:val="hybridMultilevel"/>
    <w:tmpl w:val="D3725E28"/>
    <w:lvl w:ilvl="0" w:tplc="1D86280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20B75156"/>
    <w:multiLevelType w:val="hybridMultilevel"/>
    <w:tmpl w:val="6154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693DF3"/>
    <w:multiLevelType w:val="hybridMultilevel"/>
    <w:tmpl w:val="AE708DC0"/>
    <w:lvl w:ilvl="0" w:tplc="0409000F">
      <w:start w:val="1"/>
      <w:numFmt w:val="decimal"/>
      <w:lvlText w:val="%1."/>
      <w:lvlJc w:val="left"/>
      <w:pPr>
        <w:ind w:left="5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A6500B"/>
    <w:multiLevelType w:val="hybridMultilevel"/>
    <w:tmpl w:val="1B0A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C47F6"/>
    <w:multiLevelType w:val="hybridMultilevel"/>
    <w:tmpl w:val="90B4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9E53A1"/>
    <w:multiLevelType w:val="hybridMultilevel"/>
    <w:tmpl w:val="9ECC89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2BFA4784"/>
    <w:multiLevelType w:val="hybridMultilevel"/>
    <w:tmpl w:val="994C6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AB67F8"/>
    <w:multiLevelType w:val="hybridMultilevel"/>
    <w:tmpl w:val="63201D14"/>
    <w:lvl w:ilvl="0" w:tplc="077EA5A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853C6D"/>
    <w:multiLevelType w:val="hybridMultilevel"/>
    <w:tmpl w:val="8C143E5A"/>
    <w:lvl w:ilvl="0" w:tplc="0409000F">
      <w:start w:val="1"/>
      <w:numFmt w:val="decimal"/>
      <w:lvlText w:val="%1."/>
      <w:lvlJc w:val="left"/>
      <w:pPr>
        <w:tabs>
          <w:tab w:val="num" w:pos="1186"/>
        </w:tabs>
        <w:ind w:left="1186" w:hanging="360"/>
      </w:pPr>
      <w:rPr>
        <w:rFonts w:hint="default"/>
      </w:rPr>
    </w:lvl>
    <w:lvl w:ilvl="1" w:tplc="04090001">
      <w:start w:val="1"/>
      <w:numFmt w:val="bullet"/>
      <w:lvlText w:val=""/>
      <w:lvlJc w:val="left"/>
      <w:pPr>
        <w:tabs>
          <w:tab w:val="num" w:pos="1906"/>
        </w:tabs>
        <w:ind w:left="1906" w:hanging="360"/>
      </w:pPr>
      <w:rPr>
        <w:rFonts w:ascii="Symbol" w:hAnsi="Symbol" w:hint="default"/>
      </w:rPr>
    </w:lvl>
    <w:lvl w:ilvl="2" w:tplc="863E6572">
      <w:numFmt w:val="bullet"/>
      <w:lvlText w:val="-"/>
      <w:lvlJc w:val="left"/>
      <w:pPr>
        <w:tabs>
          <w:tab w:val="num" w:pos="2626"/>
        </w:tabs>
        <w:ind w:left="2626" w:hanging="360"/>
      </w:pPr>
      <w:rPr>
        <w:rFonts w:ascii="Times New Roman" w:eastAsia="Times New Roman" w:hAnsi="Times New Roman" w:cs="Times New Roman" w:hint="default"/>
      </w:rPr>
    </w:lvl>
    <w:lvl w:ilvl="3" w:tplc="04090001" w:tentative="1">
      <w:start w:val="1"/>
      <w:numFmt w:val="bullet"/>
      <w:lvlText w:val=""/>
      <w:lvlJc w:val="left"/>
      <w:pPr>
        <w:tabs>
          <w:tab w:val="num" w:pos="3346"/>
        </w:tabs>
        <w:ind w:left="3346" w:hanging="360"/>
      </w:pPr>
      <w:rPr>
        <w:rFonts w:ascii="Symbol" w:hAnsi="Symbol" w:hint="default"/>
      </w:rPr>
    </w:lvl>
    <w:lvl w:ilvl="4" w:tplc="04090003" w:tentative="1">
      <w:start w:val="1"/>
      <w:numFmt w:val="bullet"/>
      <w:lvlText w:val="o"/>
      <w:lvlJc w:val="left"/>
      <w:pPr>
        <w:tabs>
          <w:tab w:val="num" w:pos="4066"/>
        </w:tabs>
        <w:ind w:left="4066" w:hanging="360"/>
      </w:pPr>
      <w:rPr>
        <w:rFonts w:ascii="Courier New" w:hAnsi="Courier New" w:cs="Courier New" w:hint="default"/>
      </w:rPr>
    </w:lvl>
    <w:lvl w:ilvl="5" w:tplc="04090005" w:tentative="1">
      <w:start w:val="1"/>
      <w:numFmt w:val="bullet"/>
      <w:lvlText w:val=""/>
      <w:lvlJc w:val="left"/>
      <w:pPr>
        <w:tabs>
          <w:tab w:val="num" w:pos="4786"/>
        </w:tabs>
        <w:ind w:left="4786" w:hanging="360"/>
      </w:pPr>
      <w:rPr>
        <w:rFonts w:ascii="Wingdings" w:hAnsi="Wingdings" w:hint="default"/>
      </w:rPr>
    </w:lvl>
    <w:lvl w:ilvl="6" w:tplc="04090001" w:tentative="1">
      <w:start w:val="1"/>
      <w:numFmt w:val="bullet"/>
      <w:lvlText w:val=""/>
      <w:lvlJc w:val="left"/>
      <w:pPr>
        <w:tabs>
          <w:tab w:val="num" w:pos="5506"/>
        </w:tabs>
        <w:ind w:left="5506" w:hanging="360"/>
      </w:pPr>
      <w:rPr>
        <w:rFonts w:ascii="Symbol" w:hAnsi="Symbol" w:hint="default"/>
      </w:rPr>
    </w:lvl>
    <w:lvl w:ilvl="7" w:tplc="04090003" w:tentative="1">
      <w:start w:val="1"/>
      <w:numFmt w:val="bullet"/>
      <w:lvlText w:val="o"/>
      <w:lvlJc w:val="left"/>
      <w:pPr>
        <w:tabs>
          <w:tab w:val="num" w:pos="6226"/>
        </w:tabs>
        <w:ind w:left="6226" w:hanging="360"/>
      </w:pPr>
      <w:rPr>
        <w:rFonts w:ascii="Courier New" w:hAnsi="Courier New" w:cs="Courier New" w:hint="default"/>
      </w:rPr>
    </w:lvl>
    <w:lvl w:ilvl="8" w:tplc="04090005" w:tentative="1">
      <w:start w:val="1"/>
      <w:numFmt w:val="bullet"/>
      <w:lvlText w:val=""/>
      <w:lvlJc w:val="left"/>
      <w:pPr>
        <w:tabs>
          <w:tab w:val="num" w:pos="6946"/>
        </w:tabs>
        <w:ind w:left="6946" w:hanging="360"/>
      </w:pPr>
      <w:rPr>
        <w:rFonts w:ascii="Wingdings" w:hAnsi="Wingdings" w:hint="default"/>
      </w:rPr>
    </w:lvl>
  </w:abstractNum>
  <w:abstractNum w:abstractNumId="30">
    <w:nsid w:val="30E929AA"/>
    <w:multiLevelType w:val="hybridMultilevel"/>
    <w:tmpl w:val="4816E912"/>
    <w:lvl w:ilvl="0" w:tplc="A64AEE5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6E3B33"/>
    <w:multiLevelType w:val="hybridMultilevel"/>
    <w:tmpl w:val="6D9A146A"/>
    <w:lvl w:ilvl="0" w:tplc="A2040876">
      <w:start w:val="1"/>
      <w:numFmt w:val="decimal"/>
      <w:lvlText w:val="%1."/>
      <w:lvlJc w:val="left"/>
      <w:pPr>
        <w:ind w:left="1186" w:hanging="360"/>
      </w:pPr>
      <w:rPr>
        <w:rFonts w:hint="default"/>
        <w:sz w:val="28"/>
        <w:szCs w:val="36"/>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32">
    <w:nsid w:val="3CBF2AD3"/>
    <w:multiLevelType w:val="hybridMultilevel"/>
    <w:tmpl w:val="E56CFA6E"/>
    <w:lvl w:ilvl="0" w:tplc="95D0E7EC">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FA156D"/>
    <w:multiLevelType w:val="hybridMultilevel"/>
    <w:tmpl w:val="F998C97E"/>
    <w:lvl w:ilvl="0" w:tplc="2D405B44">
      <w:start w:val="1"/>
      <w:numFmt w:val="bullet"/>
      <w:lvlText w:val=""/>
      <w:lvlJc w:val="righ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nsid w:val="3D3E36BE"/>
    <w:multiLevelType w:val="hybridMultilevel"/>
    <w:tmpl w:val="CFFEC6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3E1E36D7"/>
    <w:multiLevelType w:val="hybridMultilevel"/>
    <w:tmpl w:val="D5A23084"/>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36">
    <w:nsid w:val="408854C6"/>
    <w:multiLevelType w:val="hybridMultilevel"/>
    <w:tmpl w:val="E2B8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0E4D8D"/>
    <w:multiLevelType w:val="hybridMultilevel"/>
    <w:tmpl w:val="CBC87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A456DA3"/>
    <w:multiLevelType w:val="hybridMultilevel"/>
    <w:tmpl w:val="D17E4436"/>
    <w:lvl w:ilvl="0" w:tplc="9B7A1A7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9">
    <w:nsid w:val="506155A2"/>
    <w:multiLevelType w:val="hybridMultilevel"/>
    <w:tmpl w:val="E0A49156"/>
    <w:lvl w:ilvl="0" w:tplc="C85AD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650898"/>
    <w:multiLevelType w:val="hybridMultilevel"/>
    <w:tmpl w:val="B91CD514"/>
    <w:lvl w:ilvl="0" w:tplc="EB080E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9A36EE"/>
    <w:multiLevelType w:val="hybridMultilevel"/>
    <w:tmpl w:val="92EC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6C80AB9"/>
    <w:multiLevelType w:val="hybridMultilevel"/>
    <w:tmpl w:val="98C07432"/>
    <w:lvl w:ilvl="0" w:tplc="9D66D310">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FD469D"/>
    <w:multiLevelType w:val="hybridMultilevel"/>
    <w:tmpl w:val="8CE81EBC"/>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44">
    <w:nsid w:val="5BB039A6"/>
    <w:multiLevelType w:val="hybridMultilevel"/>
    <w:tmpl w:val="9462ECC8"/>
    <w:lvl w:ilvl="0" w:tplc="04090019">
      <w:start w:val="1"/>
      <w:numFmt w:val="lowerLetter"/>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E052DD"/>
    <w:multiLevelType w:val="hybridMultilevel"/>
    <w:tmpl w:val="B8BC8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615E1E"/>
    <w:multiLevelType w:val="hybridMultilevel"/>
    <w:tmpl w:val="5834193E"/>
    <w:lvl w:ilvl="0" w:tplc="2A50C086">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375D1F"/>
    <w:multiLevelType w:val="hybridMultilevel"/>
    <w:tmpl w:val="CAA006C0"/>
    <w:lvl w:ilvl="0" w:tplc="0DE8E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E463EA"/>
    <w:multiLevelType w:val="hybridMultilevel"/>
    <w:tmpl w:val="3EB63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47814DB"/>
    <w:multiLevelType w:val="hybridMultilevel"/>
    <w:tmpl w:val="F7AC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6339A3"/>
    <w:multiLevelType w:val="hybridMultilevel"/>
    <w:tmpl w:val="1060A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79F7E0E"/>
    <w:multiLevelType w:val="hybridMultilevel"/>
    <w:tmpl w:val="A1444CCA"/>
    <w:lvl w:ilvl="0" w:tplc="EA8C7F06">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2">
    <w:nsid w:val="67B2742C"/>
    <w:multiLevelType w:val="hybridMultilevel"/>
    <w:tmpl w:val="CAACBE80"/>
    <w:lvl w:ilvl="0" w:tplc="531EF7EA">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89727E2"/>
    <w:multiLevelType w:val="hybridMultilevel"/>
    <w:tmpl w:val="A68A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8BB1007"/>
    <w:multiLevelType w:val="hybridMultilevel"/>
    <w:tmpl w:val="D6868FEE"/>
    <w:lvl w:ilvl="0" w:tplc="04090001">
      <w:start w:val="1"/>
      <w:numFmt w:val="bullet"/>
      <w:lvlText w:val=""/>
      <w:lvlJc w:val="left"/>
      <w:pPr>
        <w:tabs>
          <w:tab w:val="num" w:pos="1080"/>
        </w:tabs>
        <w:ind w:left="1080" w:hanging="360"/>
      </w:pPr>
      <w:rPr>
        <w:rFonts w:ascii="Symbol" w:hAnsi="Symbol" w:hint="default"/>
      </w:rPr>
    </w:lvl>
    <w:lvl w:ilvl="1" w:tplc="9EB4DA7C">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6B6D0908"/>
    <w:multiLevelType w:val="hybridMultilevel"/>
    <w:tmpl w:val="E894F1AC"/>
    <w:lvl w:ilvl="0" w:tplc="F044F03C">
      <w:start w:val="1"/>
      <w:numFmt w:val="decimal"/>
      <w:lvlText w:val="%1."/>
      <w:lvlJc w:val="left"/>
      <w:pPr>
        <w:ind w:left="1512" w:hanging="360"/>
      </w:pPr>
      <w:rPr>
        <w:rFonts w:cs="Times New Roman"/>
        <w:color w:val="000000" w:themeColor="text1"/>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6">
    <w:nsid w:val="6D3A1E9F"/>
    <w:multiLevelType w:val="hybridMultilevel"/>
    <w:tmpl w:val="F7FAC876"/>
    <w:lvl w:ilvl="0" w:tplc="FE4AF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2E79B0"/>
    <w:multiLevelType w:val="hybridMultilevel"/>
    <w:tmpl w:val="136EAE30"/>
    <w:lvl w:ilvl="0" w:tplc="DA823B8C">
      <w:start w:val="1"/>
      <w:numFmt w:val="decimal"/>
      <w:lvlText w:val="%1."/>
      <w:lvlJc w:val="left"/>
      <w:pPr>
        <w:tabs>
          <w:tab w:val="num" w:pos="720"/>
        </w:tabs>
        <w:ind w:left="720" w:hanging="360"/>
      </w:pPr>
      <w:rPr>
        <w:rFonts w:hint="default"/>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57F514E"/>
    <w:multiLevelType w:val="hybridMultilevel"/>
    <w:tmpl w:val="F6BE8754"/>
    <w:lvl w:ilvl="0" w:tplc="4AE0FD2A">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9">
    <w:nsid w:val="781C1407"/>
    <w:multiLevelType w:val="hybridMultilevel"/>
    <w:tmpl w:val="577492B2"/>
    <w:lvl w:ilvl="0" w:tplc="4F060458">
      <w:start w:val="1"/>
      <w:numFmt w:val="decimal"/>
      <w:lvlText w:val="%1."/>
      <w:lvlJc w:val="left"/>
      <w:pPr>
        <w:ind w:left="720" w:hanging="360"/>
      </w:pPr>
      <w:rPr>
        <w:rFonts w:hint="default"/>
        <w:sz w:val="28"/>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AE04294"/>
    <w:multiLevelType w:val="hybridMultilevel"/>
    <w:tmpl w:val="71E26F3C"/>
    <w:lvl w:ilvl="0" w:tplc="2542B746">
      <w:start w:val="4"/>
      <w:numFmt w:val="decimal"/>
      <w:lvlText w:val="%1."/>
      <w:lvlJc w:val="left"/>
      <w:pPr>
        <w:ind w:left="4642" w:hanging="360"/>
      </w:pPr>
      <w:rPr>
        <w:rFonts w:hint="default"/>
      </w:rPr>
    </w:lvl>
    <w:lvl w:ilvl="1" w:tplc="04090019" w:tentative="1">
      <w:start w:val="1"/>
      <w:numFmt w:val="lowerLetter"/>
      <w:lvlText w:val="%2."/>
      <w:lvlJc w:val="left"/>
      <w:pPr>
        <w:ind w:left="5362" w:hanging="360"/>
      </w:pPr>
    </w:lvl>
    <w:lvl w:ilvl="2" w:tplc="0409001B" w:tentative="1">
      <w:start w:val="1"/>
      <w:numFmt w:val="lowerRoman"/>
      <w:lvlText w:val="%3."/>
      <w:lvlJc w:val="right"/>
      <w:pPr>
        <w:ind w:left="6082" w:hanging="180"/>
      </w:pPr>
    </w:lvl>
    <w:lvl w:ilvl="3" w:tplc="0409000F" w:tentative="1">
      <w:start w:val="1"/>
      <w:numFmt w:val="decimal"/>
      <w:lvlText w:val="%4."/>
      <w:lvlJc w:val="left"/>
      <w:pPr>
        <w:ind w:left="6802" w:hanging="360"/>
      </w:pPr>
    </w:lvl>
    <w:lvl w:ilvl="4" w:tplc="04090019" w:tentative="1">
      <w:start w:val="1"/>
      <w:numFmt w:val="lowerLetter"/>
      <w:lvlText w:val="%5."/>
      <w:lvlJc w:val="left"/>
      <w:pPr>
        <w:ind w:left="7522" w:hanging="360"/>
      </w:pPr>
    </w:lvl>
    <w:lvl w:ilvl="5" w:tplc="0409001B" w:tentative="1">
      <w:start w:val="1"/>
      <w:numFmt w:val="lowerRoman"/>
      <w:lvlText w:val="%6."/>
      <w:lvlJc w:val="right"/>
      <w:pPr>
        <w:ind w:left="8242" w:hanging="180"/>
      </w:pPr>
    </w:lvl>
    <w:lvl w:ilvl="6" w:tplc="0409000F" w:tentative="1">
      <w:start w:val="1"/>
      <w:numFmt w:val="decimal"/>
      <w:lvlText w:val="%7."/>
      <w:lvlJc w:val="left"/>
      <w:pPr>
        <w:ind w:left="8962" w:hanging="360"/>
      </w:pPr>
    </w:lvl>
    <w:lvl w:ilvl="7" w:tplc="04090019" w:tentative="1">
      <w:start w:val="1"/>
      <w:numFmt w:val="lowerLetter"/>
      <w:lvlText w:val="%8."/>
      <w:lvlJc w:val="left"/>
      <w:pPr>
        <w:ind w:left="9682" w:hanging="360"/>
      </w:pPr>
    </w:lvl>
    <w:lvl w:ilvl="8" w:tplc="0409001B" w:tentative="1">
      <w:start w:val="1"/>
      <w:numFmt w:val="lowerRoman"/>
      <w:lvlText w:val="%9."/>
      <w:lvlJc w:val="right"/>
      <w:pPr>
        <w:ind w:left="10402" w:hanging="180"/>
      </w:pPr>
    </w:lvl>
  </w:abstractNum>
  <w:abstractNum w:abstractNumId="61">
    <w:nsid w:val="7E4A33BB"/>
    <w:multiLevelType w:val="hybridMultilevel"/>
    <w:tmpl w:val="BF8AC610"/>
    <w:lvl w:ilvl="0" w:tplc="FF9ED5AC">
      <w:start w:val="1"/>
      <w:numFmt w:val="decimal"/>
      <w:lvlText w:val="%1-"/>
      <w:lvlJc w:val="left"/>
      <w:pPr>
        <w:ind w:left="720" w:hanging="360"/>
      </w:pPr>
      <w:rPr>
        <w:rFonts w:asciiTheme="majorBidi" w:hAnsiTheme="majorBidi" w:cstheme="majorBid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1C2683"/>
    <w:multiLevelType w:val="hybridMultilevel"/>
    <w:tmpl w:val="5E7053AA"/>
    <w:lvl w:ilvl="0" w:tplc="C9B0F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9"/>
  </w:num>
  <w:num w:numId="3">
    <w:abstractNumId w:val="12"/>
  </w:num>
  <w:num w:numId="4">
    <w:abstractNumId w:val="22"/>
  </w:num>
  <w:num w:numId="5">
    <w:abstractNumId w:val="61"/>
  </w:num>
  <w:num w:numId="6">
    <w:abstractNumId w:val="0"/>
  </w:num>
  <w:num w:numId="7">
    <w:abstractNumId w:val="21"/>
  </w:num>
  <w:num w:numId="8">
    <w:abstractNumId w:val="18"/>
  </w:num>
  <w:num w:numId="9">
    <w:abstractNumId w:val="20"/>
  </w:num>
  <w:num w:numId="10">
    <w:abstractNumId w:val="4"/>
  </w:num>
  <w:num w:numId="11">
    <w:abstractNumId w:val="4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13"/>
  </w:num>
  <w:num w:numId="16">
    <w:abstractNumId w:val="36"/>
  </w:num>
  <w:num w:numId="17">
    <w:abstractNumId w:val="52"/>
  </w:num>
  <w:num w:numId="18">
    <w:abstractNumId w:val="24"/>
  </w:num>
  <w:num w:numId="19">
    <w:abstractNumId w:val="51"/>
  </w:num>
  <w:num w:numId="20">
    <w:abstractNumId w:val="16"/>
  </w:num>
  <w:num w:numId="21">
    <w:abstractNumId w:val="15"/>
  </w:num>
  <w:num w:numId="22">
    <w:abstractNumId w:val="43"/>
  </w:num>
  <w:num w:numId="23">
    <w:abstractNumId w:val="8"/>
  </w:num>
  <w:num w:numId="24">
    <w:abstractNumId w:val="9"/>
  </w:num>
  <w:num w:numId="25">
    <w:abstractNumId w:val="27"/>
  </w:num>
  <w:num w:numId="26">
    <w:abstractNumId w:val="32"/>
  </w:num>
  <w:num w:numId="27">
    <w:abstractNumId w:val="60"/>
  </w:num>
  <w:num w:numId="28">
    <w:abstractNumId w:val="30"/>
  </w:num>
  <w:num w:numId="29">
    <w:abstractNumId w:val="28"/>
  </w:num>
  <w:num w:numId="30">
    <w:abstractNumId w:val="11"/>
  </w:num>
  <w:num w:numId="31">
    <w:abstractNumId w:val="44"/>
  </w:num>
  <w:num w:numId="32">
    <w:abstractNumId w:val="49"/>
  </w:num>
  <w:num w:numId="33">
    <w:abstractNumId w:val="40"/>
  </w:num>
  <w:num w:numId="34">
    <w:abstractNumId w:val="38"/>
  </w:num>
  <w:num w:numId="35">
    <w:abstractNumId w:val="34"/>
  </w:num>
  <w:num w:numId="36">
    <w:abstractNumId w:val="54"/>
  </w:num>
  <w:num w:numId="37">
    <w:abstractNumId w:val="35"/>
  </w:num>
  <w:num w:numId="38">
    <w:abstractNumId w:val="29"/>
  </w:num>
  <w:num w:numId="39">
    <w:abstractNumId w:val="48"/>
  </w:num>
  <w:num w:numId="40">
    <w:abstractNumId w:val="1"/>
  </w:num>
  <w:num w:numId="41">
    <w:abstractNumId w:val="41"/>
  </w:num>
  <w:num w:numId="42">
    <w:abstractNumId w:val="26"/>
  </w:num>
  <w:num w:numId="43">
    <w:abstractNumId w:val="57"/>
  </w:num>
  <w:num w:numId="44">
    <w:abstractNumId w:val="6"/>
  </w:num>
  <w:num w:numId="45">
    <w:abstractNumId w:val="17"/>
  </w:num>
  <w:num w:numId="46">
    <w:abstractNumId w:val="56"/>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14"/>
  </w:num>
  <w:num w:numId="53">
    <w:abstractNumId w:val="5"/>
  </w:num>
  <w:num w:numId="54">
    <w:abstractNumId w:val="46"/>
  </w:num>
  <w:num w:numId="55">
    <w:abstractNumId w:val="33"/>
  </w:num>
  <w:num w:numId="56">
    <w:abstractNumId w:val="7"/>
  </w:num>
  <w:num w:numId="57">
    <w:abstractNumId w:val="45"/>
  </w:num>
  <w:num w:numId="58">
    <w:abstractNumId w:val="25"/>
  </w:num>
  <w:num w:numId="59">
    <w:abstractNumId w:val="23"/>
  </w:num>
  <w:num w:numId="60">
    <w:abstractNumId w:val="19"/>
  </w:num>
  <w:num w:numId="61">
    <w:abstractNumId w:val="2"/>
  </w:num>
  <w:num w:numId="62">
    <w:abstractNumId w:val="10"/>
  </w:num>
  <w:num w:numId="63">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98C"/>
    <w:rsid w:val="00005774"/>
    <w:rsid w:val="00007B9F"/>
    <w:rsid w:val="00016704"/>
    <w:rsid w:val="000209EE"/>
    <w:rsid w:val="00021C19"/>
    <w:rsid w:val="00024CAA"/>
    <w:rsid w:val="00033DFC"/>
    <w:rsid w:val="00035C05"/>
    <w:rsid w:val="000369C6"/>
    <w:rsid w:val="000428A6"/>
    <w:rsid w:val="00051CE1"/>
    <w:rsid w:val="00052C61"/>
    <w:rsid w:val="00063AD7"/>
    <w:rsid w:val="00070BE9"/>
    <w:rsid w:val="00071012"/>
    <w:rsid w:val="0008002F"/>
    <w:rsid w:val="00081B6A"/>
    <w:rsid w:val="00085729"/>
    <w:rsid w:val="00090A55"/>
    <w:rsid w:val="00093C1C"/>
    <w:rsid w:val="0009460D"/>
    <w:rsid w:val="000A1C7A"/>
    <w:rsid w:val="000A67F9"/>
    <w:rsid w:val="000A69B4"/>
    <w:rsid w:val="000B0D68"/>
    <w:rsid w:val="000B15F4"/>
    <w:rsid w:val="000B4430"/>
    <w:rsid w:val="000C2AFE"/>
    <w:rsid w:val="000D076B"/>
    <w:rsid w:val="000E19A2"/>
    <w:rsid w:val="000E2533"/>
    <w:rsid w:val="000E58E3"/>
    <w:rsid w:val="000F2476"/>
    <w:rsid w:val="000F3655"/>
    <w:rsid w:val="000F4C5B"/>
    <w:rsid w:val="000F5F6D"/>
    <w:rsid w:val="000F6AFE"/>
    <w:rsid w:val="00104BF3"/>
    <w:rsid w:val="0010580A"/>
    <w:rsid w:val="001141F6"/>
    <w:rsid w:val="001304F3"/>
    <w:rsid w:val="001316C3"/>
    <w:rsid w:val="00140268"/>
    <w:rsid w:val="00142D11"/>
    <w:rsid w:val="00144258"/>
    <w:rsid w:val="0014600C"/>
    <w:rsid w:val="001536CC"/>
    <w:rsid w:val="0015696E"/>
    <w:rsid w:val="00163EFB"/>
    <w:rsid w:val="00173EBE"/>
    <w:rsid w:val="00182552"/>
    <w:rsid w:val="00184CF1"/>
    <w:rsid w:val="00192037"/>
    <w:rsid w:val="00194096"/>
    <w:rsid w:val="00195B63"/>
    <w:rsid w:val="001A1F08"/>
    <w:rsid w:val="001A4C1C"/>
    <w:rsid w:val="001A4D6D"/>
    <w:rsid w:val="001A62F9"/>
    <w:rsid w:val="001B0307"/>
    <w:rsid w:val="001B7DA3"/>
    <w:rsid w:val="001C1CD7"/>
    <w:rsid w:val="001C3297"/>
    <w:rsid w:val="001C4814"/>
    <w:rsid w:val="001C5BE4"/>
    <w:rsid w:val="001D448C"/>
    <w:rsid w:val="001D678C"/>
    <w:rsid w:val="002000D6"/>
    <w:rsid w:val="0020353C"/>
    <w:rsid w:val="00203A53"/>
    <w:rsid w:val="0020555A"/>
    <w:rsid w:val="00210AC5"/>
    <w:rsid w:val="00212853"/>
    <w:rsid w:val="0022169D"/>
    <w:rsid w:val="002239D8"/>
    <w:rsid w:val="00225731"/>
    <w:rsid w:val="00231122"/>
    <w:rsid w:val="00234E50"/>
    <w:rsid w:val="002358AF"/>
    <w:rsid w:val="00236F0D"/>
    <w:rsid w:val="00237899"/>
    <w:rsid w:val="0023793A"/>
    <w:rsid w:val="00242DCC"/>
    <w:rsid w:val="00243436"/>
    <w:rsid w:val="0024637E"/>
    <w:rsid w:val="00256B34"/>
    <w:rsid w:val="00262A33"/>
    <w:rsid w:val="0026691F"/>
    <w:rsid w:val="0027571C"/>
    <w:rsid w:val="00276281"/>
    <w:rsid w:val="00282080"/>
    <w:rsid w:val="002830AC"/>
    <w:rsid w:val="00292C53"/>
    <w:rsid w:val="00297E64"/>
    <w:rsid w:val="002B28B2"/>
    <w:rsid w:val="002D1240"/>
    <w:rsid w:val="002D1EE2"/>
    <w:rsid w:val="002D2398"/>
    <w:rsid w:val="002D4800"/>
    <w:rsid w:val="002D7200"/>
    <w:rsid w:val="002D723E"/>
    <w:rsid w:val="002E10E2"/>
    <w:rsid w:val="002E2423"/>
    <w:rsid w:val="002F032D"/>
    <w:rsid w:val="002F130F"/>
    <w:rsid w:val="002F1537"/>
    <w:rsid w:val="002F25C9"/>
    <w:rsid w:val="00305509"/>
    <w:rsid w:val="0030567D"/>
    <w:rsid w:val="003068D1"/>
    <w:rsid w:val="00312FAB"/>
    <w:rsid w:val="003132A6"/>
    <w:rsid w:val="00313BDD"/>
    <w:rsid w:val="003214F9"/>
    <w:rsid w:val="00323CAB"/>
    <w:rsid w:val="00327FCC"/>
    <w:rsid w:val="0033032A"/>
    <w:rsid w:val="00332976"/>
    <w:rsid w:val="0034068F"/>
    <w:rsid w:val="0034160F"/>
    <w:rsid w:val="0034339F"/>
    <w:rsid w:val="003457B0"/>
    <w:rsid w:val="003508E6"/>
    <w:rsid w:val="003552E1"/>
    <w:rsid w:val="00355578"/>
    <w:rsid w:val="00357E37"/>
    <w:rsid w:val="00360F3A"/>
    <w:rsid w:val="00365475"/>
    <w:rsid w:val="00372012"/>
    <w:rsid w:val="00374E54"/>
    <w:rsid w:val="00376DAC"/>
    <w:rsid w:val="00382533"/>
    <w:rsid w:val="00383B6B"/>
    <w:rsid w:val="0039180C"/>
    <w:rsid w:val="00391BA9"/>
    <w:rsid w:val="003A16B8"/>
    <w:rsid w:val="003A3412"/>
    <w:rsid w:val="003A6895"/>
    <w:rsid w:val="003B4474"/>
    <w:rsid w:val="003B5886"/>
    <w:rsid w:val="003C350E"/>
    <w:rsid w:val="003C4444"/>
    <w:rsid w:val="003C56DD"/>
    <w:rsid w:val="003C7FD7"/>
    <w:rsid w:val="003D4EAF"/>
    <w:rsid w:val="003D742A"/>
    <w:rsid w:val="003D7925"/>
    <w:rsid w:val="003E04B9"/>
    <w:rsid w:val="003E179B"/>
    <w:rsid w:val="003E55DB"/>
    <w:rsid w:val="003F23E3"/>
    <w:rsid w:val="003F6248"/>
    <w:rsid w:val="00404375"/>
    <w:rsid w:val="004065D3"/>
    <w:rsid w:val="00406DC6"/>
    <w:rsid w:val="00416584"/>
    <w:rsid w:val="00431255"/>
    <w:rsid w:val="004316DD"/>
    <w:rsid w:val="00433CC8"/>
    <w:rsid w:val="004361D7"/>
    <w:rsid w:val="00445C22"/>
    <w:rsid w:val="00447DF1"/>
    <w:rsid w:val="00452755"/>
    <w:rsid w:val="004552A1"/>
    <w:rsid w:val="004645C1"/>
    <w:rsid w:val="004662C5"/>
    <w:rsid w:val="00477A7F"/>
    <w:rsid w:val="00483EC6"/>
    <w:rsid w:val="0048407D"/>
    <w:rsid w:val="004925DE"/>
    <w:rsid w:val="00493E1E"/>
    <w:rsid w:val="00493F5C"/>
    <w:rsid w:val="004A4634"/>
    <w:rsid w:val="004A6A6D"/>
    <w:rsid w:val="004C5C6A"/>
    <w:rsid w:val="004D1A51"/>
    <w:rsid w:val="004D2002"/>
    <w:rsid w:val="004D3497"/>
    <w:rsid w:val="004E0EBA"/>
    <w:rsid w:val="004E144C"/>
    <w:rsid w:val="004E24F5"/>
    <w:rsid w:val="004E3ECF"/>
    <w:rsid w:val="004E60C2"/>
    <w:rsid w:val="004F054E"/>
    <w:rsid w:val="004F0938"/>
    <w:rsid w:val="004F11F4"/>
    <w:rsid w:val="00503512"/>
    <w:rsid w:val="00506611"/>
    <w:rsid w:val="00507AC7"/>
    <w:rsid w:val="00514779"/>
    <w:rsid w:val="00514FE2"/>
    <w:rsid w:val="00516004"/>
    <w:rsid w:val="0051634D"/>
    <w:rsid w:val="00526E7E"/>
    <w:rsid w:val="00534329"/>
    <w:rsid w:val="00535D14"/>
    <w:rsid w:val="00546635"/>
    <w:rsid w:val="0054730D"/>
    <w:rsid w:val="00550E41"/>
    <w:rsid w:val="00574765"/>
    <w:rsid w:val="005761E8"/>
    <w:rsid w:val="005771D6"/>
    <w:rsid w:val="00581B3C"/>
    <w:rsid w:val="005827E2"/>
    <w:rsid w:val="00584D07"/>
    <w:rsid w:val="00584DA6"/>
    <w:rsid w:val="00595034"/>
    <w:rsid w:val="00597450"/>
    <w:rsid w:val="005C050F"/>
    <w:rsid w:val="005C71F0"/>
    <w:rsid w:val="005D644B"/>
    <w:rsid w:val="005D69BE"/>
    <w:rsid w:val="005E1588"/>
    <w:rsid w:val="005F0A9D"/>
    <w:rsid w:val="005F4422"/>
    <w:rsid w:val="005F5F8B"/>
    <w:rsid w:val="005F6FE9"/>
    <w:rsid w:val="005F733A"/>
    <w:rsid w:val="0060297B"/>
    <w:rsid w:val="006031F2"/>
    <w:rsid w:val="00604A1B"/>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547CD"/>
    <w:rsid w:val="006601CB"/>
    <w:rsid w:val="00671EDD"/>
    <w:rsid w:val="006776D7"/>
    <w:rsid w:val="00677895"/>
    <w:rsid w:val="00680BF2"/>
    <w:rsid w:val="0069014B"/>
    <w:rsid w:val="006932C2"/>
    <w:rsid w:val="006A07C4"/>
    <w:rsid w:val="006A15FD"/>
    <w:rsid w:val="006A4B11"/>
    <w:rsid w:val="006B3533"/>
    <w:rsid w:val="006C642A"/>
    <w:rsid w:val="006D0025"/>
    <w:rsid w:val="006D29D2"/>
    <w:rsid w:val="006D42D5"/>
    <w:rsid w:val="006D4F39"/>
    <w:rsid w:val="006F5588"/>
    <w:rsid w:val="0070266F"/>
    <w:rsid w:val="00702CC6"/>
    <w:rsid w:val="0070314C"/>
    <w:rsid w:val="007031C9"/>
    <w:rsid w:val="00704575"/>
    <w:rsid w:val="007134AC"/>
    <w:rsid w:val="00720D2C"/>
    <w:rsid w:val="0075633E"/>
    <w:rsid w:val="007645B4"/>
    <w:rsid w:val="0077062D"/>
    <w:rsid w:val="007716A6"/>
    <w:rsid w:val="007723A7"/>
    <w:rsid w:val="00782D17"/>
    <w:rsid w:val="00783BC4"/>
    <w:rsid w:val="00783FEA"/>
    <w:rsid w:val="0078752C"/>
    <w:rsid w:val="007876A7"/>
    <w:rsid w:val="0079031B"/>
    <w:rsid w:val="00792EBB"/>
    <w:rsid w:val="007A210D"/>
    <w:rsid w:val="007A367E"/>
    <w:rsid w:val="007A526A"/>
    <w:rsid w:val="007A7C20"/>
    <w:rsid w:val="007B0B99"/>
    <w:rsid w:val="007B21F5"/>
    <w:rsid w:val="007B46AD"/>
    <w:rsid w:val="007B5CA5"/>
    <w:rsid w:val="007B6D3B"/>
    <w:rsid w:val="007B73CB"/>
    <w:rsid w:val="007C2D0E"/>
    <w:rsid w:val="007D70FE"/>
    <w:rsid w:val="007F0103"/>
    <w:rsid w:val="007F319C"/>
    <w:rsid w:val="007F7CC6"/>
    <w:rsid w:val="00800291"/>
    <w:rsid w:val="0080279B"/>
    <w:rsid w:val="00807DE1"/>
    <w:rsid w:val="0081110B"/>
    <w:rsid w:val="00814221"/>
    <w:rsid w:val="008163A4"/>
    <w:rsid w:val="00831A1E"/>
    <w:rsid w:val="00833A7E"/>
    <w:rsid w:val="00835F51"/>
    <w:rsid w:val="00837D9F"/>
    <w:rsid w:val="00846642"/>
    <w:rsid w:val="008467A5"/>
    <w:rsid w:val="008520C7"/>
    <w:rsid w:val="00852789"/>
    <w:rsid w:val="00856FC7"/>
    <w:rsid w:val="00867A6A"/>
    <w:rsid w:val="00867FFC"/>
    <w:rsid w:val="00873B99"/>
    <w:rsid w:val="00877A33"/>
    <w:rsid w:val="00877C1D"/>
    <w:rsid w:val="0088070E"/>
    <w:rsid w:val="00884B94"/>
    <w:rsid w:val="008856F0"/>
    <w:rsid w:val="00891E93"/>
    <w:rsid w:val="00893638"/>
    <w:rsid w:val="008A3F48"/>
    <w:rsid w:val="008B1371"/>
    <w:rsid w:val="008B2E37"/>
    <w:rsid w:val="008B433D"/>
    <w:rsid w:val="008B667F"/>
    <w:rsid w:val="008B7334"/>
    <w:rsid w:val="008C3854"/>
    <w:rsid w:val="008D0929"/>
    <w:rsid w:val="008D1FEC"/>
    <w:rsid w:val="008D403A"/>
    <w:rsid w:val="008D5096"/>
    <w:rsid w:val="008E27DA"/>
    <w:rsid w:val="008E6A46"/>
    <w:rsid w:val="008E6C3B"/>
    <w:rsid w:val="008F3E7F"/>
    <w:rsid w:val="008F5480"/>
    <w:rsid w:val="008F7950"/>
    <w:rsid w:val="00902FDF"/>
    <w:rsid w:val="00903C3E"/>
    <w:rsid w:val="00904C19"/>
    <w:rsid w:val="009052F0"/>
    <w:rsid w:val="00905F69"/>
    <w:rsid w:val="009172E2"/>
    <w:rsid w:val="00925B10"/>
    <w:rsid w:val="00945510"/>
    <w:rsid w:val="009478D6"/>
    <w:rsid w:val="0095726E"/>
    <w:rsid w:val="009604BD"/>
    <w:rsid w:val="00960B53"/>
    <w:rsid w:val="009614DB"/>
    <w:rsid w:val="00963DF2"/>
    <w:rsid w:val="00964CB6"/>
    <w:rsid w:val="00967B24"/>
    <w:rsid w:val="00975CB4"/>
    <w:rsid w:val="0098449B"/>
    <w:rsid w:val="0098755F"/>
    <w:rsid w:val="009930F3"/>
    <w:rsid w:val="00995D4A"/>
    <w:rsid w:val="009A07B9"/>
    <w:rsid w:val="009A1811"/>
    <w:rsid w:val="009A19FD"/>
    <w:rsid w:val="009B4358"/>
    <w:rsid w:val="009B609A"/>
    <w:rsid w:val="009B68B5"/>
    <w:rsid w:val="009C4ACD"/>
    <w:rsid w:val="009D36E7"/>
    <w:rsid w:val="009D5412"/>
    <w:rsid w:val="009E2D35"/>
    <w:rsid w:val="009E59D8"/>
    <w:rsid w:val="009F395E"/>
    <w:rsid w:val="009F40E3"/>
    <w:rsid w:val="009F41F9"/>
    <w:rsid w:val="009F7BAF"/>
    <w:rsid w:val="00A04DFD"/>
    <w:rsid w:val="00A07775"/>
    <w:rsid w:val="00A11A57"/>
    <w:rsid w:val="00A12DBC"/>
    <w:rsid w:val="00A2126F"/>
    <w:rsid w:val="00A247B5"/>
    <w:rsid w:val="00A30062"/>
    <w:rsid w:val="00A3024F"/>
    <w:rsid w:val="00A30E4D"/>
    <w:rsid w:val="00A32E9F"/>
    <w:rsid w:val="00A40F2F"/>
    <w:rsid w:val="00A45A43"/>
    <w:rsid w:val="00A46E8A"/>
    <w:rsid w:val="00A51D2D"/>
    <w:rsid w:val="00A61370"/>
    <w:rsid w:val="00A634D2"/>
    <w:rsid w:val="00A658DD"/>
    <w:rsid w:val="00A65FCC"/>
    <w:rsid w:val="00A6680A"/>
    <w:rsid w:val="00A676A4"/>
    <w:rsid w:val="00A717B0"/>
    <w:rsid w:val="00A73F38"/>
    <w:rsid w:val="00A773E9"/>
    <w:rsid w:val="00A82344"/>
    <w:rsid w:val="00A85288"/>
    <w:rsid w:val="00A90864"/>
    <w:rsid w:val="00A96A4D"/>
    <w:rsid w:val="00A96EC0"/>
    <w:rsid w:val="00AA2CB2"/>
    <w:rsid w:val="00AA323B"/>
    <w:rsid w:val="00AB0531"/>
    <w:rsid w:val="00AB2B0D"/>
    <w:rsid w:val="00AB71A5"/>
    <w:rsid w:val="00AD1EEE"/>
    <w:rsid w:val="00AD30FC"/>
    <w:rsid w:val="00AD37EA"/>
    <w:rsid w:val="00AD3F82"/>
    <w:rsid w:val="00AD4058"/>
    <w:rsid w:val="00AD4ED5"/>
    <w:rsid w:val="00AE4121"/>
    <w:rsid w:val="00B02DB5"/>
    <w:rsid w:val="00B04671"/>
    <w:rsid w:val="00B1301C"/>
    <w:rsid w:val="00B15F45"/>
    <w:rsid w:val="00B32265"/>
    <w:rsid w:val="00B33F7E"/>
    <w:rsid w:val="00B34C0C"/>
    <w:rsid w:val="00B412FE"/>
    <w:rsid w:val="00B42685"/>
    <w:rsid w:val="00B47952"/>
    <w:rsid w:val="00B47A8E"/>
    <w:rsid w:val="00B5102D"/>
    <w:rsid w:val="00B521B7"/>
    <w:rsid w:val="00B526A6"/>
    <w:rsid w:val="00B5523B"/>
    <w:rsid w:val="00B727AD"/>
    <w:rsid w:val="00B74710"/>
    <w:rsid w:val="00B85BFF"/>
    <w:rsid w:val="00BC0250"/>
    <w:rsid w:val="00BC3991"/>
    <w:rsid w:val="00BC76C0"/>
    <w:rsid w:val="00BC7C45"/>
    <w:rsid w:val="00BE04DA"/>
    <w:rsid w:val="00C108F2"/>
    <w:rsid w:val="00C254E0"/>
    <w:rsid w:val="00C32D14"/>
    <w:rsid w:val="00C342BC"/>
    <w:rsid w:val="00C370D1"/>
    <w:rsid w:val="00C41254"/>
    <w:rsid w:val="00C41B46"/>
    <w:rsid w:val="00C41F8B"/>
    <w:rsid w:val="00C4627D"/>
    <w:rsid w:val="00C553AE"/>
    <w:rsid w:val="00C61201"/>
    <w:rsid w:val="00C63175"/>
    <w:rsid w:val="00C644D1"/>
    <w:rsid w:val="00C72820"/>
    <w:rsid w:val="00C73A07"/>
    <w:rsid w:val="00C758B3"/>
    <w:rsid w:val="00C769AB"/>
    <w:rsid w:val="00C827AF"/>
    <w:rsid w:val="00C83DB3"/>
    <w:rsid w:val="00C85B2D"/>
    <w:rsid w:val="00C90C62"/>
    <w:rsid w:val="00CA2091"/>
    <w:rsid w:val="00CA40AC"/>
    <w:rsid w:val="00CB130B"/>
    <w:rsid w:val="00CB5AF6"/>
    <w:rsid w:val="00CB769E"/>
    <w:rsid w:val="00CC7B3E"/>
    <w:rsid w:val="00CD3FC9"/>
    <w:rsid w:val="00CD6CB5"/>
    <w:rsid w:val="00CE2FBC"/>
    <w:rsid w:val="00CE3378"/>
    <w:rsid w:val="00CE36D3"/>
    <w:rsid w:val="00CE3808"/>
    <w:rsid w:val="00CE3C01"/>
    <w:rsid w:val="00CE462C"/>
    <w:rsid w:val="00CE69B2"/>
    <w:rsid w:val="00CF4973"/>
    <w:rsid w:val="00CF6708"/>
    <w:rsid w:val="00CF77D0"/>
    <w:rsid w:val="00CF7825"/>
    <w:rsid w:val="00D0779D"/>
    <w:rsid w:val="00D10A54"/>
    <w:rsid w:val="00D10DF0"/>
    <w:rsid w:val="00D1550E"/>
    <w:rsid w:val="00D16C52"/>
    <w:rsid w:val="00D23280"/>
    <w:rsid w:val="00D232CB"/>
    <w:rsid w:val="00D24937"/>
    <w:rsid w:val="00D30E6A"/>
    <w:rsid w:val="00D330F7"/>
    <w:rsid w:val="00D33FFF"/>
    <w:rsid w:val="00D355A3"/>
    <w:rsid w:val="00D35AEC"/>
    <w:rsid w:val="00D469A0"/>
    <w:rsid w:val="00D53A8D"/>
    <w:rsid w:val="00D62A66"/>
    <w:rsid w:val="00D64113"/>
    <w:rsid w:val="00D64F13"/>
    <w:rsid w:val="00D67953"/>
    <w:rsid w:val="00D733BA"/>
    <w:rsid w:val="00D7585F"/>
    <w:rsid w:val="00D80DD5"/>
    <w:rsid w:val="00D84C32"/>
    <w:rsid w:val="00D863D6"/>
    <w:rsid w:val="00D8663C"/>
    <w:rsid w:val="00D92149"/>
    <w:rsid w:val="00D92EBE"/>
    <w:rsid w:val="00D93AD8"/>
    <w:rsid w:val="00DA2A3B"/>
    <w:rsid w:val="00DA49F9"/>
    <w:rsid w:val="00DB131F"/>
    <w:rsid w:val="00DB41E8"/>
    <w:rsid w:val="00DB4787"/>
    <w:rsid w:val="00DC123D"/>
    <w:rsid w:val="00DC2A4A"/>
    <w:rsid w:val="00DC5FB3"/>
    <w:rsid w:val="00DC68E1"/>
    <w:rsid w:val="00DD3DE0"/>
    <w:rsid w:val="00DF1356"/>
    <w:rsid w:val="00DF175C"/>
    <w:rsid w:val="00DF46AF"/>
    <w:rsid w:val="00E01BE1"/>
    <w:rsid w:val="00E13B6C"/>
    <w:rsid w:val="00E16F39"/>
    <w:rsid w:val="00E17DF2"/>
    <w:rsid w:val="00E209F9"/>
    <w:rsid w:val="00E21D1A"/>
    <w:rsid w:val="00E2684E"/>
    <w:rsid w:val="00E364F1"/>
    <w:rsid w:val="00E41968"/>
    <w:rsid w:val="00E4594B"/>
    <w:rsid w:val="00E47AE9"/>
    <w:rsid w:val="00E47F01"/>
    <w:rsid w:val="00E61516"/>
    <w:rsid w:val="00E66FEF"/>
    <w:rsid w:val="00E672E6"/>
    <w:rsid w:val="00E701E1"/>
    <w:rsid w:val="00E734E3"/>
    <w:rsid w:val="00E7597F"/>
    <w:rsid w:val="00E81C0D"/>
    <w:rsid w:val="00E848F0"/>
    <w:rsid w:val="00E93353"/>
    <w:rsid w:val="00E9635D"/>
    <w:rsid w:val="00E9743D"/>
    <w:rsid w:val="00EA1049"/>
    <w:rsid w:val="00EA1F3F"/>
    <w:rsid w:val="00EB39F9"/>
    <w:rsid w:val="00EB7526"/>
    <w:rsid w:val="00EB7C5F"/>
    <w:rsid w:val="00EC2141"/>
    <w:rsid w:val="00EC3D9D"/>
    <w:rsid w:val="00EC64ED"/>
    <w:rsid w:val="00ED196F"/>
    <w:rsid w:val="00EE06F8"/>
    <w:rsid w:val="00EE0DAB"/>
    <w:rsid w:val="00EE1AC2"/>
    <w:rsid w:val="00EF1E8B"/>
    <w:rsid w:val="00EF6506"/>
    <w:rsid w:val="00F00277"/>
    <w:rsid w:val="00F002A7"/>
    <w:rsid w:val="00F04278"/>
    <w:rsid w:val="00F10681"/>
    <w:rsid w:val="00F12204"/>
    <w:rsid w:val="00F14B16"/>
    <w:rsid w:val="00F16C4A"/>
    <w:rsid w:val="00F170F4"/>
    <w:rsid w:val="00F20279"/>
    <w:rsid w:val="00F20C2F"/>
    <w:rsid w:val="00F3010C"/>
    <w:rsid w:val="00F32509"/>
    <w:rsid w:val="00F352D5"/>
    <w:rsid w:val="00F445A1"/>
    <w:rsid w:val="00F51372"/>
    <w:rsid w:val="00F52C82"/>
    <w:rsid w:val="00F550BE"/>
    <w:rsid w:val="00F6572E"/>
    <w:rsid w:val="00F745F2"/>
    <w:rsid w:val="00F80574"/>
    <w:rsid w:val="00F815D6"/>
    <w:rsid w:val="00F84663"/>
    <w:rsid w:val="00F855F5"/>
    <w:rsid w:val="00F87100"/>
    <w:rsid w:val="00F97410"/>
    <w:rsid w:val="00FA2A5D"/>
    <w:rsid w:val="00FA68EA"/>
    <w:rsid w:val="00FA74E1"/>
    <w:rsid w:val="00FB078C"/>
    <w:rsid w:val="00FB47B4"/>
    <w:rsid w:val="00FB4E69"/>
    <w:rsid w:val="00FB6A6F"/>
    <w:rsid w:val="00FC2D99"/>
    <w:rsid w:val="00FC6E65"/>
    <w:rsid w:val="00FD3309"/>
    <w:rsid w:val="00FD5B6D"/>
    <w:rsid w:val="00FD61FD"/>
    <w:rsid w:val="00FD77C2"/>
    <w:rsid w:val="00FE014A"/>
    <w:rsid w:val="00FE4D20"/>
    <w:rsid w:val="00FE7090"/>
    <w:rsid w:val="00FF0724"/>
    <w:rsid w:val="00FF62DA"/>
    <w:rsid w:val="00FF6D7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paragraph" w:styleId="HTMLPreformatted">
    <w:name w:val="HTML Preformatted"/>
    <w:basedOn w:val="Normal"/>
    <w:link w:val="HTMLPreformattedChar"/>
    <w:rsid w:val="0050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PreformattedChar">
    <w:name w:val="HTML Preformatted Char"/>
    <w:basedOn w:val="DefaultParagraphFont"/>
    <w:link w:val="HTMLPreformatted"/>
    <w:rsid w:val="00503512"/>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paragraph" w:styleId="HTMLPreformatted">
    <w:name w:val="HTML Preformatted"/>
    <w:basedOn w:val="Normal"/>
    <w:link w:val="HTMLPreformattedChar"/>
    <w:rsid w:val="0050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rPr>
  </w:style>
  <w:style w:type="character" w:customStyle="1" w:styleId="HTMLPreformattedChar">
    <w:name w:val="HTML Preformatted Char"/>
    <w:basedOn w:val="DefaultParagraphFont"/>
    <w:link w:val="HTMLPreformatted"/>
    <w:rsid w:val="0050351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8224">
      <w:bodyDiv w:val="1"/>
      <w:marLeft w:val="0"/>
      <w:marRight w:val="0"/>
      <w:marTop w:val="0"/>
      <w:marBottom w:val="0"/>
      <w:divBdr>
        <w:top w:val="none" w:sz="0" w:space="0" w:color="auto"/>
        <w:left w:val="none" w:sz="0" w:space="0" w:color="auto"/>
        <w:bottom w:val="none" w:sz="0" w:space="0" w:color="auto"/>
        <w:right w:val="none" w:sz="0" w:space="0" w:color="auto"/>
      </w:divBdr>
    </w:div>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aysam\UNIVERCITY\&#1575;&#1583;&#1575;&#1585;&#1610;&#1577;\&#1602;&#1587;&#1605;%20&#1575;&#1604;&#1605;&#1608;&#1575;&#1585;&#1583;%20&#1575;&#1604;&#1605;&#1575;&#1574;&#1610;&#1577;\&#1604;&#1580;&#1606;&#1577;%20&#1575;&#1604;&#1580;&#1608;&#1583;&#1577;%20&#1608;&#1575;&#1604;&#1575;&#1593;&#1578;&#1605;&#1575;&#1583;&#1610;&#1577;\2016\&#1575;&#1603;&#1578;&#1605;&#1604;%20&#1608;&#1587;&#1604;&#1605;\&#1575;&#1587;&#1578;&#1605;&#1575;&#1585;&#1577;%20&#1608;&#1589;&#1601;%20&#1575;&#1604;&#1576;&#1585;&#1606;&#1575;&#1605;&#1580;%20&#1575;&#1604;&#1575;&#1603;&#1575;&#1583;&#1610;&#1605;&#1610;%202016\&#1608;&#1589;&#1601;%20&#1575;&#1604;&#1576;&#1585;&#1606;&#1575;&#1605;&#1580;%20&#1575;&#1604;&#1575;&#1603;&#1575;&#1583;&#1610;&#1605;&#1610;\&#1605;&#1601;&#1585;&#1583;&#1575;&#1578;3,4\EW450%20%20Analysis%20of%20Water%20Resources%20System.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e\Desktop\&#1575;&#1604;&#1605;&#1602;&#1585;&#1575;&#1585;&#1575;&#1578;%20&#1575;&#1604;&#1583;&#1585;&#1575;&#1587;&#1610;&#1577;\&#1605;&#1601;&#1585;&#1583;&#1575;&#1578;3,4\EW450%20%20Analysis%20of%20Water%20Resources%20System.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iq/search?hl=ar&amp;tbo=p&amp;tbm=bks&amp;q=inauthor:%22M.+A.+Jayaram%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iq/search?hl=ar&amp;tbo=p&amp;tbm=bks&amp;q=inauthor:%22Matthew+Jones%22" TargetMode="External"/><Relationship Id="rId4" Type="http://schemas.microsoft.com/office/2007/relationships/stylesWithEffects" Target="stylesWithEffects.xml"/><Relationship Id="rId9" Type="http://schemas.openxmlformats.org/officeDocument/2006/relationships/hyperlink" Target="http://www.google.iq/search?hl=ar&amp;tbo=p&amp;tbm=bks&amp;q=inauthor:%22Glyn+Jones%22" TargetMode="External"/><Relationship Id="rId14" Type="http://schemas.openxmlformats.org/officeDocument/2006/relationships/hyperlink" Target="file:///D:\maysam\UNIVERCITY\&#1575;&#1583;&#1575;&#1585;&#1610;&#1577;\&#1602;&#1587;&#1605;%20&#1575;&#1604;&#1605;&#1608;&#1575;&#1585;&#1583;%20&#1575;&#1604;&#1605;&#1575;&#1574;&#1610;&#1577;\&#1604;&#1580;&#1606;&#1577;%20&#1575;&#1604;&#1580;&#1608;&#1583;&#1577;%20&#1608;&#1575;&#1604;&#1575;&#1593;&#1578;&#1605;&#1575;&#1583;&#1610;&#1577;\2016\&#1575;&#1603;&#1578;&#1605;&#1604;%20&#1608;&#1587;&#1604;&#1605;\&#1575;&#1587;&#1578;&#1605;&#1575;&#1585;&#1577;%20&#1608;&#1589;&#1601;%20&#1575;&#1604;&#1576;&#1585;&#1606;&#1575;&#1605;&#1580;%20&#1575;&#1604;&#1575;&#1603;&#1575;&#1583;&#1610;&#1605;&#1610;%202016\&#1608;&#1589;&#1601;%20&#1575;&#1604;&#1576;&#1585;&#1606;&#1575;&#1605;&#1580;%20&#1575;&#1604;&#1575;&#1603;&#1575;&#1583;&#1610;&#1605;&#1610;\&#1605;&#1601;&#1585;&#1583;&#1575;&#1578;3,4\EW450%20%20Analysis%20of%20Water%20Resources%20System.doc"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1D37-18D8-42CE-95E0-906BA2EB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65</Pages>
  <Words>36167</Words>
  <Characters>206153</Characters>
  <Application>Microsoft Office Word</Application>
  <DocSecurity>0</DocSecurity>
  <Lines>1717</Lines>
  <Paragraphs>483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alsayra</Company>
  <LinksUpToDate>false</LinksUpToDate>
  <CharactersWithSpaces>241837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 2o1O</cp:lastModifiedBy>
  <cp:revision>6</cp:revision>
  <cp:lastPrinted>2014-02-12T08:56:00Z</cp:lastPrinted>
  <dcterms:created xsi:type="dcterms:W3CDTF">2017-01-10T06:07:00Z</dcterms:created>
  <dcterms:modified xsi:type="dcterms:W3CDTF">2018-05-12T05:55:00Z</dcterms:modified>
</cp:coreProperties>
</file>