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81" w:rsidRPr="004E2881" w:rsidRDefault="0073764C" w:rsidP="004E2881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pict>
          <v:roundrect id="_x0000_s1035" style="position:absolute;left:0;text-align:left;margin-left:-71.25pt;margin-top:-12pt;width:189.75pt;height:147.75pt;z-index:251668480" arcsize="10923f">
            <v:shadow on="t" opacity=".5" offset="-6pt,-6pt"/>
            <v:textbox>
              <w:txbxContent>
                <w:p w:rsidR="004E2881" w:rsidRPr="004E2881" w:rsidRDefault="004E2881" w:rsidP="004E2881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الجامعة:</w:t>
                  </w:r>
                  <w:r w:rsidR="00021ECC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بغداد</w:t>
                  </w:r>
                </w:p>
                <w:p w:rsidR="004E2881" w:rsidRPr="004E2881" w:rsidRDefault="004E2881" w:rsidP="004E2881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الكلية:</w:t>
                  </w:r>
                  <w:r w:rsidR="00021ECC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الهندسة</w:t>
                  </w:r>
                </w:p>
                <w:p w:rsidR="004E2881" w:rsidRPr="004E2881" w:rsidRDefault="004E2881" w:rsidP="004E2881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القسم:</w:t>
                  </w:r>
                  <w:r w:rsidR="00021ECC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الطاقة</w:t>
                  </w:r>
                </w:p>
                <w:p w:rsidR="004E2881" w:rsidRPr="004E2881" w:rsidRDefault="004E2881" w:rsidP="004E2881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المرحلة:</w:t>
                  </w:r>
                  <w:r w:rsidR="00021ECC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الرابعة</w:t>
                  </w:r>
                </w:p>
                <w:p w:rsidR="004E2881" w:rsidRPr="004E2881" w:rsidRDefault="004E2881" w:rsidP="004E2881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المحاضر الثلاثي:</w:t>
                  </w:r>
                  <w:r w:rsidR="00021ECC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خلدون محمد عباس</w:t>
                  </w:r>
                </w:p>
                <w:p w:rsidR="004E2881" w:rsidRPr="004E2881" w:rsidRDefault="004E2881" w:rsidP="004E2881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اللقب العلمي:</w:t>
                  </w:r>
                  <w:r w:rsidR="00021ECC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مدرس مساعد</w:t>
                  </w:r>
                </w:p>
                <w:p w:rsidR="004E2881" w:rsidRPr="004E2881" w:rsidRDefault="004E2881" w:rsidP="004E2881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مكان العمل:</w:t>
                  </w:r>
                  <w:r w:rsidR="00021ECC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وزارة العلوم والتكنولوجيا</w:t>
                  </w:r>
                </w:p>
                <w:p w:rsidR="004E2881" w:rsidRDefault="004E2881" w:rsidP="004E2881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34" style="position:absolute;left:0;text-align:left;margin-left:308.25pt;margin-top:-7.5pt;width:188.25pt;height:148.5pt;z-index:251667456" arcsize="10923f">
            <v:shadow on="t" opacity=".5" offset="6pt,-6pt"/>
            <v:textbox>
              <w:txbxContent>
                <w:p w:rsidR="004E2881" w:rsidRPr="004E2881" w:rsidRDefault="004E2881" w:rsidP="004E2881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E2881" w:rsidRPr="004E2881" w:rsidRDefault="004E2881" w:rsidP="004E2881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E2881" w:rsidRPr="004E2881" w:rsidRDefault="004E2881" w:rsidP="004E2881">
                  <w:pPr>
                    <w:spacing w:line="480" w:lineRule="auto"/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30" style="position:absolute;left:0;text-align:left;margin-left:-52.5pt;margin-top:12.55pt;width:148.5pt;height:123.2pt;z-index:251665408" arcsize="10923f">
            <v:shadow on="t" opacity=".5" offset="-6pt,-6pt"/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29" style="position:absolute;left:0;text-align:left;margin-left:339pt;margin-top:17.05pt;width:147.75pt;height:123.95pt;z-index:251664384" arcsize="10923f">
            <v:shadow on="t" opacity=".5" offset="6pt,-6pt"/>
            <w10:wrap anchorx="page"/>
          </v:roundrect>
        </w:pict>
      </w:r>
      <w:r w:rsidR="004E2881" w:rsidRPr="004E2881">
        <w:rPr>
          <w:rFonts w:hint="cs"/>
          <w:b/>
          <w:bCs/>
          <w:sz w:val="24"/>
          <w:szCs w:val="24"/>
          <w:rtl/>
          <w:lang w:bidi="ar-IQ"/>
        </w:rPr>
        <w:t>بسم الله الرحمن الرحيم</w:t>
      </w:r>
    </w:p>
    <w:p w:rsidR="004A51F9" w:rsidRDefault="004E2881" w:rsidP="004E2881">
      <w:pPr>
        <w:jc w:val="center"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428625</wp:posOffset>
            </wp:positionV>
            <wp:extent cx="2034540" cy="1381125"/>
            <wp:effectExtent l="19050" t="0" r="3810" b="0"/>
            <wp:wrapSquare wrapText="bothSides"/>
            <wp:docPr id="1" name="Picture 1" descr="http://www.mohesr.gov.iq/uploads/Image/New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hesr.gov.iq/uploads/Image/NewLogo2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IQ"/>
        </w:rPr>
        <w:t>ا</w:t>
      </w:r>
    </w:p>
    <w:p w:rsidR="004E2881" w:rsidRDefault="004E2881" w:rsidP="004E2881">
      <w:pPr>
        <w:jc w:val="center"/>
        <w:rPr>
          <w:rtl/>
          <w:lang w:bidi="ar-IQ"/>
        </w:rPr>
      </w:pPr>
    </w:p>
    <w:p w:rsidR="004E2881" w:rsidRDefault="004E2881" w:rsidP="004E2881">
      <w:pPr>
        <w:jc w:val="center"/>
        <w:rPr>
          <w:rtl/>
          <w:lang w:bidi="ar-IQ"/>
        </w:rPr>
      </w:pPr>
    </w:p>
    <w:p w:rsidR="004E2881" w:rsidRPr="004E2881" w:rsidRDefault="004E2881" w:rsidP="004E2881">
      <w:pPr>
        <w:rPr>
          <w:rtl/>
          <w:lang w:bidi="ar-IQ"/>
        </w:rPr>
      </w:pPr>
    </w:p>
    <w:p w:rsidR="004E2881" w:rsidRPr="004E2881" w:rsidRDefault="004E2881" w:rsidP="004E2881">
      <w:pPr>
        <w:rPr>
          <w:rtl/>
          <w:lang w:bidi="ar-IQ"/>
        </w:rPr>
      </w:pPr>
    </w:p>
    <w:p w:rsidR="004E2881" w:rsidRDefault="004E2881" w:rsidP="004E2881">
      <w:pPr>
        <w:rPr>
          <w:rtl/>
          <w:lang w:bidi="ar-IQ"/>
        </w:rPr>
      </w:pPr>
    </w:p>
    <w:p w:rsidR="004E2881" w:rsidRPr="004E2881" w:rsidRDefault="004E2881" w:rsidP="004E2881">
      <w:pPr>
        <w:jc w:val="center"/>
        <w:rPr>
          <w:sz w:val="32"/>
          <w:szCs w:val="32"/>
          <w:rtl/>
          <w:lang w:bidi="ar-IQ"/>
        </w:rPr>
      </w:pPr>
      <w:r w:rsidRPr="004E2881">
        <w:rPr>
          <w:rFonts w:hint="cs"/>
          <w:sz w:val="32"/>
          <w:szCs w:val="32"/>
          <w:rtl/>
          <w:lang w:bidi="ar-IQ"/>
        </w:rPr>
        <w:t>استمارة الخطة التدريسية للمادة</w:t>
      </w:r>
    </w:p>
    <w:tbl>
      <w:tblPr>
        <w:tblStyle w:val="TableGrid"/>
        <w:bidiVisual/>
        <w:tblW w:w="9364" w:type="dxa"/>
        <w:tblInd w:w="-520" w:type="dxa"/>
        <w:tblLook w:val="04A0"/>
      </w:tblPr>
      <w:tblGrid>
        <w:gridCol w:w="1563"/>
        <w:gridCol w:w="1557"/>
        <w:gridCol w:w="1560"/>
        <w:gridCol w:w="1560"/>
        <w:gridCol w:w="1561"/>
        <w:gridCol w:w="1563"/>
      </w:tblGrid>
      <w:tr w:rsidR="004E2881" w:rsidRPr="004E2881" w:rsidTr="004E2881">
        <w:trPr>
          <w:trHeight w:val="742"/>
        </w:trPr>
        <w:tc>
          <w:tcPr>
            <w:tcW w:w="1563" w:type="dxa"/>
          </w:tcPr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الاسم</w:t>
            </w:r>
          </w:p>
        </w:tc>
        <w:tc>
          <w:tcPr>
            <w:tcW w:w="7801" w:type="dxa"/>
            <w:gridSpan w:val="5"/>
          </w:tcPr>
          <w:p w:rsidR="00021ECC" w:rsidRDefault="00021ECC" w:rsidP="00295DC4">
            <w:pPr>
              <w:rPr>
                <w:b/>
                <w:bCs/>
                <w:rtl/>
                <w:lang w:bidi="ar-IQ"/>
              </w:rPr>
            </w:pPr>
          </w:p>
          <w:p w:rsidR="004E2881" w:rsidRPr="00E860A4" w:rsidRDefault="00021ECC" w:rsidP="00295DC4">
            <w:pPr>
              <w:tabs>
                <w:tab w:val="left" w:pos="1135"/>
              </w:tabs>
              <w:rPr>
                <w:b/>
                <w:bCs/>
                <w:rtl/>
                <w:lang w:bidi="ar-IQ"/>
              </w:rPr>
            </w:pPr>
            <w:r w:rsidRPr="00E860A4">
              <w:rPr>
                <w:b/>
                <w:bCs/>
                <w:rtl/>
                <w:lang w:bidi="ar-IQ"/>
              </w:rPr>
              <w:tab/>
            </w:r>
            <w:r w:rsidRPr="00E860A4">
              <w:rPr>
                <w:rFonts w:hint="cs"/>
                <w:b/>
                <w:bCs/>
                <w:rtl/>
                <w:lang w:bidi="ar-IQ"/>
              </w:rPr>
              <w:t>خلدون محمد عباس</w:t>
            </w:r>
          </w:p>
        </w:tc>
      </w:tr>
      <w:tr w:rsidR="004E2881" w:rsidRPr="004E2881" w:rsidTr="004E2881">
        <w:trPr>
          <w:trHeight w:val="742"/>
        </w:trPr>
        <w:tc>
          <w:tcPr>
            <w:tcW w:w="1563" w:type="dxa"/>
          </w:tcPr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البريد الالكتروني</w:t>
            </w:r>
          </w:p>
        </w:tc>
        <w:tc>
          <w:tcPr>
            <w:tcW w:w="7801" w:type="dxa"/>
            <w:gridSpan w:val="5"/>
          </w:tcPr>
          <w:p w:rsidR="004E2881" w:rsidRPr="004E2881" w:rsidRDefault="00021ECC" w:rsidP="004E288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Khuldoon62@hotmail.com</w:t>
            </w:r>
          </w:p>
        </w:tc>
      </w:tr>
      <w:tr w:rsidR="004E2881" w:rsidRPr="004E2881" w:rsidTr="004E2881">
        <w:trPr>
          <w:trHeight w:val="699"/>
        </w:trPr>
        <w:tc>
          <w:tcPr>
            <w:tcW w:w="1563" w:type="dxa"/>
          </w:tcPr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اسم المادة</w:t>
            </w:r>
          </w:p>
        </w:tc>
        <w:tc>
          <w:tcPr>
            <w:tcW w:w="7801" w:type="dxa"/>
            <w:gridSpan w:val="5"/>
          </w:tcPr>
          <w:p w:rsidR="004E2881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هندسة مفاعل</w:t>
            </w:r>
          </w:p>
        </w:tc>
      </w:tr>
      <w:tr w:rsidR="004E2881" w:rsidRPr="004E2881" w:rsidTr="004E2881">
        <w:trPr>
          <w:trHeight w:val="699"/>
        </w:trPr>
        <w:tc>
          <w:tcPr>
            <w:tcW w:w="1563" w:type="dxa"/>
          </w:tcPr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مقرر الفصل</w:t>
            </w:r>
          </w:p>
        </w:tc>
        <w:tc>
          <w:tcPr>
            <w:tcW w:w="7801" w:type="dxa"/>
            <w:gridSpan w:val="5"/>
          </w:tcPr>
          <w:p w:rsidR="004E2881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سنوي</w:t>
            </w:r>
          </w:p>
        </w:tc>
      </w:tr>
      <w:tr w:rsidR="004E2881" w:rsidRPr="004E2881" w:rsidTr="004E2881">
        <w:trPr>
          <w:trHeight w:val="742"/>
        </w:trPr>
        <w:tc>
          <w:tcPr>
            <w:tcW w:w="1563" w:type="dxa"/>
          </w:tcPr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اهداف المادة</w:t>
            </w:r>
          </w:p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801" w:type="dxa"/>
            <w:gridSpan w:val="5"/>
          </w:tcPr>
          <w:p w:rsidR="004E2881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ان يصبح الطالب قادرا على تحليل المفاعل النووي واجزاءه</w:t>
            </w:r>
          </w:p>
        </w:tc>
      </w:tr>
      <w:tr w:rsidR="004E2881" w:rsidRPr="004E2881" w:rsidTr="004E2881">
        <w:trPr>
          <w:trHeight w:val="742"/>
        </w:trPr>
        <w:tc>
          <w:tcPr>
            <w:tcW w:w="1563" w:type="dxa"/>
          </w:tcPr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التفاصيل الاساسية للمادة</w:t>
            </w:r>
          </w:p>
        </w:tc>
        <w:tc>
          <w:tcPr>
            <w:tcW w:w="7801" w:type="dxa"/>
            <w:gridSpan w:val="5"/>
          </w:tcPr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</w:p>
        </w:tc>
      </w:tr>
      <w:tr w:rsidR="004E2881" w:rsidRPr="004E2881" w:rsidTr="004E2881">
        <w:trPr>
          <w:trHeight w:val="1285"/>
        </w:trPr>
        <w:tc>
          <w:tcPr>
            <w:tcW w:w="1563" w:type="dxa"/>
          </w:tcPr>
          <w:p w:rsidR="004E2881" w:rsidRPr="004E2881" w:rsidRDefault="004E2881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الكتب المنهجية</w:t>
            </w:r>
          </w:p>
        </w:tc>
        <w:tc>
          <w:tcPr>
            <w:tcW w:w="7801" w:type="dxa"/>
            <w:gridSpan w:val="5"/>
          </w:tcPr>
          <w:p w:rsidR="004E2881" w:rsidRPr="004E2881" w:rsidRDefault="00021ECC" w:rsidP="004E288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El-wakil;nuclear power engineering</w:t>
            </w:r>
          </w:p>
        </w:tc>
      </w:tr>
      <w:tr w:rsidR="00021ECC" w:rsidRPr="004E2881" w:rsidTr="004E2881">
        <w:trPr>
          <w:trHeight w:val="1225"/>
        </w:trPr>
        <w:tc>
          <w:tcPr>
            <w:tcW w:w="1563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المصادر الخارجية</w:t>
            </w:r>
          </w:p>
        </w:tc>
        <w:tc>
          <w:tcPr>
            <w:tcW w:w="7801" w:type="dxa"/>
            <w:gridSpan w:val="5"/>
          </w:tcPr>
          <w:p w:rsidR="00021ECC" w:rsidRDefault="00021ECC" w:rsidP="00021ECC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Glasstone,Principle of nuclear reactor engineering</w:t>
            </w: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  <w:p w:rsidR="00021ECC" w:rsidRDefault="00021ECC" w:rsidP="00021EC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                                               </w:t>
            </w:r>
            <w:r>
              <w:rPr>
                <w:b/>
                <w:bCs/>
                <w:lang w:bidi="ar-IQ"/>
              </w:rPr>
              <w:t>web</w:t>
            </w: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  <w:p w:rsidR="00021ECC" w:rsidRPr="00021ECC" w:rsidRDefault="00021ECC" w:rsidP="00021ECC">
            <w:pPr>
              <w:rPr>
                <w:b/>
                <w:bCs/>
                <w:rtl/>
                <w:lang w:bidi="ar-IQ"/>
              </w:rPr>
            </w:pPr>
          </w:p>
        </w:tc>
      </w:tr>
      <w:tr w:rsidR="00021ECC" w:rsidRPr="004E2881" w:rsidTr="004E2881">
        <w:trPr>
          <w:trHeight w:val="435"/>
        </w:trPr>
        <w:tc>
          <w:tcPr>
            <w:tcW w:w="1563" w:type="dxa"/>
            <w:vMerge w:val="restart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تقديرات الفصل</w:t>
            </w:r>
          </w:p>
        </w:tc>
        <w:tc>
          <w:tcPr>
            <w:tcW w:w="1557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الفصل الدراسي الاول</w:t>
            </w:r>
          </w:p>
        </w:tc>
        <w:tc>
          <w:tcPr>
            <w:tcW w:w="1560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60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الفصل الدراسي الثاني</w:t>
            </w:r>
          </w:p>
        </w:tc>
        <w:tc>
          <w:tcPr>
            <w:tcW w:w="1561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المشروع</w:t>
            </w:r>
          </w:p>
        </w:tc>
        <w:tc>
          <w:tcPr>
            <w:tcW w:w="1563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021ECC" w:rsidRPr="004E2881" w:rsidTr="004E2881">
        <w:trPr>
          <w:trHeight w:val="485"/>
        </w:trPr>
        <w:tc>
          <w:tcPr>
            <w:tcW w:w="1563" w:type="dxa"/>
            <w:vMerge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557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15 %</w:t>
            </w:r>
          </w:p>
        </w:tc>
        <w:tc>
          <w:tcPr>
            <w:tcW w:w="1560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560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15 %</w:t>
            </w:r>
          </w:p>
        </w:tc>
        <w:tc>
          <w:tcPr>
            <w:tcW w:w="1561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ـــــــــ</w:t>
            </w:r>
          </w:p>
        </w:tc>
        <w:tc>
          <w:tcPr>
            <w:tcW w:w="1563" w:type="dxa"/>
          </w:tcPr>
          <w:p w:rsidR="00021ECC" w:rsidRPr="004E2881" w:rsidRDefault="00021ECC" w:rsidP="00B967CA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7</w:t>
            </w:r>
            <w:r>
              <w:rPr>
                <w:rFonts w:hint="cs"/>
                <w:b/>
                <w:bCs/>
                <w:rtl/>
                <w:lang w:bidi="ar-IQ"/>
              </w:rPr>
              <w:t>0</w:t>
            </w:r>
            <w:r w:rsidRPr="004E2881">
              <w:rPr>
                <w:rFonts w:hint="cs"/>
                <w:b/>
                <w:bCs/>
                <w:rtl/>
                <w:lang w:bidi="ar-IQ"/>
              </w:rPr>
              <w:t xml:space="preserve"> %</w:t>
            </w:r>
          </w:p>
        </w:tc>
      </w:tr>
      <w:tr w:rsidR="00021ECC" w:rsidRPr="004E2881" w:rsidTr="004E2881">
        <w:trPr>
          <w:trHeight w:val="742"/>
        </w:trPr>
        <w:tc>
          <w:tcPr>
            <w:tcW w:w="1563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  <w:r w:rsidRPr="004E2881">
              <w:rPr>
                <w:rFonts w:hint="cs"/>
                <w:b/>
                <w:bCs/>
                <w:rtl/>
                <w:lang w:bidi="ar-IQ"/>
              </w:rPr>
              <w:t>معلومات اضافية</w:t>
            </w:r>
          </w:p>
        </w:tc>
        <w:tc>
          <w:tcPr>
            <w:tcW w:w="1557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560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560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561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563" w:type="dxa"/>
          </w:tcPr>
          <w:p w:rsidR="00021ECC" w:rsidRPr="004E2881" w:rsidRDefault="00021ECC" w:rsidP="004E2881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D844CD" w:rsidRDefault="00D844CD" w:rsidP="004E2881">
      <w:pPr>
        <w:rPr>
          <w:rtl/>
          <w:lang w:bidi="ar-IQ"/>
        </w:rPr>
      </w:pPr>
    </w:p>
    <w:p w:rsidR="00D844CD" w:rsidRDefault="00D844CD" w:rsidP="004E2881">
      <w:pPr>
        <w:rPr>
          <w:rtl/>
          <w:lang w:bidi="ar-IQ"/>
        </w:rPr>
      </w:pPr>
    </w:p>
    <w:p w:rsidR="00D844CD" w:rsidRPr="004E2881" w:rsidRDefault="0073764C" w:rsidP="00D844CD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lastRenderedPageBreak/>
        <w:pict>
          <v:roundrect id="_x0000_s1040" style="position:absolute;left:0;text-align:left;margin-left:-71.25pt;margin-top:-12pt;width:189.75pt;height:147.75pt;z-index:251674624" arcsize="10923f">
            <v:shadow on="t" opacity=".5" offset="-6pt,-6pt"/>
            <v:textbox>
              <w:txbxContent>
                <w:p w:rsidR="00D844CD" w:rsidRPr="004E2881" w:rsidRDefault="00D844CD" w:rsidP="00D844CD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الجامعة:</w:t>
                  </w:r>
                </w:p>
                <w:p w:rsidR="00D844CD" w:rsidRPr="004E2881" w:rsidRDefault="00D844CD" w:rsidP="00D844CD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الكلية:</w:t>
                  </w:r>
                </w:p>
                <w:p w:rsidR="00D844CD" w:rsidRPr="004E2881" w:rsidRDefault="00D844CD" w:rsidP="00D844CD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القسم:</w:t>
                  </w:r>
                </w:p>
                <w:p w:rsidR="00D844CD" w:rsidRPr="004E2881" w:rsidRDefault="00D844CD" w:rsidP="00D844CD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المرحلة:</w:t>
                  </w:r>
                </w:p>
                <w:p w:rsidR="00D844CD" w:rsidRPr="004E2881" w:rsidRDefault="00D844CD" w:rsidP="00D844CD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اسم المحاضر الثلاثي:</w:t>
                  </w:r>
                </w:p>
                <w:p w:rsidR="00D844CD" w:rsidRPr="004E2881" w:rsidRDefault="00D844CD" w:rsidP="00D844CD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اللقب العلمي:</w:t>
                  </w:r>
                </w:p>
                <w:p w:rsidR="00D844CD" w:rsidRPr="004E2881" w:rsidRDefault="00D844CD" w:rsidP="00D844CD">
                  <w:pPr>
                    <w:spacing w:line="240" w:lineRule="auto"/>
                    <w:rPr>
                      <w:b/>
                      <w:bCs/>
                      <w:sz w:val="16"/>
                      <w:szCs w:val="16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مكان العمل:</w:t>
                  </w:r>
                </w:p>
                <w:p w:rsidR="00D844CD" w:rsidRDefault="00D844CD" w:rsidP="00D844CD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39" style="position:absolute;left:0;text-align:left;margin-left:308.25pt;margin-top:-7.5pt;width:188.25pt;height:148.5pt;z-index:251673600" arcsize="10923f">
            <v:shadow on="t" opacity=".5" offset="6pt,-6pt"/>
            <v:textbox>
              <w:txbxContent>
                <w:p w:rsidR="00D844CD" w:rsidRPr="004E2881" w:rsidRDefault="00D844CD" w:rsidP="00D844CD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D844CD" w:rsidRPr="004E2881" w:rsidRDefault="00D844CD" w:rsidP="00D844CD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D844CD" w:rsidRPr="004E2881" w:rsidRDefault="00D844CD" w:rsidP="00D844CD">
                  <w:pPr>
                    <w:spacing w:line="480" w:lineRule="auto"/>
                    <w:jc w:val="center"/>
                    <w:rPr>
                      <w:sz w:val="24"/>
                      <w:szCs w:val="24"/>
                      <w:lang w:bidi="ar-IQ"/>
                    </w:rPr>
                  </w:pPr>
                  <w:r w:rsidRPr="004E28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38" style="position:absolute;left:0;text-align:left;margin-left:-52.5pt;margin-top:12.55pt;width:148.5pt;height:123.2pt;z-index:251672576" arcsize="10923f">
            <v:shadow on="t" opacity=".5" offset="-6pt,-6pt"/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37" style="position:absolute;left:0;text-align:left;margin-left:339pt;margin-top:17.05pt;width:147.75pt;height:123.95pt;z-index:251671552" arcsize="10923f">
            <v:shadow on="t" opacity=".5" offset="6pt,-6pt"/>
            <w10:wrap anchorx="page"/>
          </v:roundrect>
        </w:pict>
      </w:r>
      <w:r w:rsidR="00D844CD" w:rsidRPr="004E2881">
        <w:rPr>
          <w:rFonts w:hint="cs"/>
          <w:b/>
          <w:bCs/>
          <w:sz w:val="24"/>
          <w:szCs w:val="24"/>
          <w:rtl/>
          <w:lang w:bidi="ar-IQ"/>
        </w:rPr>
        <w:t>بسم الله الرحمن الرحيم</w:t>
      </w:r>
    </w:p>
    <w:p w:rsidR="00D844CD" w:rsidRDefault="00D844CD" w:rsidP="00D844CD">
      <w:pPr>
        <w:jc w:val="center"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428625</wp:posOffset>
            </wp:positionV>
            <wp:extent cx="2034540" cy="1381125"/>
            <wp:effectExtent l="19050" t="0" r="3810" b="0"/>
            <wp:wrapSquare wrapText="bothSides"/>
            <wp:docPr id="2" name="Picture 1" descr="http://www.mohesr.gov.iq/uploads/Image/New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hesr.gov.iq/uploads/Image/NewLogo2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IQ"/>
        </w:rPr>
        <w:t>ا</w:t>
      </w:r>
    </w:p>
    <w:p w:rsidR="00D844CD" w:rsidRDefault="00D844CD" w:rsidP="00D844CD">
      <w:pPr>
        <w:jc w:val="center"/>
        <w:rPr>
          <w:rtl/>
          <w:lang w:bidi="ar-IQ"/>
        </w:rPr>
      </w:pPr>
    </w:p>
    <w:p w:rsidR="00D844CD" w:rsidRDefault="00D844CD" w:rsidP="00D844CD">
      <w:pPr>
        <w:jc w:val="center"/>
        <w:rPr>
          <w:rtl/>
          <w:lang w:bidi="ar-IQ"/>
        </w:rPr>
      </w:pPr>
    </w:p>
    <w:p w:rsidR="00D844CD" w:rsidRPr="004E2881" w:rsidRDefault="00D844CD" w:rsidP="00D844CD">
      <w:pPr>
        <w:rPr>
          <w:rtl/>
          <w:lang w:bidi="ar-IQ"/>
        </w:rPr>
      </w:pPr>
    </w:p>
    <w:p w:rsidR="00D844CD" w:rsidRDefault="00D844CD" w:rsidP="00D844CD">
      <w:pPr>
        <w:rPr>
          <w:rtl/>
          <w:lang w:bidi="ar-IQ"/>
        </w:rPr>
      </w:pPr>
    </w:p>
    <w:p w:rsidR="00D844CD" w:rsidRPr="004E2881" w:rsidRDefault="00D844CD" w:rsidP="00D844CD">
      <w:pPr>
        <w:jc w:val="center"/>
        <w:rPr>
          <w:sz w:val="32"/>
          <w:szCs w:val="32"/>
          <w:rtl/>
          <w:lang w:bidi="ar-IQ"/>
        </w:rPr>
      </w:pPr>
      <w:r w:rsidRPr="004E2881">
        <w:rPr>
          <w:rFonts w:hint="cs"/>
          <w:sz w:val="32"/>
          <w:szCs w:val="32"/>
          <w:rtl/>
          <w:lang w:bidi="ar-IQ"/>
        </w:rPr>
        <w:t>استمارة الخطة التدريسية للمادة</w:t>
      </w:r>
    </w:p>
    <w:tbl>
      <w:tblPr>
        <w:tblStyle w:val="TableGrid"/>
        <w:bidiVisual/>
        <w:tblW w:w="9525" w:type="dxa"/>
        <w:tblInd w:w="-1084" w:type="dxa"/>
        <w:tblLayout w:type="fixed"/>
        <w:tblLook w:val="04A0"/>
      </w:tblPr>
      <w:tblGrid>
        <w:gridCol w:w="851"/>
        <w:gridCol w:w="1559"/>
        <w:gridCol w:w="3686"/>
        <w:gridCol w:w="1701"/>
        <w:gridCol w:w="1728"/>
      </w:tblGrid>
      <w:tr w:rsidR="00D844CD" w:rsidRPr="004E2881" w:rsidTr="003A51CD">
        <w:trPr>
          <w:trHeight w:val="636"/>
        </w:trPr>
        <w:tc>
          <w:tcPr>
            <w:tcW w:w="851" w:type="dxa"/>
          </w:tcPr>
          <w:p w:rsidR="00D844CD" w:rsidRPr="00D844CD" w:rsidRDefault="00D844CD" w:rsidP="009A326E">
            <w:pPr>
              <w:rPr>
                <w:b/>
                <w:bCs/>
                <w:rtl/>
                <w:lang w:bidi="ar-IQ"/>
              </w:rPr>
            </w:pPr>
            <w:r w:rsidRPr="00D844CD">
              <w:rPr>
                <w:rFonts w:hint="cs"/>
                <w:b/>
                <w:bCs/>
                <w:rtl/>
                <w:lang w:bidi="ar-IQ"/>
              </w:rPr>
              <w:t>الاسبوع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844CD" w:rsidRPr="004E2881" w:rsidRDefault="00D844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844CD" w:rsidRPr="004E2881" w:rsidRDefault="00D844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النظرية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44CD" w:rsidRPr="004E2881" w:rsidRDefault="00D844CD" w:rsidP="003A51C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المادة الع</w:t>
            </w:r>
            <w:r w:rsidR="003A51CD">
              <w:rPr>
                <w:rFonts w:hint="cs"/>
                <w:b/>
                <w:bCs/>
                <w:rtl/>
                <w:lang w:bidi="ar-IQ"/>
              </w:rPr>
              <w:t>مل</w:t>
            </w:r>
            <w:r>
              <w:rPr>
                <w:rFonts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D844CD" w:rsidRPr="004E2881" w:rsidRDefault="00D844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الملاحظات</w:t>
            </w: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Thermodynamics of nuclear power, actual cycle &amp; efficiency with irrever.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11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Regeneration, super heat &amp; cycle effic.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11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Reactor heat generation, source strength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 xml:space="preserve">Quiz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Heat flow from plate  fuel element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69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Heat flow from cylindrical  fuel elem.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162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Heat flow from spherical  fuel pellets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Quiz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Axial temp. distrib.: fuel &amp; coolant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11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Total heat generation from hetro &amp; homogeneous cores in 3 geometries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11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Coolant channel's orficing &amp; hot spot factor &amp; the calculations of CHF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Quiz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 xml:space="preserve">Heat removal from thermal shields 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69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Fins in nucl. fuels: triangular and circumferential types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162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Heat removal &amp; pumping power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Mid term exams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D844CD" w:rsidRPr="004E2881" w:rsidTr="003A51CD">
        <w:trPr>
          <w:trHeight w:val="224"/>
        </w:trPr>
        <w:tc>
          <w:tcPr>
            <w:tcW w:w="9525" w:type="dxa"/>
            <w:gridSpan w:val="5"/>
          </w:tcPr>
          <w:p w:rsidR="00D844CD" w:rsidRPr="003A51CD" w:rsidRDefault="00D844CD" w:rsidP="00D844C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51C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عطلـــــــــــــة نصف الســــــــــــنة</w:t>
            </w:r>
          </w:p>
        </w:tc>
      </w:tr>
      <w:tr w:rsidR="003A51CD" w:rsidRPr="004E2881" w:rsidTr="003A51CD">
        <w:trPr>
          <w:trHeight w:val="211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Heat transfer for metallic &amp;non-met.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11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 xml:space="preserve">Effects of axially non uniform heat flux, temp. distrib.&amp;high gas </w:t>
            </w:r>
            <w:r w:rsidRPr="003A51CD">
              <w:rPr>
                <w:sz w:val="24"/>
                <w:szCs w:val="24"/>
              </w:rPr>
              <w:lastRenderedPageBreak/>
              <w:t>velocity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19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Burnout correl., effect of press. Void fract. in flow system,BWR hydraulics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Quiz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69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Friction, accel press drop in boiling chann., BWR mass &amp; heat balance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162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Hydrostatic&amp;driving press. in natural cirulation  boiling channel. Flow calc.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One&amp; two dimensional flow calc in natural circulation boiling core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Quiz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11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Direct&amp; dual cycle power plants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11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Load Following Characteristics(LFC), EBWR &amp; Dresden power Plants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Variable mod. reactor&amp;CRBR plant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24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Quiz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269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 xml:space="preserve">PWR, pressurizer, Shippingport plant 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162"/>
        </w:trPr>
        <w:tc>
          <w:tcPr>
            <w:tcW w:w="85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Fluidized  bed reactor, the LFBR plant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162"/>
        </w:trPr>
        <w:tc>
          <w:tcPr>
            <w:tcW w:w="851" w:type="dxa"/>
          </w:tcPr>
          <w:p w:rsidR="003A51CD" w:rsidRPr="004E2881" w:rsidRDefault="003A51CD" w:rsidP="00D844C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A82573">
            <w:pPr>
              <w:jc w:val="right"/>
              <w:rPr>
                <w:sz w:val="24"/>
                <w:szCs w:val="24"/>
              </w:rPr>
            </w:pPr>
            <w:r w:rsidRPr="003A51CD">
              <w:rPr>
                <w:sz w:val="24"/>
                <w:szCs w:val="24"/>
              </w:rPr>
              <w:t>Liquid metal reactor, fast breeder power plants. Phoenix Power Plant</w:t>
            </w: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  <w:tr w:rsidR="003A51CD" w:rsidRPr="004E2881" w:rsidTr="003A51CD">
        <w:trPr>
          <w:trHeight w:val="162"/>
        </w:trPr>
        <w:tc>
          <w:tcPr>
            <w:tcW w:w="851" w:type="dxa"/>
          </w:tcPr>
          <w:p w:rsidR="003A51CD" w:rsidRPr="004E2881" w:rsidRDefault="003A51CD" w:rsidP="00D844C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559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686" w:type="dxa"/>
          </w:tcPr>
          <w:p w:rsidR="003A51CD" w:rsidRPr="003A51CD" w:rsidRDefault="003A51CD" w:rsidP="009A326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728" w:type="dxa"/>
          </w:tcPr>
          <w:p w:rsidR="003A51CD" w:rsidRPr="004E2881" w:rsidRDefault="003A51CD" w:rsidP="009A326E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D844CD" w:rsidRDefault="00D844CD" w:rsidP="00D844CD">
      <w:pPr>
        <w:jc w:val="right"/>
        <w:rPr>
          <w:b/>
          <w:bCs/>
          <w:rtl/>
          <w:lang w:bidi="ar-IQ"/>
        </w:rPr>
      </w:pPr>
      <w:r w:rsidRPr="00D844CD">
        <w:rPr>
          <w:rFonts w:hint="cs"/>
          <w:b/>
          <w:bCs/>
          <w:rtl/>
          <w:lang w:bidi="ar-IQ"/>
        </w:rPr>
        <w:t>توقيع العميد:</w:t>
      </w:r>
    </w:p>
    <w:p w:rsidR="00D844CD" w:rsidRDefault="00D844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3A51CD" w:rsidRDefault="003A51CD" w:rsidP="00D844CD">
      <w:pPr>
        <w:rPr>
          <w:b/>
          <w:bCs/>
          <w:rtl/>
          <w:lang w:bidi="ar-IQ"/>
        </w:rPr>
      </w:pPr>
    </w:p>
    <w:p w:rsidR="00D844CD" w:rsidRDefault="0073764C" w:rsidP="00D844CD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lastRenderedPageBreak/>
        <w:pict>
          <v:roundrect id="_x0000_s1041" style="position:absolute;left:0;text-align:left;margin-left:339pt;margin-top:17.05pt;width:147.75pt;height:118.7pt;z-index:251677696" arcsize="10923f">
            <v:shadow on="t" opacity=".5" offset="6pt,-6pt"/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43" style="position:absolute;left:0;text-align:left;margin-left:311.25pt;margin-top:-17.25pt;width:188.25pt;height:153pt;z-index:251679744" arcsize="10923f">
            <v:shadow on="t" opacity=".5" offset="6pt,-6pt"/>
            <v:textbox>
              <w:txbxContent>
                <w:p w:rsidR="00D844CD" w:rsidRPr="008A4497" w:rsidRDefault="00D844CD" w:rsidP="00D844CD">
                  <w:pPr>
                    <w:spacing w:line="240" w:lineRule="auto"/>
                    <w:jc w:val="right"/>
                    <w:rPr>
                      <w:b/>
                      <w:bCs/>
                      <w:lang w:bidi="ar-IQ"/>
                    </w:rPr>
                  </w:pPr>
                  <w:r w:rsidRPr="008A4497">
                    <w:rPr>
                      <w:b/>
                      <w:bCs/>
                      <w:lang w:bidi="ar-IQ"/>
                    </w:rPr>
                    <w:t>University:</w:t>
                  </w:r>
                  <w:r w:rsidR="00C74915">
                    <w:rPr>
                      <w:b/>
                      <w:bCs/>
                      <w:lang w:bidi="ar-IQ"/>
                    </w:rPr>
                    <w:t xml:space="preserve"> Baghdad </w:t>
                  </w:r>
                </w:p>
                <w:p w:rsidR="00D844CD" w:rsidRPr="008A4497" w:rsidRDefault="00D844CD" w:rsidP="00D844CD">
                  <w:pPr>
                    <w:spacing w:line="240" w:lineRule="auto"/>
                    <w:jc w:val="right"/>
                    <w:rPr>
                      <w:b/>
                      <w:bCs/>
                      <w:lang w:bidi="ar-IQ"/>
                    </w:rPr>
                  </w:pPr>
                  <w:r w:rsidRPr="008A4497">
                    <w:rPr>
                      <w:b/>
                      <w:bCs/>
                      <w:lang w:bidi="ar-IQ"/>
                    </w:rPr>
                    <w:t>College:</w:t>
                  </w:r>
                  <w:r w:rsidR="00C74915">
                    <w:rPr>
                      <w:b/>
                      <w:bCs/>
                      <w:lang w:bidi="ar-IQ"/>
                    </w:rPr>
                    <w:t>En</w:t>
                  </w:r>
                  <w:r w:rsidR="00A02471">
                    <w:rPr>
                      <w:b/>
                      <w:bCs/>
                      <w:lang w:bidi="ar-IQ"/>
                    </w:rPr>
                    <w:t>gineering</w:t>
                  </w:r>
                </w:p>
                <w:p w:rsidR="00D844CD" w:rsidRPr="008A4497" w:rsidRDefault="00D844CD" w:rsidP="00D844CD">
                  <w:pPr>
                    <w:spacing w:line="240" w:lineRule="auto"/>
                    <w:jc w:val="right"/>
                    <w:rPr>
                      <w:b/>
                      <w:bCs/>
                      <w:lang w:bidi="ar-IQ"/>
                    </w:rPr>
                  </w:pPr>
                  <w:r w:rsidRPr="008A4497">
                    <w:rPr>
                      <w:b/>
                      <w:bCs/>
                      <w:lang w:bidi="ar-IQ"/>
                    </w:rPr>
                    <w:t>Department:</w:t>
                  </w:r>
                  <w:r w:rsidR="00A02471">
                    <w:rPr>
                      <w:b/>
                      <w:bCs/>
                      <w:lang w:bidi="ar-IQ"/>
                    </w:rPr>
                    <w:t>energy</w:t>
                  </w:r>
                </w:p>
                <w:p w:rsidR="00D844CD" w:rsidRPr="008A4497" w:rsidRDefault="00D844CD" w:rsidP="00D844CD">
                  <w:pPr>
                    <w:spacing w:line="240" w:lineRule="auto"/>
                    <w:jc w:val="right"/>
                    <w:rPr>
                      <w:b/>
                      <w:bCs/>
                      <w:lang w:bidi="ar-IQ"/>
                    </w:rPr>
                  </w:pPr>
                  <w:r w:rsidRPr="008A4497">
                    <w:rPr>
                      <w:b/>
                      <w:bCs/>
                      <w:lang w:bidi="ar-IQ"/>
                    </w:rPr>
                    <w:t>Stage:</w:t>
                  </w:r>
                  <w:r w:rsidR="00A02471">
                    <w:rPr>
                      <w:b/>
                      <w:bCs/>
                      <w:lang w:bidi="ar-IQ"/>
                    </w:rPr>
                    <w:t>4 th</w:t>
                  </w:r>
                </w:p>
                <w:p w:rsidR="00D844CD" w:rsidRPr="008A4497" w:rsidRDefault="00D844CD" w:rsidP="00A02471">
                  <w:pPr>
                    <w:spacing w:line="240" w:lineRule="auto"/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8A4497">
                    <w:rPr>
                      <w:b/>
                      <w:bCs/>
                      <w:lang w:bidi="ar-IQ"/>
                    </w:rPr>
                    <w:t>Lecturer name:</w:t>
                  </w:r>
                  <w:r w:rsidR="00A02471" w:rsidRPr="00A02471">
                    <w:rPr>
                      <w:b/>
                      <w:bCs/>
                      <w:lang w:bidi="ar-IQ"/>
                    </w:rPr>
                    <w:t xml:space="preserve"> </w:t>
                  </w:r>
                  <w:r w:rsidR="00A02471" w:rsidRPr="00A02471">
                    <w:rPr>
                      <w:b/>
                      <w:bCs/>
                      <w:sz w:val="18"/>
                      <w:szCs w:val="18"/>
                      <w:lang w:bidi="ar-IQ"/>
                    </w:rPr>
                    <w:t xml:space="preserve">Khaldoon Mohammed </w:t>
                  </w:r>
                </w:p>
                <w:p w:rsidR="00D844CD" w:rsidRPr="008A4497" w:rsidRDefault="00D844CD" w:rsidP="00D844CD">
                  <w:pPr>
                    <w:jc w:val="right"/>
                    <w:rPr>
                      <w:b/>
                      <w:bCs/>
                      <w:lang w:bidi="ar-IQ"/>
                    </w:rPr>
                  </w:pPr>
                  <w:r w:rsidRPr="008A4497">
                    <w:rPr>
                      <w:b/>
                      <w:bCs/>
                      <w:lang w:bidi="ar-IQ"/>
                    </w:rPr>
                    <w:t>Place  of work:</w:t>
                  </w:r>
                  <w:r w:rsidR="00A02471">
                    <w:rPr>
                      <w:b/>
                      <w:bCs/>
                      <w:lang w:bidi="ar-IQ"/>
                    </w:rPr>
                    <w:t xml:space="preserve"> mo.s.t</w:t>
                  </w:r>
                </w:p>
                <w:p w:rsidR="00D844CD" w:rsidRDefault="00D844CD" w:rsidP="00D844CD">
                  <w:pPr>
                    <w:jc w:val="right"/>
                    <w:rPr>
                      <w:lang w:bidi="ar-IQ"/>
                    </w:rPr>
                  </w:pPr>
                </w:p>
                <w:p w:rsidR="00D844CD" w:rsidRPr="00D4728B" w:rsidRDefault="00D844CD" w:rsidP="00D844CD">
                  <w:pPr>
                    <w:jc w:val="right"/>
                    <w:rPr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44" style="position:absolute;left:0;text-align:left;margin-left:-71.25pt;margin-top:-12pt;width:189.75pt;height:147.75pt;z-index:251680768" arcsize="10923f">
            <v:shadow on="t" opacity=".5" offset="-6pt,-6pt"/>
            <v:textbox style="mso-next-textbox:#_x0000_s1044">
              <w:txbxContent>
                <w:p w:rsidR="00D844CD" w:rsidRPr="008A4497" w:rsidRDefault="00D844CD" w:rsidP="00D844CD">
                  <w:pPr>
                    <w:spacing w:line="60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A4497">
                    <w:rPr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D844CD" w:rsidRPr="008A4497" w:rsidRDefault="00D844CD" w:rsidP="00D844CD">
                  <w:pPr>
                    <w:spacing w:line="600" w:lineRule="auto"/>
                    <w:jc w:val="center"/>
                    <w:rPr>
                      <w:b/>
                      <w:bCs/>
                      <w:lang w:bidi="ar-IQ"/>
                    </w:rPr>
                  </w:pPr>
                  <w:r w:rsidRPr="008A4497">
                    <w:rPr>
                      <w:b/>
                      <w:bCs/>
                      <w:lang w:bidi="ar-IQ"/>
                    </w:rPr>
                    <w:t>The Ministry of  Higher  Education</w:t>
                  </w:r>
                </w:p>
                <w:p w:rsidR="00D844CD" w:rsidRPr="008A4497" w:rsidRDefault="00D844CD" w:rsidP="00D844CD">
                  <w:pPr>
                    <w:spacing w:line="600" w:lineRule="auto"/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8A4497">
                    <w:rPr>
                      <w:b/>
                      <w:bCs/>
                      <w:sz w:val="24"/>
                      <w:szCs w:val="24"/>
                      <w:lang w:bidi="ar-IQ"/>
                    </w:rPr>
                    <w:t>&amp; Scientific Research</w:t>
                  </w:r>
                </w:p>
                <w:p w:rsidR="00D844CD" w:rsidRPr="008A4497" w:rsidRDefault="00D844CD" w:rsidP="00D844CD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4"/>
          <w:szCs w:val="24"/>
          <w:rtl/>
        </w:rPr>
        <w:pict>
          <v:roundrect id="_x0000_s1042" style="position:absolute;left:0;text-align:left;margin-left:-52.5pt;margin-top:12.55pt;width:148.5pt;height:123.2pt;z-index:251678720" arcsize="10923f">
            <v:shadow on="t" opacity=".5" offset="-6pt,-6pt"/>
            <w10:wrap anchorx="page"/>
          </v:roundrect>
        </w:pict>
      </w:r>
      <w:r w:rsidR="00D844CD" w:rsidRPr="004E2881">
        <w:rPr>
          <w:rFonts w:hint="cs"/>
          <w:b/>
          <w:bCs/>
          <w:sz w:val="24"/>
          <w:szCs w:val="24"/>
          <w:rtl/>
          <w:lang w:bidi="ar-IQ"/>
        </w:rPr>
        <w:t>بسم الله الرحمن الرحيم</w:t>
      </w:r>
    </w:p>
    <w:p w:rsidR="003A51CD" w:rsidRPr="004E2881" w:rsidRDefault="003A51CD" w:rsidP="003A51CD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1657350</wp:posOffset>
            </wp:positionH>
            <wp:positionV relativeFrom="margin">
              <wp:posOffset>428625</wp:posOffset>
            </wp:positionV>
            <wp:extent cx="2034540" cy="1381125"/>
            <wp:effectExtent l="19050" t="0" r="3810" b="0"/>
            <wp:wrapSquare wrapText="bothSides"/>
            <wp:docPr id="3" name="Picture 1" descr="http://www.mohesr.gov.iq/uploads/Image/NewLog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hesr.gov.iq/uploads/Image/NewLogo2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4CD" w:rsidRDefault="00D844CD" w:rsidP="00D844C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</w:t>
      </w:r>
    </w:p>
    <w:p w:rsidR="00D844CD" w:rsidRDefault="00D844CD" w:rsidP="00D844CD">
      <w:pPr>
        <w:jc w:val="center"/>
        <w:rPr>
          <w:rtl/>
          <w:lang w:bidi="ar-IQ"/>
        </w:rPr>
      </w:pPr>
    </w:p>
    <w:p w:rsidR="00D844CD" w:rsidRDefault="00D844CD" w:rsidP="00D844CD">
      <w:pPr>
        <w:jc w:val="center"/>
        <w:rPr>
          <w:rtl/>
          <w:lang w:bidi="ar-IQ"/>
        </w:rPr>
      </w:pPr>
    </w:p>
    <w:p w:rsidR="00D844CD" w:rsidRPr="004E2881" w:rsidRDefault="00D844CD" w:rsidP="00D844CD">
      <w:pPr>
        <w:rPr>
          <w:rtl/>
          <w:lang w:bidi="ar-IQ"/>
        </w:rPr>
      </w:pPr>
    </w:p>
    <w:p w:rsidR="00D844CD" w:rsidRPr="004E2881" w:rsidRDefault="00D844CD" w:rsidP="00D844CD">
      <w:pPr>
        <w:rPr>
          <w:rtl/>
          <w:lang w:bidi="ar-IQ"/>
        </w:rPr>
      </w:pPr>
    </w:p>
    <w:p w:rsidR="00D844CD" w:rsidRDefault="00D844CD" w:rsidP="00D844CD">
      <w:pPr>
        <w:rPr>
          <w:rtl/>
          <w:lang w:bidi="ar-IQ"/>
        </w:rPr>
      </w:pPr>
    </w:p>
    <w:p w:rsidR="00D844CD" w:rsidRPr="008A4497" w:rsidRDefault="00D844CD" w:rsidP="00D844CD">
      <w:pPr>
        <w:jc w:val="center"/>
        <w:rPr>
          <w:b/>
          <w:bCs/>
          <w:sz w:val="32"/>
          <w:szCs w:val="32"/>
          <w:rtl/>
          <w:lang w:bidi="ar-IQ"/>
        </w:rPr>
      </w:pPr>
      <w:r w:rsidRPr="008A4497">
        <w:rPr>
          <w:b/>
          <w:bCs/>
          <w:sz w:val="32"/>
          <w:szCs w:val="32"/>
          <w:lang w:bidi="ar-IQ"/>
        </w:rPr>
        <w:t>Flow up of implementation celli pass play</w:t>
      </w:r>
    </w:p>
    <w:tbl>
      <w:tblPr>
        <w:tblStyle w:val="TableGrid"/>
        <w:bidiVisual/>
        <w:tblW w:w="9600" w:type="dxa"/>
        <w:jc w:val="center"/>
        <w:tblLook w:val="04A0"/>
      </w:tblPr>
      <w:tblGrid>
        <w:gridCol w:w="1846"/>
        <w:gridCol w:w="1274"/>
        <w:gridCol w:w="1560"/>
        <w:gridCol w:w="1796"/>
        <w:gridCol w:w="1276"/>
        <w:gridCol w:w="1848"/>
      </w:tblGrid>
      <w:tr w:rsidR="00D844CD" w:rsidRPr="008A4497" w:rsidTr="009A326E">
        <w:trPr>
          <w:trHeight w:val="742"/>
          <w:jc w:val="center"/>
        </w:trPr>
        <w:tc>
          <w:tcPr>
            <w:tcW w:w="7752" w:type="dxa"/>
            <w:gridSpan w:val="5"/>
            <w:tcBorders>
              <w:right w:val="single" w:sz="4" w:space="0" w:color="auto"/>
            </w:tcBorders>
          </w:tcPr>
          <w:p w:rsidR="00D844CD" w:rsidRPr="008A4497" w:rsidRDefault="00021ECC" w:rsidP="009A326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Khaldoon Mohammed Abbas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D844CD" w:rsidRPr="008A4497" w:rsidRDefault="00D844CD" w:rsidP="009A326E">
            <w:pPr>
              <w:jc w:val="right"/>
              <w:rPr>
                <w:b/>
                <w:bCs/>
                <w:rtl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Course Instructor</w:t>
            </w:r>
          </w:p>
        </w:tc>
      </w:tr>
      <w:tr w:rsidR="00021ECC" w:rsidRPr="008A4497" w:rsidTr="009A326E">
        <w:trPr>
          <w:trHeight w:val="742"/>
          <w:jc w:val="center"/>
        </w:trPr>
        <w:tc>
          <w:tcPr>
            <w:tcW w:w="7752" w:type="dxa"/>
            <w:gridSpan w:val="5"/>
            <w:tcBorders>
              <w:right w:val="single" w:sz="4" w:space="0" w:color="auto"/>
            </w:tcBorders>
          </w:tcPr>
          <w:p w:rsidR="00021ECC" w:rsidRPr="004E2881" w:rsidRDefault="00021ECC" w:rsidP="00021ECC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Khuldoon62@hotmail.com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E-mail</w:t>
            </w:r>
          </w:p>
        </w:tc>
      </w:tr>
      <w:tr w:rsidR="00021ECC" w:rsidRPr="008A4497" w:rsidTr="009A326E">
        <w:trPr>
          <w:trHeight w:val="699"/>
          <w:jc w:val="center"/>
        </w:trPr>
        <w:tc>
          <w:tcPr>
            <w:tcW w:w="7752" w:type="dxa"/>
            <w:gridSpan w:val="5"/>
            <w:tcBorders>
              <w:righ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nuclear reactor engineering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rtl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Title</w:t>
            </w:r>
          </w:p>
        </w:tc>
      </w:tr>
      <w:tr w:rsidR="00021ECC" w:rsidRPr="008A4497" w:rsidTr="009A326E">
        <w:trPr>
          <w:trHeight w:val="699"/>
          <w:jc w:val="center"/>
        </w:trPr>
        <w:tc>
          <w:tcPr>
            <w:tcW w:w="7752" w:type="dxa"/>
            <w:gridSpan w:val="5"/>
            <w:tcBorders>
              <w:righ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annual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Course Coordinator</w:t>
            </w:r>
          </w:p>
        </w:tc>
      </w:tr>
      <w:tr w:rsidR="00021ECC" w:rsidRPr="008A4497" w:rsidTr="009A326E">
        <w:trPr>
          <w:trHeight w:val="742"/>
          <w:jc w:val="center"/>
        </w:trPr>
        <w:tc>
          <w:tcPr>
            <w:tcW w:w="7752" w:type="dxa"/>
            <w:gridSpan w:val="5"/>
            <w:tcBorders>
              <w:righ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The student be able to </w:t>
            </w:r>
            <w:r w:rsidR="00C74915">
              <w:rPr>
                <w:b/>
                <w:bCs/>
                <w:lang w:bidi="ar-IQ"/>
              </w:rPr>
              <w:t>describe  the ports of nuclear reacter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Course Objective</w:t>
            </w:r>
          </w:p>
        </w:tc>
      </w:tr>
      <w:tr w:rsidR="00021ECC" w:rsidRPr="008A4497" w:rsidTr="009A326E">
        <w:trPr>
          <w:trHeight w:val="742"/>
          <w:jc w:val="center"/>
        </w:trPr>
        <w:tc>
          <w:tcPr>
            <w:tcW w:w="7752" w:type="dxa"/>
            <w:gridSpan w:val="5"/>
            <w:tcBorders>
              <w:righ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21ECC" w:rsidRPr="008A4497" w:rsidRDefault="00021ECC" w:rsidP="009A326E">
            <w:pPr>
              <w:jc w:val="right"/>
              <w:rPr>
                <w:b/>
                <w:bCs/>
                <w:rtl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Course Description</w:t>
            </w:r>
          </w:p>
        </w:tc>
      </w:tr>
      <w:tr w:rsidR="00C74915" w:rsidRPr="008A4497" w:rsidTr="009A326E">
        <w:trPr>
          <w:trHeight w:val="1285"/>
          <w:jc w:val="center"/>
        </w:trPr>
        <w:tc>
          <w:tcPr>
            <w:tcW w:w="7752" w:type="dxa"/>
            <w:gridSpan w:val="5"/>
            <w:tcBorders>
              <w:right w:val="single" w:sz="4" w:space="0" w:color="auto"/>
            </w:tcBorders>
          </w:tcPr>
          <w:p w:rsidR="00C74915" w:rsidRPr="004E2881" w:rsidRDefault="00C74915" w:rsidP="00C74915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El-wakil;nuclear power engineering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Textbook</w:t>
            </w:r>
          </w:p>
        </w:tc>
      </w:tr>
      <w:tr w:rsidR="00C74915" w:rsidRPr="008A4497" w:rsidTr="009A326E">
        <w:trPr>
          <w:trHeight w:val="1225"/>
          <w:jc w:val="center"/>
        </w:trPr>
        <w:tc>
          <w:tcPr>
            <w:tcW w:w="7752" w:type="dxa"/>
            <w:gridSpan w:val="5"/>
            <w:tcBorders>
              <w:right w:val="single" w:sz="4" w:space="0" w:color="auto"/>
            </w:tcBorders>
          </w:tcPr>
          <w:p w:rsidR="00C74915" w:rsidRDefault="00C74915" w:rsidP="00C74915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Glasstone,Principle of nuclear reactor engineering</w:t>
            </w: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  <w:p w:rsidR="00C74915" w:rsidRDefault="00C74915" w:rsidP="00C74915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                                               </w:t>
            </w:r>
            <w:r>
              <w:rPr>
                <w:b/>
                <w:bCs/>
                <w:lang w:bidi="ar-IQ"/>
              </w:rPr>
              <w:t>web</w:t>
            </w: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  <w:p w:rsidR="00C74915" w:rsidRPr="00021ECC" w:rsidRDefault="00C74915" w:rsidP="00C74915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Reference Books</w:t>
            </w:r>
          </w:p>
        </w:tc>
      </w:tr>
      <w:tr w:rsidR="00C74915" w:rsidRPr="008A4497" w:rsidTr="009A326E">
        <w:trPr>
          <w:trHeight w:val="544"/>
          <w:jc w:val="center"/>
        </w:trPr>
        <w:tc>
          <w:tcPr>
            <w:tcW w:w="1846" w:type="dxa"/>
            <w:tcBorders>
              <w:bottom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Final Examination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Project</w:t>
            </w:r>
          </w:p>
        </w:tc>
        <w:tc>
          <w:tcPr>
            <w:tcW w:w="1560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Second  Term</w:t>
            </w:r>
          </w:p>
        </w:tc>
        <w:tc>
          <w:tcPr>
            <w:tcW w:w="1796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Laboratory work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First  Term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Course Assessment</w:t>
            </w:r>
          </w:p>
        </w:tc>
      </w:tr>
      <w:tr w:rsidR="00C74915" w:rsidRPr="008A4497" w:rsidTr="009A326E">
        <w:trPr>
          <w:trHeight w:val="485"/>
          <w:jc w:val="center"/>
        </w:trPr>
        <w:tc>
          <w:tcPr>
            <w:tcW w:w="1846" w:type="dxa"/>
            <w:tcBorders>
              <w:top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70%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560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15%</w:t>
            </w:r>
          </w:p>
        </w:tc>
        <w:tc>
          <w:tcPr>
            <w:tcW w:w="1796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15%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</w:tr>
      <w:tr w:rsidR="00C74915" w:rsidRPr="008A4497" w:rsidTr="009A326E">
        <w:trPr>
          <w:trHeight w:val="742"/>
          <w:jc w:val="center"/>
        </w:trPr>
        <w:tc>
          <w:tcPr>
            <w:tcW w:w="1846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560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796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rtl/>
                <w:lang w:bidi="ar-IQ"/>
              </w:rPr>
            </w:pPr>
          </w:p>
        </w:tc>
        <w:tc>
          <w:tcPr>
            <w:tcW w:w="1848" w:type="dxa"/>
          </w:tcPr>
          <w:p w:rsidR="00C74915" w:rsidRPr="008A4497" w:rsidRDefault="00C74915" w:rsidP="009A326E">
            <w:pPr>
              <w:jc w:val="right"/>
              <w:rPr>
                <w:b/>
                <w:bCs/>
                <w:lang w:bidi="ar-IQ"/>
              </w:rPr>
            </w:pPr>
            <w:r w:rsidRPr="008A4497">
              <w:rPr>
                <w:b/>
                <w:bCs/>
                <w:lang w:bidi="ar-IQ"/>
              </w:rPr>
              <w:t>General Notes</w:t>
            </w:r>
          </w:p>
        </w:tc>
      </w:tr>
    </w:tbl>
    <w:p w:rsidR="00D844CD" w:rsidRPr="004E2881" w:rsidRDefault="00D844CD" w:rsidP="00D844CD">
      <w:pPr>
        <w:rPr>
          <w:rtl/>
          <w:lang w:bidi="ar-IQ"/>
        </w:rPr>
      </w:pPr>
    </w:p>
    <w:sectPr w:rsidR="00D844CD" w:rsidRPr="004E2881" w:rsidSect="00CA56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C2" w:rsidRDefault="007933C2" w:rsidP="004E2881">
      <w:pPr>
        <w:spacing w:after="0" w:line="240" w:lineRule="auto"/>
      </w:pPr>
      <w:r>
        <w:separator/>
      </w:r>
    </w:p>
  </w:endnote>
  <w:endnote w:type="continuationSeparator" w:id="1">
    <w:p w:rsidR="007933C2" w:rsidRDefault="007933C2" w:rsidP="004E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C2" w:rsidRDefault="007933C2" w:rsidP="004E2881">
      <w:pPr>
        <w:spacing w:after="0" w:line="240" w:lineRule="auto"/>
      </w:pPr>
      <w:r>
        <w:separator/>
      </w:r>
    </w:p>
  </w:footnote>
  <w:footnote w:type="continuationSeparator" w:id="1">
    <w:p w:rsidR="007933C2" w:rsidRDefault="007933C2" w:rsidP="004E2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881"/>
    <w:rsid w:val="00021ECC"/>
    <w:rsid w:val="0015395C"/>
    <w:rsid w:val="00170DCA"/>
    <w:rsid w:val="00295B0C"/>
    <w:rsid w:val="00295DC4"/>
    <w:rsid w:val="003A51CD"/>
    <w:rsid w:val="004A51F9"/>
    <w:rsid w:val="004E2881"/>
    <w:rsid w:val="005A3D5F"/>
    <w:rsid w:val="0073764C"/>
    <w:rsid w:val="007933C2"/>
    <w:rsid w:val="00A02471"/>
    <w:rsid w:val="00A93FC6"/>
    <w:rsid w:val="00B05C4D"/>
    <w:rsid w:val="00B967CA"/>
    <w:rsid w:val="00C049CF"/>
    <w:rsid w:val="00C74915"/>
    <w:rsid w:val="00CA566A"/>
    <w:rsid w:val="00D844CD"/>
    <w:rsid w:val="00E8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2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881"/>
  </w:style>
  <w:style w:type="paragraph" w:styleId="Footer">
    <w:name w:val="footer"/>
    <w:basedOn w:val="Normal"/>
    <w:link w:val="FooterChar"/>
    <w:uiPriority w:val="99"/>
    <w:semiHidden/>
    <w:unhideWhenUsed/>
    <w:rsid w:val="004E2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881"/>
  </w:style>
  <w:style w:type="table" w:styleId="TableGrid">
    <w:name w:val="Table Grid"/>
    <w:basedOn w:val="TableNormal"/>
    <w:uiPriority w:val="59"/>
    <w:rsid w:val="004E2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4</cp:revision>
  <dcterms:created xsi:type="dcterms:W3CDTF">2014-11-18T06:52:00Z</dcterms:created>
  <dcterms:modified xsi:type="dcterms:W3CDTF">2014-12-09T04:30:00Z</dcterms:modified>
</cp:coreProperties>
</file>