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7" w:rsidRDefault="00463317" w:rsidP="00463317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63317" w:rsidRDefault="00463317" w:rsidP="00463317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463317" w:rsidRPr="00463317" w:rsidRDefault="00463317" w:rsidP="004633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bidi="ar-IQ"/>
        </w:rPr>
      </w:pPr>
      <w:r w:rsidRPr="00463317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121285</wp:posOffset>
                </wp:positionV>
                <wp:extent cx="1581150" cy="1983740"/>
                <wp:effectExtent l="38100" t="45085" r="114300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3317" w:rsidRDefault="00463317" w:rsidP="004633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5A247" wp14:editId="535F86B0">
                                  <wp:extent cx="1348405" cy="178117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7271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40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C745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9.55pt;width:124.5pt;height:1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" strokeweight="6pt">
                <v:stroke linestyle="thickBetweenThin"/>
                <v:shadow on="t" opacity=".5" offset="6pt,6pt"/>
                <v:textbox>
                  <w:txbxContent>
                    <w:p w:rsidR="00463317" w:rsidRDefault="00463317" w:rsidP="00463317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F5A247" wp14:editId="535F86B0">
                            <wp:extent cx="1348405" cy="178117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7271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40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C7451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السيره الذاتي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ة</w:t>
      </w:r>
    </w:p>
    <w:p w:rsidR="00463317" w:rsidRPr="00463317" w:rsidRDefault="00463317" w:rsidP="00463317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463317" w:rsidRPr="00463317" w:rsidRDefault="00463317" w:rsidP="00463317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463317" w:rsidRPr="00463317" w:rsidRDefault="00463317" w:rsidP="00463317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886495" w:rsidRDefault="00463317" w:rsidP="00BE0DA0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الأسم: رشا حبيب سلمان</w:t>
      </w:r>
      <w:r w:rsidR="0088649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الربيعي</w:t>
      </w:r>
    </w:p>
    <w:p w:rsidR="00BE0DA0" w:rsidRPr="00463317" w:rsidRDefault="00BE0DA0" w:rsidP="00BE0DA0">
      <w:pP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463317" w:rsidRPr="00463317" w:rsidRDefault="00886495" w:rsidP="00BE0DA0">
      <w:pPr>
        <w:bidi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الأسم المستخدم لنشر البحوث حسب الكوكل سكولر</w:t>
      </w:r>
      <w:r w:rsidR="0046331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BE0DA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(</w:t>
      </w:r>
      <w:r w:rsidR="00BE0DA0">
        <w:rPr>
          <w:rFonts w:ascii="Times New Roman" w:hAnsi="Times New Roman" w:cs="Times New Roman"/>
          <w:b/>
          <w:bCs/>
          <w:sz w:val="32"/>
          <w:szCs w:val="32"/>
          <w:lang w:bidi="ar-EG"/>
        </w:rPr>
        <w:t>Rasha H. Salman</w:t>
      </w:r>
      <w:r w:rsidR="00BE0DA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)  </w:t>
      </w:r>
    </w:p>
    <w:p w:rsidR="00463317" w:rsidRPr="00463317" w:rsidRDefault="00463317" w:rsidP="00BE0DA0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463317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التخصص: هندسة كيمياوية</w:t>
      </w:r>
    </w:p>
    <w:p w:rsidR="00463317" w:rsidRPr="00463317" w:rsidRDefault="00463317" w:rsidP="00463317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46331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الدرجة العلمية :</w:t>
      </w:r>
      <w:r w:rsidRPr="0046331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</w:t>
      </w:r>
      <w:r w:rsidRPr="0046331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مدرس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دكتور</w:t>
      </w:r>
      <w:r w:rsidRPr="00463317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Pr="0046331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</w:t>
      </w:r>
    </w:p>
    <w:p w:rsidR="00463317" w:rsidRPr="00463317" w:rsidRDefault="00463317" w:rsidP="00463317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عنوان الع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مل: قسم الهندسة الكيمياوية/ كلية الهندسة / جامعة بغداد</w:t>
      </w:r>
      <w:r w:rsidRPr="00463317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</w:t>
      </w:r>
    </w:p>
    <w:p w:rsidR="00463317" w:rsidRPr="00463317" w:rsidRDefault="00A1029A" w:rsidP="00463317">
      <w:pPr>
        <w:jc w:val="right"/>
        <w:rPr>
          <w:rFonts w:ascii="Times New Roman" w:hAnsi="Times New Roman" w:cs="Times New Roman"/>
          <w:sz w:val="32"/>
          <w:szCs w:val="32"/>
          <w:lang w:bidi="ar-EG"/>
        </w:rPr>
      </w:pPr>
      <w:hyperlink r:id="rId8" w:history="1">
        <w:r w:rsidR="00463317" w:rsidRPr="006E5F29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bidi="ar-EG"/>
          </w:rPr>
          <w:t>rasha_habeb_15@yahoo.com</w:t>
        </w:r>
        <w:r w:rsidR="00463317" w:rsidRPr="00463317">
          <w:rPr>
            <w:rStyle w:val="Hyperlink"/>
            <w:rFonts w:ascii="Times New Roman" w:hAnsi="Times New Roman" w:cs="Times New Roman"/>
            <w:b/>
            <w:bCs/>
            <w:color w:val="auto"/>
            <w:sz w:val="32"/>
            <w:szCs w:val="32"/>
            <w:rtl/>
            <w:lang w:bidi="ar-EG"/>
          </w:rPr>
          <w:t>البريد الألكتروني</w:t>
        </w:r>
        <w:r w:rsidR="00463317" w:rsidRPr="006E5F29">
          <w:rPr>
            <w:rStyle w:val="Hyperlink"/>
            <w:rFonts w:hint="cs"/>
            <w:rtl/>
            <w:lang w:bidi="ar-EG"/>
          </w:rPr>
          <w:t xml:space="preserve">: </w:t>
        </w:r>
        <w:r w:rsidR="00463317" w:rsidRPr="006E5F29">
          <w:rPr>
            <w:rStyle w:val="Hyperlink"/>
            <w:lang w:bidi="ar-EG"/>
          </w:rPr>
          <w:t xml:space="preserve"> </w:t>
        </w:r>
      </w:hyperlink>
      <w:r w:rsidR="00463317" w:rsidRPr="00463317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 </w:t>
      </w:r>
      <w:r w:rsidR="00463317" w:rsidRPr="00463317">
        <w:rPr>
          <w:rFonts w:ascii="Times New Roman" w:hAnsi="Times New Roman" w:cs="Times New Roman"/>
          <w:sz w:val="32"/>
          <w:szCs w:val="32"/>
          <w:lang w:bidi="ar-EG"/>
        </w:rPr>
        <w:t xml:space="preserve"> </w:t>
      </w:r>
    </w:p>
    <w:p w:rsidR="00463317" w:rsidRDefault="00A1029A" w:rsidP="00463317">
      <w:pPr>
        <w:jc w:val="right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hyperlink r:id="rId9" w:history="1">
        <w:r w:rsidR="00463317" w:rsidRPr="006E5F29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bidi="ar-IQ"/>
          </w:rPr>
          <w:t>rashahabeb15.rh@gmail.com</w:t>
        </w:r>
      </w:hyperlink>
    </w:p>
    <w:p w:rsidR="008E6DF0" w:rsidRDefault="008E6DF0" w:rsidP="00BE0DA0">
      <w:pPr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C056E6" w:rsidRDefault="00BE0DA0" w:rsidP="00886495">
      <w:pPr>
        <w:jc w:val="right"/>
        <w:rPr>
          <w:rFonts w:ascii="Times New Roman" w:hAnsi="Times New Roman" w:cs="Times New Roman" w:hint="cs"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5. </w:t>
      </w:r>
      <w:r w:rsidR="0088649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البحوث المنشورة: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241"/>
        <w:gridCol w:w="4979"/>
        <w:gridCol w:w="511"/>
      </w:tblGrid>
      <w:tr w:rsidR="00C056E6" w:rsidRPr="00A1029A" w:rsidTr="00270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السنة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محل النشر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أسم البحث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056E6" w:rsidRPr="00A1029A" w:rsidTr="0027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المجلة العراقية للهندسة الكيمياوية و هندسة النفط</w:t>
            </w: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(IJCE)</w:t>
            </w:r>
          </w:p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Quantitative Analysis Of The Mixing Of Three Solids Different In Density By An Air Fluidized Bed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056E6" w:rsidRPr="00A1029A" w:rsidTr="0027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56E6" w:rsidRPr="00A1029A" w:rsidRDefault="00C056E6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كلية الخوارزمي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Prediction of Equilibrium Mixing Index and Optimum Mixing Time for Three solid materials in Fluidized Column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056E6" w:rsidRPr="00A1029A" w:rsidTr="0027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كلية الهندسة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Treatment of Industrial Waste Water Using</w:t>
            </w:r>
          </w:p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Reverse Osmosis Technique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</w:tr>
      <w:tr w:rsidR="00C056E6" w:rsidRPr="00A1029A" w:rsidTr="0027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56E6" w:rsidRPr="00A1029A" w:rsidRDefault="00C056E6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2009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كلية الهندسة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Removal Of Dyes From Wastewater Of Textile By Adsorption With Oven Dried Alum Sludge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C056E6" w:rsidRPr="00A1029A" w:rsidTr="0027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المجلة العراقية للهندسة الكيمياوية و هندسة النفط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Indirect Electrochemical Oxidation of Phenol Using Rotating cylinder reactor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C056E6" w:rsidRPr="00A1029A" w:rsidTr="0027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56E6" w:rsidRPr="00A1029A" w:rsidRDefault="00C056E6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الدوري العالمي الحادي عشر للأحصاء/ جامعة جرسن/ تركيا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Electrochemical Degradation of Phenol in Aqueous Solution: A</w:t>
            </w:r>
          </w:p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Taguchi Approach</w:t>
            </w:r>
          </w:p>
        </w:tc>
        <w:tc>
          <w:tcPr>
            <w:tcW w:w="0" w:type="auto"/>
          </w:tcPr>
          <w:p w:rsidR="00C056E6" w:rsidRPr="00A1029A" w:rsidRDefault="00C056E6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056E6" w:rsidRPr="00A1029A" w:rsidTr="0027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270E3A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270E3A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The Electrochemical Society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270E3A" w:rsidRPr="00A1029A" w:rsidRDefault="00270E3A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Electrochemical Incineration of Oxalic Acid at Manganese Dioxide</w:t>
            </w:r>
          </w:p>
          <w:p w:rsidR="00270E3A" w:rsidRPr="00A1029A" w:rsidRDefault="00270E3A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Rotating Cylinder Anode: Role of Operative Parameters in the</w:t>
            </w:r>
          </w:p>
          <w:p w:rsidR="00C056E6" w:rsidRPr="00A1029A" w:rsidRDefault="00270E3A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Presence of NaC</w:t>
            </w:r>
            <w:r w:rsidR="009E1114"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C056E6" w:rsidRPr="00A1029A" w:rsidRDefault="00C056E6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886495" w:rsidRPr="00A1029A" w:rsidTr="0027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6495" w:rsidRPr="00A1029A" w:rsidRDefault="00886495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Chemical Engineering and Processing-Process Intensification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Studies of mass transfer at a spiral-wound woven wire mesh rotating cylinder electrode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886495" w:rsidRPr="00A1029A" w:rsidTr="0027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6495" w:rsidRPr="00A1029A" w:rsidRDefault="00886495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Environmental Technology &amp; Innovation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Cadmium removal using a spiral-wound woven wire meshes packed bed rotating cylinder electrode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886495" w:rsidRPr="00A1029A" w:rsidTr="00270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6495" w:rsidRPr="00A1029A" w:rsidRDefault="00886495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International Journal of Ambient Energy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Energy Generation by Membraneless Microfluidic Fuel Cell using Acidic Wastewater as a Fuel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886495" w:rsidRPr="00A1029A" w:rsidTr="00270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6495" w:rsidRPr="00A1029A" w:rsidRDefault="00886495" w:rsidP="00270E3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IOP Conference Series: Materials Science and Engineering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performance of MnO2/graphite electrode for TOC removal from wastewater by indirect electrochemical oxidation process</w:t>
            </w:r>
          </w:p>
        </w:tc>
        <w:tc>
          <w:tcPr>
            <w:tcW w:w="0" w:type="auto"/>
          </w:tcPr>
          <w:p w:rsidR="00886495" w:rsidRPr="00A1029A" w:rsidRDefault="00886495" w:rsidP="00270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102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</w:tr>
    </w:tbl>
    <w:p w:rsidR="00C056E6" w:rsidRDefault="00C056E6" w:rsidP="00C056E6">
      <w:pPr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9E1114" w:rsidRDefault="00886495" w:rsidP="00886495">
      <w:pPr>
        <w:jc w:val="right"/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6. الأتجاهات البحثية:</w:t>
      </w:r>
    </w:p>
    <w:p w:rsidR="00886495" w:rsidRDefault="00886495" w:rsidP="00886495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ظواهر أنتقال /كهروكيمياوية</w:t>
      </w:r>
      <w:bookmarkStart w:id="0" w:name="_GoBack"/>
      <w:bookmarkEnd w:id="0"/>
    </w:p>
    <w:p w:rsidR="00F306C1" w:rsidRDefault="00F306C1" w:rsidP="00F306C1">
      <w:pPr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p w:rsidR="005E1C20" w:rsidRPr="00C056E6" w:rsidRDefault="005E1C20" w:rsidP="005E1C20">
      <w:pPr>
        <w:jc w:val="right"/>
        <w:rPr>
          <w:rFonts w:ascii="Times New Roman" w:hAnsi="Times New Roman" w:cs="Times New Roman"/>
          <w:sz w:val="32"/>
          <w:szCs w:val="32"/>
          <w:rtl/>
          <w:lang w:bidi="ar-IQ"/>
        </w:rPr>
      </w:pPr>
    </w:p>
    <w:sectPr w:rsidR="005E1C20" w:rsidRPr="00C056E6" w:rsidSect="0046331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j0115840"/>
      </v:shape>
    </w:pict>
  </w:numPicBullet>
  <w:abstractNum w:abstractNumId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ECB5B52"/>
    <w:multiLevelType w:val="hybridMultilevel"/>
    <w:tmpl w:val="24CAE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15216"/>
    <w:multiLevelType w:val="hybridMultilevel"/>
    <w:tmpl w:val="DA9AB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B1A6A"/>
    <w:multiLevelType w:val="hybridMultilevel"/>
    <w:tmpl w:val="A50676CC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92BE9"/>
    <w:multiLevelType w:val="hybridMultilevel"/>
    <w:tmpl w:val="6E0C3C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E0"/>
    <w:rsid w:val="00175DA3"/>
    <w:rsid w:val="002378AA"/>
    <w:rsid w:val="00270E3A"/>
    <w:rsid w:val="003B7827"/>
    <w:rsid w:val="003C769B"/>
    <w:rsid w:val="00463317"/>
    <w:rsid w:val="004778DF"/>
    <w:rsid w:val="004C187D"/>
    <w:rsid w:val="00564980"/>
    <w:rsid w:val="005B60F4"/>
    <w:rsid w:val="005E1C20"/>
    <w:rsid w:val="00886495"/>
    <w:rsid w:val="00887DE0"/>
    <w:rsid w:val="008A23E7"/>
    <w:rsid w:val="008E6DF0"/>
    <w:rsid w:val="009E1114"/>
    <w:rsid w:val="00A1029A"/>
    <w:rsid w:val="00BE0DA0"/>
    <w:rsid w:val="00C056E6"/>
    <w:rsid w:val="00F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E7"/>
    <w:pPr>
      <w:ind w:left="720"/>
      <w:contextualSpacing/>
    </w:pPr>
  </w:style>
  <w:style w:type="table" w:styleId="TableGrid">
    <w:name w:val="Table Grid"/>
    <w:basedOn w:val="TableNormal"/>
    <w:uiPriority w:val="59"/>
    <w:rsid w:val="004C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C1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3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E7"/>
    <w:pPr>
      <w:ind w:left="720"/>
      <w:contextualSpacing/>
    </w:pPr>
  </w:style>
  <w:style w:type="table" w:styleId="TableGrid">
    <w:name w:val="Table Grid"/>
    <w:basedOn w:val="TableNormal"/>
    <w:uiPriority w:val="59"/>
    <w:rsid w:val="004C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C1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_habeb_15@yahoo.com&#1575;&#1604;&#1576;&#1585;&#1610;&#1583;%20&#1575;&#1604;&#1571;&#1604;&#1603;&#1578;&#1585;&#1608;&#1606;&#1610;:%20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shahabeb15.rh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Audy1</dc:creator>
  <cp:lastModifiedBy>Audy1</cp:lastModifiedBy>
  <cp:revision>3</cp:revision>
  <dcterms:created xsi:type="dcterms:W3CDTF">2019-02-19T02:25:00Z</dcterms:created>
  <dcterms:modified xsi:type="dcterms:W3CDTF">2019-02-19T02:27:00Z</dcterms:modified>
</cp:coreProperties>
</file>