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7AF" w:rsidRPr="001A1F08" w:rsidRDefault="00CF6EB0" w:rsidP="0024637E">
      <w:pPr>
        <w:ind w:left="-868" w:right="142"/>
        <w:rPr>
          <w:rFonts w:cs="Times New Roman"/>
          <w:sz w:val="28"/>
          <w:szCs w:val="28"/>
          <w:rtl/>
        </w:rPr>
      </w:pPr>
      <w:r w:rsidRPr="00CF6EB0">
        <w:rPr>
          <w:noProof/>
          <w:rtl/>
        </w:rPr>
        <w:pict>
          <v:shapetype id="_x0000_t202" coordsize="21600,21600" o:spt="202" path="m,l,21600r21600,l21600,xe">
            <v:stroke joinstyle="miter"/>
            <v:path gradientshapeok="t" o:connecttype="rect"/>
          </v:shapetype>
          <v:shape id="Text Box 2" o:spid="_x0000_s1026" type="#_x0000_t202" style="position:absolute;left:0;text-align:left;margin-left:34.3pt;margin-top:-9pt;width:315pt;height:11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DWtA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" filled="f" stroked="f">
            <v:textbox>
              <w:txbxContent>
                <w:p w:rsidR="00EE3CA0" w:rsidRPr="00D733BA" w:rsidRDefault="00EE3CA0" w:rsidP="00C827AF">
                  <w:pPr>
                    <w:jc w:val="center"/>
                    <w:rPr>
                      <w:rFonts w:ascii="Monotype Corsiva" w:hAnsi="Monotype Corsiva" w:cs="Diwani Simple Striped"/>
                      <w:sz w:val="30"/>
                      <w:szCs w:val="30"/>
                      <w:rtl/>
                      <w:lang w:bidi="ar-IQ"/>
                    </w:rPr>
                  </w:pPr>
                  <w:r w:rsidRPr="00D733BA">
                    <w:rPr>
                      <w:rFonts w:ascii="Monotype Corsiva" w:hAnsi="Monotype Corsiva" w:cs="Diwani Simple Striped"/>
                      <w:sz w:val="30"/>
                      <w:szCs w:val="30"/>
                    </w:rPr>
                    <w:t>Republic of Iraq</w:t>
                  </w:r>
                </w:p>
                <w:p w:rsidR="00EE3CA0" w:rsidRPr="00D733BA" w:rsidRDefault="00EE3CA0"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Ministry of Higher Education &amp; Scientific Research</w:t>
                  </w:r>
                </w:p>
                <w:p w:rsidR="00EE3CA0" w:rsidRPr="00D733BA" w:rsidRDefault="00EE3CA0"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Supervision and Scientific Evaluation Directorate</w:t>
                  </w:r>
                </w:p>
                <w:p w:rsidR="00EE3CA0" w:rsidRPr="00D733BA" w:rsidRDefault="00EE3CA0"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EE3CA0" w:rsidRPr="00D733BA" w:rsidRDefault="00EE3CA0" w:rsidP="00C827AF">
                  <w:pPr>
                    <w:jc w:val="center"/>
                    <w:rPr>
                      <w:rFonts w:ascii="Tiranti Solid LET" w:hAnsi="Tiranti Solid LET" w:cs="Times New Roman"/>
                      <w:sz w:val="28"/>
                      <w:szCs w:val="28"/>
                      <w:lang w:bidi="ar-IQ"/>
                    </w:rPr>
                  </w:pPr>
                  <w:r w:rsidRPr="00D733BA">
                    <w:rPr>
                      <w:rFonts w:ascii="Monotype Corsiva" w:hAnsi="Monotype Corsiva" w:cs="Diwani Simple Striped"/>
                      <w:sz w:val="30"/>
                      <w:szCs w:val="30"/>
                    </w:rPr>
                    <w:t>International Accreditation Dept.</w:t>
                  </w:r>
                </w:p>
                <w:p w:rsidR="00EE3CA0" w:rsidRPr="00D733BA" w:rsidRDefault="00EE3CA0" w:rsidP="00C827AF">
                  <w:pPr>
                    <w:jc w:val="center"/>
                    <w:rPr>
                      <w:rFonts w:ascii="Tiranti Solid LET" w:hAnsi="Tiranti Solid LET" w:cs="Arial"/>
                      <w:sz w:val="30"/>
                      <w:szCs w:val="30"/>
                      <w:rtl/>
                      <w:lang w:bidi="ar-IQ"/>
                    </w:rPr>
                  </w:pPr>
                </w:p>
                <w:p w:rsidR="00EE3CA0" w:rsidRPr="00D733BA" w:rsidRDefault="00EE3CA0" w:rsidP="00C827AF">
                  <w:pPr>
                    <w:jc w:val="center"/>
                    <w:rPr>
                      <w:rFonts w:ascii="Tiranti Solid LET" w:hAnsi="Tiranti Solid LET" w:cs="Arial"/>
                      <w:sz w:val="30"/>
                      <w:szCs w:val="30"/>
                      <w:rtl/>
                      <w:lang w:bidi="ar-IQ"/>
                    </w:rPr>
                  </w:pPr>
                </w:p>
                <w:p w:rsidR="00EE3CA0" w:rsidRPr="00D733BA" w:rsidRDefault="00EE3CA0" w:rsidP="00C827AF">
                  <w:pPr>
                    <w:rPr>
                      <w:sz w:val="30"/>
                      <w:szCs w:val="30"/>
                    </w:rPr>
                  </w:pPr>
                </w:p>
              </w:txbxContent>
            </v:textbox>
          </v:shape>
        </w:pict>
      </w:r>
    </w:p>
    <w:p w:rsidR="00C827AF" w:rsidRPr="001A1F08" w:rsidRDefault="00C827AF" w:rsidP="00C827AF">
      <w:pPr>
        <w:ind w:right="142"/>
        <w:rPr>
          <w:rFonts w:cs="Times New Roman"/>
          <w:sz w:val="28"/>
          <w:szCs w:val="28"/>
          <w:rtl/>
          <w:lang w:bidi="ar-IQ"/>
        </w:rPr>
      </w:pPr>
    </w:p>
    <w:p w:rsidR="00C827AF" w:rsidRPr="001A1F08" w:rsidRDefault="00C827AF" w:rsidP="00C827AF">
      <w:pPr>
        <w:ind w:right="142"/>
        <w:rPr>
          <w:rFonts w:cs="Times New Roman"/>
          <w:sz w:val="28"/>
          <w:szCs w:val="28"/>
          <w:rtl/>
        </w:rPr>
      </w:pPr>
    </w:p>
    <w:p w:rsidR="00C827AF" w:rsidRPr="001A1F08" w:rsidRDefault="00C827AF" w:rsidP="00C827AF">
      <w:pPr>
        <w:ind w:right="142"/>
        <w:rPr>
          <w:rFonts w:cs="Times New Roman"/>
          <w:sz w:val="28"/>
          <w:szCs w:val="28"/>
          <w:rtl/>
          <w:lang w:bidi="ar-IQ"/>
        </w:rPr>
      </w:pPr>
    </w:p>
    <w:p w:rsidR="00C827AF" w:rsidRPr="001A1F08" w:rsidRDefault="00C827AF" w:rsidP="00C827AF">
      <w:pPr>
        <w:ind w:right="142"/>
        <w:rPr>
          <w:rFonts w:cs="Times New Roman"/>
          <w:sz w:val="28"/>
          <w:szCs w:val="28"/>
          <w:rtl/>
        </w:rPr>
      </w:pPr>
    </w:p>
    <w:p w:rsidR="00C827AF" w:rsidRPr="001A1F08" w:rsidRDefault="00C827AF" w:rsidP="00C827AF">
      <w:pPr>
        <w:ind w:right="142"/>
        <w:rPr>
          <w:rFonts w:cs="Times New Roman"/>
          <w:rtl/>
        </w:rPr>
      </w:pPr>
    </w:p>
    <w:p w:rsidR="00C827AF" w:rsidRPr="001A1F08" w:rsidRDefault="00C827AF" w:rsidP="00C827AF">
      <w:pPr>
        <w:ind w:right="142"/>
        <w:rPr>
          <w:rFonts w:cs="Times New Roman"/>
          <w:rtl/>
          <w:lang w:bidi="ar-IQ"/>
        </w:rPr>
      </w:pPr>
    </w:p>
    <w:p w:rsidR="00C827AF" w:rsidRPr="001A1F08" w:rsidRDefault="00C827AF" w:rsidP="00C827AF">
      <w:pPr>
        <w:ind w:right="142"/>
        <w:rPr>
          <w:rFonts w:cs="Times New Roman"/>
          <w:rtl/>
          <w:lang w:bidi="ar-IQ"/>
        </w:rPr>
      </w:pPr>
    </w:p>
    <w:p w:rsidR="00C827AF" w:rsidRPr="001A1F08" w:rsidRDefault="00CF6EB0" w:rsidP="00C827AF">
      <w:pPr>
        <w:ind w:right="142"/>
        <w:jc w:val="center"/>
        <w:rPr>
          <w:rFonts w:cs="Times New Roman"/>
          <w:b/>
          <w:bCs/>
          <w:rtl/>
          <w:lang w:bidi="ar-IQ"/>
        </w:rPr>
      </w:pPr>
      <w:r w:rsidRPr="00CF6EB0">
        <w:rPr>
          <w:noProof/>
          <w:rtl/>
        </w:rPr>
        <w:pict>
          <v:shape id="Text Box 3" o:spid="_x0000_s1027" type="#_x0000_t202" style="position:absolute;left:0;text-align:left;margin-left:17.85pt;margin-top:2pt;width:423pt;height:66.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8CV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" filled="f" stroked="f">
            <v:textbox>
              <w:txbxContent>
                <w:p w:rsidR="00EE3CA0" w:rsidRPr="00BC3991" w:rsidRDefault="00EE3CA0" w:rsidP="004552A1">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 For The Academic Y</w:t>
                  </w:r>
                  <w:r w:rsidR="00E37C20">
                    <w:rPr>
                      <w:rFonts w:ascii="Monotype Corsiva" w:hAnsi="Monotype Corsiva" w:cs="Diwani Simple Striped"/>
                      <w:sz w:val="46"/>
                      <w:szCs w:val="46"/>
                    </w:rPr>
                    <w:t>ear  2017-2018</w:t>
                  </w:r>
                </w:p>
              </w:txbxContent>
            </v:textbox>
          </v:shape>
        </w:pict>
      </w:r>
      <w:r w:rsidR="00C827AF" w:rsidRPr="001A1F08">
        <w:rPr>
          <w:rFonts w:cs="Times New Roman"/>
          <w:b/>
          <w:bCs/>
          <w:sz w:val="24"/>
          <w:szCs w:val="24"/>
          <w:rtl/>
          <w:lang w:bidi="ar-IQ"/>
        </w:rPr>
        <w:tab/>
      </w:r>
    </w:p>
    <w:p w:rsidR="00C827AF" w:rsidRPr="001A1F08" w:rsidRDefault="00C827AF" w:rsidP="00C827AF">
      <w:pPr>
        <w:ind w:right="142" w:hanging="766"/>
        <w:rPr>
          <w:rFonts w:cs="Times New Roman"/>
          <w:b/>
          <w:bCs/>
          <w:sz w:val="32"/>
          <w:szCs w:val="32"/>
          <w:rtl/>
          <w:lang w:bidi="ar-IQ"/>
        </w:rPr>
      </w:pPr>
    </w:p>
    <w:p w:rsidR="00C827AF" w:rsidRPr="001A1F08" w:rsidRDefault="00C827AF" w:rsidP="00C827AF">
      <w:pPr>
        <w:ind w:right="142" w:hanging="766"/>
        <w:rPr>
          <w:rFonts w:cs="Times New Roman"/>
          <w:b/>
          <w:bCs/>
          <w:sz w:val="32"/>
          <w:szCs w:val="32"/>
          <w:rtl/>
        </w:rPr>
      </w:pPr>
    </w:p>
    <w:p w:rsidR="00C827AF" w:rsidRPr="001A1F08" w:rsidRDefault="00C827AF" w:rsidP="00C827AF">
      <w:pPr>
        <w:ind w:right="142" w:hanging="766"/>
        <w:rPr>
          <w:rFonts w:cs="Times New Roman"/>
          <w:sz w:val="36"/>
          <w:szCs w:val="36"/>
          <w:rtl/>
        </w:rPr>
      </w:pPr>
    </w:p>
    <w:p w:rsidR="00C827AF" w:rsidRPr="001A1F08" w:rsidRDefault="00C827AF" w:rsidP="00C827AF">
      <w:pPr>
        <w:ind w:right="142" w:hanging="766"/>
        <w:rPr>
          <w:rFonts w:cs="Times New Roman"/>
          <w:b/>
          <w:bCs/>
          <w:sz w:val="32"/>
          <w:szCs w:val="32"/>
          <w:rtl/>
          <w:lang w:bidi="ar-IQ"/>
        </w:rPr>
      </w:pPr>
    </w:p>
    <w:p w:rsidR="00C827AF" w:rsidRPr="001A1F08" w:rsidRDefault="00CF6EB0" w:rsidP="00C827AF">
      <w:pPr>
        <w:tabs>
          <w:tab w:val="left" w:pos="306"/>
        </w:tabs>
        <w:ind w:right="142" w:hanging="874"/>
        <w:rPr>
          <w:rFonts w:cs="Times New Roman"/>
          <w:b/>
          <w:bCs/>
          <w:sz w:val="28"/>
          <w:szCs w:val="28"/>
          <w:rtl/>
        </w:rPr>
      </w:pPr>
      <w:r w:rsidRPr="00CF6EB0">
        <w:rPr>
          <w:noProof/>
          <w:rtl/>
        </w:rPr>
        <w:pict>
          <v:shape id="Text Box 4" o:spid="_x0000_s1028" type="#_x0000_t202" style="position:absolute;left:0;text-align:left;margin-left:-55.5pt;margin-top:12.85pt;width:387pt;height:90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wuAIAAME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" filled="f" stroked="f">
            <v:textbox>
              <w:txbxContent>
                <w:p w:rsidR="00EE3CA0" w:rsidRDefault="00EE3CA0" w:rsidP="00AD1EEE">
                  <w:pPr>
                    <w:jc w:val="right"/>
                    <w:rPr>
                      <w:rFonts w:ascii="Monotype Corsiva" w:hAnsi="Monotype Corsiva" w:cs="Diwani Simple Striped"/>
                      <w:sz w:val="36"/>
                      <w:szCs w:val="36"/>
                    </w:rPr>
                  </w:pPr>
                  <w:r>
                    <w:rPr>
                      <w:rFonts w:ascii="Monotype Corsiva" w:hAnsi="Monotype Corsiva" w:cs="Diwani Simple Striped"/>
                      <w:sz w:val="36"/>
                      <w:szCs w:val="36"/>
                    </w:rPr>
                    <w:t>University:   Baghdad</w:t>
                  </w:r>
                </w:p>
                <w:p w:rsidR="00EE3CA0" w:rsidRDefault="00EE3CA0" w:rsidP="00C827AF">
                  <w:pPr>
                    <w:jc w:val="right"/>
                    <w:rPr>
                      <w:rFonts w:ascii="Monotype Corsiva" w:hAnsi="Monotype Corsiva" w:cs="Diwani Simple Striped"/>
                      <w:sz w:val="36"/>
                      <w:szCs w:val="36"/>
                    </w:rPr>
                  </w:pPr>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Engineering</w:t>
                  </w:r>
                </w:p>
                <w:p w:rsidR="00EE3CA0" w:rsidRDefault="00EE3CA0" w:rsidP="00FD61FD">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r>
                    <w:rPr>
                      <w:rFonts w:ascii="Monotype Corsiva" w:hAnsi="Monotype Corsiva" w:cs="Diwani Simple Striped"/>
                      <w:sz w:val="36"/>
                      <w:szCs w:val="36"/>
                    </w:rPr>
                    <w:t>Departments  I</w:t>
                  </w:r>
                  <w:r w:rsidRPr="00BC3991">
                    <w:rPr>
                      <w:rFonts w:ascii="Monotype Corsiva" w:hAnsi="Monotype Corsiva" w:cs="Diwani Simple Striped"/>
                      <w:sz w:val="36"/>
                      <w:szCs w:val="36"/>
                    </w:rPr>
                    <w:t xml:space="preserve">n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EE3CA0" w:rsidRPr="00BC3991" w:rsidRDefault="00EE3CA0" w:rsidP="00FD61FD">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r>
                    <w:rPr>
                      <w:rFonts w:ascii="Monotype Corsiva" w:hAnsi="Monotype Corsiva" w:cs="Diwani Simple Striped"/>
                      <w:sz w:val="36"/>
                      <w:szCs w:val="36"/>
                    </w:rPr>
                    <w:t xml:space="preserve">Form </w:t>
                  </w:r>
                  <w:r w:rsidR="00E37C20">
                    <w:rPr>
                      <w:rFonts w:ascii="Monotype Corsiva" w:hAnsi="Monotype Corsiva" w:cs="Diwani Simple Striped"/>
                      <w:sz w:val="36"/>
                      <w:szCs w:val="36"/>
                    </w:rPr>
                    <w:t xml:space="preserve"> Completion :   April – 3 / 2018</w:t>
                  </w:r>
                  <w:r>
                    <w:rPr>
                      <w:rFonts w:ascii="Monotype Corsiva" w:hAnsi="Monotype Corsiva" w:cs="Diwani Simple Striped"/>
                      <w:sz w:val="36"/>
                      <w:szCs w:val="36"/>
                    </w:rPr>
                    <w:t xml:space="preserve"> </w:t>
                  </w:r>
                </w:p>
                <w:p w:rsidR="00EE3CA0" w:rsidRPr="00BC3991" w:rsidRDefault="00EE3CA0" w:rsidP="00C827AF">
                  <w:pPr>
                    <w:jc w:val="right"/>
                    <w:rPr>
                      <w:rFonts w:ascii="Monotype Corsiva" w:hAnsi="Monotype Corsiva" w:cs="Diwani Simple Striped"/>
                      <w:sz w:val="36"/>
                      <w:szCs w:val="36"/>
                      <w:rtl/>
                    </w:rPr>
                  </w:pPr>
                </w:p>
                <w:p w:rsidR="00EE3CA0" w:rsidRPr="00BC3991" w:rsidRDefault="00EE3CA0" w:rsidP="00C827AF">
                  <w:pPr>
                    <w:jc w:val="right"/>
                    <w:rPr>
                      <w:rFonts w:ascii="Monotype Corsiva" w:hAnsi="Monotype Corsiva" w:cs="Diwani Simple Striped"/>
                      <w:sz w:val="36"/>
                      <w:szCs w:val="36"/>
                      <w:rtl/>
                    </w:rPr>
                  </w:pPr>
                </w:p>
                <w:p w:rsidR="00EE3CA0" w:rsidRDefault="00EE3CA0" w:rsidP="00C827AF">
                  <w:pPr>
                    <w:jc w:val="right"/>
                    <w:rPr>
                      <w:rFonts w:ascii="Monotype Corsiva" w:hAnsi="Monotype Corsiva" w:cs="Diwani Simple Striped"/>
                      <w:sz w:val="36"/>
                      <w:szCs w:val="36"/>
                    </w:rPr>
                  </w:pPr>
                </w:p>
                <w:p w:rsidR="00EE3CA0" w:rsidRDefault="00EE3CA0" w:rsidP="00C827AF">
                  <w:pPr>
                    <w:jc w:val="right"/>
                    <w:rPr>
                      <w:rFonts w:ascii="Monotype Corsiva" w:hAnsi="Monotype Corsiva" w:cs="Diwani Simple Striped"/>
                      <w:sz w:val="36"/>
                      <w:szCs w:val="36"/>
                    </w:rPr>
                  </w:pPr>
                </w:p>
                <w:p w:rsidR="00EE3CA0" w:rsidRPr="00BC3991" w:rsidRDefault="00EE3CA0" w:rsidP="00C827AF">
                  <w:pPr>
                    <w:jc w:val="right"/>
                    <w:rPr>
                      <w:rFonts w:ascii="Monotype Corsiva" w:hAnsi="Monotype Corsiva" w:cs="Diwani Simple Striped"/>
                      <w:sz w:val="36"/>
                      <w:szCs w:val="36"/>
                      <w:rtl/>
                    </w:rPr>
                  </w:pPr>
                </w:p>
              </w:txbxContent>
            </v:textbox>
          </v:shape>
        </w:pict>
      </w:r>
    </w:p>
    <w:p w:rsidR="00C827AF" w:rsidRPr="001A1F08" w:rsidRDefault="00C827AF" w:rsidP="00C827AF">
      <w:pPr>
        <w:tabs>
          <w:tab w:val="left" w:pos="306"/>
        </w:tabs>
        <w:ind w:right="142" w:hanging="874"/>
        <w:rPr>
          <w:rFonts w:cs="Times New Roman"/>
          <w:b/>
          <w:bCs/>
          <w:sz w:val="28"/>
          <w:szCs w:val="28"/>
          <w:rtl/>
          <w:lang w:bidi="ar-IQ"/>
        </w:rPr>
      </w:pPr>
    </w:p>
    <w:p w:rsidR="00C827AF" w:rsidRDefault="00C827AF" w:rsidP="00C827AF">
      <w:pPr>
        <w:tabs>
          <w:tab w:val="left" w:pos="306"/>
        </w:tabs>
        <w:ind w:right="142" w:hanging="874"/>
        <w:rPr>
          <w:rFonts w:cs="Times New Roman"/>
          <w:b/>
          <w:bCs/>
          <w:sz w:val="32"/>
          <w:szCs w:val="32"/>
          <w:rtl/>
          <w:lang w:bidi="ar-IQ"/>
        </w:rPr>
      </w:pPr>
    </w:p>
    <w:p w:rsidR="004316DD" w:rsidRDefault="004316DD" w:rsidP="00C827AF">
      <w:pPr>
        <w:tabs>
          <w:tab w:val="left" w:pos="306"/>
        </w:tabs>
        <w:ind w:right="142" w:hanging="874"/>
        <w:rPr>
          <w:rFonts w:cs="Times New Roman"/>
          <w:b/>
          <w:bCs/>
          <w:sz w:val="32"/>
          <w:szCs w:val="32"/>
          <w:rtl/>
          <w:lang w:bidi="ar-IQ"/>
        </w:rPr>
      </w:pPr>
    </w:p>
    <w:p w:rsidR="004316DD" w:rsidRDefault="004316DD" w:rsidP="00C827AF">
      <w:pPr>
        <w:tabs>
          <w:tab w:val="left" w:pos="306"/>
        </w:tabs>
        <w:ind w:right="142" w:hanging="874"/>
        <w:rPr>
          <w:rFonts w:cs="Times New Roman"/>
          <w:b/>
          <w:bCs/>
          <w:sz w:val="32"/>
          <w:szCs w:val="32"/>
          <w:rtl/>
          <w:lang w:bidi="ar-IQ"/>
        </w:rPr>
      </w:pPr>
    </w:p>
    <w:p w:rsidR="004316DD" w:rsidRPr="001A1F08" w:rsidRDefault="004316DD" w:rsidP="00C827AF">
      <w:pPr>
        <w:tabs>
          <w:tab w:val="left" w:pos="306"/>
        </w:tabs>
        <w:ind w:right="142" w:hanging="874"/>
        <w:rPr>
          <w:rFonts w:cs="Times New Roman"/>
          <w:b/>
          <w:bCs/>
          <w:sz w:val="32"/>
          <w:szCs w:val="32"/>
          <w:rtl/>
          <w:lang w:bidi="ar-IQ"/>
        </w:rPr>
      </w:pPr>
    </w:p>
    <w:p w:rsidR="00C827AF" w:rsidRPr="001A1F08" w:rsidRDefault="00C827AF" w:rsidP="00C827AF">
      <w:pPr>
        <w:tabs>
          <w:tab w:val="left" w:pos="306"/>
        </w:tabs>
        <w:ind w:right="142" w:hanging="874"/>
        <w:rPr>
          <w:rFonts w:cs="Times New Roman"/>
          <w:b/>
          <w:bCs/>
          <w:sz w:val="32"/>
          <w:szCs w:val="32"/>
          <w:rtl/>
          <w:lang w:bidi="ar-IQ"/>
        </w:rPr>
      </w:pPr>
    </w:p>
    <w:p w:rsidR="00C827AF" w:rsidRPr="001A1F08" w:rsidRDefault="00C827AF" w:rsidP="00C827AF">
      <w:pPr>
        <w:tabs>
          <w:tab w:val="left" w:pos="306"/>
        </w:tabs>
        <w:ind w:right="142" w:hanging="874"/>
        <w:rPr>
          <w:rFonts w:cs="Times New Roman"/>
          <w:b/>
          <w:bCs/>
          <w:sz w:val="32"/>
          <w:szCs w:val="32"/>
          <w:rtl/>
          <w:lang w:bidi="ar-IQ"/>
        </w:rPr>
      </w:pPr>
    </w:p>
    <w:p w:rsidR="00C827AF" w:rsidRPr="001A1F08" w:rsidRDefault="00C827AF" w:rsidP="00C827AF">
      <w:pPr>
        <w:pStyle w:val="1"/>
        <w:ind w:right="142"/>
        <w:rPr>
          <w:rFonts w:cs="Times New Roman"/>
          <w:sz w:val="32"/>
          <w:u w:val="none"/>
          <w:rtl/>
          <w:lang w:bidi="ar-IQ"/>
        </w:rPr>
      </w:pPr>
    </w:p>
    <w:p w:rsidR="00C827AF" w:rsidRPr="001A1F08" w:rsidRDefault="00C827AF" w:rsidP="00C827AF">
      <w:pPr>
        <w:ind w:right="142"/>
        <w:rPr>
          <w:rFonts w:cs="Times New Roman"/>
          <w:b/>
          <w:bCs/>
          <w:sz w:val="28"/>
          <w:szCs w:val="28"/>
          <w:rtl/>
          <w:lang w:bidi="ar-IQ"/>
        </w:rPr>
      </w:pPr>
    </w:p>
    <w:p w:rsidR="00C827AF" w:rsidRPr="001A1F08" w:rsidRDefault="00CF6EB0" w:rsidP="00C827AF">
      <w:pPr>
        <w:ind w:right="142"/>
        <w:rPr>
          <w:rFonts w:cs="Times New Roman"/>
          <w:b/>
          <w:bCs/>
          <w:sz w:val="28"/>
          <w:szCs w:val="28"/>
          <w:rtl/>
          <w:lang w:bidi="ar-IQ"/>
        </w:rPr>
      </w:pPr>
      <w:r w:rsidRPr="00CF6EB0">
        <w:rPr>
          <w:noProof/>
          <w:rtl/>
        </w:rPr>
        <w:pict>
          <v:shape id="Text Box 5" o:spid="_x0000_s1029" type="#_x0000_t202" style="position:absolute;left:0;text-align:left;margin-left:-63pt;margin-top:7.55pt;width:162pt;height:9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yEuQIAAME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" filled="f" stroked="f" strokecolor="blue">
            <v:textbox>
              <w:txbxContent>
                <w:p w:rsidR="00EE3CA0" w:rsidRDefault="00EE3CA0" w:rsidP="00783BC4">
                  <w:pPr>
                    <w:bidi w:val="0"/>
                    <w:spacing w:line="360" w:lineRule="auto"/>
                    <w:rPr>
                      <w:rFonts w:ascii="Monotype Corsiva" w:hAnsi="Monotype Corsiva" w:cs="Diwani Simple Striped"/>
                      <w:sz w:val="32"/>
                      <w:szCs w:val="32"/>
                    </w:rPr>
                  </w:pPr>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  Name</w:t>
                  </w:r>
                </w:p>
                <w:p w:rsidR="00EE3CA0" w:rsidRDefault="00EE3CA0" w:rsidP="00783BC4">
                  <w:pPr>
                    <w:spacing w:line="360" w:lineRule="auto"/>
                    <w:jc w:val="right"/>
                    <w:rPr>
                      <w:rFonts w:ascii="Monotype Corsiva" w:hAnsi="Monotype Corsiva" w:cs="Diwani Simple Striped"/>
                      <w:sz w:val="32"/>
                      <w:szCs w:val="32"/>
                    </w:rPr>
                  </w:pPr>
                  <w:r w:rsidRPr="00783BC4">
                    <w:rPr>
                      <w:rFonts w:ascii="Monotype Corsiva" w:hAnsi="Monotype Corsiva" w:cs="Diwani Simple Striped"/>
                      <w:sz w:val="32"/>
                      <w:szCs w:val="32"/>
                    </w:rPr>
                    <w:t xml:space="preserve">Date :        /    </w:t>
                  </w:r>
                  <w:r>
                    <w:rPr>
                      <w:rFonts w:ascii="Monotype Corsiva" w:hAnsi="Monotype Corsiva" w:cs="Diwani Simple Striped"/>
                      <w:sz w:val="32"/>
                      <w:szCs w:val="32"/>
                    </w:rPr>
                    <w:t>4</w:t>
                  </w:r>
                  <w:r w:rsidR="00E37C20">
                    <w:rPr>
                      <w:rFonts w:ascii="Monotype Corsiva" w:hAnsi="Monotype Corsiva" w:cs="Diwani Simple Striped"/>
                      <w:sz w:val="32"/>
                      <w:szCs w:val="32"/>
                    </w:rPr>
                    <w:t xml:space="preserve">   /  2018</w:t>
                  </w:r>
                </w:p>
                <w:p w:rsidR="00EE3CA0" w:rsidRPr="00783BC4" w:rsidRDefault="00EE3CA0" w:rsidP="00C827AF">
                  <w:pPr>
                    <w:jc w:val="right"/>
                    <w:rPr>
                      <w:rFonts w:ascii="Monotype Corsiva" w:hAnsi="Monotype Corsiva" w:cs="Diwani Simple Striped"/>
                      <w:sz w:val="32"/>
                      <w:szCs w:val="32"/>
                    </w:rPr>
                  </w:pPr>
                </w:p>
                <w:p w:rsidR="00EE3CA0" w:rsidRPr="00783BC4" w:rsidRDefault="00EE3CA0" w:rsidP="00C827AF">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EE3CA0" w:rsidRPr="00783BC4" w:rsidRDefault="00EE3CA0" w:rsidP="00C827AF">
                  <w:pPr>
                    <w:jc w:val="center"/>
                    <w:rPr>
                      <w:sz w:val="10"/>
                      <w:szCs w:val="10"/>
                      <w:lang w:bidi="ar-IQ"/>
                    </w:rPr>
                  </w:pPr>
                </w:p>
              </w:txbxContent>
            </v:textbox>
          </v:shape>
        </w:pict>
      </w:r>
      <w:r w:rsidRPr="00CF6EB0">
        <w:rPr>
          <w:noProof/>
          <w:rtl/>
        </w:rPr>
        <w:pict>
          <v:shape id="Text Box 6" o:spid="_x0000_s1030" type="#_x0000_t202" style="position:absolute;left:0;text-align:left;margin-left:104.25pt;margin-top:7.55pt;width:180pt;height:9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qw3ugIAAME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" filled="f" stroked="f" strokecolor="blue">
            <v:textbox>
              <w:txbxContent>
                <w:p w:rsidR="00EE3CA0" w:rsidRDefault="00EE3CA0" w:rsidP="001B7DA3">
                  <w:pPr>
                    <w:bidi w:val="0"/>
                    <w:jc w:val="center"/>
                    <w:rPr>
                      <w:rFonts w:ascii="Monotype Corsiva" w:hAnsi="Monotype Corsiva" w:cs="Diwani Simple Striped"/>
                      <w:sz w:val="32"/>
                      <w:szCs w:val="32"/>
                    </w:rPr>
                  </w:pPr>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 xml:space="preserve">s  Assistant  For </w:t>
                  </w:r>
                  <w:r w:rsidRPr="00783BC4">
                    <w:rPr>
                      <w:rFonts w:ascii="Monotype Corsiva" w:hAnsi="Monotype Corsiva" w:cs="Diwani Simple Striped"/>
                      <w:sz w:val="32"/>
                      <w:szCs w:val="32"/>
                    </w:rPr>
                    <w:t>Scientific  Affairs</w:t>
                  </w:r>
                </w:p>
                <w:p w:rsidR="00EE3CA0" w:rsidRPr="00783BC4" w:rsidRDefault="00EE3CA0" w:rsidP="00783BC4">
                  <w:pPr>
                    <w:bidi w:val="0"/>
                    <w:jc w:val="center"/>
                    <w:rPr>
                      <w:rFonts w:ascii="Monotype Corsiva" w:hAnsi="Monotype Corsiva" w:cs="Diwani Simple Striped"/>
                      <w:sz w:val="32"/>
                      <w:szCs w:val="32"/>
                    </w:rPr>
                  </w:pPr>
                </w:p>
                <w:p w:rsidR="00EE3CA0" w:rsidRPr="00783BC4" w:rsidRDefault="00E37C20" w:rsidP="00C827AF">
                  <w:pPr>
                    <w:jc w:val="right"/>
                    <w:rPr>
                      <w:rFonts w:ascii="Monotype Corsiva" w:hAnsi="Monotype Corsiva" w:cs="Diwani Simple Striped"/>
                      <w:sz w:val="32"/>
                      <w:szCs w:val="32"/>
                    </w:rPr>
                  </w:pPr>
                  <w:r>
                    <w:rPr>
                      <w:rFonts w:ascii="Monotype Corsiva" w:hAnsi="Monotype Corsiva" w:cs="Diwani Simple Striped"/>
                      <w:sz w:val="32"/>
                      <w:szCs w:val="32"/>
                    </w:rPr>
                    <w:t>Date :        /       /  2018</w:t>
                  </w:r>
                </w:p>
                <w:p w:rsidR="00EE3CA0" w:rsidRPr="00783BC4" w:rsidRDefault="00EE3CA0" w:rsidP="00C827AF">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EE3CA0" w:rsidRPr="00783BC4" w:rsidRDefault="00EE3CA0" w:rsidP="00C827AF">
                  <w:pPr>
                    <w:jc w:val="center"/>
                    <w:rPr>
                      <w:sz w:val="12"/>
                      <w:szCs w:val="12"/>
                      <w:lang w:bidi="ar-IQ"/>
                    </w:rPr>
                  </w:pPr>
                </w:p>
                <w:p w:rsidR="00EE3CA0" w:rsidRPr="00783BC4" w:rsidRDefault="00EE3CA0" w:rsidP="00C827AF">
                  <w:pPr>
                    <w:rPr>
                      <w:sz w:val="18"/>
                      <w:szCs w:val="18"/>
                    </w:rPr>
                  </w:pPr>
                </w:p>
              </w:txbxContent>
            </v:textbox>
          </v:shape>
        </w:pict>
      </w:r>
      <w:r w:rsidRPr="00CF6EB0">
        <w:rPr>
          <w:noProof/>
          <w:rtl/>
        </w:rPr>
        <w:pict>
          <v:shape id="Text Box 7" o:spid="_x0000_s1031" type="#_x0000_t202" style="position:absolute;left:0;text-align:left;margin-left:297pt;margin-top:6.05pt;width:207pt;height:9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c8ruQIAAME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" filled="f" stroked="f" strokecolor="blue">
            <v:textbox>
              <w:txbxContent>
                <w:p w:rsidR="00EE3CA0" w:rsidRPr="00783BC4" w:rsidRDefault="00EE3CA0" w:rsidP="00783BC4">
                  <w:pPr>
                    <w:ind w:left="60"/>
                    <w:jc w:val="center"/>
                    <w:rPr>
                      <w:rFonts w:ascii="Monotype Corsiva" w:hAnsi="Monotype Corsiva" w:cs="Diwani Simple Striped"/>
                      <w:sz w:val="32"/>
                      <w:szCs w:val="32"/>
                      <w:rtl/>
                    </w:rPr>
                  </w:pPr>
                  <w:r w:rsidRPr="00783BC4">
                    <w:rPr>
                      <w:rFonts w:ascii="Monotype Corsiva" w:hAnsi="Monotype Corsiva" w:cs="Diwani Simple Striped"/>
                      <w:sz w:val="32"/>
                      <w:szCs w:val="32"/>
                    </w:rPr>
                    <w:t>The  College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EE3CA0" w:rsidRPr="00783BC4" w:rsidRDefault="00E37C20" w:rsidP="00783BC4">
                  <w:pPr>
                    <w:jc w:val="right"/>
                    <w:rPr>
                      <w:rFonts w:ascii="Monotype Corsiva" w:hAnsi="Monotype Corsiva" w:cs="Diwani Simple Striped"/>
                      <w:sz w:val="32"/>
                      <w:szCs w:val="32"/>
                      <w:rtl/>
                    </w:rPr>
                  </w:pPr>
                  <w:r>
                    <w:rPr>
                      <w:rFonts w:ascii="Monotype Corsiva" w:hAnsi="Monotype Corsiva" w:cs="Diwani Simple Striped"/>
                      <w:sz w:val="32"/>
                      <w:szCs w:val="32"/>
                    </w:rPr>
                    <w:t>Date :        /       /  2018</w:t>
                  </w:r>
                </w:p>
                <w:p w:rsidR="00EE3CA0" w:rsidRPr="00783BC4" w:rsidRDefault="00EE3CA0" w:rsidP="00783BC4">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EE3CA0" w:rsidRPr="00D863D6" w:rsidRDefault="00EE3CA0" w:rsidP="00C827AF">
                  <w:pPr>
                    <w:jc w:val="right"/>
                    <w:rPr>
                      <w:sz w:val="14"/>
                      <w:szCs w:val="14"/>
                      <w:lang w:bidi="ar-IQ"/>
                    </w:rPr>
                  </w:pPr>
                </w:p>
                <w:p w:rsidR="00EE3CA0" w:rsidRPr="00D863D6" w:rsidRDefault="00EE3CA0" w:rsidP="00C827AF">
                  <w:pPr>
                    <w:jc w:val="right"/>
                  </w:pPr>
                </w:p>
              </w:txbxContent>
            </v:textbox>
          </v:shape>
        </w:pict>
      </w:r>
    </w:p>
    <w:p w:rsidR="00C827AF" w:rsidRPr="001A1F08" w:rsidRDefault="00C827AF" w:rsidP="00C827AF">
      <w:pPr>
        <w:ind w:left="-625" w:right="142"/>
        <w:rPr>
          <w:rFonts w:cs="Times New Roman"/>
          <w:b/>
          <w:bCs/>
          <w:sz w:val="32"/>
          <w:szCs w:val="32"/>
          <w:rtl/>
        </w:rPr>
      </w:pPr>
    </w:p>
    <w:p w:rsidR="00F80574" w:rsidRPr="001A1F08" w:rsidRDefault="00F80574"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3B4474" w:rsidRPr="001A1F08" w:rsidRDefault="00CF6EB0" w:rsidP="00C827AF">
      <w:pPr>
        <w:ind w:left="-625" w:right="142"/>
        <w:rPr>
          <w:rFonts w:cs="Times New Roman"/>
          <w:b/>
          <w:bCs/>
          <w:sz w:val="28"/>
          <w:szCs w:val="28"/>
          <w:rtl/>
          <w:lang w:bidi="ar-IQ"/>
        </w:rPr>
      </w:pPr>
      <w:r w:rsidRPr="00CF6EB0">
        <w:rPr>
          <w:noProof/>
          <w:rtl/>
        </w:rPr>
        <w:pict>
          <v:shape id="Text Box 8" o:spid="_x0000_s1032" type="#_x0000_t202" style="position:absolute;left:0;text-align:left;margin-left:-1in;margin-top:13.35pt;width:387pt;height:99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f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" filled="f" stroked="f">
            <v:textbox>
              <w:txbxContent>
                <w:p w:rsidR="00EE3CA0" w:rsidRPr="00033DFC" w:rsidRDefault="00EE3CA0" w:rsidP="00C827AF">
                  <w:pPr>
                    <w:ind w:left="-625"/>
                    <w:jc w:val="right"/>
                    <w:rPr>
                      <w:rFonts w:ascii="Traditional Arabic" w:hAnsi="Traditional Arabic"/>
                      <w:b/>
                      <w:bCs/>
                      <w:sz w:val="24"/>
                      <w:szCs w:val="24"/>
                      <w:rtl/>
                      <w:lang w:bidi="ar-IQ"/>
                    </w:rPr>
                  </w:pPr>
                </w:p>
                <w:p w:rsidR="00EE3CA0" w:rsidRPr="00783BC4" w:rsidRDefault="00EE3CA0" w:rsidP="00783BC4">
                  <w:pPr>
                    <w:ind w:left="-625"/>
                    <w:jc w:val="right"/>
                    <w:rPr>
                      <w:rFonts w:ascii="Monotype Corsiva" w:hAnsi="Monotype Corsiva" w:cs="Diwani Simple Striped"/>
                      <w:sz w:val="32"/>
                      <w:szCs w:val="32"/>
                    </w:rPr>
                  </w:pPr>
                  <w:r>
                    <w:rPr>
                      <w:rFonts w:ascii="Monotype Corsiva" w:hAnsi="Monotype Corsiva" w:cs="Diwani Simple Striped"/>
                      <w:sz w:val="32"/>
                      <w:szCs w:val="32"/>
                    </w:rPr>
                    <w:t>Quality Assurance A</w:t>
                  </w:r>
                  <w:r w:rsidRPr="00783BC4">
                    <w:rPr>
                      <w:rFonts w:ascii="Monotype Corsiva" w:hAnsi="Monotype Corsiva" w:cs="Diwani Simple Striped"/>
                      <w:sz w:val="32"/>
                      <w:szCs w:val="32"/>
                    </w:rPr>
                    <w:t>nd University Performance Manager</w:t>
                  </w:r>
                </w:p>
                <w:p w:rsidR="00EE3CA0" w:rsidRPr="00783BC4" w:rsidRDefault="00E37C20" w:rsidP="00783BC4">
                  <w:pPr>
                    <w:jc w:val="right"/>
                    <w:rPr>
                      <w:rFonts w:ascii="Monotype Corsiva" w:hAnsi="Monotype Corsiva" w:cs="Diwani Simple Striped"/>
                      <w:sz w:val="32"/>
                      <w:szCs w:val="32"/>
                    </w:rPr>
                  </w:pPr>
                  <w:r>
                    <w:rPr>
                      <w:rFonts w:ascii="Monotype Corsiva" w:hAnsi="Monotype Corsiva" w:cs="Diwani Simple Striped"/>
                      <w:sz w:val="32"/>
                      <w:szCs w:val="32"/>
                    </w:rPr>
                    <w:t>Date :        /       /  2018</w:t>
                  </w:r>
                </w:p>
                <w:p w:rsidR="00EE3CA0" w:rsidRPr="00783BC4" w:rsidRDefault="00EE3CA0" w:rsidP="00783BC4">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EE3CA0" w:rsidRPr="00783BC4" w:rsidRDefault="00EE3CA0" w:rsidP="00783BC4">
                  <w:pPr>
                    <w:ind w:left="-625"/>
                    <w:jc w:val="right"/>
                    <w:rPr>
                      <w:rFonts w:ascii="Monotype Corsiva" w:hAnsi="Monotype Corsiva" w:cs="Diwani Simple Striped"/>
                      <w:sz w:val="32"/>
                      <w:szCs w:val="32"/>
                      <w:rtl/>
                    </w:rPr>
                  </w:pPr>
                </w:p>
                <w:p w:rsidR="00EE3CA0" w:rsidRPr="00033DFC" w:rsidRDefault="00EE3CA0" w:rsidP="00C827AF">
                  <w:pPr>
                    <w:ind w:left="-625"/>
                    <w:jc w:val="right"/>
                    <w:rPr>
                      <w:rFonts w:ascii="Traditional Arabic" w:hAnsi="Traditional Arabic"/>
                      <w:b/>
                      <w:bCs/>
                      <w:sz w:val="24"/>
                      <w:szCs w:val="24"/>
                      <w:rtl/>
                      <w:lang w:bidi="ar-IQ"/>
                    </w:rPr>
                  </w:pPr>
                </w:p>
                <w:p w:rsidR="00EE3CA0" w:rsidRPr="00033DFC" w:rsidRDefault="00EE3CA0" w:rsidP="00C827AF">
                  <w:pPr>
                    <w:jc w:val="right"/>
                    <w:rPr>
                      <w:sz w:val="16"/>
                      <w:szCs w:val="16"/>
                      <w:lang w:bidi="ar-IQ"/>
                    </w:rPr>
                  </w:pPr>
                </w:p>
              </w:txbxContent>
            </v:textbox>
          </v:shape>
        </w:pict>
      </w: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C827AF" w:rsidRDefault="00C827AF"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376DAC" w:rsidRDefault="00376DAC" w:rsidP="00C827AF">
      <w:pPr>
        <w:ind w:left="-625" w:right="142"/>
        <w:rPr>
          <w:rFonts w:cs="Times New Roman"/>
          <w:b/>
          <w:bCs/>
          <w:sz w:val="28"/>
          <w:szCs w:val="28"/>
          <w:rtl/>
          <w:lang w:bidi="ar-IQ"/>
        </w:rPr>
      </w:pPr>
    </w:p>
    <w:p w:rsidR="006A07C4" w:rsidRPr="001A1F08" w:rsidRDefault="006A07C4" w:rsidP="00C827AF">
      <w:pPr>
        <w:ind w:left="-625" w:right="142"/>
        <w:rPr>
          <w:rFonts w:cs="Times New Roman"/>
          <w:b/>
          <w:bCs/>
          <w:sz w:val="28"/>
          <w:szCs w:val="28"/>
          <w:rtl/>
          <w:lang w:bidi="ar-IQ"/>
        </w:rPr>
      </w:pPr>
    </w:p>
    <w:p w:rsidR="009F395E" w:rsidRPr="00FB47B4" w:rsidRDefault="00EB7C5F" w:rsidP="00903C3E">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FB47B4">
        <w:rPr>
          <w:rFonts w:cs="Times New Roman"/>
          <w:b/>
          <w:bCs/>
          <w:color w:val="1F4E79"/>
          <w:sz w:val="32"/>
          <w:szCs w:val="32"/>
          <w:lang w:bidi="ar-IQ"/>
        </w:rPr>
        <w:lastRenderedPageBreak/>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D355A3" w:rsidRPr="001A1F08">
        <w:trPr>
          <w:trHeight w:val="794"/>
        </w:trPr>
        <w:tc>
          <w:tcPr>
            <w:tcW w:w="9720" w:type="dxa"/>
            <w:shd w:val="clear" w:color="auto" w:fill="A7BFDE"/>
            <w:vAlign w:val="center"/>
          </w:tcPr>
          <w:p w:rsidR="00EB7C5F" w:rsidRDefault="00EB7C5F" w:rsidP="00FB47B4">
            <w:pPr>
              <w:widowControl w:val="0"/>
              <w:autoSpaceDE w:val="0"/>
              <w:autoSpaceDN w:val="0"/>
              <w:bidi w:val="0"/>
              <w:adjustRightInd w:val="0"/>
              <w:ind w:left="432"/>
              <w:rPr>
                <w:rFonts w:ascii="Segoe UI" w:hAnsi="Segoe UI" w:cs="Segoe UI"/>
                <w:color w:val="B47F3A"/>
                <w:sz w:val="26"/>
                <w:szCs w:val="26"/>
              </w:rPr>
            </w:pPr>
          </w:p>
          <w:p w:rsidR="00EB7C5F" w:rsidRPr="00FB47B4" w:rsidRDefault="00EB7C5F" w:rsidP="00FB47B4">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D355A3" w:rsidRPr="00EB7C5F" w:rsidRDefault="00D355A3" w:rsidP="00FB47B4">
            <w:pPr>
              <w:tabs>
                <w:tab w:val="left" w:pos="9057"/>
              </w:tabs>
              <w:autoSpaceDE w:val="0"/>
              <w:autoSpaceDN w:val="0"/>
              <w:adjustRightInd w:val="0"/>
              <w:rPr>
                <w:rFonts w:cs="Times New Roman"/>
                <w:b/>
                <w:bCs/>
                <w:color w:val="000000"/>
                <w:sz w:val="32"/>
                <w:szCs w:val="32"/>
                <w:lang w:bidi="ar-IQ"/>
              </w:rPr>
            </w:pPr>
          </w:p>
        </w:tc>
      </w:tr>
    </w:tbl>
    <w:p w:rsidR="00EB7C5F" w:rsidRDefault="00EB7C5F" w:rsidP="00EB7C5F">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D355A3" w:rsidRPr="00FB47B4" w:rsidRDefault="00EB7C5F" w:rsidP="00EB7C5F">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D1550E" w:rsidRPr="001A1F08">
        <w:trPr>
          <w:trHeight w:val="1602"/>
        </w:trPr>
        <w:tc>
          <w:tcPr>
            <w:tcW w:w="9720" w:type="dxa"/>
            <w:shd w:val="clear" w:color="auto" w:fill="A7BFDE"/>
          </w:tcPr>
          <w:p w:rsidR="00D1550E" w:rsidRPr="009F395E" w:rsidRDefault="00EB7C5F" w:rsidP="00DA49F9">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This Course Specification provides a concise summary of the main features of the course and the learning outcomes that a typical student might reasonably be expected to achieve and</w:t>
            </w:r>
            <w:r w:rsidR="00D3728F">
              <w:rPr>
                <w:rFonts w:cs="Times New Roman"/>
                <w:color w:val="231F20"/>
                <w:sz w:val="28"/>
                <w:szCs w:val="28"/>
              </w:rPr>
              <w:t xml:space="preserve"> </w:t>
            </w:r>
            <w:r w:rsidRPr="00FB47B4">
              <w:rPr>
                <w:rFonts w:cs="Times New Roman"/>
                <w:color w:val="231F20"/>
                <w:sz w:val="28"/>
                <w:szCs w:val="28"/>
              </w:rPr>
              <w:t>demonstrate if he/she takes full advantage of the learning opportunities that are provided. It should be cross-reference</w:t>
            </w:r>
            <w:r w:rsidR="00120087">
              <w:rPr>
                <w:rFonts w:cs="Times New Roman"/>
                <w:color w:val="231F20"/>
                <w:sz w:val="28"/>
                <w:szCs w:val="28"/>
              </w:rPr>
              <w:t>d with the program</w:t>
            </w:r>
            <w:r w:rsidRPr="00FB47B4">
              <w:rPr>
                <w:rFonts w:cs="Times New Roman"/>
                <w:color w:val="231F20"/>
                <w:sz w:val="28"/>
                <w:szCs w:val="28"/>
              </w:rPr>
              <w:t xml:space="preserve"> specification</w:t>
            </w:r>
            <w:r w:rsidRPr="00FB47B4">
              <w:rPr>
                <w:rFonts w:cs="Times New Roman"/>
                <w:color w:val="231F20"/>
                <w:sz w:val="26"/>
                <w:szCs w:val="26"/>
              </w:rPr>
              <w:t>.</w:t>
            </w:r>
          </w:p>
        </w:tc>
      </w:tr>
    </w:tbl>
    <w:p w:rsidR="008A3F48" w:rsidRPr="00FB4E69" w:rsidRDefault="008A3F48" w:rsidP="008A3F48">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4970"/>
        <w:gridCol w:w="4750"/>
      </w:tblGrid>
      <w:tr w:rsidR="00DA49F9" w:rsidRPr="00FB47B4">
        <w:trPr>
          <w:trHeight w:val="624"/>
        </w:trPr>
        <w:tc>
          <w:tcPr>
            <w:tcW w:w="4970" w:type="dxa"/>
            <w:tcBorders>
              <w:right w:val="single" w:sz="6" w:space="0" w:color="4F81BD"/>
            </w:tcBorders>
            <w:shd w:val="clear" w:color="auto" w:fill="A7BFDE"/>
            <w:vAlign w:val="center"/>
          </w:tcPr>
          <w:p w:rsidR="00D3728F" w:rsidRDefault="00D3728F" w:rsidP="00D3728F">
            <w:pPr>
              <w:autoSpaceDE w:val="0"/>
              <w:autoSpaceDN w:val="0"/>
              <w:bidi w:val="0"/>
              <w:adjustRightInd w:val="0"/>
              <w:jc w:val="center"/>
              <w:rPr>
                <w:rFonts w:cs="Times New Roman"/>
                <w:color w:val="000000"/>
                <w:sz w:val="28"/>
                <w:szCs w:val="28"/>
              </w:rPr>
            </w:pPr>
            <w:r>
              <w:rPr>
                <w:rFonts w:cs="Times New Roman"/>
                <w:color w:val="000000"/>
                <w:sz w:val="28"/>
                <w:szCs w:val="28"/>
              </w:rPr>
              <w:t>College of Engineering</w:t>
            </w:r>
          </w:p>
          <w:p w:rsidR="00DA49F9" w:rsidRPr="00FB47B4" w:rsidRDefault="00D3728F" w:rsidP="00D3728F">
            <w:pPr>
              <w:autoSpaceDE w:val="0"/>
              <w:autoSpaceDN w:val="0"/>
              <w:bidi w:val="0"/>
              <w:adjustRightInd w:val="0"/>
              <w:jc w:val="center"/>
              <w:rPr>
                <w:rFonts w:cs="Times New Roman"/>
                <w:color w:val="000000"/>
                <w:sz w:val="28"/>
                <w:szCs w:val="28"/>
              </w:rPr>
            </w:pPr>
            <w:r>
              <w:rPr>
                <w:rFonts w:cs="Times New Roman"/>
                <w:color w:val="000000"/>
                <w:sz w:val="28"/>
                <w:szCs w:val="28"/>
              </w:rPr>
              <w:t>University of Baghdad</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DA49F9" w:rsidRPr="00FB47B4" w:rsidTr="000D076B">
        <w:trPr>
          <w:trHeight w:val="624"/>
        </w:trPr>
        <w:tc>
          <w:tcPr>
            <w:tcW w:w="4970" w:type="dxa"/>
            <w:shd w:val="clear" w:color="auto" w:fill="A7BFDE"/>
            <w:vAlign w:val="center"/>
          </w:tcPr>
          <w:p w:rsidR="00DA49F9" w:rsidRPr="00FB47B4" w:rsidRDefault="00D3728F" w:rsidP="00D3728F">
            <w:pPr>
              <w:autoSpaceDE w:val="0"/>
              <w:autoSpaceDN w:val="0"/>
              <w:bidi w:val="0"/>
              <w:adjustRightInd w:val="0"/>
              <w:jc w:val="center"/>
              <w:rPr>
                <w:rFonts w:cs="Times New Roman"/>
                <w:color w:val="000000"/>
                <w:sz w:val="28"/>
                <w:szCs w:val="28"/>
              </w:rPr>
            </w:pPr>
            <w:r>
              <w:rPr>
                <w:rFonts w:cs="Times New Roman"/>
                <w:color w:val="000000"/>
                <w:sz w:val="28"/>
                <w:szCs w:val="28"/>
              </w:rPr>
              <w:t>Mechanical Engineering Department (MED)</w:t>
            </w:r>
          </w:p>
        </w:tc>
        <w:tc>
          <w:tcPr>
            <w:tcW w:w="4750" w:type="dxa"/>
            <w:shd w:val="clear" w:color="auto" w:fill="95B3D7" w:themeFill="accent1" w:themeFillTint="99"/>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DA49F9" w:rsidRPr="00FB47B4">
        <w:trPr>
          <w:trHeight w:val="624"/>
        </w:trPr>
        <w:tc>
          <w:tcPr>
            <w:tcW w:w="4970" w:type="dxa"/>
            <w:tcBorders>
              <w:right w:val="single" w:sz="6" w:space="0" w:color="4F81BD"/>
            </w:tcBorders>
            <w:shd w:val="clear" w:color="auto" w:fill="A7BFDE"/>
            <w:vAlign w:val="center"/>
          </w:tcPr>
          <w:p w:rsidR="00B5523B" w:rsidRPr="00D3728F" w:rsidRDefault="00D3728F" w:rsidP="001A3B37">
            <w:pPr>
              <w:autoSpaceDE w:val="0"/>
              <w:autoSpaceDN w:val="0"/>
              <w:bidi w:val="0"/>
              <w:adjustRightInd w:val="0"/>
              <w:jc w:val="center"/>
              <w:rPr>
                <w:rFonts w:cs="Times New Roman"/>
                <w:color w:val="000000"/>
                <w:sz w:val="28"/>
                <w:szCs w:val="28"/>
              </w:rPr>
            </w:pPr>
            <w:r>
              <w:rPr>
                <w:rFonts w:ascii="Times-Bold" w:hAnsi="Times-Bold" w:cs="Times-Bold"/>
                <w:b/>
                <w:bCs/>
                <w:sz w:val="24"/>
                <w:szCs w:val="24"/>
              </w:rPr>
              <w:t>ME 3</w:t>
            </w:r>
            <w:r w:rsidR="001A3B37">
              <w:rPr>
                <w:rFonts w:ascii="Times-Bold" w:hAnsi="Times-Bold" w:cs="Times-Bold"/>
                <w:b/>
                <w:bCs/>
                <w:sz w:val="24"/>
                <w:szCs w:val="24"/>
              </w:rPr>
              <w:t>03</w:t>
            </w:r>
            <w:r>
              <w:rPr>
                <w:rFonts w:ascii="Times-Bold" w:hAnsi="Times-Bold" w:cs="Times-Bold"/>
                <w:b/>
                <w:bCs/>
                <w:sz w:val="24"/>
                <w:szCs w:val="24"/>
              </w:rPr>
              <w:t xml:space="preserve"> </w:t>
            </w:r>
            <w:r>
              <w:rPr>
                <w:rFonts w:cs="Times New Roman"/>
                <w:color w:val="000000"/>
                <w:sz w:val="28"/>
                <w:szCs w:val="28"/>
              </w:rPr>
              <w:t>Heat Transfer</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sidR="00B5523B">
              <w:rPr>
                <w:rFonts w:cs="Times New Roman"/>
                <w:b/>
                <w:bCs/>
                <w:i/>
                <w:iCs/>
                <w:color w:val="231F20"/>
                <w:sz w:val="28"/>
                <w:szCs w:val="28"/>
                <w:u w:val="single"/>
              </w:rPr>
              <w:t>&amp; Description</w:t>
            </w:r>
          </w:p>
        </w:tc>
      </w:tr>
      <w:tr w:rsidR="00DA49F9" w:rsidRPr="00FB47B4" w:rsidTr="000D076B">
        <w:trPr>
          <w:trHeight w:val="624"/>
        </w:trPr>
        <w:tc>
          <w:tcPr>
            <w:tcW w:w="4970" w:type="dxa"/>
            <w:shd w:val="clear" w:color="auto" w:fill="A7BFDE"/>
            <w:vAlign w:val="center"/>
          </w:tcPr>
          <w:p w:rsidR="00DA49F9" w:rsidRPr="00FB47B4" w:rsidRDefault="00D3728F" w:rsidP="00D3728F">
            <w:pPr>
              <w:autoSpaceDE w:val="0"/>
              <w:autoSpaceDN w:val="0"/>
              <w:bidi w:val="0"/>
              <w:adjustRightInd w:val="0"/>
              <w:jc w:val="center"/>
              <w:rPr>
                <w:rFonts w:cs="Times New Roman"/>
                <w:color w:val="000000"/>
                <w:sz w:val="28"/>
                <w:szCs w:val="28"/>
                <w:rtl/>
                <w:lang w:bidi="ar-IQ"/>
              </w:rPr>
            </w:pPr>
            <w:r>
              <w:rPr>
                <w:rFonts w:cs="Times New Roman"/>
                <w:color w:val="000000"/>
                <w:sz w:val="28"/>
                <w:szCs w:val="28"/>
              </w:rPr>
              <w:t>B.Sc. in Mechanical Engineering</w:t>
            </w:r>
          </w:p>
        </w:tc>
        <w:tc>
          <w:tcPr>
            <w:tcW w:w="4750" w:type="dxa"/>
            <w:shd w:val="clear" w:color="auto" w:fill="95B3D7" w:themeFill="accent1" w:themeFillTint="99"/>
            <w:vAlign w:val="center"/>
          </w:tcPr>
          <w:p w:rsidR="00DA49F9" w:rsidRPr="007A526A" w:rsidRDefault="00120087" w:rsidP="00ED196F">
            <w:pPr>
              <w:widowControl w:val="0"/>
              <w:autoSpaceDE w:val="0"/>
              <w:autoSpaceDN w:val="0"/>
              <w:bidi w:val="0"/>
              <w:adjustRightInd w:val="0"/>
              <w:spacing w:line="264" w:lineRule="exact"/>
              <w:ind w:left="-38"/>
              <w:rPr>
                <w:rFonts w:cs="Times New Roman"/>
                <w:b/>
                <w:bCs/>
                <w:i/>
                <w:iCs/>
                <w:color w:val="231F20"/>
                <w:sz w:val="28"/>
                <w:szCs w:val="28"/>
                <w:u w:val="single"/>
              </w:rPr>
            </w:pPr>
            <w:r>
              <w:rPr>
                <w:rFonts w:cs="Times New Roman"/>
                <w:b/>
                <w:bCs/>
                <w:i/>
                <w:iCs/>
                <w:color w:val="231F20"/>
                <w:sz w:val="28"/>
                <w:szCs w:val="28"/>
                <w:u w:val="single"/>
              </w:rPr>
              <w:t>4. Program</w:t>
            </w:r>
            <w:r w:rsidR="00DA49F9" w:rsidRPr="007A526A">
              <w:rPr>
                <w:rFonts w:cs="Times New Roman"/>
                <w:b/>
                <w:bCs/>
                <w:i/>
                <w:iCs/>
                <w:color w:val="231F20"/>
                <w:sz w:val="28"/>
                <w:szCs w:val="28"/>
                <w:u w:val="single"/>
              </w:rPr>
              <w:t>(s) to which it</w:t>
            </w:r>
            <w:r w:rsidR="00D3728F">
              <w:rPr>
                <w:rFonts w:cs="Times New Roman"/>
                <w:b/>
                <w:bCs/>
                <w:i/>
                <w:iCs/>
                <w:color w:val="231F20"/>
                <w:sz w:val="28"/>
                <w:szCs w:val="28"/>
                <w:u w:val="single"/>
              </w:rPr>
              <w:t xml:space="preserve"> </w:t>
            </w:r>
            <w:r w:rsidR="00ED196F">
              <w:rPr>
                <w:rFonts w:cs="Times New Roman"/>
                <w:b/>
                <w:bCs/>
                <w:i/>
                <w:iCs/>
                <w:color w:val="231F20"/>
                <w:sz w:val="28"/>
                <w:szCs w:val="28"/>
                <w:u w:val="single"/>
              </w:rPr>
              <w:t>C</w:t>
            </w:r>
            <w:r w:rsidR="00DA49F9" w:rsidRPr="007A526A">
              <w:rPr>
                <w:rFonts w:cs="Times New Roman"/>
                <w:b/>
                <w:bCs/>
                <w:i/>
                <w:iCs/>
                <w:color w:val="231F20"/>
                <w:sz w:val="28"/>
                <w:szCs w:val="28"/>
                <w:u w:val="single"/>
              </w:rPr>
              <w:t>ontributes</w:t>
            </w:r>
          </w:p>
        </w:tc>
      </w:tr>
      <w:tr w:rsidR="00DA49F9" w:rsidRPr="00FB47B4">
        <w:trPr>
          <w:trHeight w:val="624"/>
        </w:trPr>
        <w:tc>
          <w:tcPr>
            <w:tcW w:w="4970" w:type="dxa"/>
            <w:tcBorders>
              <w:right w:val="single" w:sz="6" w:space="0" w:color="4F81BD"/>
            </w:tcBorders>
            <w:shd w:val="clear" w:color="auto" w:fill="A7BFDE"/>
            <w:vAlign w:val="center"/>
          </w:tcPr>
          <w:p w:rsidR="00D3728F" w:rsidRPr="00D3728F" w:rsidRDefault="00D3728F" w:rsidP="00D3728F">
            <w:pPr>
              <w:autoSpaceDE w:val="0"/>
              <w:autoSpaceDN w:val="0"/>
              <w:bidi w:val="0"/>
              <w:adjustRightInd w:val="0"/>
              <w:jc w:val="both"/>
              <w:rPr>
                <w:rFonts w:cs="Times New Roman"/>
                <w:sz w:val="24"/>
                <w:szCs w:val="24"/>
              </w:rPr>
            </w:pPr>
            <w:r>
              <w:rPr>
                <w:rFonts w:cs="Times New Roman"/>
                <w:color w:val="000000"/>
                <w:sz w:val="28"/>
                <w:szCs w:val="28"/>
              </w:rPr>
              <w:t>Annual System; There is only one mode of delivery, which is a “Day Program”.</w:t>
            </w:r>
          </w:p>
          <w:p w:rsidR="00D3728F" w:rsidRDefault="00D3728F" w:rsidP="00D3728F">
            <w:pPr>
              <w:autoSpaceDE w:val="0"/>
              <w:autoSpaceDN w:val="0"/>
              <w:bidi w:val="0"/>
              <w:adjustRightInd w:val="0"/>
              <w:jc w:val="both"/>
              <w:rPr>
                <w:rFonts w:cs="Times New Roman"/>
                <w:color w:val="000000"/>
                <w:sz w:val="28"/>
                <w:szCs w:val="28"/>
              </w:rPr>
            </w:pPr>
            <w:r>
              <w:rPr>
                <w:rFonts w:cs="Times New Roman"/>
                <w:color w:val="000000"/>
                <w:sz w:val="28"/>
                <w:szCs w:val="28"/>
              </w:rPr>
              <w:t>The students are full time students, and on campus. They attend full day program in face-to-face mode. The academic year is composed of 30-week regular subjects.</w:t>
            </w:r>
          </w:p>
          <w:p w:rsidR="00DA49F9" w:rsidRPr="00FB47B4" w:rsidRDefault="00D3728F" w:rsidP="00D3728F">
            <w:pPr>
              <w:autoSpaceDE w:val="0"/>
              <w:autoSpaceDN w:val="0"/>
              <w:bidi w:val="0"/>
              <w:adjustRightInd w:val="0"/>
              <w:jc w:val="both"/>
              <w:rPr>
                <w:rFonts w:cs="Times New Roman"/>
                <w:color w:val="000000"/>
                <w:sz w:val="28"/>
                <w:szCs w:val="28"/>
              </w:rPr>
            </w:pPr>
            <w:r>
              <w:rPr>
                <w:rFonts w:cs="Times New Roman"/>
                <w:color w:val="000000"/>
                <w:sz w:val="28"/>
                <w:szCs w:val="28"/>
              </w:rPr>
              <w:t xml:space="preserve">Each graduating student has to successfully complete 163 credits. Each subject credit is one 50-minute lecture a week or 3 hours of lab a week. There is </w:t>
            </w:r>
            <w:r>
              <w:rPr>
                <w:rFonts w:cs="Times New Roman"/>
                <w:i/>
                <w:iCs/>
                <w:color w:val="000000"/>
                <w:sz w:val="28"/>
                <w:szCs w:val="28"/>
              </w:rPr>
              <w:t>no</w:t>
            </w:r>
            <w:r>
              <w:rPr>
                <w:rFonts w:cs="Times New Roman"/>
                <w:color w:val="000000"/>
                <w:sz w:val="28"/>
                <w:szCs w:val="28"/>
              </w:rPr>
              <w:t xml:space="preserve"> on-line subject which may be used as supplementary material for the class room instruction.</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DA49F9" w:rsidRPr="00FB47B4" w:rsidTr="000D076B">
        <w:trPr>
          <w:trHeight w:val="470"/>
        </w:trPr>
        <w:tc>
          <w:tcPr>
            <w:tcW w:w="4970" w:type="dxa"/>
            <w:shd w:val="clear" w:color="auto" w:fill="A7BFDE"/>
            <w:vAlign w:val="center"/>
          </w:tcPr>
          <w:p w:rsidR="00DA49F9" w:rsidRPr="00FB47B4" w:rsidRDefault="00E37C20" w:rsidP="00D3728F">
            <w:pPr>
              <w:tabs>
                <w:tab w:val="num" w:pos="43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2017</w:t>
            </w:r>
            <w:r w:rsidR="00405394">
              <w:rPr>
                <w:rFonts w:cs="Times New Roman"/>
                <w:color w:val="000000"/>
                <w:sz w:val="28"/>
                <w:szCs w:val="28"/>
                <w:lang w:bidi="ar-IQ"/>
              </w:rPr>
              <w:t>-201</w:t>
            </w:r>
            <w:r>
              <w:rPr>
                <w:rFonts w:cs="Times New Roman"/>
                <w:color w:val="000000"/>
                <w:sz w:val="28"/>
                <w:szCs w:val="28"/>
                <w:lang w:bidi="ar-IQ"/>
              </w:rPr>
              <w:t>8</w:t>
            </w:r>
          </w:p>
        </w:tc>
        <w:tc>
          <w:tcPr>
            <w:tcW w:w="4750" w:type="dxa"/>
            <w:shd w:val="clear" w:color="auto" w:fill="8DB3E2" w:themeFill="text2" w:themeFillTint="66"/>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DA49F9" w:rsidRPr="00FB47B4">
        <w:trPr>
          <w:trHeight w:val="546"/>
        </w:trPr>
        <w:tc>
          <w:tcPr>
            <w:tcW w:w="4970" w:type="dxa"/>
            <w:tcBorders>
              <w:right w:val="single" w:sz="6" w:space="0" w:color="4F81BD"/>
            </w:tcBorders>
            <w:shd w:val="clear" w:color="auto" w:fill="A7BFDE"/>
            <w:vAlign w:val="center"/>
          </w:tcPr>
          <w:p w:rsidR="00DA49F9" w:rsidRPr="00FB47B4" w:rsidRDefault="00931D3A" w:rsidP="00101976">
            <w:pPr>
              <w:tabs>
                <w:tab w:val="num" w:pos="432"/>
              </w:tabs>
              <w:autoSpaceDE w:val="0"/>
              <w:autoSpaceDN w:val="0"/>
              <w:bidi w:val="0"/>
              <w:adjustRightInd w:val="0"/>
              <w:jc w:val="center"/>
              <w:rPr>
                <w:rFonts w:cs="Times New Roman"/>
                <w:color w:val="000000"/>
                <w:sz w:val="28"/>
                <w:szCs w:val="28"/>
                <w:lang w:bidi="ar-IQ"/>
              </w:rPr>
            </w:pPr>
            <w:r>
              <w:rPr>
                <w:rFonts w:cs="Times New Roman"/>
                <w:sz w:val="28"/>
                <w:szCs w:val="28"/>
              </w:rPr>
              <w:t>12</w:t>
            </w:r>
            <w:r w:rsidR="00101976">
              <w:rPr>
                <w:rFonts w:cs="Times New Roman"/>
                <w:sz w:val="28"/>
                <w:szCs w:val="28"/>
              </w:rPr>
              <w:t>0 hrs. / 3 hrs. per week</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DA49F9" w:rsidRPr="00FB47B4" w:rsidTr="007A526A">
        <w:trPr>
          <w:trHeight w:val="624"/>
        </w:trPr>
        <w:tc>
          <w:tcPr>
            <w:tcW w:w="4970" w:type="dxa"/>
            <w:shd w:val="clear" w:color="auto" w:fill="A7BFDE"/>
            <w:vAlign w:val="center"/>
          </w:tcPr>
          <w:p w:rsidR="00DA49F9" w:rsidRPr="00FB47B4" w:rsidRDefault="00101976" w:rsidP="00101976">
            <w:pPr>
              <w:autoSpaceDE w:val="0"/>
              <w:autoSpaceDN w:val="0"/>
              <w:bidi w:val="0"/>
              <w:adjustRightInd w:val="0"/>
              <w:jc w:val="center"/>
              <w:rPr>
                <w:rFonts w:cs="Times New Roman"/>
                <w:color w:val="000000"/>
                <w:sz w:val="28"/>
                <w:szCs w:val="28"/>
                <w:lang w:bidi="ar-IQ"/>
              </w:rPr>
            </w:pPr>
            <w:r>
              <w:rPr>
                <w:rFonts w:cs="Times New Roman"/>
                <w:color w:val="000000"/>
                <w:sz w:val="28"/>
                <w:szCs w:val="28"/>
              </w:rPr>
              <w:t>1</w:t>
            </w:r>
            <w:r>
              <w:rPr>
                <w:rFonts w:cs="Times New Roman"/>
                <w:color w:val="000000"/>
                <w:sz w:val="18"/>
                <w:szCs w:val="18"/>
              </w:rPr>
              <w:t xml:space="preserve">st </w:t>
            </w:r>
            <w:r>
              <w:rPr>
                <w:rFonts w:cs="Times New Roman"/>
                <w:color w:val="000000"/>
                <w:sz w:val="28"/>
                <w:szCs w:val="28"/>
              </w:rPr>
              <w:t>&amp; 2</w:t>
            </w:r>
            <w:r>
              <w:rPr>
                <w:rFonts w:cs="Times New Roman"/>
                <w:color w:val="000000"/>
                <w:sz w:val="18"/>
                <w:szCs w:val="18"/>
              </w:rPr>
              <w:t xml:space="preserve">nd </w:t>
            </w:r>
            <w:r>
              <w:rPr>
                <w:rFonts w:cs="Times New Roman"/>
                <w:b/>
                <w:bCs/>
                <w:i/>
                <w:iCs/>
                <w:color w:val="231F20"/>
                <w:sz w:val="28"/>
                <w:szCs w:val="28"/>
              </w:rPr>
              <w:t xml:space="preserve">/. </w:t>
            </w:r>
            <w:r w:rsidR="00E37C20">
              <w:rPr>
                <w:rFonts w:cs="Times New Roman"/>
                <w:color w:val="000000"/>
                <w:sz w:val="28"/>
                <w:szCs w:val="28"/>
              </w:rPr>
              <w:t>Academic Year 2017</w:t>
            </w:r>
            <w:r>
              <w:rPr>
                <w:rFonts w:cs="Times New Roman"/>
                <w:color w:val="000000"/>
                <w:sz w:val="28"/>
                <w:szCs w:val="28"/>
              </w:rPr>
              <w:t xml:space="preserve"> – 201</w:t>
            </w:r>
            <w:r w:rsidR="00E37C20">
              <w:rPr>
                <w:rFonts w:cs="Times New Roman"/>
                <w:color w:val="000000"/>
                <w:sz w:val="28"/>
                <w:szCs w:val="28"/>
              </w:rPr>
              <w:t>8</w:t>
            </w:r>
          </w:p>
        </w:tc>
        <w:tc>
          <w:tcPr>
            <w:tcW w:w="4750" w:type="dxa"/>
            <w:shd w:val="clear" w:color="auto" w:fill="95B3D7" w:themeFill="accent1" w:themeFillTint="99"/>
            <w:vAlign w:val="center"/>
          </w:tcPr>
          <w:p w:rsidR="00DA49F9" w:rsidRPr="007A526A" w:rsidRDefault="00DA49F9" w:rsidP="00FB47B4">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 xml:space="preserve">8. Date of production/revision of </w:t>
            </w:r>
            <w:r w:rsidR="00FB47B4" w:rsidRPr="007A526A">
              <w:rPr>
                <w:rFonts w:cs="Times New Roman"/>
                <w:b/>
                <w:bCs/>
                <w:i/>
                <w:iCs/>
                <w:color w:val="231F20"/>
                <w:sz w:val="28"/>
                <w:szCs w:val="28"/>
                <w:u w:val="single"/>
                <w:shd w:val="clear" w:color="auto" w:fill="95B3D7" w:themeFill="accent1" w:themeFillTint="99"/>
              </w:rPr>
              <w:t xml:space="preserve"> t</w:t>
            </w:r>
            <w:r w:rsidRPr="007A526A">
              <w:rPr>
                <w:rFonts w:cs="Times New Roman"/>
                <w:b/>
                <w:bCs/>
                <w:i/>
                <w:iCs/>
                <w:color w:val="231F20"/>
                <w:sz w:val="28"/>
                <w:szCs w:val="28"/>
                <w:u w:val="single"/>
                <w:shd w:val="clear" w:color="auto" w:fill="95B3D7" w:themeFill="accent1" w:themeFillTint="99"/>
              </w:rPr>
              <w:t>his specificatio</w:t>
            </w:r>
            <w:r w:rsidRPr="007A526A">
              <w:rPr>
                <w:rFonts w:cs="Times New Roman"/>
                <w:b/>
                <w:bCs/>
                <w:i/>
                <w:iCs/>
                <w:color w:val="231F20"/>
                <w:sz w:val="28"/>
                <w:szCs w:val="28"/>
                <w:u w:val="single"/>
              </w:rPr>
              <w:t>n</w:t>
            </w:r>
          </w:p>
        </w:tc>
      </w:tr>
      <w:tr w:rsidR="00DA49F9" w:rsidRPr="00FB47B4">
        <w:trPr>
          <w:trHeight w:val="504"/>
        </w:trPr>
        <w:tc>
          <w:tcPr>
            <w:tcW w:w="9720" w:type="dxa"/>
            <w:gridSpan w:val="2"/>
            <w:shd w:val="clear" w:color="auto" w:fill="A7BFDE"/>
            <w:vAlign w:val="center"/>
          </w:tcPr>
          <w:p w:rsidR="00120087" w:rsidRDefault="00120087" w:rsidP="00120087">
            <w:pPr>
              <w:autoSpaceDE w:val="0"/>
              <w:autoSpaceDN w:val="0"/>
              <w:bidi w:val="0"/>
              <w:adjustRightInd w:val="0"/>
              <w:rPr>
                <w:rFonts w:cs="Times New Roman"/>
                <w:b/>
                <w:bCs/>
                <w:i/>
                <w:iCs/>
                <w:color w:val="231F20"/>
                <w:sz w:val="28"/>
                <w:szCs w:val="28"/>
                <w:u w:val="single"/>
              </w:rPr>
            </w:pPr>
          </w:p>
          <w:p w:rsidR="00120087" w:rsidRDefault="00120087" w:rsidP="00120087">
            <w:pPr>
              <w:autoSpaceDE w:val="0"/>
              <w:autoSpaceDN w:val="0"/>
              <w:bidi w:val="0"/>
              <w:adjustRightInd w:val="0"/>
              <w:rPr>
                <w:rFonts w:cs="Times New Roman"/>
                <w:b/>
                <w:bCs/>
                <w:i/>
                <w:iCs/>
                <w:color w:val="231F20"/>
                <w:sz w:val="28"/>
                <w:szCs w:val="28"/>
                <w:u w:val="single"/>
              </w:rPr>
            </w:pPr>
          </w:p>
          <w:p w:rsidR="00DA49F9" w:rsidRDefault="00DA49F9" w:rsidP="00120087">
            <w:pPr>
              <w:autoSpaceDE w:val="0"/>
              <w:autoSpaceDN w:val="0"/>
              <w:bidi w:val="0"/>
              <w:adjustRightInd w:val="0"/>
              <w:rPr>
                <w:rFonts w:cs="Times New Roman"/>
                <w:b/>
                <w:bCs/>
                <w:i/>
                <w:iCs/>
                <w:color w:val="231F20"/>
                <w:sz w:val="28"/>
                <w:szCs w:val="28"/>
                <w:u w:val="single"/>
                <w:lang w:bidi="ar-IQ"/>
              </w:rPr>
            </w:pPr>
            <w:r w:rsidRPr="007A526A">
              <w:rPr>
                <w:rFonts w:cs="Times New Roman"/>
                <w:b/>
                <w:bCs/>
                <w:i/>
                <w:iCs/>
                <w:color w:val="231F20"/>
                <w:sz w:val="28"/>
                <w:szCs w:val="28"/>
                <w:u w:val="single"/>
              </w:rPr>
              <w:lastRenderedPageBreak/>
              <w:t>9. Aims of the Course</w:t>
            </w:r>
          </w:p>
          <w:p w:rsidR="00405394" w:rsidRDefault="00405394" w:rsidP="00405394">
            <w:pPr>
              <w:autoSpaceDE w:val="0"/>
              <w:autoSpaceDN w:val="0"/>
              <w:bidi w:val="0"/>
              <w:adjustRightInd w:val="0"/>
              <w:jc w:val="both"/>
              <w:rPr>
                <w:rFonts w:ascii="Times-Roman" w:hAnsi="Times-Roman" w:cs="Times-Roman"/>
                <w:sz w:val="24"/>
                <w:szCs w:val="24"/>
              </w:rPr>
            </w:pPr>
            <w:r>
              <w:rPr>
                <w:rFonts w:ascii="Times-Roman" w:hAnsi="Times-Roman" w:cs="Times-Roman"/>
                <w:sz w:val="24"/>
                <w:szCs w:val="24"/>
              </w:rPr>
              <w:t xml:space="preserve">1. </w:t>
            </w:r>
            <w:r>
              <w:rPr>
                <w:rFonts w:ascii="Times-BoldItalic" w:hAnsi="Times-BoldItalic" w:cs="Times-BoldItalic"/>
                <w:b/>
                <w:bCs/>
                <w:i/>
                <w:iCs/>
                <w:sz w:val="24"/>
                <w:szCs w:val="24"/>
              </w:rPr>
              <w:t xml:space="preserve">Conservation of Energy </w:t>
            </w:r>
            <w:r>
              <w:rPr>
                <w:rFonts w:ascii="Times-Roman" w:hAnsi="Times-Roman" w:cs="Times-Roman"/>
                <w:sz w:val="24"/>
                <w:szCs w:val="24"/>
              </w:rPr>
              <w:t>- Each student can apply conservation of mass and energy to a control volume or control surface.</w:t>
            </w:r>
          </w:p>
          <w:p w:rsidR="00405394" w:rsidRDefault="00405394" w:rsidP="00405394">
            <w:pPr>
              <w:autoSpaceDE w:val="0"/>
              <w:autoSpaceDN w:val="0"/>
              <w:bidi w:val="0"/>
              <w:adjustRightInd w:val="0"/>
              <w:jc w:val="both"/>
              <w:rPr>
                <w:rFonts w:ascii="Times-Roman" w:hAnsi="Times-Roman" w:cs="Times-Roman"/>
                <w:sz w:val="24"/>
                <w:szCs w:val="24"/>
              </w:rPr>
            </w:pPr>
          </w:p>
          <w:p w:rsidR="00405394" w:rsidRDefault="00405394" w:rsidP="00405394">
            <w:pPr>
              <w:autoSpaceDE w:val="0"/>
              <w:autoSpaceDN w:val="0"/>
              <w:bidi w:val="0"/>
              <w:adjustRightInd w:val="0"/>
              <w:jc w:val="both"/>
              <w:rPr>
                <w:rFonts w:ascii="Times-Roman" w:hAnsi="Times-Roman" w:cs="Times-Roman"/>
                <w:sz w:val="24"/>
                <w:szCs w:val="24"/>
              </w:rPr>
            </w:pPr>
            <w:r>
              <w:rPr>
                <w:rFonts w:ascii="Times-Roman" w:hAnsi="Times-Roman" w:cs="Times-Roman"/>
                <w:sz w:val="24"/>
                <w:szCs w:val="24"/>
              </w:rPr>
              <w:t xml:space="preserve">2. </w:t>
            </w:r>
            <w:r>
              <w:rPr>
                <w:rFonts w:ascii="Times-BoldItalic" w:hAnsi="Times-BoldItalic" w:cs="Times-BoldItalic"/>
                <w:b/>
                <w:bCs/>
                <w:i/>
                <w:iCs/>
                <w:sz w:val="24"/>
                <w:szCs w:val="24"/>
              </w:rPr>
              <w:t xml:space="preserve">Fundamentals of Conduction </w:t>
            </w:r>
            <w:r>
              <w:rPr>
                <w:rFonts w:ascii="Times-Roman" w:hAnsi="Times-Roman" w:cs="Times-Roman"/>
                <w:sz w:val="24"/>
                <w:szCs w:val="24"/>
              </w:rPr>
              <w:t>- Each student understands the phenomenological origin of Fourier’s law and is familiar with the development of the general heat diffusion equation based on Fourier’s law and the principle of conservation of energy. Each student can model boundary conditions and can reduce and solve the general heat diffusion equation for one-dimensional, steady-state problems. Each student can analyze steady state systems using thermal circuits.</w:t>
            </w:r>
          </w:p>
          <w:p w:rsidR="00405394" w:rsidRDefault="00405394" w:rsidP="00405394">
            <w:pPr>
              <w:autoSpaceDE w:val="0"/>
              <w:autoSpaceDN w:val="0"/>
              <w:bidi w:val="0"/>
              <w:adjustRightInd w:val="0"/>
              <w:jc w:val="both"/>
              <w:rPr>
                <w:rFonts w:ascii="Times-Roman" w:hAnsi="Times-Roman" w:cs="Times-Roman"/>
                <w:sz w:val="24"/>
                <w:szCs w:val="24"/>
              </w:rPr>
            </w:pPr>
          </w:p>
          <w:p w:rsidR="00405394" w:rsidRDefault="00405394" w:rsidP="00405394">
            <w:pPr>
              <w:autoSpaceDE w:val="0"/>
              <w:autoSpaceDN w:val="0"/>
              <w:bidi w:val="0"/>
              <w:adjustRightInd w:val="0"/>
              <w:jc w:val="both"/>
              <w:rPr>
                <w:rFonts w:ascii="Times-Roman" w:hAnsi="Times-Roman" w:cs="Times-Roman"/>
                <w:sz w:val="24"/>
                <w:szCs w:val="24"/>
              </w:rPr>
            </w:pPr>
            <w:r>
              <w:rPr>
                <w:rFonts w:ascii="Times-Roman" w:hAnsi="Times-Roman" w:cs="Times-Roman"/>
                <w:sz w:val="24"/>
                <w:szCs w:val="24"/>
              </w:rPr>
              <w:t xml:space="preserve">3. </w:t>
            </w:r>
            <w:r>
              <w:rPr>
                <w:rFonts w:ascii="Times-BoldItalic" w:hAnsi="Times-BoldItalic" w:cs="Times-BoldItalic"/>
                <w:b/>
                <w:bCs/>
                <w:i/>
                <w:iCs/>
                <w:sz w:val="24"/>
                <w:szCs w:val="24"/>
              </w:rPr>
              <w:t xml:space="preserve">Extended Surfaces </w:t>
            </w:r>
            <w:r>
              <w:rPr>
                <w:rFonts w:ascii="Times-Roman" w:hAnsi="Times-Roman" w:cs="Times-Roman"/>
                <w:sz w:val="24"/>
                <w:szCs w:val="24"/>
              </w:rPr>
              <w:t>- Each student can analyze extended surfaces (fins and fin arrays).</w:t>
            </w:r>
          </w:p>
          <w:p w:rsidR="00405394" w:rsidRDefault="00405394" w:rsidP="00405394">
            <w:pPr>
              <w:autoSpaceDE w:val="0"/>
              <w:autoSpaceDN w:val="0"/>
              <w:bidi w:val="0"/>
              <w:adjustRightInd w:val="0"/>
              <w:jc w:val="both"/>
              <w:rPr>
                <w:rFonts w:ascii="Times-Roman" w:hAnsi="Times-Roman" w:cs="Times-Roman"/>
                <w:sz w:val="24"/>
                <w:szCs w:val="24"/>
              </w:rPr>
            </w:pPr>
            <w:r>
              <w:rPr>
                <w:rFonts w:ascii="Times-Roman" w:hAnsi="Times-Roman" w:cs="Times-Roman"/>
                <w:sz w:val="24"/>
                <w:szCs w:val="24"/>
              </w:rPr>
              <w:t>Each student can evaluate a fin or a fin array using fin performance parameters.</w:t>
            </w:r>
          </w:p>
          <w:p w:rsidR="00405394" w:rsidRDefault="00405394" w:rsidP="00405394">
            <w:pPr>
              <w:autoSpaceDE w:val="0"/>
              <w:autoSpaceDN w:val="0"/>
              <w:bidi w:val="0"/>
              <w:adjustRightInd w:val="0"/>
              <w:jc w:val="both"/>
              <w:rPr>
                <w:rFonts w:ascii="Times-Roman" w:hAnsi="Times-Roman" w:cs="Times-Roman"/>
                <w:sz w:val="24"/>
                <w:szCs w:val="24"/>
              </w:rPr>
            </w:pPr>
          </w:p>
          <w:p w:rsidR="00405394" w:rsidRDefault="00405394" w:rsidP="00405394">
            <w:pPr>
              <w:autoSpaceDE w:val="0"/>
              <w:autoSpaceDN w:val="0"/>
              <w:bidi w:val="0"/>
              <w:adjustRightInd w:val="0"/>
              <w:jc w:val="both"/>
              <w:rPr>
                <w:rFonts w:ascii="Times-Roman" w:hAnsi="Times-Roman" w:cs="Times-Roman"/>
                <w:sz w:val="24"/>
                <w:szCs w:val="24"/>
              </w:rPr>
            </w:pPr>
            <w:r>
              <w:rPr>
                <w:rFonts w:ascii="Times-Roman" w:hAnsi="Times-Roman" w:cs="Times-Roman"/>
                <w:sz w:val="24"/>
                <w:szCs w:val="24"/>
              </w:rPr>
              <w:t xml:space="preserve">4. </w:t>
            </w:r>
            <w:r>
              <w:rPr>
                <w:rFonts w:ascii="Times-BoldItalic" w:hAnsi="Times-BoldItalic" w:cs="Times-BoldItalic"/>
                <w:b/>
                <w:bCs/>
                <w:i/>
                <w:iCs/>
                <w:sz w:val="24"/>
                <w:szCs w:val="24"/>
              </w:rPr>
              <w:t xml:space="preserve">Two-dimensional conduction </w:t>
            </w:r>
            <w:r>
              <w:rPr>
                <w:rFonts w:ascii="Times-Roman" w:hAnsi="Times-Roman" w:cs="Times-Roman"/>
                <w:sz w:val="24"/>
                <w:szCs w:val="24"/>
              </w:rPr>
              <w:t>- Each student can describe the analytical and numerical methods commonly used to analyze two-dimensional, steady state heat conduction. Each student can use finite difference methods to solve two-dimensional, steady state problems.</w:t>
            </w:r>
          </w:p>
          <w:p w:rsidR="00405394" w:rsidRDefault="00405394" w:rsidP="00405394">
            <w:pPr>
              <w:autoSpaceDE w:val="0"/>
              <w:autoSpaceDN w:val="0"/>
              <w:bidi w:val="0"/>
              <w:adjustRightInd w:val="0"/>
              <w:jc w:val="both"/>
              <w:rPr>
                <w:rFonts w:ascii="Times-Roman" w:hAnsi="Times-Roman" w:cs="Times-Roman"/>
                <w:sz w:val="24"/>
                <w:szCs w:val="24"/>
              </w:rPr>
            </w:pPr>
          </w:p>
          <w:p w:rsidR="00405394" w:rsidRDefault="00405394" w:rsidP="00405394">
            <w:pPr>
              <w:autoSpaceDE w:val="0"/>
              <w:autoSpaceDN w:val="0"/>
              <w:bidi w:val="0"/>
              <w:adjustRightInd w:val="0"/>
              <w:jc w:val="both"/>
              <w:rPr>
                <w:rFonts w:ascii="Times-Roman" w:hAnsi="Times-Roman" w:cs="Times-Roman"/>
                <w:sz w:val="24"/>
                <w:szCs w:val="24"/>
              </w:rPr>
            </w:pPr>
            <w:r>
              <w:rPr>
                <w:rFonts w:ascii="Times-Roman" w:hAnsi="Times-Roman" w:cs="Times-Roman"/>
                <w:sz w:val="24"/>
                <w:szCs w:val="24"/>
              </w:rPr>
              <w:t xml:space="preserve">5. </w:t>
            </w:r>
            <w:r>
              <w:rPr>
                <w:rFonts w:ascii="Times-BoldItalic" w:hAnsi="Times-BoldItalic" w:cs="Times-BoldItalic"/>
                <w:b/>
                <w:bCs/>
                <w:i/>
                <w:iCs/>
                <w:sz w:val="24"/>
                <w:szCs w:val="24"/>
              </w:rPr>
              <w:t xml:space="preserve">Transient Conduction </w:t>
            </w:r>
            <w:r>
              <w:rPr>
                <w:rFonts w:ascii="Times-Roman" w:hAnsi="Times-Roman" w:cs="Times-Roman"/>
                <w:sz w:val="24"/>
                <w:szCs w:val="24"/>
              </w:rPr>
              <w:t>- Each student can analyze transient problems using the lumped capacitance method, one-dimensional analytical solutions and transient finite difference methods.</w:t>
            </w:r>
          </w:p>
          <w:p w:rsidR="00405394" w:rsidRDefault="00405394" w:rsidP="00405394">
            <w:pPr>
              <w:autoSpaceDE w:val="0"/>
              <w:autoSpaceDN w:val="0"/>
              <w:bidi w:val="0"/>
              <w:adjustRightInd w:val="0"/>
              <w:jc w:val="both"/>
              <w:rPr>
                <w:rFonts w:ascii="Times-Roman" w:hAnsi="Times-Roman" w:cs="Times-Roman"/>
                <w:sz w:val="24"/>
                <w:szCs w:val="24"/>
              </w:rPr>
            </w:pPr>
          </w:p>
          <w:p w:rsidR="00405394" w:rsidRDefault="00405394" w:rsidP="00405394">
            <w:pPr>
              <w:autoSpaceDE w:val="0"/>
              <w:autoSpaceDN w:val="0"/>
              <w:bidi w:val="0"/>
              <w:adjustRightInd w:val="0"/>
              <w:jc w:val="both"/>
              <w:rPr>
                <w:rFonts w:ascii="Times-Roman" w:hAnsi="Times-Roman" w:cs="Times-Roman"/>
                <w:sz w:val="24"/>
                <w:szCs w:val="24"/>
              </w:rPr>
            </w:pPr>
            <w:r>
              <w:rPr>
                <w:rFonts w:ascii="Times-Roman" w:hAnsi="Times-Roman" w:cs="Times-Roman"/>
                <w:sz w:val="24"/>
                <w:szCs w:val="24"/>
              </w:rPr>
              <w:t xml:space="preserve">6. </w:t>
            </w:r>
            <w:r>
              <w:rPr>
                <w:rFonts w:ascii="Times-BoldItalic" w:hAnsi="Times-BoldItalic" w:cs="Times-BoldItalic"/>
                <w:b/>
                <w:bCs/>
                <w:i/>
                <w:iCs/>
                <w:sz w:val="24"/>
                <w:szCs w:val="24"/>
              </w:rPr>
              <w:t xml:space="preserve">Fundamentals of Convection </w:t>
            </w:r>
            <w:r>
              <w:rPr>
                <w:rFonts w:ascii="Times-Roman" w:hAnsi="Times-Roman" w:cs="Times-Roman"/>
                <w:sz w:val="24"/>
                <w:szCs w:val="24"/>
              </w:rPr>
              <w:t>- Each student understands the physical phenomena associated with convection, Newton’s law of cooling, and the significance of non dimensional parameters in convection heat transfer.</w:t>
            </w:r>
          </w:p>
          <w:p w:rsidR="00405394" w:rsidRDefault="00405394" w:rsidP="00405394">
            <w:pPr>
              <w:autoSpaceDE w:val="0"/>
              <w:autoSpaceDN w:val="0"/>
              <w:bidi w:val="0"/>
              <w:adjustRightInd w:val="0"/>
              <w:jc w:val="both"/>
              <w:rPr>
                <w:rFonts w:ascii="Times-Roman" w:hAnsi="Times-Roman" w:cs="Times-Roman"/>
                <w:sz w:val="24"/>
                <w:szCs w:val="24"/>
              </w:rPr>
            </w:pPr>
          </w:p>
          <w:p w:rsidR="00405394" w:rsidRDefault="00405394" w:rsidP="00405394">
            <w:pPr>
              <w:autoSpaceDE w:val="0"/>
              <w:autoSpaceDN w:val="0"/>
              <w:bidi w:val="0"/>
              <w:adjustRightInd w:val="0"/>
              <w:jc w:val="both"/>
              <w:rPr>
                <w:rFonts w:ascii="Times-Roman" w:hAnsi="Times-Roman" w:cs="Times-Roman"/>
                <w:sz w:val="24"/>
                <w:szCs w:val="24"/>
              </w:rPr>
            </w:pPr>
            <w:r>
              <w:rPr>
                <w:rFonts w:ascii="Times-Roman" w:hAnsi="Times-Roman" w:cs="Times-Roman"/>
                <w:sz w:val="24"/>
                <w:szCs w:val="24"/>
              </w:rPr>
              <w:t xml:space="preserve">7. </w:t>
            </w:r>
            <w:r>
              <w:rPr>
                <w:rFonts w:ascii="Times-BoldItalic" w:hAnsi="Times-BoldItalic" w:cs="Times-BoldItalic"/>
                <w:b/>
                <w:bCs/>
                <w:i/>
                <w:iCs/>
                <w:sz w:val="24"/>
                <w:szCs w:val="24"/>
              </w:rPr>
              <w:t xml:space="preserve">Convection Correlations </w:t>
            </w:r>
            <w:r>
              <w:rPr>
                <w:rFonts w:ascii="Times-Roman" w:hAnsi="Times-Roman" w:cs="Times-Roman"/>
                <w:sz w:val="24"/>
                <w:szCs w:val="24"/>
              </w:rPr>
              <w:t>- Each student can use empirical correlations to analyze external and internal, forced and free convection problems.</w:t>
            </w:r>
          </w:p>
          <w:p w:rsidR="00405394" w:rsidRDefault="00405394" w:rsidP="00405394">
            <w:pPr>
              <w:autoSpaceDE w:val="0"/>
              <w:autoSpaceDN w:val="0"/>
              <w:bidi w:val="0"/>
              <w:adjustRightInd w:val="0"/>
              <w:jc w:val="both"/>
              <w:rPr>
                <w:rFonts w:ascii="Times-Roman" w:hAnsi="Times-Roman" w:cs="Times-Roman"/>
                <w:sz w:val="24"/>
                <w:szCs w:val="24"/>
              </w:rPr>
            </w:pPr>
          </w:p>
          <w:p w:rsidR="00405394" w:rsidRDefault="00405394" w:rsidP="00405394">
            <w:pPr>
              <w:autoSpaceDE w:val="0"/>
              <w:autoSpaceDN w:val="0"/>
              <w:bidi w:val="0"/>
              <w:adjustRightInd w:val="0"/>
              <w:jc w:val="both"/>
              <w:rPr>
                <w:rFonts w:ascii="Times-Roman" w:hAnsi="Times-Roman" w:cs="Times-Roman"/>
                <w:sz w:val="24"/>
                <w:szCs w:val="24"/>
              </w:rPr>
            </w:pPr>
            <w:r>
              <w:rPr>
                <w:rFonts w:ascii="Times-Roman" w:hAnsi="Times-Roman" w:cs="Times-Roman"/>
                <w:sz w:val="24"/>
                <w:szCs w:val="24"/>
              </w:rPr>
              <w:t xml:space="preserve">8. </w:t>
            </w:r>
            <w:r>
              <w:rPr>
                <w:rFonts w:ascii="Times-BoldItalic" w:hAnsi="Times-BoldItalic" w:cs="Times-BoldItalic"/>
                <w:b/>
                <w:bCs/>
                <w:i/>
                <w:iCs/>
                <w:sz w:val="24"/>
                <w:szCs w:val="24"/>
              </w:rPr>
              <w:t xml:space="preserve">Fundamentals of Radiation </w:t>
            </w:r>
            <w:r>
              <w:rPr>
                <w:rFonts w:ascii="Times-Roman" w:hAnsi="Times-Roman" w:cs="Times-Roman"/>
                <w:sz w:val="24"/>
                <w:szCs w:val="24"/>
              </w:rPr>
              <w:t xml:space="preserve">- Each student </w:t>
            </w:r>
            <w:r w:rsidR="001A3B37">
              <w:rPr>
                <w:rFonts w:ascii="Times-Roman" w:hAnsi="Times-Roman" w:cs="Times-Roman"/>
                <w:sz w:val="24"/>
                <w:szCs w:val="24"/>
              </w:rPr>
              <w:t>understand</w:t>
            </w:r>
            <w:r>
              <w:rPr>
                <w:rFonts w:ascii="Times-Roman" w:hAnsi="Times-Roman" w:cs="Times-Roman"/>
                <w:sz w:val="24"/>
                <w:szCs w:val="24"/>
              </w:rPr>
              <w:t xml:space="preserve"> the physical mechanisms involved in radiation heat transfer. Each student can calculate total, hemispherical radiative properties of real surfaces from their spectral, directional counterparts.</w:t>
            </w:r>
          </w:p>
          <w:p w:rsidR="00405394" w:rsidRDefault="00405394" w:rsidP="00405394">
            <w:pPr>
              <w:autoSpaceDE w:val="0"/>
              <w:autoSpaceDN w:val="0"/>
              <w:bidi w:val="0"/>
              <w:adjustRightInd w:val="0"/>
              <w:jc w:val="both"/>
              <w:rPr>
                <w:rFonts w:ascii="Times-Roman" w:hAnsi="Times-Roman" w:cs="Times-Roman"/>
                <w:sz w:val="24"/>
                <w:szCs w:val="24"/>
              </w:rPr>
            </w:pPr>
          </w:p>
          <w:p w:rsidR="00405394" w:rsidRPr="00594C0B" w:rsidRDefault="00405394" w:rsidP="00405394">
            <w:pPr>
              <w:autoSpaceDE w:val="0"/>
              <w:autoSpaceDN w:val="0"/>
              <w:bidi w:val="0"/>
              <w:adjustRightInd w:val="0"/>
              <w:jc w:val="both"/>
              <w:rPr>
                <w:rFonts w:cs="Times New Roman"/>
                <w:b/>
                <w:bCs/>
                <w:sz w:val="16"/>
                <w:szCs w:val="16"/>
              </w:rPr>
            </w:pPr>
            <w:r>
              <w:rPr>
                <w:rFonts w:ascii="Times-Roman" w:hAnsi="Times-Roman" w:cs="Times-Roman"/>
                <w:sz w:val="24"/>
                <w:szCs w:val="24"/>
              </w:rPr>
              <w:t xml:space="preserve">9. </w:t>
            </w:r>
            <w:r>
              <w:rPr>
                <w:rFonts w:ascii="Times-BoldItalic" w:hAnsi="Times-BoldItalic" w:cs="Times-BoldItalic"/>
                <w:b/>
                <w:bCs/>
                <w:i/>
                <w:iCs/>
                <w:sz w:val="24"/>
                <w:szCs w:val="24"/>
              </w:rPr>
              <w:t xml:space="preserve">Radiative Surface Exchange </w:t>
            </w:r>
            <w:r>
              <w:rPr>
                <w:rFonts w:ascii="Times-Roman" w:hAnsi="Times-Roman" w:cs="Times-Roman"/>
                <w:sz w:val="24"/>
                <w:szCs w:val="24"/>
              </w:rPr>
              <w:t>- Each student can analyze the radiative heat exchange</w:t>
            </w:r>
            <w:r w:rsidRPr="00594C0B">
              <w:rPr>
                <w:rFonts w:ascii="Times-Roman" w:hAnsi="Times-Roman" w:cs="Times-Roman"/>
                <w:sz w:val="24"/>
                <w:szCs w:val="24"/>
              </w:rPr>
              <w:t xml:space="preserve"> </w:t>
            </w:r>
            <w:r>
              <w:rPr>
                <w:rFonts w:ascii="Times-Roman" w:hAnsi="Times-Roman" w:cs="Times-Roman"/>
                <w:sz w:val="24"/>
                <w:szCs w:val="24"/>
              </w:rPr>
              <w:t>between surfaces and in diffuse, gray enclosures.</w:t>
            </w:r>
          </w:p>
          <w:p w:rsidR="00405394" w:rsidRPr="00405394" w:rsidRDefault="00405394" w:rsidP="00DA49F9">
            <w:pPr>
              <w:autoSpaceDE w:val="0"/>
              <w:autoSpaceDN w:val="0"/>
              <w:adjustRightInd w:val="0"/>
              <w:jc w:val="right"/>
              <w:rPr>
                <w:rFonts w:cs="Times New Roman"/>
                <w:b/>
                <w:bCs/>
                <w:i/>
                <w:iCs/>
                <w:color w:val="000000"/>
                <w:sz w:val="28"/>
                <w:szCs w:val="28"/>
                <w:u w:val="single"/>
                <w:lang w:bidi="ar-IQ"/>
              </w:rPr>
            </w:pPr>
          </w:p>
        </w:tc>
      </w:tr>
      <w:tr w:rsidR="00DA49F9" w:rsidRPr="009F395E">
        <w:trPr>
          <w:trHeight w:val="265"/>
        </w:trPr>
        <w:tc>
          <w:tcPr>
            <w:tcW w:w="9720" w:type="dxa"/>
            <w:gridSpan w:val="2"/>
            <w:shd w:val="clear" w:color="auto" w:fill="A7BFDE"/>
            <w:vAlign w:val="center"/>
          </w:tcPr>
          <w:p w:rsidR="00376DAC" w:rsidRDefault="00376DAC" w:rsidP="00376DAC">
            <w:pPr>
              <w:autoSpaceDE w:val="0"/>
              <w:autoSpaceDN w:val="0"/>
              <w:bidi w:val="0"/>
              <w:adjustRightInd w:val="0"/>
              <w:ind w:left="360"/>
              <w:rPr>
                <w:rFonts w:cs="Times New Roman"/>
                <w:color w:val="000000"/>
                <w:sz w:val="24"/>
                <w:szCs w:val="24"/>
                <w:lang w:bidi="ar-IQ"/>
              </w:rPr>
            </w:pPr>
          </w:p>
          <w:p w:rsidR="00782D17" w:rsidRPr="009F395E" w:rsidRDefault="00782D17" w:rsidP="00782D17">
            <w:pPr>
              <w:autoSpaceDE w:val="0"/>
              <w:autoSpaceDN w:val="0"/>
              <w:bidi w:val="0"/>
              <w:adjustRightInd w:val="0"/>
              <w:ind w:left="360"/>
              <w:rPr>
                <w:rFonts w:cs="Times New Roman"/>
                <w:color w:val="000000"/>
                <w:sz w:val="24"/>
                <w:szCs w:val="24"/>
                <w:lang w:bidi="ar-IQ"/>
              </w:rPr>
            </w:pPr>
          </w:p>
        </w:tc>
      </w:tr>
    </w:tbl>
    <w:p w:rsidR="0020555A" w:rsidRPr="009F395E" w:rsidRDefault="0020555A" w:rsidP="0020555A">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8A3F48" w:rsidRPr="00FB47B4">
        <w:trPr>
          <w:trHeight w:val="653"/>
        </w:trPr>
        <w:tc>
          <w:tcPr>
            <w:tcW w:w="9720" w:type="dxa"/>
            <w:shd w:val="clear" w:color="auto" w:fill="A7BFDE"/>
            <w:vAlign w:val="center"/>
          </w:tcPr>
          <w:p w:rsidR="008A3F48" w:rsidRPr="00FB47B4" w:rsidRDefault="00FB47B4" w:rsidP="007A526A">
            <w:pPr>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10·Learning Outcomes</w:t>
            </w:r>
          </w:p>
        </w:tc>
      </w:tr>
      <w:tr w:rsidR="008A3F48" w:rsidRPr="00FB47B4">
        <w:trPr>
          <w:trHeight w:val="2183"/>
        </w:trPr>
        <w:tc>
          <w:tcPr>
            <w:tcW w:w="9720" w:type="dxa"/>
            <w:shd w:val="clear" w:color="auto" w:fill="A7BFDE"/>
            <w:vAlign w:val="center"/>
          </w:tcPr>
          <w:p w:rsidR="00405394" w:rsidRPr="00AF4FD7" w:rsidRDefault="00405394" w:rsidP="00405394">
            <w:pPr>
              <w:bidi w:val="0"/>
              <w:spacing w:before="240"/>
              <w:jc w:val="both"/>
              <w:rPr>
                <w:rFonts w:cs="Times New Roman"/>
                <w:sz w:val="28"/>
                <w:szCs w:val="28"/>
              </w:rPr>
            </w:pPr>
            <w:r w:rsidRPr="00AF4FD7">
              <w:rPr>
                <w:rFonts w:cs="Times New Roman"/>
                <w:sz w:val="28"/>
                <w:szCs w:val="28"/>
              </w:rPr>
              <w:t>The student will be able to:</w:t>
            </w:r>
          </w:p>
          <w:p w:rsidR="00405394" w:rsidRPr="00594C0B" w:rsidRDefault="00405394" w:rsidP="00405394">
            <w:pPr>
              <w:autoSpaceDE w:val="0"/>
              <w:autoSpaceDN w:val="0"/>
              <w:bidi w:val="0"/>
              <w:adjustRightInd w:val="0"/>
              <w:jc w:val="both"/>
              <w:rPr>
                <w:rFonts w:cs="Times New Roman"/>
                <w:color w:val="000000"/>
                <w:sz w:val="24"/>
                <w:szCs w:val="24"/>
              </w:rPr>
            </w:pPr>
            <w:r w:rsidRPr="00594C0B">
              <w:rPr>
                <w:rFonts w:cs="Times New Roman"/>
                <w:color w:val="000000"/>
                <w:sz w:val="23"/>
                <w:szCs w:val="23"/>
              </w:rPr>
              <w:t xml:space="preserve">1. Differentiate among three basic modes of heat transfer. </w:t>
            </w:r>
          </w:p>
          <w:p w:rsidR="00405394" w:rsidRPr="00594C0B" w:rsidRDefault="00405394" w:rsidP="00405394">
            <w:pPr>
              <w:autoSpaceDE w:val="0"/>
              <w:autoSpaceDN w:val="0"/>
              <w:bidi w:val="0"/>
              <w:adjustRightInd w:val="0"/>
              <w:jc w:val="both"/>
              <w:rPr>
                <w:rFonts w:cs="Times New Roman"/>
                <w:color w:val="000000"/>
                <w:sz w:val="23"/>
                <w:szCs w:val="23"/>
              </w:rPr>
            </w:pPr>
            <w:r>
              <w:rPr>
                <w:rFonts w:cs="Times New Roman"/>
                <w:color w:val="000000"/>
                <w:sz w:val="23"/>
                <w:szCs w:val="23"/>
              </w:rPr>
              <w:t>2</w:t>
            </w:r>
            <w:r w:rsidRPr="00594C0B">
              <w:rPr>
                <w:rFonts w:cs="Times New Roman"/>
                <w:color w:val="000000"/>
                <w:sz w:val="23"/>
                <w:szCs w:val="23"/>
              </w:rPr>
              <w:t xml:space="preserve">. Analyze thermal systems. They will be able to assess the feasibility of a design and estimate efficiency of a configured system. </w:t>
            </w:r>
          </w:p>
          <w:p w:rsidR="00405394" w:rsidRPr="00594C0B" w:rsidRDefault="00405394" w:rsidP="00405394">
            <w:pPr>
              <w:autoSpaceDE w:val="0"/>
              <w:autoSpaceDN w:val="0"/>
              <w:bidi w:val="0"/>
              <w:adjustRightInd w:val="0"/>
              <w:jc w:val="both"/>
              <w:rPr>
                <w:rFonts w:cs="Times New Roman"/>
                <w:color w:val="000000"/>
                <w:sz w:val="23"/>
                <w:szCs w:val="23"/>
              </w:rPr>
            </w:pPr>
            <w:r>
              <w:rPr>
                <w:rFonts w:cs="Times New Roman"/>
                <w:color w:val="000000"/>
                <w:sz w:val="23"/>
                <w:szCs w:val="23"/>
              </w:rPr>
              <w:t>3</w:t>
            </w:r>
            <w:r w:rsidRPr="00594C0B">
              <w:rPr>
                <w:rFonts w:cs="Times New Roman"/>
                <w:color w:val="000000"/>
                <w:sz w:val="23"/>
                <w:szCs w:val="23"/>
              </w:rPr>
              <w:t xml:space="preserve">. Apply calculus and linear algebra procedures appropriate to solve specific heat transfer problems in an engineering setting </w:t>
            </w:r>
          </w:p>
          <w:p w:rsidR="00782D17" w:rsidRPr="00405394" w:rsidRDefault="00405394" w:rsidP="00405394">
            <w:pPr>
              <w:autoSpaceDE w:val="0"/>
              <w:autoSpaceDN w:val="0"/>
              <w:bidi w:val="0"/>
              <w:adjustRightInd w:val="0"/>
              <w:jc w:val="both"/>
              <w:rPr>
                <w:rFonts w:cs="Times New Roman"/>
                <w:color w:val="000000"/>
                <w:sz w:val="23"/>
                <w:szCs w:val="23"/>
                <w:rtl/>
                <w:lang w:bidi="ar-IQ"/>
              </w:rPr>
            </w:pPr>
            <w:r>
              <w:rPr>
                <w:rFonts w:cs="Times New Roman"/>
                <w:color w:val="000000"/>
                <w:sz w:val="23"/>
                <w:szCs w:val="23"/>
              </w:rPr>
              <w:t>4</w:t>
            </w:r>
            <w:r w:rsidRPr="00594C0B">
              <w:rPr>
                <w:rFonts w:cs="Times New Roman"/>
                <w:color w:val="000000"/>
                <w:sz w:val="23"/>
                <w:szCs w:val="23"/>
              </w:rPr>
              <w:t xml:space="preserve">. Identify important engineering terms and basic thermal concepts to be used in other engineering courses. </w:t>
            </w:r>
          </w:p>
          <w:p w:rsidR="00782D17" w:rsidRPr="00194096" w:rsidRDefault="00782D17" w:rsidP="00F04278">
            <w:pPr>
              <w:autoSpaceDE w:val="0"/>
              <w:autoSpaceDN w:val="0"/>
              <w:adjustRightInd w:val="0"/>
              <w:ind w:left="612" w:right="432"/>
              <w:jc w:val="right"/>
              <w:rPr>
                <w:rFonts w:cs="Times New Roman"/>
                <w:color w:val="000000"/>
                <w:sz w:val="28"/>
                <w:szCs w:val="28"/>
                <w:lang w:bidi="ar-IQ"/>
              </w:rPr>
            </w:pPr>
          </w:p>
        </w:tc>
      </w:tr>
      <w:tr w:rsidR="008A3F48" w:rsidRPr="00FB47B4">
        <w:trPr>
          <w:trHeight w:val="511"/>
        </w:trPr>
        <w:tc>
          <w:tcPr>
            <w:tcW w:w="9720" w:type="dxa"/>
            <w:shd w:val="clear" w:color="auto" w:fill="A7BFDE"/>
            <w:vAlign w:val="center"/>
          </w:tcPr>
          <w:p w:rsidR="008A3F48" w:rsidRDefault="00A96A4D" w:rsidP="00405394">
            <w:pPr>
              <w:autoSpaceDE w:val="0"/>
              <w:autoSpaceDN w:val="0"/>
              <w:bidi w:val="0"/>
              <w:adjustRightInd w:val="0"/>
              <w:ind w:left="360"/>
              <w:rPr>
                <w:rFonts w:cs="Times New Roman"/>
                <w:b/>
                <w:bCs/>
                <w:i/>
                <w:iCs/>
                <w:color w:val="000000"/>
                <w:sz w:val="28"/>
                <w:szCs w:val="28"/>
                <w:u w:val="single"/>
                <w:lang w:bidi="ar-IQ"/>
              </w:rPr>
            </w:pPr>
            <w:r w:rsidRPr="00A96A4D">
              <w:rPr>
                <w:rFonts w:cs="Times New Roman"/>
                <w:b/>
                <w:bCs/>
                <w:i/>
                <w:iCs/>
                <w:color w:val="231F20"/>
                <w:sz w:val="28"/>
                <w:szCs w:val="28"/>
                <w:u w:val="single"/>
              </w:rPr>
              <w:t>11.</w:t>
            </w:r>
            <w:r w:rsidR="00355578" w:rsidRPr="00995D4A">
              <w:rPr>
                <w:rFonts w:cs="Times New Roman"/>
                <w:b/>
                <w:bCs/>
                <w:i/>
                <w:iCs/>
                <w:color w:val="231F20"/>
                <w:sz w:val="28"/>
                <w:szCs w:val="28"/>
                <w:u w:val="single"/>
              </w:rPr>
              <w:t>Teaching and Learning Methods</w:t>
            </w:r>
          </w:p>
          <w:p w:rsidR="00405394" w:rsidRDefault="00405394" w:rsidP="00405394">
            <w:pPr>
              <w:autoSpaceDE w:val="0"/>
              <w:autoSpaceDN w:val="0"/>
              <w:bidi w:val="0"/>
              <w:adjustRightInd w:val="0"/>
              <w:rPr>
                <w:rFonts w:cs="Times New Roman"/>
                <w:sz w:val="28"/>
                <w:szCs w:val="28"/>
              </w:rPr>
            </w:pPr>
            <w:r>
              <w:rPr>
                <w:rFonts w:cs="Times New Roman"/>
                <w:sz w:val="28"/>
                <w:szCs w:val="28"/>
              </w:rPr>
              <w:t>1. Lectures.</w:t>
            </w:r>
          </w:p>
          <w:p w:rsidR="00405394" w:rsidRDefault="00405394" w:rsidP="00405394">
            <w:pPr>
              <w:autoSpaceDE w:val="0"/>
              <w:autoSpaceDN w:val="0"/>
              <w:bidi w:val="0"/>
              <w:adjustRightInd w:val="0"/>
              <w:rPr>
                <w:rFonts w:cs="Times New Roman"/>
                <w:sz w:val="28"/>
                <w:szCs w:val="28"/>
              </w:rPr>
            </w:pPr>
            <w:r>
              <w:rPr>
                <w:rFonts w:cs="Times New Roman"/>
                <w:sz w:val="28"/>
                <w:szCs w:val="28"/>
              </w:rPr>
              <w:t>2. Tutorials.</w:t>
            </w:r>
          </w:p>
          <w:p w:rsidR="00405394" w:rsidRDefault="00405394" w:rsidP="00405394">
            <w:pPr>
              <w:autoSpaceDE w:val="0"/>
              <w:autoSpaceDN w:val="0"/>
              <w:bidi w:val="0"/>
              <w:adjustRightInd w:val="0"/>
              <w:rPr>
                <w:rFonts w:cs="Times New Roman"/>
                <w:sz w:val="28"/>
                <w:szCs w:val="28"/>
              </w:rPr>
            </w:pPr>
            <w:r>
              <w:rPr>
                <w:rFonts w:cs="Times New Roman"/>
                <w:sz w:val="28"/>
                <w:szCs w:val="28"/>
              </w:rPr>
              <w:t>3. Homework and Assignments.</w:t>
            </w:r>
          </w:p>
          <w:p w:rsidR="00405394" w:rsidRDefault="00405394" w:rsidP="00405394">
            <w:pPr>
              <w:autoSpaceDE w:val="0"/>
              <w:autoSpaceDN w:val="0"/>
              <w:bidi w:val="0"/>
              <w:adjustRightInd w:val="0"/>
              <w:rPr>
                <w:rFonts w:cs="Times New Roman"/>
                <w:sz w:val="28"/>
                <w:szCs w:val="28"/>
              </w:rPr>
            </w:pPr>
            <w:r>
              <w:rPr>
                <w:rFonts w:cs="Times New Roman"/>
                <w:sz w:val="28"/>
                <w:szCs w:val="28"/>
              </w:rPr>
              <w:lastRenderedPageBreak/>
              <w:t>4. Lab. Experiments.</w:t>
            </w:r>
          </w:p>
          <w:p w:rsidR="00405394" w:rsidRDefault="00405394" w:rsidP="00405394">
            <w:pPr>
              <w:autoSpaceDE w:val="0"/>
              <w:autoSpaceDN w:val="0"/>
              <w:bidi w:val="0"/>
              <w:adjustRightInd w:val="0"/>
              <w:rPr>
                <w:rFonts w:cs="Times New Roman"/>
                <w:sz w:val="28"/>
                <w:szCs w:val="28"/>
              </w:rPr>
            </w:pPr>
            <w:r>
              <w:rPr>
                <w:rFonts w:cs="Times New Roman"/>
                <w:sz w:val="28"/>
                <w:szCs w:val="28"/>
              </w:rPr>
              <w:t>5. Tests and Exams.</w:t>
            </w:r>
          </w:p>
          <w:p w:rsidR="00405394" w:rsidRDefault="00405394" w:rsidP="00405394">
            <w:pPr>
              <w:autoSpaceDE w:val="0"/>
              <w:autoSpaceDN w:val="0"/>
              <w:bidi w:val="0"/>
              <w:adjustRightInd w:val="0"/>
              <w:rPr>
                <w:rFonts w:cs="Times New Roman"/>
                <w:sz w:val="28"/>
                <w:szCs w:val="28"/>
              </w:rPr>
            </w:pPr>
            <w:r>
              <w:rPr>
                <w:rFonts w:cs="Times New Roman"/>
                <w:sz w:val="28"/>
                <w:szCs w:val="28"/>
              </w:rPr>
              <w:t>6. In-Class Questions and Discussions.</w:t>
            </w:r>
          </w:p>
          <w:p w:rsidR="00405394" w:rsidRDefault="00405394" w:rsidP="00405394">
            <w:pPr>
              <w:autoSpaceDE w:val="0"/>
              <w:autoSpaceDN w:val="0"/>
              <w:bidi w:val="0"/>
              <w:adjustRightInd w:val="0"/>
              <w:rPr>
                <w:rFonts w:cs="Times New Roman"/>
                <w:sz w:val="28"/>
                <w:szCs w:val="28"/>
              </w:rPr>
            </w:pPr>
            <w:r>
              <w:rPr>
                <w:rFonts w:cs="Times New Roman"/>
                <w:sz w:val="28"/>
                <w:szCs w:val="28"/>
              </w:rPr>
              <w:t>7. Connection between Theory and Application.</w:t>
            </w:r>
          </w:p>
          <w:p w:rsidR="00405394" w:rsidRDefault="00405394" w:rsidP="00405394">
            <w:pPr>
              <w:autoSpaceDE w:val="0"/>
              <w:autoSpaceDN w:val="0"/>
              <w:bidi w:val="0"/>
              <w:adjustRightInd w:val="0"/>
              <w:rPr>
                <w:rFonts w:cs="Times New Roman"/>
                <w:sz w:val="28"/>
                <w:szCs w:val="28"/>
              </w:rPr>
            </w:pPr>
            <w:r>
              <w:rPr>
                <w:rFonts w:cs="Times New Roman"/>
                <w:sz w:val="28"/>
                <w:szCs w:val="28"/>
              </w:rPr>
              <w:t>8. Field Trips.</w:t>
            </w:r>
          </w:p>
          <w:p w:rsidR="00405394" w:rsidRDefault="00405394" w:rsidP="00405394">
            <w:pPr>
              <w:autoSpaceDE w:val="0"/>
              <w:autoSpaceDN w:val="0"/>
              <w:bidi w:val="0"/>
              <w:adjustRightInd w:val="0"/>
              <w:rPr>
                <w:rFonts w:cs="Times New Roman"/>
                <w:sz w:val="28"/>
                <w:szCs w:val="28"/>
              </w:rPr>
            </w:pPr>
            <w:r>
              <w:rPr>
                <w:rFonts w:ascii="Calibri" w:hAnsi="Calibri" w:cs="Calibri"/>
                <w:sz w:val="28"/>
                <w:szCs w:val="28"/>
              </w:rPr>
              <w:t xml:space="preserve">9. </w:t>
            </w:r>
            <w:r>
              <w:rPr>
                <w:rFonts w:cs="Times New Roman"/>
                <w:sz w:val="28"/>
                <w:szCs w:val="28"/>
              </w:rPr>
              <w:t>Extracurricular Activities.</w:t>
            </w:r>
          </w:p>
          <w:p w:rsidR="00405394" w:rsidRDefault="00405394" w:rsidP="00405394">
            <w:pPr>
              <w:autoSpaceDE w:val="0"/>
              <w:autoSpaceDN w:val="0"/>
              <w:bidi w:val="0"/>
              <w:adjustRightInd w:val="0"/>
              <w:rPr>
                <w:rFonts w:cs="Times New Roman"/>
                <w:sz w:val="28"/>
                <w:szCs w:val="28"/>
              </w:rPr>
            </w:pPr>
            <w:r>
              <w:rPr>
                <w:rFonts w:ascii="Calibri" w:hAnsi="Calibri" w:cs="Calibri"/>
                <w:sz w:val="28"/>
                <w:szCs w:val="28"/>
              </w:rPr>
              <w:t xml:space="preserve">10. </w:t>
            </w:r>
            <w:r>
              <w:rPr>
                <w:rFonts w:cs="Times New Roman"/>
                <w:sz w:val="28"/>
                <w:szCs w:val="28"/>
              </w:rPr>
              <w:t>Seminars.</w:t>
            </w:r>
          </w:p>
          <w:p w:rsidR="00405394" w:rsidRDefault="00405394" w:rsidP="00405394">
            <w:pPr>
              <w:autoSpaceDE w:val="0"/>
              <w:autoSpaceDN w:val="0"/>
              <w:bidi w:val="0"/>
              <w:adjustRightInd w:val="0"/>
              <w:rPr>
                <w:rFonts w:cs="Times New Roman"/>
                <w:sz w:val="28"/>
                <w:szCs w:val="28"/>
              </w:rPr>
            </w:pPr>
            <w:r>
              <w:rPr>
                <w:rFonts w:ascii="Calibri" w:hAnsi="Calibri" w:cs="Calibri"/>
                <w:sz w:val="28"/>
                <w:szCs w:val="28"/>
              </w:rPr>
              <w:t xml:space="preserve">11. </w:t>
            </w:r>
            <w:r>
              <w:rPr>
                <w:rFonts w:cs="Times New Roman"/>
                <w:sz w:val="28"/>
                <w:szCs w:val="28"/>
              </w:rPr>
              <w:t>In- and Out-Class oral conservations.</w:t>
            </w:r>
          </w:p>
          <w:p w:rsidR="00405394" w:rsidRPr="00995D4A" w:rsidRDefault="00405394" w:rsidP="00120087">
            <w:pPr>
              <w:autoSpaceDE w:val="0"/>
              <w:autoSpaceDN w:val="0"/>
              <w:bidi w:val="0"/>
              <w:adjustRightInd w:val="0"/>
              <w:rPr>
                <w:rFonts w:cs="Times New Roman"/>
                <w:b/>
                <w:bCs/>
                <w:i/>
                <w:iCs/>
                <w:color w:val="000000"/>
                <w:sz w:val="28"/>
                <w:szCs w:val="28"/>
                <w:u w:val="single"/>
                <w:lang w:bidi="ar-IQ"/>
              </w:rPr>
            </w:pPr>
            <w:r>
              <w:rPr>
                <w:rFonts w:ascii="Calibri" w:hAnsi="Calibri" w:cs="Calibri"/>
                <w:sz w:val="28"/>
                <w:szCs w:val="28"/>
              </w:rPr>
              <w:t xml:space="preserve">12. </w:t>
            </w:r>
            <w:r>
              <w:rPr>
                <w:rFonts w:cs="Times New Roman"/>
                <w:sz w:val="28"/>
                <w:szCs w:val="28"/>
              </w:rPr>
              <w:t>Reports, Presentations, and Posters.</w:t>
            </w:r>
          </w:p>
        </w:tc>
      </w:tr>
      <w:tr w:rsidR="008A3F48" w:rsidRPr="00FB47B4">
        <w:trPr>
          <w:trHeight w:val="624"/>
        </w:trPr>
        <w:tc>
          <w:tcPr>
            <w:tcW w:w="9720" w:type="dxa"/>
            <w:shd w:val="clear" w:color="auto" w:fill="A7BFDE"/>
            <w:vAlign w:val="center"/>
          </w:tcPr>
          <w:p w:rsidR="008A3F48" w:rsidRPr="00D64113" w:rsidRDefault="008A3F48" w:rsidP="00101976">
            <w:pPr>
              <w:autoSpaceDE w:val="0"/>
              <w:autoSpaceDN w:val="0"/>
              <w:bidi w:val="0"/>
              <w:adjustRightInd w:val="0"/>
              <w:rPr>
                <w:rFonts w:cs="Times New Roman"/>
                <w:color w:val="000000"/>
                <w:sz w:val="28"/>
                <w:szCs w:val="28"/>
                <w:lang w:bidi="ar-IQ"/>
              </w:rPr>
            </w:pPr>
          </w:p>
        </w:tc>
      </w:tr>
      <w:tr w:rsidR="008A3F48" w:rsidRPr="00FB47B4">
        <w:trPr>
          <w:trHeight w:val="478"/>
        </w:trPr>
        <w:tc>
          <w:tcPr>
            <w:tcW w:w="9720" w:type="dxa"/>
            <w:shd w:val="clear" w:color="auto" w:fill="A7BFDE"/>
            <w:vAlign w:val="center"/>
          </w:tcPr>
          <w:p w:rsidR="00405394" w:rsidRDefault="00A96A4D" w:rsidP="007A526A">
            <w:pPr>
              <w:autoSpaceDE w:val="0"/>
              <w:autoSpaceDN w:val="0"/>
              <w:adjustRightInd w:val="0"/>
              <w:ind w:left="360"/>
              <w:jc w:val="right"/>
              <w:rPr>
                <w:rFonts w:cs="Times New Roman"/>
                <w:b/>
                <w:bCs/>
                <w:i/>
                <w:iCs/>
                <w:color w:val="231F20"/>
                <w:sz w:val="28"/>
                <w:szCs w:val="28"/>
                <w:u w:val="single"/>
              </w:rPr>
            </w:pPr>
            <w:r w:rsidRPr="00A96A4D">
              <w:rPr>
                <w:rFonts w:cs="Times New Roman"/>
                <w:b/>
                <w:bCs/>
                <w:i/>
                <w:iCs/>
                <w:color w:val="231F20"/>
                <w:sz w:val="28"/>
                <w:szCs w:val="28"/>
                <w:u w:val="single"/>
              </w:rPr>
              <w:t xml:space="preserve">12. </w:t>
            </w:r>
            <w:r w:rsidR="00355578" w:rsidRPr="00995D4A">
              <w:rPr>
                <w:rFonts w:cs="Times New Roman"/>
                <w:b/>
                <w:bCs/>
                <w:i/>
                <w:iCs/>
                <w:color w:val="231F20"/>
                <w:sz w:val="28"/>
                <w:szCs w:val="28"/>
                <w:u w:val="single"/>
              </w:rPr>
              <w:t xml:space="preserve">Assessment </w:t>
            </w:r>
            <w:r w:rsidR="007A526A">
              <w:rPr>
                <w:rFonts w:cs="Times New Roman"/>
                <w:b/>
                <w:bCs/>
                <w:i/>
                <w:iCs/>
                <w:color w:val="231F20"/>
                <w:sz w:val="28"/>
                <w:szCs w:val="28"/>
                <w:u w:val="single"/>
              </w:rPr>
              <w:t>M</w:t>
            </w:r>
            <w:r w:rsidR="00355578" w:rsidRPr="00995D4A">
              <w:rPr>
                <w:rFonts w:cs="Times New Roman"/>
                <w:b/>
                <w:bCs/>
                <w:i/>
                <w:iCs/>
                <w:color w:val="231F20"/>
                <w:sz w:val="28"/>
                <w:szCs w:val="28"/>
                <w:u w:val="single"/>
              </w:rPr>
              <w:t xml:space="preserve">ethods </w:t>
            </w:r>
          </w:p>
          <w:p w:rsidR="001A3B37" w:rsidRDefault="001A3B37" w:rsidP="001A3B37">
            <w:pPr>
              <w:autoSpaceDE w:val="0"/>
              <w:autoSpaceDN w:val="0"/>
              <w:bidi w:val="0"/>
              <w:adjustRightInd w:val="0"/>
              <w:rPr>
                <w:rFonts w:cs="Times New Roman"/>
                <w:b/>
                <w:bCs/>
                <w:i/>
                <w:iCs/>
                <w:color w:val="000000"/>
                <w:sz w:val="28"/>
                <w:szCs w:val="28"/>
              </w:rPr>
            </w:pPr>
            <w:r>
              <w:rPr>
                <w:rFonts w:cs="Times New Roman"/>
                <w:b/>
                <w:bCs/>
                <w:i/>
                <w:iCs/>
                <w:color w:val="000000"/>
                <w:sz w:val="28"/>
                <w:szCs w:val="28"/>
              </w:rPr>
              <w:t>Program Outcome Assessment Techniques</w:t>
            </w:r>
          </w:p>
          <w:p w:rsidR="001A3B37" w:rsidRDefault="001A3B37" w:rsidP="001A3B37">
            <w:pPr>
              <w:autoSpaceDE w:val="0"/>
              <w:autoSpaceDN w:val="0"/>
              <w:bidi w:val="0"/>
              <w:adjustRightInd w:val="0"/>
              <w:rPr>
                <w:rFonts w:cs="Times New Roman"/>
                <w:b/>
                <w:bCs/>
                <w:i/>
                <w:iCs/>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cs="Times New Roman"/>
                <w:color w:val="000000"/>
                <w:sz w:val="28"/>
                <w:szCs w:val="28"/>
              </w:rPr>
              <w:t>Survey of Alumni</w:t>
            </w:r>
            <w:r>
              <w:rPr>
                <w:rFonts w:cs="Times New Roman"/>
                <w:b/>
                <w:bCs/>
                <w:i/>
                <w:iCs/>
                <w:color w:val="000000"/>
                <w:sz w:val="28"/>
                <w:szCs w:val="28"/>
              </w:rPr>
              <w:t>.</w:t>
            </w:r>
          </w:p>
          <w:p w:rsidR="001A3B37" w:rsidRPr="001A3B37" w:rsidRDefault="001A3B37" w:rsidP="001A3B37">
            <w:pPr>
              <w:autoSpaceDE w:val="0"/>
              <w:autoSpaceDN w:val="0"/>
              <w:bidi w:val="0"/>
              <w:adjustRightInd w:val="0"/>
              <w:rPr>
                <w:rFonts w:cs="Times New Roman"/>
                <w:color w:val="333333"/>
                <w:sz w:val="28"/>
                <w:szCs w:val="28"/>
              </w:rPr>
            </w:pPr>
            <w:r>
              <w:rPr>
                <w:rFonts w:ascii="Symbol" w:hAnsi="Symbol" w:cs="Symbol"/>
                <w:color w:val="000000"/>
                <w:sz w:val="28"/>
                <w:szCs w:val="28"/>
              </w:rPr>
              <w:t></w:t>
            </w:r>
            <w:r>
              <w:rPr>
                <w:rFonts w:ascii="Symbol" w:hAnsi="Symbol" w:cs="Symbol"/>
                <w:color w:val="000000"/>
                <w:sz w:val="28"/>
                <w:szCs w:val="28"/>
              </w:rPr>
              <w:t></w:t>
            </w:r>
            <w:r>
              <w:rPr>
                <w:rFonts w:cs="Times New Roman"/>
                <w:color w:val="333333"/>
                <w:sz w:val="28"/>
                <w:szCs w:val="28"/>
              </w:rPr>
              <w:t>The related committees in the department; such as scientific-, QA-, student affairs-, cooperation mechanism- committee</w:t>
            </w:r>
            <w:r>
              <w:rPr>
                <w:rFonts w:cs="Times New Roman"/>
                <w:color w:val="000000"/>
                <w:sz w:val="28"/>
                <w:szCs w:val="28"/>
              </w:rPr>
              <w:t>.</w:t>
            </w:r>
          </w:p>
          <w:p w:rsidR="001A3B37" w:rsidRDefault="001A3B37" w:rsidP="001A3B37">
            <w:pPr>
              <w:autoSpaceDE w:val="0"/>
              <w:autoSpaceDN w:val="0"/>
              <w:bidi w:val="0"/>
              <w:adjustRightInd w:val="0"/>
              <w:rPr>
                <w:rFonts w:cs="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cs="Times New Roman"/>
                <w:color w:val="000000"/>
                <w:sz w:val="28"/>
                <w:szCs w:val="28"/>
              </w:rPr>
              <w:t>Employment trends of our graduates will be tracked, e.g. place of employment and job title, every year.</w:t>
            </w:r>
          </w:p>
          <w:p w:rsidR="001A3B37" w:rsidRDefault="001A3B37" w:rsidP="001A3B37">
            <w:pPr>
              <w:autoSpaceDE w:val="0"/>
              <w:autoSpaceDN w:val="0"/>
              <w:bidi w:val="0"/>
              <w:adjustRightInd w:val="0"/>
              <w:rPr>
                <w:rFonts w:cs="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cs="Times New Roman"/>
                <w:color w:val="000000"/>
                <w:sz w:val="28"/>
                <w:szCs w:val="28"/>
              </w:rPr>
              <w:t>Survey of Employers of Graduates will be given at least every year to determine if the PEOs are still relevant to the employers of our graduates.</w:t>
            </w:r>
          </w:p>
          <w:p w:rsidR="001A3B37" w:rsidRPr="00101976" w:rsidRDefault="001A3B37" w:rsidP="00101976">
            <w:pPr>
              <w:autoSpaceDE w:val="0"/>
              <w:autoSpaceDN w:val="0"/>
              <w:bidi w:val="0"/>
              <w:adjustRightInd w:val="0"/>
              <w:jc w:val="both"/>
              <w:rPr>
                <w:rFonts w:cs="Times New Roman"/>
                <w:color w:val="000000"/>
                <w:sz w:val="28"/>
                <w:szCs w:val="28"/>
                <w:rtl/>
                <w:lang w:bidi="ar-IQ"/>
              </w:rPr>
            </w:pPr>
            <w:r>
              <w:rPr>
                <w:rFonts w:ascii="Symbol" w:hAnsi="Symbol" w:cs="Symbol"/>
                <w:color w:val="000000"/>
                <w:sz w:val="28"/>
                <w:szCs w:val="28"/>
              </w:rPr>
              <w:t></w:t>
            </w:r>
            <w:r>
              <w:rPr>
                <w:rFonts w:ascii="Symbol" w:hAnsi="Symbol" w:cs="Symbol"/>
                <w:color w:val="000000"/>
                <w:sz w:val="28"/>
                <w:szCs w:val="28"/>
              </w:rPr>
              <w:t></w:t>
            </w:r>
            <w:r>
              <w:rPr>
                <w:rFonts w:cs="Times New Roman"/>
                <w:color w:val="000000"/>
                <w:sz w:val="28"/>
                <w:szCs w:val="28"/>
              </w:rPr>
              <w:t xml:space="preserve">The POs themselves will be re-evaluated every few years first by the faculty and then with the </w:t>
            </w:r>
            <w:r>
              <w:rPr>
                <w:rFonts w:cs="Times New Roman"/>
                <w:color w:val="333333"/>
                <w:sz w:val="28"/>
                <w:szCs w:val="28"/>
              </w:rPr>
              <w:t>Council Presidency Department</w:t>
            </w:r>
            <w:r>
              <w:rPr>
                <w:rFonts w:cs="Times New Roman"/>
                <w:color w:val="000000"/>
                <w:sz w:val="28"/>
                <w:szCs w:val="28"/>
              </w:rPr>
              <w:t>. Informal review of the POs will occur in conversations with alumni.</w:t>
            </w:r>
          </w:p>
          <w:p w:rsidR="001A3B37" w:rsidRDefault="001A3B37" w:rsidP="001A3B37">
            <w:pPr>
              <w:autoSpaceDE w:val="0"/>
              <w:autoSpaceDN w:val="0"/>
              <w:bidi w:val="0"/>
              <w:adjustRightInd w:val="0"/>
              <w:rPr>
                <w:rFonts w:cs="Times New Roman"/>
                <w:b/>
                <w:bCs/>
                <w:i/>
                <w:iCs/>
                <w:sz w:val="28"/>
                <w:szCs w:val="28"/>
              </w:rPr>
            </w:pPr>
            <w:r>
              <w:rPr>
                <w:rFonts w:cs="Times New Roman"/>
                <w:b/>
                <w:bCs/>
                <w:i/>
                <w:iCs/>
                <w:sz w:val="28"/>
                <w:szCs w:val="28"/>
              </w:rPr>
              <w:t>Summary of Student Outcomes Assessment Techniques</w:t>
            </w:r>
          </w:p>
          <w:p w:rsidR="001A3B37" w:rsidRDefault="001A3B37" w:rsidP="001A3B37">
            <w:pPr>
              <w:autoSpaceDE w:val="0"/>
              <w:autoSpaceDN w:val="0"/>
              <w:bidi w:val="0"/>
              <w:adjustRightInd w:val="0"/>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Alumni survey.</w:t>
            </w:r>
          </w:p>
          <w:p w:rsidR="001A3B37" w:rsidRDefault="001A3B37" w:rsidP="001A3B37">
            <w:pPr>
              <w:autoSpaceDE w:val="0"/>
              <w:autoSpaceDN w:val="0"/>
              <w:bidi w:val="0"/>
              <w:adjustRightInd w:val="0"/>
              <w:jc w:val="both"/>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Co-op Employer evaluation data is obtained at the end of the student co-op experience from co-op employer surveys regarding student performance.</w:t>
            </w:r>
          </w:p>
          <w:p w:rsidR="001A3B37" w:rsidRDefault="001A3B37" w:rsidP="001A3B37">
            <w:pPr>
              <w:autoSpaceDE w:val="0"/>
              <w:autoSpaceDN w:val="0"/>
              <w:bidi w:val="0"/>
              <w:adjustRightInd w:val="0"/>
              <w:jc w:val="both"/>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Student Co-op evaluation data is obtained from students at the end of their co-op experience regarding the students’ perception of their performance.</w:t>
            </w:r>
          </w:p>
          <w:p w:rsidR="001A3B37" w:rsidRDefault="001A3B37" w:rsidP="001A3B37">
            <w:pPr>
              <w:autoSpaceDE w:val="0"/>
              <w:autoSpaceDN w:val="0"/>
              <w:bidi w:val="0"/>
              <w:adjustRightInd w:val="0"/>
              <w:jc w:val="both"/>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Senior Exit Survey are given every year to determine how well students feel they have achieved the student outcomes.</w:t>
            </w:r>
          </w:p>
          <w:p w:rsidR="001A3B37" w:rsidRDefault="001A3B37" w:rsidP="001A3B37">
            <w:pPr>
              <w:autoSpaceDE w:val="0"/>
              <w:autoSpaceDN w:val="0"/>
              <w:bidi w:val="0"/>
              <w:adjustRightInd w:val="0"/>
              <w:jc w:val="both"/>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Summary of student performance is gathered in the form of final grades of the</w:t>
            </w:r>
          </w:p>
          <w:p w:rsidR="001A3B37" w:rsidRDefault="001A3B37" w:rsidP="001A3B37">
            <w:pPr>
              <w:autoSpaceDE w:val="0"/>
              <w:autoSpaceDN w:val="0"/>
              <w:bidi w:val="0"/>
              <w:adjustRightInd w:val="0"/>
              <w:jc w:val="both"/>
              <w:rPr>
                <w:rFonts w:cs="Times New Roman"/>
                <w:sz w:val="28"/>
                <w:szCs w:val="28"/>
              </w:rPr>
            </w:pPr>
            <w:r>
              <w:rPr>
                <w:rFonts w:cs="Times New Roman"/>
                <w:sz w:val="28"/>
                <w:szCs w:val="28"/>
              </w:rPr>
              <w:t>ME courses.</w:t>
            </w:r>
          </w:p>
          <w:p w:rsidR="001A3B37" w:rsidRDefault="001A3B37" w:rsidP="001A3B37">
            <w:pPr>
              <w:autoSpaceDE w:val="0"/>
              <w:autoSpaceDN w:val="0"/>
              <w:bidi w:val="0"/>
              <w:adjustRightInd w:val="0"/>
              <w:jc w:val="both"/>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Evaluation of student data, specifically of transcripts for each graduate, is analyzed for time to graduation and retention rate as well as performance in ME courses.</w:t>
            </w:r>
          </w:p>
          <w:p w:rsidR="001A3B37" w:rsidRDefault="001A3B37" w:rsidP="001A3B37">
            <w:pPr>
              <w:autoSpaceDE w:val="0"/>
              <w:autoSpaceDN w:val="0"/>
              <w:bidi w:val="0"/>
              <w:adjustRightInd w:val="0"/>
              <w:jc w:val="both"/>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Embedded assessment is performed in every class, every year. Not all student outcomes are evaluated in every single class but a representative sample is chosen. This will be accomplished by assess student assignments, quizzes, exams, lab reports, projects and presentations.</w:t>
            </w:r>
          </w:p>
          <w:p w:rsidR="001A3B37" w:rsidRDefault="001A3B37" w:rsidP="001A3B37">
            <w:pPr>
              <w:autoSpaceDE w:val="0"/>
              <w:autoSpaceDN w:val="0"/>
              <w:bidi w:val="0"/>
              <w:adjustRightInd w:val="0"/>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Examinations, Tests, and Quizzes.</w:t>
            </w:r>
          </w:p>
          <w:p w:rsidR="001A3B37" w:rsidRDefault="001A3B37" w:rsidP="001A3B37">
            <w:pPr>
              <w:autoSpaceDE w:val="0"/>
              <w:autoSpaceDN w:val="0"/>
              <w:bidi w:val="0"/>
              <w:adjustRightInd w:val="0"/>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Extracurricular Activities.</w:t>
            </w:r>
          </w:p>
          <w:p w:rsidR="00101976" w:rsidRDefault="001A3B37" w:rsidP="00101976">
            <w:pPr>
              <w:autoSpaceDE w:val="0"/>
              <w:autoSpaceDN w:val="0"/>
              <w:bidi w:val="0"/>
              <w:adjustRightInd w:val="0"/>
              <w:rPr>
                <w:rFonts w:ascii="Symbol" w:hAnsi="Symbol" w:cs="Symbol"/>
                <w:sz w:val="28"/>
                <w:szCs w:val="28"/>
              </w:rPr>
            </w:pPr>
            <w:r>
              <w:rPr>
                <w:rFonts w:ascii="Symbol" w:hAnsi="Symbol" w:cs="Symbol"/>
                <w:sz w:val="28"/>
                <w:szCs w:val="28"/>
              </w:rPr>
              <w:t></w:t>
            </w:r>
            <w:r>
              <w:rPr>
                <w:rFonts w:ascii="Symbol" w:hAnsi="Symbol" w:cs="Symbol"/>
                <w:sz w:val="28"/>
                <w:szCs w:val="28"/>
              </w:rPr>
              <w:t></w:t>
            </w:r>
            <w:r>
              <w:rPr>
                <w:rFonts w:cs="Times New Roman"/>
                <w:sz w:val="28"/>
                <w:szCs w:val="28"/>
              </w:rPr>
              <w:t>Student Engagement during Lectures.</w:t>
            </w:r>
          </w:p>
          <w:p w:rsidR="00101976" w:rsidRDefault="00101976" w:rsidP="00101976">
            <w:pPr>
              <w:autoSpaceDE w:val="0"/>
              <w:autoSpaceDN w:val="0"/>
              <w:bidi w:val="0"/>
              <w:adjustRightInd w:val="0"/>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Responses Obtained from Students</w:t>
            </w:r>
            <w:r>
              <w:rPr>
                <w:rFonts w:cs="Times New Roman"/>
                <w:sz w:val="18"/>
                <w:szCs w:val="18"/>
              </w:rPr>
              <w:t xml:space="preserve">, </w:t>
            </w:r>
            <w:r>
              <w:rPr>
                <w:rFonts w:cs="Times New Roman"/>
                <w:sz w:val="28"/>
                <w:szCs w:val="28"/>
              </w:rPr>
              <w:t>Questionnaire about Curriculum and</w:t>
            </w:r>
          </w:p>
          <w:p w:rsidR="008A3F48" w:rsidRPr="00995D4A" w:rsidRDefault="00101976" w:rsidP="00101976">
            <w:pPr>
              <w:autoSpaceDE w:val="0"/>
              <w:autoSpaceDN w:val="0"/>
              <w:adjustRightInd w:val="0"/>
              <w:ind w:left="360"/>
              <w:jc w:val="right"/>
              <w:rPr>
                <w:rFonts w:cs="Times New Roman"/>
                <w:b/>
                <w:bCs/>
                <w:i/>
                <w:iCs/>
                <w:color w:val="000000"/>
                <w:sz w:val="28"/>
                <w:szCs w:val="28"/>
                <w:u w:val="single"/>
                <w:lang w:bidi="ar-IQ"/>
              </w:rPr>
            </w:pPr>
            <w:r>
              <w:rPr>
                <w:rFonts w:cs="Times New Roman"/>
                <w:sz w:val="28"/>
                <w:szCs w:val="28"/>
              </w:rPr>
              <w:t>Faculty Member ( Instructor ).</w:t>
            </w:r>
            <w:r w:rsidR="00355578" w:rsidRPr="00995D4A">
              <w:rPr>
                <w:rFonts w:cs="Times New Roman"/>
                <w:b/>
                <w:bCs/>
                <w:i/>
                <w:iCs/>
                <w:color w:val="231F20"/>
                <w:sz w:val="28"/>
                <w:szCs w:val="28"/>
                <w:u w:val="single"/>
              </w:rPr>
              <w:t xml:space="preserve"> </w:t>
            </w:r>
          </w:p>
        </w:tc>
      </w:tr>
      <w:tr w:rsidR="008A3F48" w:rsidRPr="00FB47B4">
        <w:trPr>
          <w:trHeight w:val="624"/>
        </w:trPr>
        <w:tc>
          <w:tcPr>
            <w:tcW w:w="9720" w:type="dxa"/>
            <w:shd w:val="clear" w:color="auto" w:fill="A7BFDE"/>
            <w:vAlign w:val="center"/>
          </w:tcPr>
          <w:p w:rsidR="001A3B37" w:rsidRDefault="001A3B37" w:rsidP="00101976">
            <w:pPr>
              <w:autoSpaceDE w:val="0"/>
              <w:autoSpaceDN w:val="0"/>
              <w:bidi w:val="0"/>
              <w:adjustRightInd w:val="0"/>
              <w:rPr>
                <w:rFonts w:cs="Times New Roman"/>
                <w:b/>
                <w:bCs/>
                <w:i/>
                <w:iCs/>
                <w:sz w:val="28"/>
                <w:szCs w:val="28"/>
                <w:u w:val="single"/>
              </w:rPr>
            </w:pPr>
          </w:p>
          <w:p w:rsidR="00837D9F" w:rsidRPr="007F2555" w:rsidRDefault="00A96A4D" w:rsidP="001A3B37">
            <w:pPr>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00837D9F" w:rsidRPr="007F2555">
              <w:rPr>
                <w:rFonts w:cs="Times New Roman"/>
                <w:b/>
                <w:bCs/>
                <w:i/>
                <w:iCs/>
                <w:sz w:val="28"/>
                <w:szCs w:val="28"/>
                <w:u w:val="single"/>
              </w:rPr>
              <w:t>Grading Policy</w:t>
            </w:r>
          </w:p>
          <w:p w:rsidR="00101976" w:rsidRDefault="00101976" w:rsidP="00101976">
            <w:pPr>
              <w:autoSpaceDE w:val="0"/>
              <w:autoSpaceDN w:val="0"/>
              <w:bidi w:val="0"/>
              <w:adjustRightInd w:val="0"/>
              <w:rPr>
                <w:rFonts w:cs="Times New Roman"/>
                <w:sz w:val="28"/>
                <w:szCs w:val="28"/>
              </w:rPr>
            </w:pPr>
            <w:r>
              <w:rPr>
                <w:rFonts w:cs="Times New Roman"/>
                <w:sz w:val="28"/>
                <w:szCs w:val="28"/>
              </w:rPr>
              <w:t>1. Quizzes:</w:t>
            </w:r>
          </w:p>
          <w:p w:rsidR="00101976" w:rsidRDefault="00101976" w:rsidP="00165DAD">
            <w:pPr>
              <w:autoSpaceDE w:val="0"/>
              <w:autoSpaceDN w:val="0"/>
              <w:bidi w:val="0"/>
              <w:adjustRightInd w:val="0"/>
              <w:rPr>
                <w:rFonts w:cs="Times New Roman"/>
                <w:sz w:val="28"/>
                <w:szCs w:val="28"/>
              </w:rPr>
            </w:pPr>
            <w:r>
              <w:rPr>
                <w:rFonts w:cs="Times New Roman"/>
                <w:sz w:val="28"/>
                <w:szCs w:val="28"/>
              </w:rPr>
              <w:t xml:space="preserve">- There will be a ( </w:t>
            </w:r>
            <w:r w:rsidR="00165DAD">
              <w:rPr>
                <w:rFonts w:cs="Times New Roman"/>
                <w:sz w:val="28"/>
                <w:szCs w:val="28"/>
              </w:rPr>
              <w:t>1</w:t>
            </w:r>
            <w:r>
              <w:rPr>
                <w:rFonts w:cs="Times New Roman"/>
                <w:sz w:val="28"/>
                <w:szCs w:val="28"/>
              </w:rPr>
              <w:t xml:space="preserve">0 – </w:t>
            </w:r>
            <w:r w:rsidR="00165DAD">
              <w:rPr>
                <w:rFonts w:cs="Times New Roman"/>
                <w:sz w:val="28"/>
                <w:szCs w:val="28"/>
              </w:rPr>
              <w:t>1</w:t>
            </w:r>
            <w:r>
              <w:rPr>
                <w:rFonts w:cs="Times New Roman"/>
                <w:sz w:val="28"/>
                <w:szCs w:val="28"/>
              </w:rPr>
              <w:t>5 ) closed books and notes quizzes</w:t>
            </w:r>
          </w:p>
          <w:p w:rsidR="00101976" w:rsidRDefault="00101976" w:rsidP="00101976">
            <w:pPr>
              <w:autoSpaceDE w:val="0"/>
              <w:autoSpaceDN w:val="0"/>
              <w:bidi w:val="0"/>
              <w:adjustRightInd w:val="0"/>
              <w:rPr>
                <w:rFonts w:cs="Times New Roman"/>
                <w:sz w:val="28"/>
                <w:szCs w:val="28"/>
              </w:rPr>
            </w:pPr>
            <w:r>
              <w:rPr>
                <w:rFonts w:cs="Times New Roman"/>
                <w:sz w:val="28"/>
                <w:szCs w:val="28"/>
              </w:rPr>
              <w:t>during the academic year.</w:t>
            </w:r>
          </w:p>
          <w:p w:rsidR="00101976" w:rsidRDefault="00101976" w:rsidP="00101976">
            <w:pPr>
              <w:autoSpaceDE w:val="0"/>
              <w:autoSpaceDN w:val="0"/>
              <w:bidi w:val="0"/>
              <w:adjustRightInd w:val="0"/>
              <w:rPr>
                <w:rFonts w:cs="Times New Roman"/>
                <w:sz w:val="28"/>
                <w:szCs w:val="28"/>
              </w:rPr>
            </w:pPr>
            <w:r>
              <w:rPr>
                <w:rFonts w:cs="Times New Roman"/>
                <w:sz w:val="28"/>
                <w:szCs w:val="28"/>
              </w:rPr>
              <w:t>- The quizzes will count 20% of the total course grade.</w:t>
            </w:r>
          </w:p>
          <w:p w:rsidR="00101976" w:rsidRDefault="00101976" w:rsidP="00101976">
            <w:pPr>
              <w:autoSpaceDE w:val="0"/>
              <w:autoSpaceDN w:val="0"/>
              <w:bidi w:val="0"/>
              <w:adjustRightInd w:val="0"/>
              <w:rPr>
                <w:rFonts w:cs="Times New Roman"/>
                <w:sz w:val="28"/>
                <w:szCs w:val="28"/>
              </w:rPr>
            </w:pPr>
            <w:r>
              <w:rPr>
                <w:rFonts w:cs="Times New Roman"/>
                <w:sz w:val="28"/>
                <w:szCs w:val="28"/>
              </w:rPr>
              <w:t>2. Tests, 2-3 Nos. and will count 10% of the total course grade.</w:t>
            </w:r>
          </w:p>
          <w:p w:rsidR="00101976" w:rsidRDefault="00101976" w:rsidP="00101976">
            <w:pPr>
              <w:autoSpaceDE w:val="0"/>
              <w:autoSpaceDN w:val="0"/>
              <w:bidi w:val="0"/>
              <w:adjustRightInd w:val="0"/>
              <w:rPr>
                <w:rFonts w:cs="Times New Roman"/>
                <w:sz w:val="28"/>
                <w:szCs w:val="28"/>
              </w:rPr>
            </w:pPr>
            <w:r>
              <w:rPr>
                <w:rFonts w:cs="Times New Roman"/>
                <w:sz w:val="28"/>
                <w:szCs w:val="28"/>
              </w:rPr>
              <w:t>3. Extracurricular Activities, this is optional and will count extra</w:t>
            </w:r>
          </w:p>
          <w:p w:rsidR="00101976" w:rsidRDefault="00101976" w:rsidP="00101976">
            <w:pPr>
              <w:autoSpaceDE w:val="0"/>
              <w:autoSpaceDN w:val="0"/>
              <w:bidi w:val="0"/>
              <w:adjustRightInd w:val="0"/>
              <w:rPr>
                <w:rFonts w:cs="Times New Roman"/>
                <w:sz w:val="28"/>
                <w:szCs w:val="28"/>
              </w:rPr>
            </w:pPr>
            <w:r>
              <w:rPr>
                <w:rFonts w:cs="Times New Roman"/>
                <w:sz w:val="28"/>
                <w:szCs w:val="28"/>
              </w:rPr>
              <w:t>marks ( 1 – 5 % ) for the student, depending on the type of activity.</w:t>
            </w:r>
          </w:p>
          <w:p w:rsidR="00101976" w:rsidRDefault="00101976" w:rsidP="00101976">
            <w:pPr>
              <w:autoSpaceDE w:val="0"/>
              <w:autoSpaceDN w:val="0"/>
              <w:bidi w:val="0"/>
              <w:adjustRightInd w:val="0"/>
              <w:rPr>
                <w:rFonts w:cs="Times New Roman"/>
                <w:sz w:val="28"/>
                <w:szCs w:val="28"/>
              </w:rPr>
            </w:pPr>
            <w:r>
              <w:rPr>
                <w:rFonts w:cs="Times New Roman"/>
                <w:sz w:val="28"/>
                <w:szCs w:val="28"/>
              </w:rPr>
              <w:t>4. Final Exam:</w:t>
            </w:r>
          </w:p>
          <w:p w:rsidR="00101976" w:rsidRDefault="00101976" w:rsidP="00101976">
            <w:pPr>
              <w:autoSpaceDE w:val="0"/>
              <w:autoSpaceDN w:val="0"/>
              <w:bidi w:val="0"/>
              <w:adjustRightInd w:val="0"/>
              <w:rPr>
                <w:rFonts w:cs="Times New Roman"/>
                <w:sz w:val="28"/>
                <w:szCs w:val="28"/>
              </w:rPr>
            </w:pPr>
            <w:r>
              <w:rPr>
                <w:rFonts w:cs="Times New Roman"/>
                <w:sz w:val="28"/>
                <w:szCs w:val="28"/>
              </w:rPr>
              <w:t>- The final exam will be comprehensive, closed books and</w:t>
            </w:r>
          </w:p>
          <w:p w:rsidR="00101976" w:rsidRDefault="00101976" w:rsidP="00101976">
            <w:pPr>
              <w:autoSpaceDE w:val="0"/>
              <w:autoSpaceDN w:val="0"/>
              <w:bidi w:val="0"/>
              <w:adjustRightInd w:val="0"/>
              <w:rPr>
                <w:rFonts w:cs="Times New Roman"/>
                <w:sz w:val="28"/>
                <w:szCs w:val="28"/>
              </w:rPr>
            </w:pPr>
            <w:r>
              <w:rPr>
                <w:rFonts w:cs="Times New Roman"/>
                <w:sz w:val="28"/>
                <w:szCs w:val="28"/>
              </w:rPr>
              <w:t>notes, and will take place on January 2014 from 9:00 AM - 12:00 PM</w:t>
            </w:r>
          </w:p>
          <w:p w:rsidR="00101976" w:rsidRDefault="00101976" w:rsidP="00101976">
            <w:pPr>
              <w:autoSpaceDE w:val="0"/>
              <w:autoSpaceDN w:val="0"/>
              <w:bidi w:val="0"/>
              <w:adjustRightInd w:val="0"/>
              <w:rPr>
                <w:rFonts w:cs="Times New Roman"/>
                <w:sz w:val="28"/>
                <w:szCs w:val="28"/>
              </w:rPr>
            </w:pPr>
            <w:r>
              <w:rPr>
                <w:rFonts w:cs="Times New Roman"/>
                <w:sz w:val="28"/>
                <w:szCs w:val="28"/>
              </w:rPr>
              <w:t>in rooms ( M12 + M13 )</w:t>
            </w:r>
          </w:p>
          <w:p w:rsidR="00837D9F" w:rsidRPr="0002531D" w:rsidRDefault="00101976" w:rsidP="00101976">
            <w:pPr>
              <w:autoSpaceDE w:val="0"/>
              <w:autoSpaceDN w:val="0"/>
              <w:bidi w:val="0"/>
              <w:adjustRightInd w:val="0"/>
              <w:ind w:firstLine="432"/>
              <w:rPr>
                <w:rFonts w:cs="Times New Roman"/>
                <w:b/>
                <w:bCs/>
                <w:sz w:val="16"/>
                <w:szCs w:val="16"/>
              </w:rPr>
            </w:pPr>
            <w:r>
              <w:rPr>
                <w:rFonts w:cs="Times New Roman"/>
                <w:sz w:val="28"/>
                <w:szCs w:val="28"/>
              </w:rPr>
              <w:t>- The final exam will count 70% of the total course grade</w:t>
            </w:r>
          </w:p>
          <w:p w:rsidR="00995D4A" w:rsidRPr="00D64113" w:rsidRDefault="00995D4A" w:rsidP="00D64113">
            <w:pPr>
              <w:bidi w:val="0"/>
              <w:ind w:left="1152"/>
              <w:jc w:val="mediumKashida"/>
              <w:rPr>
                <w:sz w:val="28"/>
                <w:szCs w:val="28"/>
              </w:rPr>
            </w:pPr>
          </w:p>
          <w:p w:rsidR="00995D4A" w:rsidRPr="00995D4A" w:rsidRDefault="00995D4A" w:rsidP="00995D4A">
            <w:pPr>
              <w:autoSpaceDE w:val="0"/>
              <w:autoSpaceDN w:val="0"/>
              <w:bidi w:val="0"/>
              <w:adjustRightInd w:val="0"/>
              <w:ind w:left="360"/>
              <w:jc w:val="mediumKashida"/>
              <w:rPr>
                <w:rFonts w:cs="Times New Roman"/>
                <w:color w:val="000000"/>
                <w:sz w:val="28"/>
                <w:szCs w:val="28"/>
                <w:rtl/>
                <w:lang w:bidi="ar-IQ"/>
              </w:rPr>
            </w:pPr>
          </w:p>
          <w:p w:rsidR="008A3F48" w:rsidRPr="00FB47B4" w:rsidRDefault="008A3F48" w:rsidP="00F04278">
            <w:pPr>
              <w:autoSpaceDE w:val="0"/>
              <w:autoSpaceDN w:val="0"/>
              <w:adjustRightInd w:val="0"/>
              <w:ind w:left="360"/>
              <w:rPr>
                <w:rFonts w:cs="Times New Roman"/>
                <w:color w:val="000000"/>
                <w:sz w:val="28"/>
                <w:szCs w:val="28"/>
                <w:lang w:bidi="ar-IQ"/>
              </w:rPr>
            </w:pPr>
          </w:p>
        </w:tc>
      </w:tr>
    </w:tbl>
    <w:p w:rsidR="00EA1F3F" w:rsidRDefault="00EA1F3F" w:rsidP="00782D17">
      <w:pPr>
        <w:autoSpaceDE w:val="0"/>
        <w:autoSpaceDN w:val="0"/>
        <w:bidi w:val="0"/>
        <w:adjustRightInd w:val="0"/>
        <w:spacing w:after="200" w:line="276" w:lineRule="auto"/>
        <w:rPr>
          <w:rFonts w:cs="Times New Roman"/>
          <w:sz w:val="28"/>
          <w:szCs w:val="28"/>
          <w:lang w:bidi="ar-IQ"/>
        </w:rPr>
      </w:pPr>
      <w:bookmarkStart w:id="0" w:name="_GoBack"/>
      <w:bookmarkEnd w:id="0"/>
    </w:p>
    <w:p w:rsidR="001A3B37" w:rsidRDefault="001A3B37" w:rsidP="001A3B37">
      <w:pPr>
        <w:autoSpaceDE w:val="0"/>
        <w:autoSpaceDN w:val="0"/>
        <w:bidi w:val="0"/>
        <w:adjustRightInd w:val="0"/>
        <w:spacing w:after="200" w:line="276" w:lineRule="auto"/>
        <w:rPr>
          <w:rFonts w:cs="Times New Roman"/>
          <w:sz w:val="28"/>
          <w:szCs w:val="28"/>
          <w:rtl/>
          <w:lang w:bidi="ar-IQ"/>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2430"/>
        <w:gridCol w:w="1800"/>
        <w:gridCol w:w="2340"/>
        <w:gridCol w:w="1080"/>
        <w:gridCol w:w="1080"/>
        <w:gridCol w:w="1080"/>
      </w:tblGrid>
      <w:tr w:rsidR="007B21F5" w:rsidRPr="00FB47B4" w:rsidTr="00F84663">
        <w:trPr>
          <w:trHeight w:val="538"/>
        </w:trPr>
        <w:tc>
          <w:tcPr>
            <w:tcW w:w="9810" w:type="dxa"/>
            <w:gridSpan w:val="6"/>
            <w:shd w:val="clear" w:color="auto" w:fill="A7BFDE"/>
            <w:vAlign w:val="center"/>
          </w:tcPr>
          <w:p w:rsidR="007B21F5" w:rsidRPr="00F84663" w:rsidRDefault="003C4444" w:rsidP="00F84663">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w:t>
            </w:r>
            <w:r w:rsidR="00F84663" w:rsidRPr="00F84663">
              <w:rPr>
                <w:rFonts w:cs="Times New Roman"/>
                <w:b/>
                <w:bCs/>
                <w:i/>
                <w:iCs/>
                <w:color w:val="231F20"/>
                <w:sz w:val="28"/>
                <w:szCs w:val="28"/>
                <w:u w:val="single"/>
              </w:rPr>
              <w:t>4</w:t>
            </w:r>
            <w:r w:rsidRPr="00F84663">
              <w:rPr>
                <w:rFonts w:cs="Times New Roman"/>
                <w:b/>
                <w:bCs/>
                <w:i/>
                <w:iCs/>
                <w:color w:val="231F20"/>
                <w:sz w:val="28"/>
                <w:szCs w:val="28"/>
                <w:u w:val="single"/>
              </w:rPr>
              <w:t>. Course Structure</w:t>
            </w:r>
          </w:p>
        </w:tc>
      </w:tr>
      <w:tr w:rsidR="007B21F5" w:rsidRPr="00FB47B4" w:rsidTr="00831A1E">
        <w:trPr>
          <w:trHeight w:val="907"/>
        </w:trPr>
        <w:tc>
          <w:tcPr>
            <w:tcW w:w="2430" w:type="dxa"/>
            <w:shd w:val="clear" w:color="auto" w:fill="DBE5F1" w:themeFill="accent1" w:themeFillTint="33"/>
            <w:vAlign w:val="center"/>
          </w:tcPr>
          <w:p w:rsidR="00931D3A" w:rsidRDefault="00931D3A" w:rsidP="00931D3A">
            <w:pPr>
              <w:autoSpaceDE w:val="0"/>
              <w:autoSpaceDN w:val="0"/>
              <w:bidi w:val="0"/>
              <w:adjustRightInd w:val="0"/>
              <w:jc w:val="center"/>
              <w:rPr>
                <w:rFonts w:cs="Times New Roman"/>
                <w:color w:val="231F20"/>
                <w:sz w:val="28"/>
                <w:szCs w:val="28"/>
              </w:rPr>
            </w:pPr>
            <w:r>
              <w:rPr>
                <w:rFonts w:cs="Times New Roman"/>
                <w:color w:val="231F20"/>
                <w:sz w:val="28"/>
                <w:szCs w:val="28"/>
              </w:rPr>
              <w:t>Assessment</w:t>
            </w:r>
          </w:p>
          <w:p w:rsidR="007B21F5" w:rsidRPr="00FB47B4" w:rsidRDefault="00931D3A" w:rsidP="00931D3A">
            <w:pPr>
              <w:shd w:val="clear" w:color="auto" w:fill="8DB3E2" w:themeFill="text2" w:themeFillTint="66"/>
              <w:autoSpaceDE w:val="0"/>
              <w:autoSpaceDN w:val="0"/>
              <w:bidi w:val="0"/>
              <w:adjustRightInd w:val="0"/>
              <w:jc w:val="center"/>
              <w:rPr>
                <w:rFonts w:cs="Times New Roman"/>
                <w:color w:val="000000"/>
                <w:sz w:val="28"/>
                <w:szCs w:val="28"/>
                <w:rtl/>
                <w:lang w:bidi="ar-IQ"/>
              </w:rPr>
            </w:pPr>
            <w:r>
              <w:rPr>
                <w:rFonts w:cs="Times New Roman"/>
                <w:color w:val="231F20"/>
                <w:sz w:val="28"/>
                <w:szCs w:val="28"/>
              </w:rPr>
              <w:t>Method</w:t>
            </w:r>
          </w:p>
        </w:tc>
        <w:tc>
          <w:tcPr>
            <w:tcW w:w="1800" w:type="dxa"/>
            <w:shd w:val="clear" w:color="auto" w:fill="DBE5F1" w:themeFill="accent1" w:themeFillTint="33"/>
            <w:vAlign w:val="center"/>
          </w:tcPr>
          <w:p w:rsidR="00931D3A" w:rsidRDefault="00931D3A" w:rsidP="00931D3A">
            <w:pPr>
              <w:autoSpaceDE w:val="0"/>
              <w:autoSpaceDN w:val="0"/>
              <w:bidi w:val="0"/>
              <w:adjustRightInd w:val="0"/>
              <w:jc w:val="center"/>
              <w:rPr>
                <w:rFonts w:cs="Times New Roman"/>
                <w:color w:val="231F20"/>
                <w:sz w:val="28"/>
                <w:szCs w:val="28"/>
              </w:rPr>
            </w:pPr>
            <w:r>
              <w:rPr>
                <w:rFonts w:cs="Times New Roman"/>
                <w:color w:val="231F20"/>
                <w:sz w:val="28"/>
                <w:szCs w:val="28"/>
              </w:rPr>
              <w:t>Teaching</w:t>
            </w:r>
          </w:p>
          <w:p w:rsidR="007B21F5" w:rsidRPr="00FB47B4" w:rsidRDefault="00931D3A" w:rsidP="00931D3A">
            <w:pPr>
              <w:shd w:val="clear" w:color="auto" w:fill="8DB3E2" w:themeFill="text2" w:themeFillTint="66"/>
              <w:autoSpaceDE w:val="0"/>
              <w:autoSpaceDN w:val="0"/>
              <w:bidi w:val="0"/>
              <w:adjustRightInd w:val="0"/>
              <w:jc w:val="center"/>
              <w:rPr>
                <w:rFonts w:cs="Times New Roman"/>
                <w:color w:val="000000"/>
                <w:sz w:val="28"/>
                <w:szCs w:val="28"/>
                <w:lang w:bidi="ar-IQ"/>
              </w:rPr>
            </w:pPr>
            <w:r>
              <w:rPr>
                <w:rFonts w:cs="Times New Roman"/>
                <w:color w:val="231F20"/>
                <w:sz w:val="28"/>
                <w:szCs w:val="28"/>
              </w:rPr>
              <w:t>Method</w:t>
            </w:r>
          </w:p>
        </w:tc>
        <w:tc>
          <w:tcPr>
            <w:tcW w:w="2340" w:type="dxa"/>
            <w:shd w:val="clear" w:color="auto" w:fill="DBE5F1" w:themeFill="accent1" w:themeFillTint="33"/>
            <w:vAlign w:val="center"/>
          </w:tcPr>
          <w:p w:rsidR="00931D3A" w:rsidRDefault="00931D3A" w:rsidP="00931D3A">
            <w:pPr>
              <w:autoSpaceDE w:val="0"/>
              <w:autoSpaceDN w:val="0"/>
              <w:bidi w:val="0"/>
              <w:adjustRightInd w:val="0"/>
              <w:jc w:val="center"/>
              <w:rPr>
                <w:rFonts w:cs="Times New Roman"/>
                <w:color w:val="231F20"/>
                <w:sz w:val="28"/>
                <w:szCs w:val="28"/>
              </w:rPr>
            </w:pPr>
            <w:r>
              <w:rPr>
                <w:rFonts w:cs="Times New Roman"/>
                <w:color w:val="231F20"/>
                <w:sz w:val="28"/>
                <w:szCs w:val="28"/>
              </w:rPr>
              <w:t>Unit/Module or</w:t>
            </w:r>
          </w:p>
          <w:p w:rsidR="007B21F5" w:rsidRPr="00FB47B4" w:rsidRDefault="00931D3A" w:rsidP="00931D3A">
            <w:pPr>
              <w:shd w:val="clear" w:color="auto" w:fill="8DB3E2" w:themeFill="text2" w:themeFillTint="66"/>
              <w:autoSpaceDE w:val="0"/>
              <w:autoSpaceDN w:val="0"/>
              <w:bidi w:val="0"/>
              <w:adjustRightInd w:val="0"/>
              <w:jc w:val="center"/>
              <w:rPr>
                <w:rFonts w:cs="Times New Roman"/>
                <w:color w:val="000000"/>
                <w:sz w:val="28"/>
                <w:szCs w:val="28"/>
                <w:lang w:bidi="ar-IQ"/>
              </w:rPr>
            </w:pPr>
            <w:r>
              <w:rPr>
                <w:rFonts w:cs="Times New Roman"/>
                <w:color w:val="231F20"/>
                <w:sz w:val="28"/>
                <w:szCs w:val="28"/>
              </w:rPr>
              <w:t>Topic Title</w:t>
            </w:r>
          </w:p>
        </w:tc>
        <w:tc>
          <w:tcPr>
            <w:tcW w:w="1080" w:type="dxa"/>
            <w:shd w:val="clear" w:color="auto" w:fill="DBE5F1" w:themeFill="accent1" w:themeFillTint="33"/>
            <w:vAlign w:val="center"/>
          </w:tcPr>
          <w:p w:rsidR="00931D3A" w:rsidRDefault="00931D3A" w:rsidP="00931D3A">
            <w:pPr>
              <w:autoSpaceDE w:val="0"/>
              <w:autoSpaceDN w:val="0"/>
              <w:bidi w:val="0"/>
              <w:adjustRightInd w:val="0"/>
              <w:rPr>
                <w:rFonts w:cs="Times New Roman"/>
                <w:color w:val="231F20"/>
                <w:sz w:val="28"/>
                <w:szCs w:val="28"/>
              </w:rPr>
            </w:pPr>
            <w:r>
              <w:rPr>
                <w:rFonts w:cs="Times New Roman"/>
                <w:color w:val="231F20"/>
                <w:sz w:val="28"/>
                <w:szCs w:val="28"/>
              </w:rPr>
              <w:t>LOs</w:t>
            </w:r>
          </w:p>
          <w:p w:rsidR="00931D3A" w:rsidRDefault="00931D3A" w:rsidP="00931D3A">
            <w:pPr>
              <w:autoSpaceDE w:val="0"/>
              <w:autoSpaceDN w:val="0"/>
              <w:bidi w:val="0"/>
              <w:adjustRightInd w:val="0"/>
              <w:rPr>
                <w:rFonts w:cs="Times New Roman"/>
                <w:color w:val="231F20"/>
                <w:sz w:val="24"/>
                <w:szCs w:val="24"/>
              </w:rPr>
            </w:pPr>
            <w:r>
              <w:rPr>
                <w:rFonts w:cs="Times New Roman"/>
                <w:color w:val="231F20"/>
                <w:sz w:val="24"/>
                <w:szCs w:val="24"/>
              </w:rPr>
              <w:t>( Article</w:t>
            </w:r>
          </w:p>
          <w:p w:rsidR="00016704" w:rsidRPr="00016704" w:rsidRDefault="00931D3A" w:rsidP="00931D3A">
            <w:pPr>
              <w:shd w:val="clear" w:color="auto" w:fill="8DB3E2" w:themeFill="text2" w:themeFillTint="66"/>
              <w:autoSpaceDE w:val="0"/>
              <w:autoSpaceDN w:val="0"/>
              <w:bidi w:val="0"/>
              <w:adjustRightInd w:val="0"/>
              <w:rPr>
                <w:rFonts w:cs="Times New Roman"/>
                <w:color w:val="000000"/>
                <w:sz w:val="24"/>
                <w:szCs w:val="24"/>
                <w:lang w:bidi="ar-IQ"/>
              </w:rPr>
            </w:pPr>
            <w:r>
              <w:rPr>
                <w:rFonts w:cs="Times New Roman"/>
                <w:color w:val="231F20"/>
                <w:sz w:val="24"/>
                <w:szCs w:val="24"/>
              </w:rPr>
              <w:t>10 )</w:t>
            </w:r>
          </w:p>
        </w:tc>
        <w:tc>
          <w:tcPr>
            <w:tcW w:w="1080" w:type="dxa"/>
            <w:shd w:val="clear" w:color="auto" w:fill="DBE5F1" w:themeFill="accent1" w:themeFillTint="33"/>
            <w:vAlign w:val="center"/>
          </w:tcPr>
          <w:p w:rsidR="007B21F5" w:rsidRPr="00FB47B4" w:rsidRDefault="00931D3A" w:rsidP="00931D3A">
            <w:pPr>
              <w:shd w:val="clear" w:color="auto" w:fill="8DB3E2" w:themeFill="text2" w:themeFillTint="66"/>
              <w:autoSpaceDE w:val="0"/>
              <w:autoSpaceDN w:val="0"/>
              <w:bidi w:val="0"/>
              <w:adjustRightInd w:val="0"/>
              <w:rPr>
                <w:rFonts w:cs="Times New Roman"/>
                <w:color w:val="000000"/>
                <w:sz w:val="28"/>
                <w:szCs w:val="28"/>
                <w:lang w:bidi="ar-IQ"/>
              </w:rPr>
            </w:pPr>
            <w:r>
              <w:rPr>
                <w:rFonts w:cs="Times New Roman"/>
                <w:color w:val="231F20"/>
                <w:sz w:val="28"/>
                <w:szCs w:val="28"/>
              </w:rPr>
              <w:t>Hours</w:t>
            </w:r>
          </w:p>
        </w:tc>
        <w:tc>
          <w:tcPr>
            <w:tcW w:w="1080" w:type="dxa"/>
            <w:shd w:val="clear" w:color="auto" w:fill="DBE5F1" w:themeFill="accent1" w:themeFillTint="33"/>
            <w:vAlign w:val="center"/>
          </w:tcPr>
          <w:p w:rsidR="007B21F5" w:rsidRPr="00FB47B4" w:rsidRDefault="003C4444" w:rsidP="00931D3A">
            <w:pPr>
              <w:shd w:val="clear" w:color="auto" w:fill="8DB3E2" w:themeFill="text2" w:themeFillTint="66"/>
              <w:autoSpaceDE w:val="0"/>
              <w:autoSpaceDN w:val="0"/>
              <w:bidi w:val="0"/>
              <w:adjustRightInd w:val="0"/>
              <w:rPr>
                <w:rFonts w:cs="Times New Roman"/>
                <w:color w:val="000000"/>
                <w:sz w:val="28"/>
                <w:szCs w:val="28"/>
                <w:lang w:bidi="ar-IQ"/>
              </w:rPr>
            </w:pPr>
            <w:r w:rsidRPr="00FB47B4">
              <w:rPr>
                <w:rFonts w:cs="Times New Roman"/>
                <w:color w:val="231F20"/>
                <w:sz w:val="28"/>
                <w:szCs w:val="28"/>
              </w:rPr>
              <w:t>Week</w:t>
            </w:r>
          </w:p>
        </w:tc>
      </w:tr>
      <w:tr w:rsidR="00EE3CA0" w:rsidRPr="00FB47B4" w:rsidTr="00EE3CA0">
        <w:trPr>
          <w:trHeight w:val="399"/>
        </w:trPr>
        <w:tc>
          <w:tcPr>
            <w:tcW w:w="2430" w:type="dxa"/>
            <w:tcBorders>
              <w:right w:val="single" w:sz="6" w:space="0" w:color="4F81BD"/>
            </w:tcBorders>
            <w:shd w:val="clear" w:color="auto" w:fill="DBE5F1" w:themeFill="accent1" w:themeFillTint="33"/>
            <w:vAlign w:val="center"/>
          </w:tcPr>
          <w:p w:rsidR="00EE3CA0" w:rsidRPr="00FB47B4" w:rsidRDefault="00EE3CA0" w:rsidP="00931D3A">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1 – 4 of article (12)</w:t>
            </w:r>
          </w:p>
        </w:tc>
        <w:tc>
          <w:tcPr>
            <w:tcW w:w="1800" w:type="dxa"/>
            <w:tcBorders>
              <w:left w:val="single" w:sz="6" w:space="0" w:color="4F81BD"/>
              <w:right w:val="single" w:sz="6" w:space="0" w:color="4F81BD"/>
            </w:tcBorders>
            <w:shd w:val="clear" w:color="auto" w:fill="DBE5F1" w:themeFill="accent1" w:themeFillTint="33"/>
            <w:vAlign w:val="center"/>
          </w:tcPr>
          <w:p w:rsidR="00EE3CA0" w:rsidRDefault="00EE3CA0" w:rsidP="00EE3CA0">
            <w:pPr>
              <w:autoSpaceDE w:val="0"/>
              <w:autoSpaceDN w:val="0"/>
              <w:bidi w:val="0"/>
              <w:adjustRightInd w:val="0"/>
              <w:rPr>
                <w:rFonts w:cs="Times New Roman"/>
                <w:sz w:val="28"/>
                <w:szCs w:val="28"/>
              </w:rPr>
            </w:pPr>
            <w:r>
              <w:rPr>
                <w:rFonts w:cs="Times New Roman"/>
                <w:sz w:val="28"/>
                <w:szCs w:val="28"/>
              </w:rPr>
              <w:t>1-12 of</w:t>
            </w:r>
          </w:p>
          <w:p w:rsidR="00EE3CA0" w:rsidRPr="00FB47B4" w:rsidRDefault="00EE3CA0" w:rsidP="00EE3CA0">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article (11)</w:t>
            </w:r>
          </w:p>
        </w:tc>
        <w:tc>
          <w:tcPr>
            <w:tcW w:w="2340" w:type="dxa"/>
            <w:tcBorders>
              <w:left w:val="single" w:sz="6" w:space="0" w:color="4F81BD"/>
              <w:right w:val="single" w:sz="6" w:space="0" w:color="4F81BD"/>
            </w:tcBorders>
            <w:shd w:val="clear" w:color="auto" w:fill="DBE5F1" w:themeFill="accent1" w:themeFillTint="33"/>
            <w:vAlign w:val="center"/>
          </w:tcPr>
          <w:p w:rsidR="00EE3CA0" w:rsidRPr="00186717" w:rsidRDefault="00EE3CA0" w:rsidP="00EE3CA0">
            <w:pPr>
              <w:bidi w:val="0"/>
              <w:jc w:val="both"/>
              <w:rPr>
                <w:rFonts w:asciiTheme="majorBidi" w:hAnsiTheme="majorBidi" w:cstheme="majorBidi"/>
                <w:b/>
                <w:bCs/>
                <w:lang w:bidi="ar-IQ"/>
              </w:rPr>
            </w:pPr>
            <w:r w:rsidRPr="00186717">
              <w:rPr>
                <w:rFonts w:asciiTheme="majorBidi" w:hAnsiTheme="majorBidi" w:cstheme="majorBidi"/>
                <w:b/>
                <w:bCs/>
                <w:lang w:bidi="ar-IQ"/>
              </w:rPr>
              <w:t>-Introduction</w:t>
            </w:r>
          </w:p>
          <w:p w:rsidR="00EE3CA0" w:rsidRPr="00186717" w:rsidRDefault="00EE3CA0" w:rsidP="00EE3CA0">
            <w:pPr>
              <w:bidi w:val="0"/>
              <w:jc w:val="both"/>
              <w:rPr>
                <w:rFonts w:asciiTheme="majorBidi" w:hAnsiTheme="majorBidi" w:cstheme="majorBidi"/>
                <w:b/>
                <w:bCs/>
                <w:lang w:bidi="ar-IQ"/>
              </w:rPr>
            </w:pPr>
            <w:r w:rsidRPr="00186717">
              <w:rPr>
                <w:rFonts w:asciiTheme="majorBidi" w:hAnsiTheme="majorBidi" w:cstheme="majorBidi"/>
                <w:b/>
                <w:bCs/>
                <w:lang w:bidi="ar-IQ"/>
              </w:rPr>
              <w:t xml:space="preserve">-Conduction heat transfer </w:t>
            </w:r>
          </w:p>
          <w:p w:rsidR="00EE3CA0" w:rsidRPr="00186717" w:rsidRDefault="00EE3CA0" w:rsidP="00EE3CA0">
            <w:pPr>
              <w:bidi w:val="0"/>
              <w:jc w:val="both"/>
              <w:rPr>
                <w:rFonts w:asciiTheme="majorBidi" w:hAnsiTheme="majorBidi" w:cstheme="majorBidi"/>
                <w:b/>
                <w:bCs/>
                <w:lang w:bidi="ar-IQ"/>
              </w:rPr>
            </w:pPr>
            <w:r w:rsidRPr="00186717">
              <w:rPr>
                <w:rFonts w:asciiTheme="majorBidi" w:hAnsiTheme="majorBidi" w:cstheme="majorBidi"/>
                <w:b/>
                <w:bCs/>
                <w:lang w:bidi="ar-IQ"/>
              </w:rPr>
              <w:t>-Thermal conductivity</w:t>
            </w:r>
          </w:p>
          <w:p w:rsidR="00EE3CA0" w:rsidRPr="00186717" w:rsidRDefault="00EE3CA0" w:rsidP="00EE3CA0">
            <w:pPr>
              <w:bidi w:val="0"/>
              <w:jc w:val="both"/>
              <w:rPr>
                <w:rFonts w:asciiTheme="majorBidi" w:hAnsiTheme="majorBidi" w:cstheme="majorBidi"/>
                <w:b/>
                <w:bCs/>
                <w:lang w:bidi="ar-IQ"/>
              </w:rPr>
            </w:pPr>
            <w:r w:rsidRPr="00186717">
              <w:rPr>
                <w:rFonts w:asciiTheme="majorBidi" w:hAnsiTheme="majorBidi" w:cstheme="majorBidi"/>
                <w:b/>
                <w:bCs/>
                <w:lang w:bidi="ar-IQ"/>
              </w:rPr>
              <w:t>-Heat transfer coefficient</w:t>
            </w:r>
          </w:p>
        </w:tc>
        <w:tc>
          <w:tcPr>
            <w:tcW w:w="1080" w:type="dxa"/>
            <w:tcBorders>
              <w:left w:val="single" w:sz="6" w:space="0" w:color="4F81BD"/>
              <w:right w:val="single" w:sz="6" w:space="0" w:color="4F81BD"/>
            </w:tcBorders>
            <w:shd w:val="clear" w:color="auto" w:fill="DBE5F1" w:themeFill="accent1" w:themeFillTint="33"/>
            <w:vAlign w:val="center"/>
          </w:tcPr>
          <w:p w:rsidR="00EE3CA0" w:rsidRDefault="00EE3CA0" w:rsidP="00FC42C0">
            <w:pPr>
              <w:autoSpaceDE w:val="0"/>
              <w:autoSpaceDN w:val="0"/>
              <w:bidi w:val="0"/>
              <w:adjustRightInd w:val="0"/>
              <w:rPr>
                <w:rFonts w:cs="Times New Roman"/>
                <w:sz w:val="28"/>
                <w:szCs w:val="28"/>
              </w:rPr>
            </w:pPr>
            <w:r>
              <w:rPr>
                <w:rFonts w:cs="Times New Roman"/>
                <w:sz w:val="28"/>
                <w:szCs w:val="28"/>
              </w:rPr>
              <w:t>a,l,m,n,</w:t>
            </w:r>
          </w:p>
          <w:p w:rsidR="00EE3CA0" w:rsidRPr="00FB47B4" w:rsidRDefault="00EE3CA0" w:rsidP="00FC42C0">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sz w:val="28"/>
                <w:szCs w:val="28"/>
              </w:rPr>
              <w:t>o,p,q,r</w:t>
            </w:r>
          </w:p>
        </w:tc>
        <w:tc>
          <w:tcPr>
            <w:tcW w:w="1080" w:type="dxa"/>
            <w:tcBorders>
              <w:left w:val="single" w:sz="6" w:space="0" w:color="4F81BD"/>
              <w:right w:val="single" w:sz="6" w:space="0" w:color="4F81BD"/>
            </w:tcBorders>
            <w:shd w:val="clear" w:color="auto" w:fill="DBE5F1" w:themeFill="accent1" w:themeFillTint="33"/>
          </w:tcPr>
          <w:p w:rsidR="00EE3CA0" w:rsidRDefault="00EE3CA0" w:rsidP="00931D3A">
            <w:pPr>
              <w:autoSpaceDE w:val="0"/>
              <w:autoSpaceDN w:val="0"/>
              <w:bidi w:val="0"/>
              <w:adjustRightInd w:val="0"/>
              <w:jc w:val="center"/>
              <w:rPr>
                <w:rFonts w:cs="Times New Roman"/>
                <w:sz w:val="24"/>
                <w:szCs w:val="24"/>
              </w:rPr>
            </w:pPr>
            <w:r>
              <w:rPr>
                <w:rFonts w:cs="Times New Roman"/>
                <w:sz w:val="24"/>
                <w:szCs w:val="24"/>
              </w:rPr>
              <w:t>4</w:t>
            </w:r>
          </w:p>
          <w:p w:rsidR="00EE3CA0" w:rsidRDefault="00EE3CA0" w:rsidP="00931D3A">
            <w:pPr>
              <w:autoSpaceDE w:val="0"/>
              <w:autoSpaceDN w:val="0"/>
              <w:bidi w:val="0"/>
              <w:adjustRightInd w:val="0"/>
              <w:jc w:val="center"/>
              <w:rPr>
                <w:rFonts w:cs="Times New Roman"/>
                <w:sz w:val="24"/>
                <w:szCs w:val="24"/>
              </w:rPr>
            </w:pPr>
            <w:r>
              <w:rPr>
                <w:rFonts w:cs="Times New Roman"/>
                <w:sz w:val="24"/>
                <w:szCs w:val="24"/>
              </w:rPr>
              <w:t>2 the.</w:t>
            </w:r>
          </w:p>
          <w:p w:rsidR="00EE3CA0" w:rsidRDefault="00EE3CA0" w:rsidP="00931D3A">
            <w:pPr>
              <w:autoSpaceDE w:val="0"/>
              <w:autoSpaceDN w:val="0"/>
              <w:bidi w:val="0"/>
              <w:adjustRightInd w:val="0"/>
              <w:jc w:val="center"/>
              <w:rPr>
                <w:rFonts w:cs="Times New Roman"/>
                <w:sz w:val="24"/>
                <w:szCs w:val="24"/>
              </w:rPr>
            </w:pPr>
            <w:r>
              <w:rPr>
                <w:rFonts w:cs="Times New Roman"/>
                <w:sz w:val="24"/>
                <w:szCs w:val="24"/>
              </w:rPr>
              <w:t>1 tut.</w:t>
            </w:r>
          </w:p>
          <w:p w:rsidR="00EE3CA0" w:rsidRDefault="00EE3CA0" w:rsidP="00931D3A">
            <w:pPr>
              <w:shd w:val="clear" w:color="auto" w:fill="8DB3E2" w:themeFill="text2" w:themeFillTint="66"/>
              <w:bidi w:val="0"/>
              <w:jc w:val="center"/>
            </w:pPr>
            <w:r>
              <w:rPr>
                <w:rFonts w:cs="Times New Roman"/>
                <w:sz w:val="24"/>
                <w:szCs w:val="24"/>
              </w:rPr>
              <w:t>1 exp.</w:t>
            </w:r>
          </w:p>
        </w:tc>
        <w:tc>
          <w:tcPr>
            <w:tcW w:w="1080" w:type="dxa"/>
            <w:tcBorders>
              <w:left w:val="single" w:sz="6" w:space="0" w:color="4F81BD"/>
            </w:tcBorders>
            <w:shd w:val="clear" w:color="auto" w:fill="DBE5F1" w:themeFill="accent1" w:themeFillTint="33"/>
            <w:vAlign w:val="center"/>
          </w:tcPr>
          <w:p w:rsidR="00EE3CA0" w:rsidRPr="00F445A1" w:rsidRDefault="00EE3CA0" w:rsidP="00931D3A">
            <w:pPr>
              <w:shd w:val="clear" w:color="auto" w:fill="8DB3E2" w:themeFill="text2" w:themeFillTint="66"/>
              <w:bidi w:val="0"/>
              <w:jc w:val="center"/>
              <w:rPr>
                <w:rFonts w:cs="Times New Roman"/>
                <w:sz w:val="24"/>
                <w:szCs w:val="24"/>
                <w:lang w:bidi="ar-IQ"/>
              </w:rPr>
            </w:pPr>
            <w:r w:rsidRPr="00F445A1">
              <w:rPr>
                <w:rFonts w:cs="Times New Roman"/>
                <w:sz w:val="24"/>
                <w:szCs w:val="24"/>
              </w:rPr>
              <w:t>1</w:t>
            </w:r>
          </w:p>
        </w:tc>
      </w:tr>
      <w:tr w:rsidR="00EE3CA0" w:rsidRPr="009F395E" w:rsidTr="00EE3CA0">
        <w:trPr>
          <w:trHeight w:val="339"/>
        </w:trPr>
        <w:tc>
          <w:tcPr>
            <w:tcW w:w="2430" w:type="dxa"/>
            <w:shd w:val="clear" w:color="auto" w:fill="DBE5F1" w:themeFill="accent1" w:themeFillTint="33"/>
            <w:vAlign w:val="center"/>
          </w:tcPr>
          <w:p w:rsidR="00EE3CA0" w:rsidRDefault="00EE3CA0" w:rsidP="00931D3A">
            <w:pPr>
              <w:shd w:val="clear" w:color="auto" w:fill="8DB3E2" w:themeFill="text2" w:themeFillTint="66"/>
              <w:bidi w:val="0"/>
              <w:jc w:val="center"/>
            </w:pPr>
            <w:r>
              <w:rPr>
                <w:rFonts w:cs="Times New Roman"/>
                <w:sz w:val="28"/>
                <w:szCs w:val="28"/>
              </w:rPr>
              <w:t>1 – 4 of article (12)</w:t>
            </w:r>
          </w:p>
        </w:tc>
        <w:tc>
          <w:tcPr>
            <w:tcW w:w="1800" w:type="dxa"/>
            <w:shd w:val="clear" w:color="auto" w:fill="DBE5F1" w:themeFill="accent1" w:themeFillTint="33"/>
            <w:vAlign w:val="center"/>
          </w:tcPr>
          <w:p w:rsidR="00EE3CA0" w:rsidRDefault="00EE3CA0" w:rsidP="00EE3CA0">
            <w:pPr>
              <w:autoSpaceDE w:val="0"/>
              <w:autoSpaceDN w:val="0"/>
              <w:bidi w:val="0"/>
              <w:adjustRightInd w:val="0"/>
              <w:rPr>
                <w:rFonts w:cs="Times New Roman"/>
                <w:sz w:val="28"/>
                <w:szCs w:val="28"/>
              </w:rPr>
            </w:pPr>
            <w:r>
              <w:rPr>
                <w:rFonts w:cs="Times New Roman"/>
                <w:sz w:val="28"/>
                <w:szCs w:val="28"/>
              </w:rPr>
              <w:t>1-12 of</w:t>
            </w:r>
          </w:p>
          <w:p w:rsidR="00EE3CA0" w:rsidRPr="009F395E" w:rsidRDefault="00EE3CA0" w:rsidP="00EE3CA0">
            <w:pPr>
              <w:shd w:val="clear" w:color="auto" w:fill="8DB3E2" w:themeFill="text2" w:themeFillTint="66"/>
              <w:bidi w:val="0"/>
              <w:jc w:val="center"/>
              <w:rPr>
                <w:rFonts w:cs="Times New Roman"/>
                <w:color w:val="000000"/>
                <w:sz w:val="24"/>
                <w:szCs w:val="24"/>
                <w:lang w:bidi="ar-IQ"/>
              </w:rPr>
            </w:pPr>
            <w:r>
              <w:rPr>
                <w:rFonts w:cs="Times New Roman"/>
                <w:sz w:val="28"/>
                <w:szCs w:val="28"/>
              </w:rPr>
              <w:t>article (11)</w:t>
            </w:r>
          </w:p>
        </w:tc>
        <w:tc>
          <w:tcPr>
            <w:tcW w:w="2340" w:type="dxa"/>
            <w:shd w:val="clear" w:color="auto" w:fill="DBE5F1" w:themeFill="accent1" w:themeFillTint="33"/>
            <w:vAlign w:val="center"/>
          </w:tcPr>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-convection heat transfer</w:t>
            </w:r>
          </w:p>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-Radiation heat transfer</w:t>
            </w:r>
          </w:p>
        </w:tc>
        <w:tc>
          <w:tcPr>
            <w:tcW w:w="1080" w:type="dxa"/>
            <w:shd w:val="clear" w:color="auto" w:fill="DBE5F1" w:themeFill="accent1" w:themeFillTint="33"/>
            <w:vAlign w:val="center"/>
          </w:tcPr>
          <w:p w:rsidR="00EE3CA0" w:rsidRDefault="00EE3CA0" w:rsidP="00FC42C0">
            <w:pPr>
              <w:autoSpaceDE w:val="0"/>
              <w:autoSpaceDN w:val="0"/>
              <w:bidi w:val="0"/>
              <w:adjustRightInd w:val="0"/>
              <w:rPr>
                <w:rFonts w:cs="Times New Roman"/>
                <w:sz w:val="28"/>
                <w:szCs w:val="28"/>
              </w:rPr>
            </w:pPr>
            <w:r>
              <w:rPr>
                <w:rFonts w:cs="Times New Roman"/>
                <w:sz w:val="28"/>
                <w:szCs w:val="28"/>
              </w:rPr>
              <w:t>a,l,m,n,</w:t>
            </w:r>
          </w:p>
          <w:p w:rsidR="00EE3CA0" w:rsidRPr="009F395E" w:rsidRDefault="00EE3CA0" w:rsidP="00FC42C0">
            <w:pPr>
              <w:shd w:val="clear" w:color="auto" w:fill="8DB3E2" w:themeFill="text2" w:themeFillTint="66"/>
              <w:bidi w:val="0"/>
              <w:jc w:val="center"/>
              <w:rPr>
                <w:rFonts w:cs="Times New Roman"/>
                <w:color w:val="000000"/>
                <w:sz w:val="24"/>
                <w:szCs w:val="24"/>
                <w:lang w:bidi="ar-IQ"/>
              </w:rPr>
            </w:pPr>
            <w:r>
              <w:rPr>
                <w:rFonts w:cs="Times New Roman"/>
                <w:sz w:val="28"/>
                <w:szCs w:val="28"/>
              </w:rPr>
              <w:t>o,p,q,r</w:t>
            </w:r>
          </w:p>
        </w:tc>
        <w:tc>
          <w:tcPr>
            <w:tcW w:w="1080" w:type="dxa"/>
            <w:shd w:val="clear" w:color="auto" w:fill="DBE5F1" w:themeFill="accent1" w:themeFillTint="33"/>
          </w:tcPr>
          <w:p w:rsidR="00EE3CA0" w:rsidRDefault="00EE3CA0" w:rsidP="00931D3A">
            <w:pPr>
              <w:autoSpaceDE w:val="0"/>
              <w:autoSpaceDN w:val="0"/>
              <w:bidi w:val="0"/>
              <w:adjustRightInd w:val="0"/>
              <w:jc w:val="center"/>
              <w:rPr>
                <w:rFonts w:cs="Times New Roman"/>
                <w:sz w:val="24"/>
                <w:szCs w:val="24"/>
              </w:rPr>
            </w:pPr>
            <w:r>
              <w:rPr>
                <w:rFonts w:cs="Times New Roman"/>
                <w:sz w:val="24"/>
                <w:szCs w:val="24"/>
              </w:rPr>
              <w:t>4</w:t>
            </w:r>
          </w:p>
          <w:p w:rsidR="00EE3CA0" w:rsidRDefault="00EE3CA0" w:rsidP="00931D3A">
            <w:pPr>
              <w:autoSpaceDE w:val="0"/>
              <w:autoSpaceDN w:val="0"/>
              <w:bidi w:val="0"/>
              <w:adjustRightInd w:val="0"/>
              <w:jc w:val="center"/>
              <w:rPr>
                <w:rFonts w:cs="Times New Roman"/>
                <w:sz w:val="24"/>
                <w:szCs w:val="24"/>
              </w:rPr>
            </w:pPr>
            <w:r>
              <w:rPr>
                <w:rFonts w:cs="Times New Roman"/>
                <w:sz w:val="24"/>
                <w:szCs w:val="24"/>
              </w:rPr>
              <w:t>2 the.</w:t>
            </w:r>
          </w:p>
          <w:p w:rsidR="00EE3CA0" w:rsidRDefault="00EE3CA0" w:rsidP="00931D3A">
            <w:pPr>
              <w:autoSpaceDE w:val="0"/>
              <w:autoSpaceDN w:val="0"/>
              <w:bidi w:val="0"/>
              <w:adjustRightInd w:val="0"/>
              <w:jc w:val="center"/>
              <w:rPr>
                <w:rFonts w:cs="Times New Roman"/>
                <w:sz w:val="24"/>
                <w:szCs w:val="24"/>
              </w:rPr>
            </w:pPr>
            <w:r>
              <w:rPr>
                <w:rFonts w:cs="Times New Roman"/>
                <w:sz w:val="24"/>
                <w:szCs w:val="24"/>
              </w:rPr>
              <w:t>1 tut.</w:t>
            </w:r>
          </w:p>
          <w:p w:rsidR="00EE3CA0" w:rsidRDefault="00EE3CA0" w:rsidP="00931D3A">
            <w:pPr>
              <w:shd w:val="clear" w:color="auto" w:fill="8DB3E2" w:themeFill="text2" w:themeFillTint="66"/>
              <w:bidi w:val="0"/>
              <w:jc w:val="center"/>
            </w:pPr>
            <w:r>
              <w:rPr>
                <w:rFonts w:cs="Times New Roman"/>
                <w:sz w:val="24"/>
                <w:szCs w:val="24"/>
              </w:rPr>
              <w:t>1 exp</w:t>
            </w:r>
          </w:p>
        </w:tc>
        <w:tc>
          <w:tcPr>
            <w:tcW w:w="1080" w:type="dxa"/>
            <w:shd w:val="clear" w:color="auto" w:fill="DBE5F1" w:themeFill="accent1" w:themeFillTint="33"/>
            <w:vAlign w:val="center"/>
          </w:tcPr>
          <w:p w:rsidR="00EE3CA0" w:rsidRPr="00F445A1" w:rsidRDefault="00EE3CA0" w:rsidP="00931D3A">
            <w:pPr>
              <w:shd w:val="clear" w:color="auto" w:fill="8DB3E2" w:themeFill="text2" w:themeFillTint="66"/>
              <w:bidi w:val="0"/>
              <w:jc w:val="center"/>
              <w:rPr>
                <w:rFonts w:cs="Times New Roman"/>
                <w:sz w:val="24"/>
                <w:szCs w:val="24"/>
                <w:rtl/>
              </w:rPr>
            </w:pPr>
            <w:r>
              <w:rPr>
                <w:rFonts w:cs="Times New Roman"/>
                <w:sz w:val="24"/>
                <w:szCs w:val="24"/>
              </w:rPr>
              <w:t>2</w:t>
            </w:r>
          </w:p>
        </w:tc>
      </w:tr>
      <w:tr w:rsidR="00EE3CA0" w:rsidRPr="009F395E" w:rsidTr="00EE3CA0">
        <w:trPr>
          <w:trHeight w:val="320"/>
        </w:trPr>
        <w:tc>
          <w:tcPr>
            <w:tcW w:w="2430" w:type="dxa"/>
            <w:tcBorders>
              <w:right w:val="single" w:sz="6" w:space="0" w:color="4F81BD"/>
            </w:tcBorders>
            <w:shd w:val="clear" w:color="auto" w:fill="DBE5F1" w:themeFill="accent1" w:themeFillTint="33"/>
            <w:vAlign w:val="center"/>
          </w:tcPr>
          <w:p w:rsidR="00EE3CA0" w:rsidRDefault="00EE3CA0" w:rsidP="00931D3A">
            <w:pPr>
              <w:shd w:val="clear" w:color="auto" w:fill="8DB3E2" w:themeFill="text2" w:themeFillTint="66"/>
              <w:bidi w:val="0"/>
              <w:jc w:val="center"/>
            </w:pPr>
            <w:r>
              <w:rPr>
                <w:rFonts w:cs="Times New Roman"/>
                <w:sz w:val="28"/>
                <w:szCs w:val="28"/>
              </w:rPr>
              <w:t>1 – 4 of article (12)</w:t>
            </w:r>
          </w:p>
        </w:tc>
        <w:tc>
          <w:tcPr>
            <w:tcW w:w="1800" w:type="dxa"/>
            <w:tcBorders>
              <w:left w:val="single" w:sz="6" w:space="0" w:color="4F81BD"/>
              <w:right w:val="single" w:sz="6" w:space="0" w:color="4F81BD"/>
            </w:tcBorders>
            <w:shd w:val="clear" w:color="auto" w:fill="DBE5F1" w:themeFill="accent1" w:themeFillTint="33"/>
            <w:vAlign w:val="center"/>
          </w:tcPr>
          <w:p w:rsidR="00EE3CA0" w:rsidRDefault="00EE3CA0" w:rsidP="00EE3CA0">
            <w:pPr>
              <w:autoSpaceDE w:val="0"/>
              <w:autoSpaceDN w:val="0"/>
              <w:bidi w:val="0"/>
              <w:adjustRightInd w:val="0"/>
              <w:rPr>
                <w:rFonts w:cs="Times New Roman"/>
                <w:sz w:val="28"/>
                <w:szCs w:val="28"/>
              </w:rPr>
            </w:pPr>
            <w:r>
              <w:rPr>
                <w:rFonts w:cs="Times New Roman"/>
                <w:sz w:val="28"/>
                <w:szCs w:val="28"/>
              </w:rPr>
              <w:t>1-12 of</w:t>
            </w:r>
          </w:p>
          <w:p w:rsidR="00EE3CA0" w:rsidRPr="009F395E" w:rsidRDefault="00EE3CA0" w:rsidP="00EE3CA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article (11)</w:t>
            </w:r>
          </w:p>
        </w:tc>
        <w:tc>
          <w:tcPr>
            <w:tcW w:w="2340" w:type="dxa"/>
            <w:tcBorders>
              <w:left w:val="single" w:sz="6" w:space="0" w:color="4F81BD"/>
              <w:right w:val="single" w:sz="6" w:space="0" w:color="4F81BD"/>
            </w:tcBorders>
            <w:shd w:val="clear" w:color="auto" w:fill="DBE5F1" w:themeFill="accent1" w:themeFillTint="33"/>
            <w:vAlign w:val="center"/>
          </w:tcPr>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-Steady state, one dimensional conduction</w:t>
            </w:r>
          </w:p>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 Heat transfer in a wall</w:t>
            </w:r>
          </w:p>
        </w:tc>
        <w:tc>
          <w:tcPr>
            <w:tcW w:w="1080" w:type="dxa"/>
            <w:tcBorders>
              <w:left w:val="single" w:sz="6" w:space="0" w:color="4F81BD"/>
              <w:right w:val="single" w:sz="6" w:space="0" w:color="4F81BD"/>
            </w:tcBorders>
            <w:shd w:val="clear" w:color="auto" w:fill="DBE5F1" w:themeFill="accent1" w:themeFillTint="33"/>
            <w:vAlign w:val="center"/>
          </w:tcPr>
          <w:p w:rsidR="00EE3CA0" w:rsidRDefault="00EE3CA0" w:rsidP="00FC42C0">
            <w:pPr>
              <w:autoSpaceDE w:val="0"/>
              <w:autoSpaceDN w:val="0"/>
              <w:bidi w:val="0"/>
              <w:adjustRightInd w:val="0"/>
              <w:rPr>
                <w:rFonts w:cs="Times New Roman"/>
                <w:sz w:val="28"/>
                <w:szCs w:val="28"/>
              </w:rPr>
            </w:pPr>
            <w:r>
              <w:rPr>
                <w:rFonts w:cs="Times New Roman"/>
                <w:sz w:val="28"/>
                <w:szCs w:val="28"/>
              </w:rPr>
              <w:t>a,l,m,n,</w:t>
            </w:r>
          </w:p>
          <w:p w:rsidR="00EE3CA0" w:rsidRPr="009F395E" w:rsidRDefault="00EE3CA0" w:rsidP="00FC42C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o,p,q,r</w:t>
            </w:r>
          </w:p>
        </w:tc>
        <w:tc>
          <w:tcPr>
            <w:tcW w:w="1080" w:type="dxa"/>
            <w:tcBorders>
              <w:left w:val="single" w:sz="6" w:space="0" w:color="4F81BD"/>
              <w:right w:val="single" w:sz="6" w:space="0" w:color="4F81BD"/>
            </w:tcBorders>
            <w:shd w:val="clear" w:color="auto" w:fill="DBE5F1" w:themeFill="accent1" w:themeFillTint="33"/>
          </w:tcPr>
          <w:p w:rsidR="00EE3CA0" w:rsidRDefault="00EE3CA0" w:rsidP="00931D3A">
            <w:pPr>
              <w:autoSpaceDE w:val="0"/>
              <w:autoSpaceDN w:val="0"/>
              <w:bidi w:val="0"/>
              <w:adjustRightInd w:val="0"/>
              <w:jc w:val="center"/>
              <w:rPr>
                <w:rFonts w:cs="Times New Roman"/>
                <w:sz w:val="24"/>
                <w:szCs w:val="24"/>
              </w:rPr>
            </w:pPr>
            <w:r>
              <w:rPr>
                <w:rFonts w:cs="Times New Roman"/>
                <w:sz w:val="24"/>
                <w:szCs w:val="24"/>
              </w:rPr>
              <w:t>4</w:t>
            </w:r>
          </w:p>
          <w:p w:rsidR="00EE3CA0" w:rsidRDefault="00EE3CA0" w:rsidP="00931D3A">
            <w:pPr>
              <w:autoSpaceDE w:val="0"/>
              <w:autoSpaceDN w:val="0"/>
              <w:bidi w:val="0"/>
              <w:adjustRightInd w:val="0"/>
              <w:jc w:val="center"/>
              <w:rPr>
                <w:rFonts w:cs="Times New Roman"/>
                <w:sz w:val="24"/>
                <w:szCs w:val="24"/>
              </w:rPr>
            </w:pPr>
            <w:r>
              <w:rPr>
                <w:rFonts w:cs="Times New Roman"/>
                <w:sz w:val="24"/>
                <w:szCs w:val="24"/>
              </w:rPr>
              <w:t>2 the.</w:t>
            </w:r>
          </w:p>
          <w:p w:rsidR="00EE3CA0" w:rsidRDefault="00EE3CA0" w:rsidP="00931D3A">
            <w:pPr>
              <w:autoSpaceDE w:val="0"/>
              <w:autoSpaceDN w:val="0"/>
              <w:bidi w:val="0"/>
              <w:adjustRightInd w:val="0"/>
              <w:jc w:val="center"/>
              <w:rPr>
                <w:rFonts w:cs="Times New Roman"/>
                <w:sz w:val="24"/>
                <w:szCs w:val="24"/>
              </w:rPr>
            </w:pPr>
            <w:r>
              <w:rPr>
                <w:rFonts w:cs="Times New Roman"/>
                <w:sz w:val="24"/>
                <w:szCs w:val="24"/>
              </w:rPr>
              <w:t>1 tut.</w:t>
            </w:r>
          </w:p>
          <w:p w:rsidR="00EE3CA0" w:rsidRDefault="00EE3CA0" w:rsidP="00931D3A">
            <w:pPr>
              <w:shd w:val="clear" w:color="auto" w:fill="8DB3E2" w:themeFill="text2" w:themeFillTint="66"/>
              <w:bidi w:val="0"/>
              <w:jc w:val="center"/>
            </w:pPr>
            <w:r>
              <w:rPr>
                <w:rFonts w:cs="Times New Roman"/>
                <w:sz w:val="24"/>
                <w:szCs w:val="24"/>
              </w:rPr>
              <w:t>1 exp</w:t>
            </w:r>
          </w:p>
        </w:tc>
        <w:tc>
          <w:tcPr>
            <w:tcW w:w="1080" w:type="dxa"/>
            <w:tcBorders>
              <w:left w:val="single" w:sz="6" w:space="0" w:color="4F81BD"/>
            </w:tcBorders>
            <w:shd w:val="clear" w:color="auto" w:fill="DBE5F1" w:themeFill="accent1" w:themeFillTint="33"/>
            <w:vAlign w:val="center"/>
          </w:tcPr>
          <w:p w:rsidR="00EE3CA0" w:rsidRPr="00F445A1" w:rsidRDefault="00EE3CA0" w:rsidP="00931D3A">
            <w:pPr>
              <w:shd w:val="clear" w:color="auto" w:fill="8DB3E2" w:themeFill="text2" w:themeFillTint="66"/>
              <w:bidi w:val="0"/>
              <w:jc w:val="center"/>
              <w:rPr>
                <w:rFonts w:cs="Times New Roman"/>
                <w:sz w:val="24"/>
                <w:szCs w:val="24"/>
                <w:rtl/>
              </w:rPr>
            </w:pPr>
            <w:r>
              <w:rPr>
                <w:rFonts w:cs="Times New Roman"/>
                <w:sz w:val="24"/>
                <w:szCs w:val="24"/>
              </w:rPr>
              <w:t>3</w:t>
            </w:r>
          </w:p>
        </w:tc>
      </w:tr>
      <w:tr w:rsidR="00EE3CA0" w:rsidRPr="009F395E" w:rsidTr="00EE3CA0">
        <w:trPr>
          <w:trHeight w:val="331"/>
        </w:trPr>
        <w:tc>
          <w:tcPr>
            <w:tcW w:w="2430" w:type="dxa"/>
            <w:shd w:val="clear" w:color="auto" w:fill="DBE5F1" w:themeFill="accent1" w:themeFillTint="33"/>
            <w:vAlign w:val="center"/>
          </w:tcPr>
          <w:p w:rsidR="00EE3CA0" w:rsidRDefault="00EE3CA0" w:rsidP="00931D3A">
            <w:pPr>
              <w:shd w:val="clear" w:color="auto" w:fill="8DB3E2" w:themeFill="text2" w:themeFillTint="66"/>
              <w:bidi w:val="0"/>
              <w:jc w:val="center"/>
            </w:pPr>
            <w:r>
              <w:rPr>
                <w:rFonts w:cs="Times New Roman"/>
                <w:sz w:val="28"/>
                <w:szCs w:val="28"/>
              </w:rPr>
              <w:t>1 – 4 of article (12)</w:t>
            </w:r>
          </w:p>
        </w:tc>
        <w:tc>
          <w:tcPr>
            <w:tcW w:w="1800" w:type="dxa"/>
            <w:shd w:val="clear" w:color="auto" w:fill="DBE5F1" w:themeFill="accent1" w:themeFillTint="33"/>
            <w:vAlign w:val="center"/>
          </w:tcPr>
          <w:p w:rsidR="00EE3CA0" w:rsidRDefault="00EE3CA0" w:rsidP="00EE3CA0">
            <w:pPr>
              <w:autoSpaceDE w:val="0"/>
              <w:autoSpaceDN w:val="0"/>
              <w:bidi w:val="0"/>
              <w:adjustRightInd w:val="0"/>
              <w:rPr>
                <w:rFonts w:cs="Times New Roman"/>
                <w:sz w:val="28"/>
                <w:szCs w:val="28"/>
              </w:rPr>
            </w:pPr>
            <w:r>
              <w:rPr>
                <w:rFonts w:cs="Times New Roman"/>
                <w:sz w:val="28"/>
                <w:szCs w:val="28"/>
              </w:rPr>
              <w:t>1-12 of</w:t>
            </w:r>
          </w:p>
          <w:p w:rsidR="00EE3CA0" w:rsidRPr="009F395E" w:rsidRDefault="00EE3CA0" w:rsidP="00EE3CA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article (11)</w:t>
            </w:r>
          </w:p>
        </w:tc>
        <w:tc>
          <w:tcPr>
            <w:tcW w:w="2340" w:type="dxa"/>
            <w:shd w:val="clear" w:color="auto" w:fill="DBE5F1" w:themeFill="accent1" w:themeFillTint="33"/>
            <w:vAlign w:val="center"/>
          </w:tcPr>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-Heat transfer in radial  and spherical coordinate</w:t>
            </w:r>
          </w:p>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 Overall heat transfer coefficient</w:t>
            </w:r>
          </w:p>
        </w:tc>
        <w:tc>
          <w:tcPr>
            <w:tcW w:w="1080" w:type="dxa"/>
            <w:shd w:val="clear" w:color="auto" w:fill="DBE5F1" w:themeFill="accent1" w:themeFillTint="33"/>
            <w:vAlign w:val="center"/>
          </w:tcPr>
          <w:p w:rsidR="00EE3CA0" w:rsidRDefault="00EE3CA0" w:rsidP="00FC42C0">
            <w:pPr>
              <w:autoSpaceDE w:val="0"/>
              <w:autoSpaceDN w:val="0"/>
              <w:bidi w:val="0"/>
              <w:adjustRightInd w:val="0"/>
              <w:rPr>
                <w:rFonts w:cs="Times New Roman"/>
                <w:sz w:val="28"/>
                <w:szCs w:val="28"/>
              </w:rPr>
            </w:pPr>
            <w:r>
              <w:rPr>
                <w:rFonts w:cs="Times New Roman"/>
                <w:sz w:val="28"/>
                <w:szCs w:val="28"/>
              </w:rPr>
              <w:t>a,l,m,n,</w:t>
            </w:r>
          </w:p>
          <w:p w:rsidR="00EE3CA0" w:rsidRPr="009F395E" w:rsidRDefault="00EE3CA0" w:rsidP="00FC42C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o,p,q,r</w:t>
            </w:r>
          </w:p>
        </w:tc>
        <w:tc>
          <w:tcPr>
            <w:tcW w:w="1080" w:type="dxa"/>
            <w:shd w:val="clear" w:color="auto" w:fill="DBE5F1" w:themeFill="accent1" w:themeFillTint="33"/>
          </w:tcPr>
          <w:p w:rsidR="00EE3CA0" w:rsidRDefault="00EE3CA0" w:rsidP="00931D3A">
            <w:pPr>
              <w:autoSpaceDE w:val="0"/>
              <w:autoSpaceDN w:val="0"/>
              <w:bidi w:val="0"/>
              <w:adjustRightInd w:val="0"/>
              <w:jc w:val="center"/>
              <w:rPr>
                <w:rFonts w:cs="Times New Roman"/>
                <w:sz w:val="24"/>
                <w:szCs w:val="24"/>
              </w:rPr>
            </w:pPr>
            <w:r>
              <w:rPr>
                <w:rFonts w:cs="Times New Roman"/>
                <w:sz w:val="24"/>
                <w:szCs w:val="24"/>
              </w:rPr>
              <w:t>4</w:t>
            </w:r>
          </w:p>
          <w:p w:rsidR="00EE3CA0" w:rsidRDefault="00EE3CA0" w:rsidP="00931D3A">
            <w:pPr>
              <w:autoSpaceDE w:val="0"/>
              <w:autoSpaceDN w:val="0"/>
              <w:bidi w:val="0"/>
              <w:adjustRightInd w:val="0"/>
              <w:jc w:val="center"/>
              <w:rPr>
                <w:rFonts w:cs="Times New Roman"/>
                <w:sz w:val="24"/>
                <w:szCs w:val="24"/>
              </w:rPr>
            </w:pPr>
            <w:r>
              <w:rPr>
                <w:rFonts w:cs="Times New Roman"/>
                <w:sz w:val="24"/>
                <w:szCs w:val="24"/>
              </w:rPr>
              <w:t>2 the.</w:t>
            </w:r>
          </w:p>
          <w:p w:rsidR="00EE3CA0" w:rsidRDefault="00EE3CA0" w:rsidP="00931D3A">
            <w:pPr>
              <w:autoSpaceDE w:val="0"/>
              <w:autoSpaceDN w:val="0"/>
              <w:bidi w:val="0"/>
              <w:adjustRightInd w:val="0"/>
              <w:jc w:val="center"/>
              <w:rPr>
                <w:rFonts w:cs="Times New Roman"/>
                <w:sz w:val="24"/>
                <w:szCs w:val="24"/>
              </w:rPr>
            </w:pPr>
            <w:r>
              <w:rPr>
                <w:rFonts w:cs="Times New Roman"/>
                <w:sz w:val="24"/>
                <w:szCs w:val="24"/>
              </w:rPr>
              <w:t>1 tut.</w:t>
            </w:r>
          </w:p>
          <w:p w:rsidR="00EE3CA0" w:rsidRDefault="00EE3CA0" w:rsidP="00931D3A">
            <w:pPr>
              <w:shd w:val="clear" w:color="auto" w:fill="8DB3E2" w:themeFill="text2" w:themeFillTint="66"/>
              <w:bidi w:val="0"/>
              <w:jc w:val="center"/>
            </w:pPr>
            <w:r>
              <w:rPr>
                <w:rFonts w:cs="Times New Roman"/>
                <w:sz w:val="24"/>
                <w:szCs w:val="24"/>
              </w:rPr>
              <w:t>1 exp</w:t>
            </w:r>
          </w:p>
        </w:tc>
        <w:tc>
          <w:tcPr>
            <w:tcW w:w="1080" w:type="dxa"/>
            <w:shd w:val="clear" w:color="auto" w:fill="DBE5F1" w:themeFill="accent1" w:themeFillTint="33"/>
            <w:vAlign w:val="center"/>
          </w:tcPr>
          <w:p w:rsidR="00EE3CA0" w:rsidRPr="00F445A1" w:rsidRDefault="00EE3CA0" w:rsidP="00931D3A">
            <w:pPr>
              <w:shd w:val="clear" w:color="auto" w:fill="8DB3E2" w:themeFill="text2" w:themeFillTint="66"/>
              <w:bidi w:val="0"/>
              <w:jc w:val="center"/>
              <w:rPr>
                <w:rFonts w:cs="Times New Roman"/>
                <w:sz w:val="24"/>
                <w:szCs w:val="24"/>
                <w:rtl/>
              </w:rPr>
            </w:pPr>
            <w:r>
              <w:rPr>
                <w:rFonts w:cs="Times New Roman"/>
                <w:sz w:val="24"/>
                <w:szCs w:val="24"/>
              </w:rPr>
              <w:t>4</w:t>
            </w:r>
          </w:p>
        </w:tc>
      </w:tr>
      <w:tr w:rsidR="00EE3CA0" w:rsidRPr="009F395E" w:rsidTr="00EE3CA0">
        <w:trPr>
          <w:trHeight w:val="340"/>
        </w:trPr>
        <w:tc>
          <w:tcPr>
            <w:tcW w:w="2430" w:type="dxa"/>
            <w:tcBorders>
              <w:right w:val="single" w:sz="6" w:space="0" w:color="4F81BD"/>
            </w:tcBorders>
            <w:shd w:val="clear" w:color="auto" w:fill="DBE5F1" w:themeFill="accent1" w:themeFillTint="33"/>
            <w:vAlign w:val="center"/>
          </w:tcPr>
          <w:p w:rsidR="00EE3CA0" w:rsidRDefault="00EE3CA0" w:rsidP="00931D3A">
            <w:pPr>
              <w:shd w:val="clear" w:color="auto" w:fill="8DB3E2" w:themeFill="text2" w:themeFillTint="66"/>
              <w:bidi w:val="0"/>
              <w:jc w:val="center"/>
            </w:pPr>
            <w:r>
              <w:rPr>
                <w:rFonts w:cs="Times New Roman"/>
                <w:sz w:val="28"/>
                <w:szCs w:val="28"/>
              </w:rPr>
              <w:t>1 – 4 of article (12)</w:t>
            </w:r>
          </w:p>
        </w:tc>
        <w:tc>
          <w:tcPr>
            <w:tcW w:w="1800" w:type="dxa"/>
            <w:tcBorders>
              <w:left w:val="single" w:sz="6" w:space="0" w:color="4F81BD"/>
              <w:right w:val="single" w:sz="6" w:space="0" w:color="4F81BD"/>
            </w:tcBorders>
            <w:shd w:val="clear" w:color="auto" w:fill="DBE5F1" w:themeFill="accent1" w:themeFillTint="33"/>
            <w:vAlign w:val="center"/>
          </w:tcPr>
          <w:p w:rsidR="00EE3CA0" w:rsidRDefault="00EE3CA0" w:rsidP="00EE3CA0">
            <w:pPr>
              <w:autoSpaceDE w:val="0"/>
              <w:autoSpaceDN w:val="0"/>
              <w:bidi w:val="0"/>
              <w:adjustRightInd w:val="0"/>
              <w:rPr>
                <w:rFonts w:cs="Times New Roman"/>
                <w:sz w:val="28"/>
                <w:szCs w:val="28"/>
              </w:rPr>
            </w:pPr>
            <w:r>
              <w:rPr>
                <w:rFonts w:cs="Times New Roman"/>
                <w:sz w:val="28"/>
                <w:szCs w:val="28"/>
              </w:rPr>
              <w:t>1-12 of</w:t>
            </w:r>
          </w:p>
          <w:p w:rsidR="00EE3CA0" w:rsidRPr="009F395E" w:rsidRDefault="00EE3CA0" w:rsidP="00EE3CA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article (11)</w:t>
            </w:r>
          </w:p>
        </w:tc>
        <w:tc>
          <w:tcPr>
            <w:tcW w:w="2340" w:type="dxa"/>
            <w:tcBorders>
              <w:left w:val="single" w:sz="6" w:space="0" w:color="4F81BD"/>
              <w:right w:val="single" w:sz="6" w:space="0" w:color="4F81BD"/>
            </w:tcBorders>
            <w:shd w:val="clear" w:color="auto" w:fill="DBE5F1" w:themeFill="accent1" w:themeFillTint="33"/>
            <w:vAlign w:val="center"/>
          </w:tcPr>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-Critical thickness of insulation</w:t>
            </w:r>
          </w:p>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 Heat generation systems</w:t>
            </w:r>
          </w:p>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 Heat generation in a cylinder</w:t>
            </w:r>
          </w:p>
          <w:p w:rsidR="00EE3CA0" w:rsidRPr="00186717" w:rsidRDefault="00EE3CA0" w:rsidP="00EE3CA0">
            <w:pPr>
              <w:bidi w:val="0"/>
              <w:rPr>
                <w:rFonts w:asciiTheme="majorBidi" w:hAnsiTheme="majorBidi" w:cstheme="majorBidi"/>
                <w:b/>
                <w:bCs/>
                <w:lang w:bidi="ar-IQ"/>
              </w:rPr>
            </w:pPr>
          </w:p>
        </w:tc>
        <w:tc>
          <w:tcPr>
            <w:tcW w:w="1080" w:type="dxa"/>
            <w:tcBorders>
              <w:left w:val="single" w:sz="6" w:space="0" w:color="4F81BD"/>
              <w:right w:val="single" w:sz="6" w:space="0" w:color="4F81BD"/>
            </w:tcBorders>
            <w:shd w:val="clear" w:color="auto" w:fill="DBE5F1" w:themeFill="accent1" w:themeFillTint="33"/>
            <w:vAlign w:val="center"/>
          </w:tcPr>
          <w:p w:rsidR="00EE3CA0" w:rsidRDefault="00EE3CA0" w:rsidP="00FC42C0">
            <w:pPr>
              <w:autoSpaceDE w:val="0"/>
              <w:autoSpaceDN w:val="0"/>
              <w:bidi w:val="0"/>
              <w:adjustRightInd w:val="0"/>
              <w:rPr>
                <w:rFonts w:cs="Times New Roman"/>
                <w:sz w:val="28"/>
                <w:szCs w:val="28"/>
              </w:rPr>
            </w:pPr>
            <w:r>
              <w:rPr>
                <w:rFonts w:cs="Times New Roman"/>
                <w:sz w:val="28"/>
                <w:szCs w:val="28"/>
              </w:rPr>
              <w:t>a,l,m,n,</w:t>
            </w:r>
          </w:p>
          <w:p w:rsidR="00EE3CA0" w:rsidRPr="009F395E" w:rsidRDefault="00EE3CA0" w:rsidP="00FC42C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o,p,q,r</w:t>
            </w:r>
          </w:p>
        </w:tc>
        <w:tc>
          <w:tcPr>
            <w:tcW w:w="1080" w:type="dxa"/>
            <w:tcBorders>
              <w:left w:val="single" w:sz="6" w:space="0" w:color="4F81BD"/>
              <w:right w:val="single" w:sz="6" w:space="0" w:color="4F81BD"/>
            </w:tcBorders>
            <w:shd w:val="clear" w:color="auto" w:fill="DBE5F1" w:themeFill="accent1" w:themeFillTint="33"/>
          </w:tcPr>
          <w:p w:rsidR="00EE3CA0" w:rsidRDefault="00EE3CA0" w:rsidP="00931D3A">
            <w:pPr>
              <w:autoSpaceDE w:val="0"/>
              <w:autoSpaceDN w:val="0"/>
              <w:bidi w:val="0"/>
              <w:adjustRightInd w:val="0"/>
              <w:jc w:val="center"/>
              <w:rPr>
                <w:rFonts w:cs="Times New Roman"/>
                <w:sz w:val="24"/>
                <w:szCs w:val="24"/>
              </w:rPr>
            </w:pPr>
            <w:r>
              <w:rPr>
                <w:rFonts w:cs="Times New Roman"/>
                <w:sz w:val="24"/>
                <w:szCs w:val="24"/>
              </w:rPr>
              <w:t>4</w:t>
            </w:r>
          </w:p>
          <w:p w:rsidR="00EE3CA0" w:rsidRDefault="00EE3CA0" w:rsidP="00931D3A">
            <w:pPr>
              <w:autoSpaceDE w:val="0"/>
              <w:autoSpaceDN w:val="0"/>
              <w:bidi w:val="0"/>
              <w:adjustRightInd w:val="0"/>
              <w:jc w:val="center"/>
              <w:rPr>
                <w:rFonts w:cs="Times New Roman"/>
                <w:sz w:val="24"/>
                <w:szCs w:val="24"/>
              </w:rPr>
            </w:pPr>
            <w:r>
              <w:rPr>
                <w:rFonts w:cs="Times New Roman"/>
                <w:sz w:val="24"/>
                <w:szCs w:val="24"/>
              </w:rPr>
              <w:t>2 the.</w:t>
            </w:r>
          </w:p>
          <w:p w:rsidR="00EE3CA0" w:rsidRDefault="00EE3CA0" w:rsidP="00931D3A">
            <w:pPr>
              <w:autoSpaceDE w:val="0"/>
              <w:autoSpaceDN w:val="0"/>
              <w:bidi w:val="0"/>
              <w:adjustRightInd w:val="0"/>
              <w:jc w:val="center"/>
              <w:rPr>
                <w:rFonts w:cs="Times New Roman"/>
                <w:sz w:val="24"/>
                <w:szCs w:val="24"/>
              </w:rPr>
            </w:pPr>
            <w:r>
              <w:rPr>
                <w:rFonts w:cs="Times New Roman"/>
                <w:sz w:val="24"/>
                <w:szCs w:val="24"/>
              </w:rPr>
              <w:t>1 tut.</w:t>
            </w:r>
          </w:p>
          <w:p w:rsidR="00EE3CA0" w:rsidRDefault="00EE3CA0" w:rsidP="00931D3A">
            <w:pPr>
              <w:shd w:val="clear" w:color="auto" w:fill="8DB3E2" w:themeFill="text2" w:themeFillTint="66"/>
              <w:bidi w:val="0"/>
              <w:jc w:val="center"/>
            </w:pPr>
            <w:r>
              <w:rPr>
                <w:rFonts w:cs="Times New Roman"/>
                <w:sz w:val="24"/>
                <w:szCs w:val="24"/>
              </w:rPr>
              <w:t>1 exp</w:t>
            </w:r>
          </w:p>
        </w:tc>
        <w:tc>
          <w:tcPr>
            <w:tcW w:w="1080" w:type="dxa"/>
            <w:tcBorders>
              <w:left w:val="single" w:sz="6" w:space="0" w:color="4F81BD"/>
            </w:tcBorders>
            <w:shd w:val="clear" w:color="auto" w:fill="DBE5F1" w:themeFill="accent1" w:themeFillTint="33"/>
            <w:vAlign w:val="center"/>
          </w:tcPr>
          <w:p w:rsidR="00EE3CA0" w:rsidRPr="00F445A1" w:rsidRDefault="00EE3CA0" w:rsidP="00931D3A">
            <w:pPr>
              <w:shd w:val="clear" w:color="auto" w:fill="8DB3E2" w:themeFill="text2" w:themeFillTint="66"/>
              <w:bidi w:val="0"/>
              <w:jc w:val="center"/>
              <w:rPr>
                <w:rFonts w:cs="Times New Roman"/>
                <w:sz w:val="24"/>
                <w:szCs w:val="24"/>
                <w:rtl/>
              </w:rPr>
            </w:pPr>
            <w:r>
              <w:rPr>
                <w:rFonts w:cs="Times New Roman"/>
                <w:sz w:val="24"/>
                <w:szCs w:val="24"/>
              </w:rPr>
              <w:t>5</w:t>
            </w:r>
          </w:p>
        </w:tc>
      </w:tr>
      <w:tr w:rsidR="00EE3CA0" w:rsidRPr="009F395E" w:rsidTr="00EE3CA0">
        <w:trPr>
          <w:trHeight w:val="323"/>
        </w:trPr>
        <w:tc>
          <w:tcPr>
            <w:tcW w:w="2430" w:type="dxa"/>
            <w:shd w:val="clear" w:color="auto" w:fill="DBE5F1" w:themeFill="accent1" w:themeFillTint="33"/>
            <w:vAlign w:val="center"/>
          </w:tcPr>
          <w:p w:rsidR="00EE3CA0" w:rsidRDefault="00EE3CA0" w:rsidP="00931D3A">
            <w:pPr>
              <w:shd w:val="clear" w:color="auto" w:fill="8DB3E2" w:themeFill="text2" w:themeFillTint="66"/>
              <w:bidi w:val="0"/>
              <w:jc w:val="center"/>
            </w:pPr>
            <w:r>
              <w:rPr>
                <w:rFonts w:cs="Times New Roman"/>
                <w:sz w:val="28"/>
                <w:szCs w:val="28"/>
              </w:rPr>
              <w:t>1 – 4 of article (12)</w:t>
            </w:r>
          </w:p>
        </w:tc>
        <w:tc>
          <w:tcPr>
            <w:tcW w:w="1800" w:type="dxa"/>
            <w:shd w:val="clear" w:color="auto" w:fill="DBE5F1" w:themeFill="accent1" w:themeFillTint="33"/>
            <w:vAlign w:val="center"/>
          </w:tcPr>
          <w:p w:rsidR="00EE3CA0" w:rsidRDefault="00EE3CA0" w:rsidP="00EE3CA0">
            <w:pPr>
              <w:autoSpaceDE w:val="0"/>
              <w:autoSpaceDN w:val="0"/>
              <w:bidi w:val="0"/>
              <w:adjustRightInd w:val="0"/>
              <w:rPr>
                <w:rFonts w:cs="Times New Roman"/>
                <w:sz w:val="28"/>
                <w:szCs w:val="28"/>
              </w:rPr>
            </w:pPr>
            <w:r>
              <w:rPr>
                <w:rFonts w:cs="Times New Roman"/>
                <w:sz w:val="28"/>
                <w:szCs w:val="28"/>
              </w:rPr>
              <w:t>1-12 of</w:t>
            </w:r>
          </w:p>
          <w:p w:rsidR="00EE3CA0" w:rsidRPr="009F395E" w:rsidRDefault="00EE3CA0" w:rsidP="00EE3CA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article (11)</w:t>
            </w:r>
          </w:p>
        </w:tc>
        <w:tc>
          <w:tcPr>
            <w:tcW w:w="2340" w:type="dxa"/>
            <w:shd w:val="clear" w:color="auto" w:fill="DBE5F1" w:themeFill="accent1" w:themeFillTint="33"/>
            <w:vAlign w:val="center"/>
          </w:tcPr>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-Systems of conduction – convection</w:t>
            </w:r>
          </w:p>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-Fins</w:t>
            </w:r>
          </w:p>
        </w:tc>
        <w:tc>
          <w:tcPr>
            <w:tcW w:w="1080" w:type="dxa"/>
            <w:shd w:val="clear" w:color="auto" w:fill="DBE5F1" w:themeFill="accent1" w:themeFillTint="33"/>
            <w:vAlign w:val="center"/>
          </w:tcPr>
          <w:p w:rsidR="00EE3CA0" w:rsidRDefault="00EE3CA0" w:rsidP="00FC42C0">
            <w:pPr>
              <w:autoSpaceDE w:val="0"/>
              <w:autoSpaceDN w:val="0"/>
              <w:bidi w:val="0"/>
              <w:adjustRightInd w:val="0"/>
              <w:rPr>
                <w:rFonts w:cs="Times New Roman"/>
                <w:sz w:val="28"/>
                <w:szCs w:val="28"/>
              </w:rPr>
            </w:pPr>
            <w:r>
              <w:rPr>
                <w:rFonts w:cs="Times New Roman"/>
                <w:sz w:val="28"/>
                <w:szCs w:val="28"/>
              </w:rPr>
              <w:t>a,l,m,n,</w:t>
            </w:r>
          </w:p>
          <w:p w:rsidR="00EE3CA0" w:rsidRPr="009F395E" w:rsidRDefault="00EE3CA0" w:rsidP="00FC42C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o,p,q,r</w:t>
            </w:r>
          </w:p>
        </w:tc>
        <w:tc>
          <w:tcPr>
            <w:tcW w:w="1080" w:type="dxa"/>
            <w:shd w:val="clear" w:color="auto" w:fill="DBE5F1" w:themeFill="accent1" w:themeFillTint="33"/>
          </w:tcPr>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4</w:t>
            </w:r>
          </w:p>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2 the.</w:t>
            </w:r>
          </w:p>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1 tut.</w:t>
            </w:r>
          </w:p>
          <w:p w:rsidR="00EE3CA0" w:rsidRDefault="00EE3CA0" w:rsidP="000A784D">
            <w:pPr>
              <w:shd w:val="clear" w:color="auto" w:fill="8DB3E2" w:themeFill="text2" w:themeFillTint="66"/>
              <w:bidi w:val="0"/>
              <w:jc w:val="center"/>
            </w:pPr>
            <w:r>
              <w:rPr>
                <w:rFonts w:cs="Times New Roman"/>
                <w:sz w:val="24"/>
                <w:szCs w:val="24"/>
              </w:rPr>
              <w:t>1 exp</w:t>
            </w:r>
          </w:p>
        </w:tc>
        <w:tc>
          <w:tcPr>
            <w:tcW w:w="1080" w:type="dxa"/>
            <w:shd w:val="clear" w:color="auto" w:fill="DBE5F1" w:themeFill="accent1" w:themeFillTint="33"/>
            <w:vAlign w:val="center"/>
          </w:tcPr>
          <w:p w:rsidR="00EE3CA0" w:rsidRPr="00F445A1" w:rsidRDefault="00EE3CA0" w:rsidP="00931D3A">
            <w:pPr>
              <w:shd w:val="clear" w:color="auto" w:fill="8DB3E2" w:themeFill="text2" w:themeFillTint="66"/>
              <w:bidi w:val="0"/>
              <w:jc w:val="center"/>
              <w:rPr>
                <w:rFonts w:cs="Times New Roman"/>
                <w:sz w:val="24"/>
                <w:szCs w:val="24"/>
                <w:rtl/>
              </w:rPr>
            </w:pPr>
            <w:r>
              <w:rPr>
                <w:rFonts w:cs="Times New Roman"/>
                <w:sz w:val="24"/>
                <w:szCs w:val="24"/>
              </w:rPr>
              <w:t>6</w:t>
            </w:r>
          </w:p>
        </w:tc>
      </w:tr>
      <w:tr w:rsidR="00EE3CA0" w:rsidRPr="009F395E" w:rsidTr="00EE3CA0">
        <w:trPr>
          <w:trHeight w:val="323"/>
        </w:trPr>
        <w:tc>
          <w:tcPr>
            <w:tcW w:w="2430" w:type="dxa"/>
            <w:shd w:val="clear" w:color="auto" w:fill="DBE5F1" w:themeFill="accent1" w:themeFillTint="33"/>
            <w:vAlign w:val="center"/>
          </w:tcPr>
          <w:p w:rsidR="00EE3CA0" w:rsidRDefault="00EE3CA0" w:rsidP="00931D3A">
            <w:pPr>
              <w:shd w:val="clear" w:color="auto" w:fill="8DB3E2" w:themeFill="text2" w:themeFillTint="66"/>
              <w:bidi w:val="0"/>
              <w:jc w:val="center"/>
            </w:pPr>
            <w:r>
              <w:rPr>
                <w:rFonts w:cs="Times New Roman"/>
                <w:sz w:val="28"/>
                <w:szCs w:val="28"/>
              </w:rPr>
              <w:t>1 – 4 of article (12)</w:t>
            </w:r>
          </w:p>
        </w:tc>
        <w:tc>
          <w:tcPr>
            <w:tcW w:w="1800" w:type="dxa"/>
            <w:shd w:val="clear" w:color="auto" w:fill="DBE5F1" w:themeFill="accent1" w:themeFillTint="33"/>
            <w:vAlign w:val="center"/>
          </w:tcPr>
          <w:p w:rsidR="00EE3CA0" w:rsidRDefault="00EE3CA0" w:rsidP="00EE3CA0">
            <w:pPr>
              <w:autoSpaceDE w:val="0"/>
              <w:autoSpaceDN w:val="0"/>
              <w:bidi w:val="0"/>
              <w:adjustRightInd w:val="0"/>
              <w:rPr>
                <w:rFonts w:cs="Times New Roman"/>
                <w:sz w:val="28"/>
                <w:szCs w:val="28"/>
              </w:rPr>
            </w:pPr>
            <w:r>
              <w:rPr>
                <w:rFonts w:cs="Times New Roman"/>
                <w:sz w:val="28"/>
                <w:szCs w:val="28"/>
              </w:rPr>
              <w:t>1-12 of</w:t>
            </w:r>
          </w:p>
          <w:p w:rsidR="00EE3CA0" w:rsidRPr="009F395E" w:rsidRDefault="00EE3CA0" w:rsidP="00EE3CA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article (11)</w:t>
            </w:r>
          </w:p>
        </w:tc>
        <w:tc>
          <w:tcPr>
            <w:tcW w:w="2340" w:type="dxa"/>
            <w:shd w:val="clear" w:color="auto" w:fill="DBE5F1" w:themeFill="accent1" w:themeFillTint="33"/>
            <w:vAlign w:val="center"/>
          </w:tcPr>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-Steady state, 2D conduction</w:t>
            </w:r>
          </w:p>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-Analytical method to solve 2D problems</w:t>
            </w:r>
          </w:p>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-Graphical method</w:t>
            </w:r>
          </w:p>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 Conduction shape factor</w:t>
            </w:r>
          </w:p>
        </w:tc>
        <w:tc>
          <w:tcPr>
            <w:tcW w:w="1080" w:type="dxa"/>
            <w:shd w:val="clear" w:color="auto" w:fill="DBE5F1" w:themeFill="accent1" w:themeFillTint="33"/>
            <w:vAlign w:val="center"/>
          </w:tcPr>
          <w:p w:rsidR="00EE3CA0" w:rsidRDefault="00EE3CA0" w:rsidP="00FC42C0">
            <w:pPr>
              <w:autoSpaceDE w:val="0"/>
              <w:autoSpaceDN w:val="0"/>
              <w:bidi w:val="0"/>
              <w:adjustRightInd w:val="0"/>
              <w:rPr>
                <w:rFonts w:cs="Times New Roman"/>
                <w:sz w:val="28"/>
                <w:szCs w:val="28"/>
              </w:rPr>
            </w:pPr>
            <w:r>
              <w:rPr>
                <w:rFonts w:cs="Times New Roman"/>
                <w:sz w:val="28"/>
                <w:szCs w:val="28"/>
              </w:rPr>
              <w:t>a,l,m,n,</w:t>
            </w:r>
          </w:p>
          <w:p w:rsidR="00EE3CA0" w:rsidRPr="009F395E" w:rsidRDefault="00EE3CA0" w:rsidP="00FC42C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o,p,q,r</w:t>
            </w:r>
          </w:p>
        </w:tc>
        <w:tc>
          <w:tcPr>
            <w:tcW w:w="1080" w:type="dxa"/>
            <w:shd w:val="clear" w:color="auto" w:fill="DBE5F1" w:themeFill="accent1" w:themeFillTint="33"/>
          </w:tcPr>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4</w:t>
            </w:r>
          </w:p>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2 the.</w:t>
            </w:r>
          </w:p>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1 tut.</w:t>
            </w:r>
          </w:p>
          <w:p w:rsidR="00EE3CA0" w:rsidRDefault="00EE3CA0" w:rsidP="000A784D">
            <w:pPr>
              <w:shd w:val="clear" w:color="auto" w:fill="8DB3E2" w:themeFill="text2" w:themeFillTint="66"/>
              <w:bidi w:val="0"/>
              <w:jc w:val="center"/>
            </w:pPr>
            <w:r>
              <w:rPr>
                <w:rFonts w:cs="Times New Roman"/>
                <w:sz w:val="24"/>
                <w:szCs w:val="24"/>
              </w:rPr>
              <w:t>1 exp</w:t>
            </w:r>
          </w:p>
        </w:tc>
        <w:tc>
          <w:tcPr>
            <w:tcW w:w="1080" w:type="dxa"/>
            <w:shd w:val="clear" w:color="auto" w:fill="DBE5F1" w:themeFill="accent1" w:themeFillTint="33"/>
            <w:vAlign w:val="center"/>
          </w:tcPr>
          <w:p w:rsidR="00EE3CA0" w:rsidRPr="00F445A1" w:rsidRDefault="00EE3CA0" w:rsidP="00931D3A">
            <w:pPr>
              <w:shd w:val="clear" w:color="auto" w:fill="8DB3E2" w:themeFill="text2" w:themeFillTint="66"/>
              <w:bidi w:val="0"/>
              <w:jc w:val="center"/>
              <w:rPr>
                <w:rFonts w:cs="Times New Roman"/>
                <w:sz w:val="24"/>
                <w:szCs w:val="24"/>
                <w:rtl/>
              </w:rPr>
            </w:pPr>
            <w:r>
              <w:rPr>
                <w:rFonts w:cs="Times New Roman"/>
                <w:sz w:val="24"/>
                <w:szCs w:val="24"/>
              </w:rPr>
              <w:t>7</w:t>
            </w:r>
          </w:p>
        </w:tc>
      </w:tr>
      <w:tr w:rsidR="00EE3CA0" w:rsidRPr="009F395E" w:rsidTr="00EE3CA0">
        <w:trPr>
          <w:trHeight w:val="323"/>
        </w:trPr>
        <w:tc>
          <w:tcPr>
            <w:tcW w:w="2430" w:type="dxa"/>
            <w:shd w:val="clear" w:color="auto" w:fill="DBE5F1" w:themeFill="accent1" w:themeFillTint="33"/>
            <w:vAlign w:val="center"/>
          </w:tcPr>
          <w:p w:rsidR="00EE3CA0" w:rsidRDefault="00EE3CA0" w:rsidP="00931D3A">
            <w:pPr>
              <w:shd w:val="clear" w:color="auto" w:fill="8DB3E2" w:themeFill="text2" w:themeFillTint="66"/>
              <w:bidi w:val="0"/>
              <w:jc w:val="center"/>
            </w:pPr>
            <w:r>
              <w:rPr>
                <w:rFonts w:cs="Times New Roman"/>
                <w:sz w:val="28"/>
                <w:szCs w:val="28"/>
              </w:rPr>
              <w:t>1 – 4 of article (12)</w:t>
            </w:r>
          </w:p>
        </w:tc>
        <w:tc>
          <w:tcPr>
            <w:tcW w:w="1800" w:type="dxa"/>
            <w:shd w:val="clear" w:color="auto" w:fill="DBE5F1" w:themeFill="accent1" w:themeFillTint="33"/>
            <w:vAlign w:val="center"/>
          </w:tcPr>
          <w:p w:rsidR="00EE3CA0" w:rsidRDefault="00EE3CA0" w:rsidP="00EE3CA0">
            <w:pPr>
              <w:autoSpaceDE w:val="0"/>
              <w:autoSpaceDN w:val="0"/>
              <w:bidi w:val="0"/>
              <w:adjustRightInd w:val="0"/>
              <w:rPr>
                <w:rFonts w:cs="Times New Roman"/>
                <w:sz w:val="28"/>
                <w:szCs w:val="28"/>
              </w:rPr>
            </w:pPr>
            <w:r>
              <w:rPr>
                <w:rFonts w:cs="Times New Roman"/>
                <w:sz w:val="28"/>
                <w:szCs w:val="28"/>
              </w:rPr>
              <w:t>1-12 of</w:t>
            </w:r>
          </w:p>
          <w:p w:rsidR="00EE3CA0" w:rsidRPr="009F395E" w:rsidRDefault="00EE3CA0" w:rsidP="00EE3CA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article (11)</w:t>
            </w:r>
          </w:p>
        </w:tc>
        <w:tc>
          <w:tcPr>
            <w:tcW w:w="2340" w:type="dxa"/>
            <w:shd w:val="clear" w:color="auto" w:fill="DBE5F1" w:themeFill="accent1" w:themeFillTint="33"/>
            <w:vAlign w:val="center"/>
          </w:tcPr>
          <w:p w:rsidR="00EE3CA0" w:rsidRPr="00186717" w:rsidRDefault="00EE3CA0" w:rsidP="00EE3CA0">
            <w:pPr>
              <w:bidi w:val="0"/>
              <w:jc w:val="both"/>
              <w:rPr>
                <w:rFonts w:asciiTheme="majorBidi" w:hAnsiTheme="majorBidi" w:cstheme="majorBidi"/>
                <w:b/>
                <w:bCs/>
                <w:lang w:bidi="ar-IQ"/>
              </w:rPr>
            </w:pPr>
            <w:r w:rsidRPr="00186717">
              <w:rPr>
                <w:rFonts w:asciiTheme="majorBidi" w:hAnsiTheme="majorBidi" w:cstheme="majorBidi"/>
                <w:b/>
                <w:bCs/>
                <w:lang w:bidi="ar-IQ"/>
              </w:rPr>
              <w:t>-Numerical method</w:t>
            </w:r>
          </w:p>
          <w:p w:rsidR="00EE3CA0" w:rsidRPr="00186717" w:rsidRDefault="00EE3CA0" w:rsidP="00EE3CA0">
            <w:pPr>
              <w:bidi w:val="0"/>
              <w:jc w:val="both"/>
              <w:rPr>
                <w:rFonts w:asciiTheme="majorBidi" w:hAnsiTheme="majorBidi" w:cstheme="majorBidi"/>
                <w:b/>
                <w:bCs/>
                <w:lang w:bidi="ar-IQ"/>
              </w:rPr>
            </w:pPr>
            <w:r w:rsidRPr="00186717">
              <w:rPr>
                <w:rFonts w:asciiTheme="majorBidi" w:hAnsiTheme="majorBidi" w:cstheme="majorBidi"/>
                <w:b/>
                <w:bCs/>
                <w:lang w:bidi="ar-IQ"/>
              </w:rPr>
              <w:t>-Electrical analog</w:t>
            </w:r>
          </w:p>
        </w:tc>
        <w:tc>
          <w:tcPr>
            <w:tcW w:w="1080" w:type="dxa"/>
            <w:shd w:val="clear" w:color="auto" w:fill="DBE5F1" w:themeFill="accent1" w:themeFillTint="33"/>
            <w:vAlign w:val="center"/>
          </w:tcPr>
          <w:p w:rsidR="00EE3CA0" w:rsidRDefault="00EE3CA0" w:rsidP="00FC42C0">
            <w:pPr>
              <w:autoSpaceDE w:val="0"/>
              <w:autoSpaceDN w:val="0"/>
              <w:bidi w:val="0"/>
              <w:adjustRightInd w:val="0"/>
              <w:rPr>
                <w:rFonts w:cs="Times New Roman"/>
                <w:sz w:val="28"/>
                <w:szCs w:val="28"/>
              </w:rPr>
            </w:pPr>
            <w:r>
              <w:rPr>
                <w:rFonts w:cs="Times New Roman"/>
                <w:sz w:val="28"/>
                <w:szCs w:val="28"/>
              </w:rPr>
              <w:t>a,l,m,n,</w:t>
            </w:r>
          </w:p>
          <w:p w:rsidR="00EE3CA0" w:rsidRPr="009F395E" w:rsidRDefault="00EE3CA0" w:rsidP="00FC42C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o,p,q,r</w:t>
            </w:r>
          </w:p>
        </w:tc>
        <w:tc>
          <w:tcPr>
            <w:tcW w:w="1080" w:type="dxa"/>
            <w:shd w:val="clear" w:color="auto" w:fill="DBE5F1" w:themeFill="accent1" w:themeFillTint="33"/>
          </w:tcPr>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4</w:t>
            </w:r>
          </w:p>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2 the.</w:t>
            </w:r>
          </w:p>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1 tut.</w:t>
            </w:r>
          </w:p>
          <w:p w:rsidR="00EE3CA0" w:rsidRDefault="00EE3CA0" w:rsidP="000A784D">
            <w:pPr>
              <w:shd w:val="clear" w:color="auto" w:fill="8DB3E2" w:themeFill="text2" w:themeFillTint="66"/>
              <w:bidi w:val="0"/>
              <w:jc w:val="center"/>
            </w:pPr>
            <w:r>
              <w:rPr>
                <w:rFonts w:cs="Times New Roman"/>
                <w:sz w:val="24"/>
                <w:szCs w:val="24"/>
              </w:rPr>
              <w:t>1 exp</w:t>
            </w:r>
          </w:p>
        </w:tc>
        <w:tc>
          <w:tcPr>
            <w:tcW w:w="1080" w:type="dxa"/>
            <w:shd w:val="clear" w:color="auto" w:fill="DBE5F1" w:themeFill="accent1" w:themeFillTint="33"/>
            <w:vAlign w:val="center"/>
          </w:tcPr>
          <w:p w:rsidR="00EE3CA0" w:rsidRPr="00F445A1" w:rsidRDefault="00EE3CA0" w:rsidP="00931D3A">
            <w:pPr>
              <w:shd w:val="clear" w:color="auto" w:fill="8DB3E2" w:themeFill="text2" w:themeFillTint="66"/>
              <w:bidi w:val="0"/>
              <w:jc w:val="center"/>
              <w:rPr>
                <w:rFonts w:cs="Times New Roman"/>
                <w:sz w:val="24"/>
                <w:szCs w:val="24"/>
                <w:rtl/>
              </w:rPr>
            </w:pPr>
            <w:r>
              <w:rPr>
                <w:rFonts w:cs="Times New Roman"/>
                <w:sz w:val="24"/>
                <w:szCs w:val="24"/>
              </w:rPr>
              <w:t>8</w:t>
            </w:r>
          </w:p>
        </w:tc>
      </w:tr>
      <w:tr w:rsidR="00EE3CA0" w:rsidRPr="009F395E" w:rsidTr="00EE3CA0">
        <w:trPr>
          <w:trHeight w:val="323"/>
        </w:trPr>
        <w:tc>
          <w:tcPr>
            <w:tcW w:w="2430" w:type="dxa"/>
            <w:shd w:val="clear" w:color="auto" w:fill="DBE5F1" w:themeFill="accent1" w:themeFillTint="33"/>
            <w:vAlign w:val="center"/>
          </w:tcPr>
          <w:p w:rsidR="00EE3CA0" w:rsidRDefault="00EE3CA0" w:rsidP="00931D3A">
            <w:pPr>
              <w:shd w:val="clear" w:color="auto" w:fill="8DB3E2" w:themeFill="text2" w:themeFillTint="66"/>
              <w:bidi w:val="0"/>
              <w:jc w:val="center"/>
            </w:pPr>
            <w:r>
              <w:rPr>
                <w:rFonts w:cs="Times New Roman"/>
                <w:sz w:val="28"/>
                <w:szCs w:val="28"/>
              </w:rPr>
              <w:t>1 – 4 of article (12)</w:t>
            </w:r>
          </w:p>
        </w:tc>
        <w:tc>
          <w:tcPr>
            <w:tcW w:w="1800" w:type="dxa"/>
            <w:shd w:val="clear" w:color="auto" w:fill="DBE5F1" w:themeFill="accent1" w:themeFillTint="33"/>
            <w:vAlign w:val="center"/>
          </w:tcPr>
          <w:p w:rsidR="00EE3CA0" w:rsidRDefault="00EE3CA0" w:rsidP="00EE3CA0">
            <w:pPr>
              <w:autoSpaceDE w:val="0"/>
              <w:autoSpaceDN w:val="0"/>
              <w:bidi w:val="0"/>
              <w:adjustRightInd w:val="0"/>
              <w:rPr>
                <w:rFonts w:cs="Times New Roman"/>
                <w:sz w:val="28"/>
                <w:szCs w:val="28"/>
              </w:rPr>
            </w:pPr>
            <w:r>
              <w:rPr>
                <w:rFonts w:cs="Times New Roman"/>
                <w:sz w:val="28"/>
                <w:szCs w:val="28"/>
              </w:rPr>
              <w:t>1-12 of</w:t>
            </w:r>
          </w:p>
          <w:p w:rsidR="00EE3CA0" w:rsidRPr="009F395E" w:rsidRDefault="00EE3CA0" w:rsidP="00EE3CA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article (11)</w:t>
            </w:r>
          </w:p>
        </w:tc>
        <w:tc>
          <w:tcPr>
            <w:tcW w:w="2340" w:type="dxa"/>
            <w:shd w:val="clear" w:color="auto" w:fill="DBE5F1" w:themeFill="accent1" w:themeFillTint="33"/>
            <w:vAlign w:val="center"/>
          </w:tcPr>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rPr>
              <w:t>-</w:t>
            </w:r>
            <w:r w:rsidRPr="00186717">
              <w:rPr>
                <w:rFonts w:asciiTheme="majorBidi" w:hAnsiTheme="majorBidi" w:cstheme="majorBidi"/>
                <w:b/>
                <w:bCs/>
                <w:lang w:bidi="ar-IQ"/>
              </w:rPr>
              <w:t>Unsteady state conduction heat transfer</w:t>
            </w:r>
          </w:p>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-Lumped heat capacity system</w:t>
            </w:r>
          </w:p>
        </w:tc>
        <w:tc>
          <w:tcPr>
            <w:tcW w:w="1080" w:type="dxa"/>
            <w:shd w:val="clear" w:color="auto" w:fill="DBE5F1" w:themeFill="accent1" w:themeFillTint="33"/>
            <w:vAlign w:val="center"/>
          </w:tcPr>
          <w:p w:rsidR="00EE3CA0" w:rsidRDefault="00EE3CA0" w:rsidP="00FC42C0">
            <w:pPr>
              <w:autoSpaceDE w:val="0"/>
              <w:autoSpaceDN w:val="0"/>
              <w:bidi w:val="0"/>
              <w:adjustRightInd w:val="0"/>
              <w:rPr>
                <w:rFonts w:cs="Times New Roman"/>
                <w:sz w:val="28"/>
                <w:szCs w:val="28"/>
              </w:rPr>
            </w:pPr>
            <w:r>
              <w:rPr>
                <w:rFonts w:cs="Times New Roman"/>
                <w:sz w:val="28"/>
                <w:szCs w:val="28"/>
              </w:rPr>
              <w:t>a,l,m,n,</w:t>
            </w:r>
          </w:p>
          <w:p w:rsidR="00EE3CA0" w:rsidRPr="009F395E" w:rsidRDefault="00EE3CA0" w:rsidP="00FC42C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o,p,q,r</w:t>
            </w:r>
          </w:p>
        </w:tc>
        <w:tc>
          <w:tcPr>
            <w:tcW w:w="1080" w:type="dxa"/>
            <w:shd w:val="clear" w:color="auto" w:fill="DBE5F1" w:themeFill="accent1" w:themeFillTint="33"/>
          </w:tcPr>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4</w:t>
            </w:r>
          </w:p>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2 the.</w:t>
            </w:r>
          </w:p>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1 tut.</w:t>
            </w:r>
          </w:p>
          <w:p w:rsidR="00EE3CA0" w:rsidRDefault="00EE3CA0" w:rsidP="000A784D">
            <w:pPr>
              <w:shd w:val="clear" w:color="auto" w:fill="8DB3E2" w:themeFill="text2" w:themeFillTint="66"/>
              <w:bidi w:val="0"/>
              <w:jc w:val="center"/>
            </w:pPr>
            <w:r>
              <w:rPr>
                <w:rFonts w:cs="Times New Roman"/>
                <w:sz w:val="24"/>
                <w:szCs w:val="24"/>
              </w:rPr>
              <w:t>1 exp</w:t>
            </w:r>
          </w:p>
        </w:tc>
        <w:tc>
          <w:tcPr>
            <w:tcW w:w="1080" w:type="dxa"/>
            <w:shd w:val="clear" w:color="auto" w:fill="DBE5F1" w:themeFill="accent1" w:themeFillTint="33"/>
            <w:vAlign w:val="center"/>
          </w:tcPr>
          <w:p w:rsidR="00EE3CA0" w:rsidRPr="00F445A1" w:rsidRDefault="00EE3CA0" w:rsidP="00931D3A">
            <w:pPr>
              <w:shd w:val="clear" w:color="auto" w:fill="8DB3E2" w:themeFill="text2" w:themeFillTint="66"/>
              <w:bidi w:val="0"/>
              <w:jc w:val="center"/>
              <w:rPr>
                <w:rFonts w:cs="Times New Roman"/>
                <w:sz w:val="24"/>
                <w:szCs w:val="24"/>
                <w:rtl/>
              </w:rPr>
            </w:pPr>
            <w:r>
              <w:rPr>
                <w:rFonts w:cs="Times New Roman"/>
                <w:sz w:val="24"/>
                <w:szCs w:val="24"/>
              </w:rPr>
              <w:t>9</w:t>
            </w:r>
          </w:p>
        </w:tc>
      </w:tr>
      <w:tr w:rsidR="00EE3CA0" w:rsidRPr="009F395E" w:rsidTr="00EE3CA0">
        <w:trPr>
          <w:trHeight w:val="323"/>
        </w:trPr>
        <w:tc>
          <w:tcPr>
            <w:tcW w:w="2430" w:type="dxa"/>
            <w:shd w:val="clear" w:color="auto" w:fill="DBE5F1" w:themeFill="accent1" w:themeFillTint="33"/>
            <w:vAlign w:val="center"/>
          </w:tcPr>
          <w:p w:rsidR="00EE3CA0" w:rsidRDefault="00EE3CA0" w:rsidP="00931D3A">
            <w:pPr>
              <w:shd w:val="clear" w:color="auto" w:fill="8DB3E2" w:themeFill="text2" w:themeFillTint="66"/>
              <w:bidi w:val="0"/>
              <w:jc w:val="center"/>
            </w:pPr>
            <w:r>
              <w:rPr>
                <w:rFonts w:cs="Times New Roman"/>
                <w:sz w:val="28"/>
                <w:szCs w:val="28"/>
              </w:rPr>
              <w:t>1 – 4 of article (12)</w:t>
            </w:r>
          </w:p>
        </w:tc>
        <w:tc>
          <w:tcPr>
            <w:tcW w:w="1800" w:type="dxa"/>
            <w:shd w:val="clear" w:color="auto" w:fill="DBE5F1" w:themeFill="accent1" w:themeFillTint="33"/>
            <w:vAlign w:val="center"/>
          </w:tcPr>
          <w:p w:rsidR="00EE3CA0" w:rsidRDefault="00EE3CA0" w:rsidP="00EE3CA0">
            <w:pPr>
              <w:autoSpaceDE w:val="0"/>
              <w:autoSpaceDN w:val="0"/>
              <w:bidi w:val="0"/>
              <w:adjustRightInd w:val="0"/>
              <w:rPr>
                <w:rFonts w:cs="Times New Roman"/>
                <w:sz w:val="28"/>
                <w:szCs w:val="28"/>
              </w:rPr>
            </w:pPr>
            <w:r>
              <w:rPr>
                <w:rFonts w:cs="Times New Roman"/>
                <w:sz w:val="28"/>
                <w:szCs w:val="28"/>
              </w:rPr>
              <w:t>1-12 of</w:t>
            </w:r>
          </w:p>
          <w:p w:rsidR="00EE3CA0" w:rsidRPr="009F395E" w:rsidRDefault="00EE3CA0" w:rsidP="00EE3CA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article (11)</w:t>
            </w:r>
          </w:p>
        </w:tc>
        <w:tc>
          <w:tcPr>
            <w:tcW w:w="2340" w:type="dxa"/>
            <w:shd w:val="clear" w:color="auto" w:fill="DBE5F1" w:themeFill="accent1" w:themeFillTint="33"/>
            <w:vAlign w:val="center"/>
          </w:tcPr>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-Heat transfer in semi-infinite sold</w:t>
            </w:r>
          </w:p>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-Multi-dimensions systems</w:t>
            </w:r>
          </w:p>
        </w:tc>
        <w:tc>
          <w:tcPr>
            <w:tcW w:w="1080" w:type="dxa"/>
            <w:shd w:val="clear" w:color="auto" w:fill="DBE5F1" w:themeFill="accent1" w:themeFillTint="33"/>
            <w:vAlign w:val="center"/>
          </w:tcPr>
          <w:p w:rsidR="00EE3CA0" w:rsidRDefault="00EE3CA0" w:rsidP="00FC42C0">
            <w:pPr>
              <w:autoSpaceDE w:val="0"/>
              <w:autoSpaceDN w:val="0"/>
              <w:bidi w:val="0"/>
              <w:adjustRightInd w:val="0"/>
              <w:rPr>
                <w:rFonts w:cs="Times New Roman"/>
                <w:sz w:val="28"/>
                <w:szCs w:val="28"/>
              </w:rPr>
            </w:pPr>
            <w:r>
              <w:rPr>
                <w:rFonts w:cs="Times New Roman"/>
                <w:sz w:val="28"/>
                <w:szCs w:val="28"/>
              </w:rPr>
              <w:t>a,l,m,n,</w:t>
            </w:r>
          </w:p>
          <w:p w:rsidR="00EE3CA0" w:rsidRPr="009F395E" w:rsidRDefault="00EE3CA0" w:rsidP="00FC42C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o,p,q,r</w:t>
            </w:r>
          </w:p>
        </w:tc>
        <w:tc>
          <w:tcPr>
            <w:tcW w:w="1080" w:type="dxa"/>
            <w:shd w:val="clear" w:color="auto" w:fill="DBE5F1" w:themeFill="accent1" w:themeFillTint="33"/>
          </w:tcPr>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4</w:t>
            </w:r>
          </w:p>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2 the.</w:t>
            </w:r>
          </w:p>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1 tut.</w:t>
            </w:r>
          </w:p>
          <w:p w:rsidR="00EE3CA0" w:rsidRDefault="00EE3CA0" w:rsidP="000A784D">
            <w:pPr>
              <w:shd w:val="clear" w:color="auto" w:fill="8DB3E2" w:themeFill="text2" w:themeFillTint="66"/>
              <w:bidi w:val="0"/>
              <w:jc w:val="center"/>
            </w:pPr>
            <w:r>
              <w:rPr>
                <w:rFonts w:cs="Times New Roman"/>
                <w:sz w:val="24"/>
                <w:szCs w:val="24"/>
              </w:rPr>
              <w:t>1 exp</w:t>
            </w:r>
          </w:p>
        </w:tc>
        <w:tc>
          <w:tcPr>
            <w:tcW w:w="1080" w:type="dxa"/>
            <w:shd w:val="clear" w:color="auto" w:fill="DBE5F1" w:themeFill="accent1" w:themeFillTint="33"/>
            <w:vAlign w:val="center"/>
          </w:tcPr>
          <w:p w:rsidR="00EE3CA0" w:rsidRPr="00F445A1" w:rsidRDefault="00EE3CA0" w:rsidP="00931D3A">
            <w:pPr>
              <w:shd w:val="clear" w:color="auto" w:fill="8DB3E2" w:themeFill="text2" w:themeFillTint="66"/>
              <w:bidi w:val="0"/>
              <w:jc w:val="center"/>
              <w:rPr>
                <w:rFonts w:cs="Times New Roman"/>
                <w:sz w:val="24"/>
                <w:szCs w:val="24"/>
                <w:rtl/>
              </w:rPr>
            </w:pPr>
            <w:r>
              <w:rPr>
                <w:rFonts w:cs="Times New Roman"/>
                <w:sz w:val="24"/>
                <w:szCs w:val="24"/>
              </w:rPr>
              <w:t>10</w:t>
            </w:r>
          </w:p>
        </w:tc>
      </w:tr>
      <w:tr w:rsidR="00EE3CA0" w:rsidRPr="009F395E" w:rsidTr="00EE3CA0">
        <w:trPr>
          <w:trHeight w:val="323"/>
        </w:trPr>
        <w:tc>
          <w:tcPr>
            <w:tcW w:w="2430" w:type="dxa"/>
            <w:shd w:val="clear" w:color="auto" w:fill="DBE5F1" w:themeFill="accent1" w:themeFillTint="33"/>
            <w:vAlign w:val="center"/>
          </w:tcPr>
          <w:p w:rsidR="00EE3CA0" w:rsidRDefault="00EE3CA0" w:rsidP="00931D3A">
            <w:pPr>
              <w:shd w:val="clear" w:color="auto" w:fill="8DB3E2" w:themeFill="text2" w:themeFillTint="66"/>
              <w:bidi w:val="0"/>
              <w:jc w:val="center"/>
            </w:pPr>
            <w:r>
              <w:rPr>
                <w:rFonts w:cs="Times New Roman"/>
                <w:sz w:val="28"/>
                <w:szCs w:val="28"/>
              </w:rPr>
              <w:t>1 – 4 of article (12)</w:t>
            </w:r>
          </w:p>
        </w:tc>
        <w:tc>
          <w:tcPr>
            <w:tcW w:w="1800" w:type="dxa"/>
            <w:shd w:val="clear" w:color="auto" w:fill="DBE5F1" w:themeFill="accent1" w:themeFillTint="33"/>
            <w:vAlign w:val="center"/>
          </w:tcPr>
          <w:p w:rsidR="00EE3CA0" w:rsidRDefault="00EE3CA0" w:rsidP="00EE3CA0">
            <w:pPr>
              <w:autoSpaceDE w:val="0"/>
              <w:autoSpaceDN w:val="0"/>
              <w:bidi w:val="0"/>
              <w:adjustRightInd w:val="0"/>
              <w:rPr>
                <w:rFonts w:cs="Times New Roman"/>
                <w:sz w:val="28"/>
                <w:szCs w:val="28"/>
              </w:rPr>
            </w:pPr>
            <w:r>
              <w:rPr>
                <w:rFonts w:cs="Times New Roman"/>
                <w:sz w:val="28"/>
                <w:szCs w:val="28"/>
              </w:rPr>
              <w:t>1-12 of</w:t>
            </w:r>
          </w:p>
          <w:p w:rsidR="00EE3CA0" w:rsidRPr="009F395E" w:rsidRDefault="00EE3CA0" w:rsidP="00EE3CA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article (11)</w:t>
            </w:r>
          </w:p>
        </w:tc>
        <w:tc>
          <w:tcPr>
            <w:tcW w:w="2340" w:type="dxa"/>
            <w:shd w:val="clear" w:color="auto" w:fill="DBE5F1" w:themeFill="accent1" w:themeFillTint="33"/>
            <w:vAlign w:val="center"/>
          </w:tcPr>
          <w:p w:rsidR="00EE3CA0" w:rsidRPr="00186717" w:rsidRDefault="00EE3CA0" w:rsidP="00EE3CA0">
            <w:pPr>
              <w:bidi w:val="0"/>
              <w:jc w:val="both"/>
              <w:rPr>
                <w:rFonts w:asciiTheme="majorBidi" w:hAnsiTheme="majorBidi" w:cstheme="majorBidi"/>
                <w:b/>
                <w:bCs/>
                <w:lang w:bidi="ar-IQ"/>
              </w:rPr>
            </w:pPr>
            <w:r w:rsidRPr="00186717">
              <w:rPr>
                <w:rFonts w:asciiTheme="majorBidi" w:hAnsiTheme="majorBidi" w:cstheme="majorBidi"/>
                <w:b/>
                <w:bCs/>
                <w:lang w:bidi="ar-IQ"/>
              </w:rPr>
              <w:t>Heisler charts</w:t>
            </w:r>
          </w:p>
        </w:tc>
        <w:tc>
          <w:tcPr>
            <w:tcW w:w="1080" w:type="dxa"/>
            <w:shd w:val="clear" w:color="auto" w:fill="DBE5F1" w:themeFill="accent1" w:themeFillTint="33"/>
            <w:vAlign w:val="center"/>
          </w:tcPr>
          <w:p w:rsidR="00EE3CA0" w:rsidRDefault="00EE3CA0" w:rsidP="00FC42C0">
            <w:pPr>
              <w:autoSpaceDE w:val="0"/>
              <w:autoSpaceDN w:val="0"/>
              <w:bidi w:val="0"/>
              <w:adjustRightInd w:val="0"/>
              <w:rPr>
                <w:rFonts w:cs="Times New Roman"/>
                <w:sz w:val="28"/>
                <w:szCs w:val="28"/>
              </w:rPr>
            </w:pPr>
            <w:r>
              <w:rPr>
                <w:rFonts w:cs="Times New Roman"/>
                <w:sz w:val="28"/>
                <w:szCs w:val="28"/>
              </w:rPr>
              <w:t>a,l,m,n,</w:t>
            </w:r>
          </w:p>
          <w:p w:rsidR="00EE3CA0" w:rsidRPr="009F395E" w:rsidRDefault="00EE3CA0" w:rsidP="00FC42C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o,p,q,r</w:t>
            </w:r>
          </w:p>
        </w:tc>
        <w:tc>
          <w:tcPr>
            <w:tcW w:w="1080" w:type="dxa"/>
            <w:shd w:val="clear" w:color="auto" w:fill="DBE5F1" w:themeFill="accent1" w:themeFillTint="33"/>
          </w:tcPr>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4</w:t>
            </w:r>
          </w:p>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2 the.</w:t>
            </w:r>
          </w:p>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1 tut.</w:t>
            </w:r>
          </w:p>
          <w:p w:rsidR="00EE3CA0" w:rsidRDefault="00EE3CA0" w:rsidP="000A784D">
            <w:pPr>
              <w:shd w:val="clear" w:color="auto" w:fill="8DB3E2" w:themeFill="text2" w:themeFillTint="66"/>
              <w:bidi w:val="0"/>
              <w:jc w:val="center"/>
            </w:pPr>
            <w:r>
              <w:rPr>
                <w:rFonts w:cs="Times New Roman"/>
                <w:sz w:val="24"/>
                <w:szCs w:val="24"/>
              </w:rPr>
              <w:t>1 exp</w:t>
            </w:r>
          </w:p>
        </w:tc>
        <w:tc>
          <w:tcPr>
            <w:tcW w:w="1080" w:type="dxa"/>
            <w:shd w:val="clear" w:color="auto" w:fill="DBE5F1" w:themeFill="accent1" w:themeFillTint="33"/>
            <w:vAlign w:val="center"/>
          </w:tcPr>
          <w:p w:rsidR="00EE3CA0" w:rsidRPr="00F445A1" w:rsidRDefault="00EE3CA0" w:rsidP="00931D3A">
            <w:pPr>
              <w:shd w:val="clear" w:color="auto" w:fill="8DB3E2" w:themeFill="text2" w:themeFillTint="66"/>
              <w:bidi w:val="0"/>
              <w:jc w:val="center"/>
              <w:rPr>
                <w:rFonts w:cs="Times New Roman"/>
                <w:sz w:val="24"/>
                <w:szCs w:val="24"/>
                <w:rtl/>
              </w:rPr>
            </w:pPr>
            <w:r>
              <w:rPr>
                <w:rFonts w:cs="Times New Roman"/>
                <w:sz w:val="24"/>
                <w:szCs w:val="24"/>
              </w:rPr>
              <w:t>11</w:t>
            </w:r>
          </w:p>
        </w:tc>
      </w:tr>
      <w:tr w:rsidR="00EE3CA0" w:rsidRPr="009F395E" w:rsidTr="00EE3CA0">
        <w:trPr>
          <w:trHeight w:val="323"/>
        </w:trPr>
        <w:tc>
          <w:tcPr>
            <w:tcW w:w="2430" w:type="dxa"/>
            <w:shd w:val="clear" w:color="auto" w:fill="DBE5F1" w:themeFill="accent1" w:themeFillTint="33"/>
            <w:vAlign w:val="center"/>
          </w:tcPr>
          <w:p w:rsidR="00EE3CA0" w:rsidRDefault="00EE3CA0" w:rsidP="00931D3A">
            <w:pPr>
              <w:shd w:val="clear" w:color="auto" w:fill="8DB3E2" w:themeFill="text2" w:themeFillTint="66"/>
              <w:bidi w:val="0"/>
              <w:jc w:val="center"/>
            </w:pPr>
            <w:r>
              <w:rPr>
                <w:rFonts w:cs="Times New Roman"/>
                <w:sz w:val="28"/>
                <w:szCs w:val="28"/>
              </w:rPr>
              <w:lastRenderedPageBreak/>
              <w:t>1 – 4 of article (12)</w:t>
            </w:r>
          </w:p>
        </w:tc>
        <w:tc>
          <w:tcPr>
            <w:tcW w:w="1800" w:type="dxa"/>
            <w:shd w:val="clear" w:color="auto" w:fill="DBE5F1" w:themeFill="accent1" w:themeFillTint="33"/>
            <w:vAlign w:val="center"/>
          </w:tcPr>
          <w:p w:rsidR="00EE3CA0" w:rsidRDefault="00EE3CA0" w:rsidP="00EE3CA0">
            <w:pPr>
              <w:autoSpaceDE w:val="0"/>
              <w:autoSpaceDN w:val="0"/>
              <w:bidi w:val="0"/>
              <w:adjustRightInd w:val="0"/>
              <w:rPr>
                <w:rFonts w:cs="Times New Roman"/>
                <w:sz w:val="28"/>
                <w:szCs w:val="28"/>
              </w:rPr>
            </w:pPr>
            <w:r>
              <w:rPr>
                <w:rFonts w:cs="Times New Roman"/>
                <w:sz w:val="28"/>
                <w:szCs w:val="28"/>
              </w:rPr>
              <w:t>1-12 of</w:t>
            </w:r>
          </w:p>
          <w:p w:rsidR="00EE3CA0" w:rsidRPr="009F395E" w:rsidRDefault="00EE3CA0" w:rsidP="00EE3CA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article (11)</w:t>
            </w:r>
          </w:p>
        </w:tc>
        <w:tc>
          <w:tcPr>
            <w:tcW w:w="2340" w:type="dxa"/>
            <w:shd w:val="clear" w:color="auto" w:fill="DBE5F1" w:themeFill="accent1" w:themeFillTint="33"/>
            <w:vAlign w:val="center"/>
          </w:tcPr>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 Convection heat transfer</w:t>
            </w:r>
          </w:p>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-boundary layer over a flat plate</w:t>
            </w:r>
          </w:p>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-Energy equation for boundary layer</w:t>
            </w:r>
          </w:p>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-Thermal boundary layer</w:t>
            </w:r>
          </w:p>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-Heat transfer of laminar flow inside pipes</w:t>
            </w:r>
          </w:p>
        </w:tc>
        <w:tc>
          <w:tcPr>
            <w:tcW w:w="1080" w:type="dxa"/>
            <w:shd w:val="clear" w:color="auto" w:fill="DBE5F1" w:themeFill="accent1" w:themeFillTint="33"/>
            <w:vAlign w:val="center"/>
          </w:tcPr>
          <w:p w:rsidR="00EE3CA0" w:rsidRDefault="00EE3CA0" w:rsidP="00FC42C0">
            <w:pPr>
              <w:autoSpaceDE w:val="0"/>
              <w:autoSpaceDN w:val="0"/>
              <w:bidi w:val="0"/>
              <w:adjustRightInd w:val="0"/>
              <w:rPr>
                <w:rFonts w:cs="Times New Roman"/>
                <w:sz w:val="28"/>
                <w:szCs w:val="28"/>
              </w:rPr>
            </w:pPr>
            <w:r>
              <w:rPr>
                <w:rFonts w:cs="Times New Roman"/>
                <w:sz w:val="28"/>
                <w:szCs w:val="28"/>
              </w:rPr>
              <w:t>a,l,m,n,</w:t>
            </w:r>
          </w:p>
          <w:p w:rsidR="00EE3CA0" w:rsidRPr="009F395E" w:rsidRDefault="00EE3CA0" w:rsidP="00FC42C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o,p,q,r</w:t>
            </w:r>
          </w:p>
        </w:tc>
        <w:tc>
          <w:tcPr>
            <w:tcW w:w="1080" w:type="dxa"/>
            <w:shd w:val="clear" w:color="auto" w:fill="DBE5F1" w:themeFill="accent1" w:themeFillTint="33"/>
          </w:tcPr>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4</w:t>
            </w:r>
          </w:p>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2 the.</w:t>
            </w:r>
          </w:p>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1 tut.</w:t>
            </w:r>
          </w:p>
          <w:p w:rsidR="00EE3CA0" w:rsidRDefault="00EE3CA0" w:rsidP="000A784D">
            <w:pPr>
              <w:shd w:val="clear" w:color="auto" w:fill="8DB3E2" w:themeFill="text2" w:themeFillTint="66"/>
              <w:bidi w:val="0"/>
              <w:jc w:val="center"/>
            </w:pPr>
            <w:r>
              <w:rPr>
                <w:rFonts w:cs="Times New Roman"/>
                <w:sz w:val="24"/>
                <w:szCs w:val="24"/>
              </w:rPr>
              <w:t>1 exp</w:t>
            </w:r>
          </w:p>
        </w:tc>
        <w:tc>
          <w:tcPr>
            <w:tcW w:w="1080" w:type="dxa"/>
            <w:shd w:val="clear" w:color="auto" w:fill="DBE5F1" w:themeFill="accent1" w:themeFillTint="33"/>
            <w:vAlign w:val="center"/>
          </w:tcPr>
          <w:p w:rsidR="00EE3CA0" w:rsidRPr="00F445A1" w:rsidRDefault="00EE3CA0" w:rsidP="00931D3A">
            <w:pPr>
              <w:shd w:val="clear" w:color="auto" w:fill="8DB3E2" w:themeFill="text2" w:themeFillTint="66"/>
              <w:bidi w:val="0"/>
              <w:jc w:val="center"/>
              <w:rPr>
                <w:rFonts w:cs="Times New Roman"/>
                <w:sz w:val="24"/>
                <w:szCs w:val="24"/>
                <w:rtl/>
              </w:rPr>
            </w:pPr>
            <w:r>
              <w:rPr>
                <w:rFonts w:cs="Times New Roman"/>
                <w:sz w:val="24"/>
                <w:szCs w:val="24"/>
              </w:rPr>
              <w:t>12</w:t>
            </w:r>
          </w:p>
        </w:tc>
      </w:tr>
      <w:tr w:rsidR="00EE3CA0" w:rsidRPr="009F395E" w:rsidTr="00EE3CA0">
        <w:trPr>
          <w:trHeight w:val="323"/>
        </w:trPr>
        <w:tc>
          <w:tcPr>
            <w:tcW w:w="2430" w:type="dxa"/>
            <w:shd w:val="clear" w:color="auto" w:fill="DBE5F1" w:themeFill="accent1" w:themeFillTint="33"/>
            <w:vAlign w:val="center"/>
          </w:tcPr>
          <w:p w:rsidR="00EE3CA0" w:rsidRDefault="00EE3CA0" w:rsidP="00931D3A">
            <w:pPr>
              <w:shd w:val="clear" w:color="auto" w:fill="8DB3E2" w:themeFill="text2" w:themeFillTint="66"/>
              <w:bidi w:val="0"/>
              <w:jc w:val="center"/>
            </w:pPr>
            <w:r>
              <w:rPr>
                <w:rFonts w:cs="Times New Roman"/>
                <w:sz w:val="28"/>
                <w:szCs w:val="28"/>
              </w:rPr>
              <w:t>1 – 4 of article (12)</w:t>
            </w:r>
          </w:p>
        </w:tc>
        <w:tc>
          <w:tcPr>
            <w:tcW w:w="1800" w:type="dxa"/>
            <w:shd w:val="clear" w:color="auto" w:fill="DBE5F1" w:themeFill="accent1" w:themeFillTint="33"/>
            <w:vAlign w:val="center"/>
          </w:tcPr>
          <w:p w:rsidR="00EE3CA0" w:rsidRDefault="00EE3CA0" w:rsidP="00EE3CA0">
            <w:pPr>
              <w:autoSpaceDE w:val="0"/>
              <w:autoSpaceDN w:val="0"/>
              <w:bidi w:val="0"/>
              <w:adjustRightInd w:val="0"/>
              <w:rPr>
                <w:rFonts w:cs="Times New Roman"/>
                <w:sz w:val="28"/>
                <w:szCs w:val="28"/>
              </w:rPr>
            </w:pPr>
            <w:r>
              <w:rPr>
                <w:rFonts w:cs="Times New Roman"/>
                <w:sz w:val="28"/>
                <w:szCs w:val="28"/>
              </w:rPr>
              <w:t>1-12 of</w:t>
            </w:r>
          </w:p>
          <w:p w:rsidR="00EE3CA0" w:rsidRPr="009F395E" w:rsidRDefault="00EE3CA0" w:rsidP="00EE3CA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article (11)</w:t>
            </w:r>
          </w:p>
        </w:tc>
        <w:tc>
          <w:tcPr>
            <w:tcW w:w="2340" w:type="dxa"/>
            <w:shd w:val="clear" w:color="auto" w:fill="DBE5F1" w:themeFill="accent1" w:themeFillTint="33"/>
            <w:vAlign w:val="center"/>
          </w:tcPr>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-Heat transfer in turbulent boundary layer</w:t>
            </w:r>
          </w:p>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-relation between heat transfer and fluid friction</w:t>
            </w:r>
          </w:p>
        </w:tc>
        <w:tc>
          <w:tcPr>
            <w:tcW w:w="1080" w:type="dxa"/>
            <w:shd w:val="clear" w:color="auto" w:fill="DBE5F1" w:themeFill="accent1" w:themeFillTint="33"/>
            <w:vAlign w:val="center"/>
          </w:tcPr>
          <w:p w:rsidR="00EE3CA0" w:rsidRDefault="00EE3CA0" w:rsidP="00FC42C0">
            <w:pPr>
              <w:autoSpaceDE w:val="0"/>
              <w:autoSpaceDN w:val="0"/>
              <w:bidi w:val="0"/>
              <w:adjustRightInd w:val="0"/>
              <w:rPr>
                <w:rFonts w:cs="Times New Roman"/>
                <w:sz w:val="28"/>
                <w:szCs w:val="28"/>
              </w:rPr>
            </w:pPr>
            <w:r>
              <w:rPr>
                <w:rFonts w:cs="Times New Roman"/>
                <w:sz w:val="28"/>
                <w:szCs w:val="28"/>
              </w:rPr>
              <w:t>a,l,m,n,</w:t>
            </w:r>
          </w:p>
          <w:p w:rsidR="00EE3CA0" w:rsidRPr="009F395E" w:rsidRDefault="00EE3CA0" w:rsidP="00FC42C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o,p,q,r</w:t>
            </w:r>
          </w:p>
        </w:tc>
        <w:tc>
          <w:tcPr>
            <w:tcW w:w="1080" w:type="dxa"/>
            <w:shd w:val="clear" w:color="auto" w:fill="DBE5F1" w:themeFill="accent1" w:themeFillTint="33"/>
          </w:tcPr>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4</w:t>
            </w:r>
          </w:p>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2 the.</w:t>
            </w:r>
          </w:p>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1 tut.</w:t>
            </w:r>
          </w:p>
          <w:p w:rsidR="00EE3CA0" w:rsidRDefault="00EE3CA0" w:rsidP="000A784D">
            <w:pPr>
              <w:shd w:val="clear" w:color="auto" w:fill="8DB3E2" w:themeFill="text2" w:themeFillTint="66"/>
              <w:bidi w:val="0"/>
              <w:jc w:val="center"/>
            </w:pPr>
            <w:r>
              <w:rPr>
                <w:rFonts w:cs="Times New Roman"/>
                <w:sz w:val="24"/>
                <w:szCs w:val="24"/>
              </w:rPr>
              <w:t>1 exp</w:t>
            </w:r>
          </w:p>
        </w:tc>
        <w:tc>
          <w:tcPr>
            <w:tcW w:w="1080" w:type="dxa"/>
            <w:shd w:val="clear" w:color="auto" w:fill="DBE5F1" w:themeFill="accent1" w:themeFillTint="33"/>
            <w:vAlign w:val="center"/>
          </w:tcPr>
          <w:p w:rsidR="00EE3CA0" w:rsidRPr="00F445A1" w:rsidRDefault="00EE3CA0" w:rsidP="00931D3A">
            <w:pPr>
              <w:shd w:val="clear" w:color="auto" w:fill="8DB3E2" w:themeFill="text2" w:themeFillTint="66"/>
              <w:bidi w:val="0"/>
              <w:jc w:val="center"/>
              <w:rPr>
                <w:rFonts w:cs="Times New Roman"/>
                <w:sz w:val="24"/>
                <w:szCs w:val="24"/>
                <w:rtl/>
              </w:rPr>
            </w:pPr>
            <w:r>
              <w:rPr>
                <w:rFonts w:cs="Times New Roman"/>
                <w:sz w:val="24"/>
                <w:szCs w:val="24"/>
              </w:rPr>
              <w:t>13</w:t>
            </w:r>
          </w:p>
        </w:tc>
      </w:tr>
      <w:tr w:rsidR="00EE3CA0" w:rsidRPr="009F395E" w:rsidTr="00EE3CA0">
        <w:trPr>
          <w:trHeight w:val="323"/>
        </w:trPr>
        <w:tc>
          <w:tcPr>
            <w:tcW w:w="2430" w:type="dxa"/>
            <w:shd w:val="clear" w:color="auto" w:fill="DBE5F1" w:themeFill="accent1" w:themeFillTint="33"/>
            <w:vAlign w:val="center"/>
          </w:tcPr>
          <w:p w:rsidR="00EE3CA0" w:rsidRDefault="00EE3CA0" w:rsidP="00931D3A">
            <w:pPr>
              <w:shd w:val="clear" w:color="auto" w:fill="8DB3E2" w:themeFill="text2" w:themeFillTint="66"/>
              <w:bidi w:val="0"/>
              <w:jc w:val="center"/>
            </w:pPr>
            <w:r>
              <w:rPr>
                <w:rFonts w:cs="Times New Roman"/>
                <w:sz w:val="28"/>
                <w:szCs w:val="28"/>
              </w:rPr>
              <w:t>1 – 4 of article (12)</w:t>
            </w:r>
          </w:p>
        </w:tc>
        <w:tc>
          <w:tcPr>
            <w:tcW w:w="1800" w:type="dxa"/>
            <w:shd w:val="clear" w:color="auto" w:fill="DBE5F1" w:themeFill="accent1" w:themeFillTint="33"/>
            <w:vAlign w:val="center"/>
          </w:tcPr>
          <w:p w:rsidR="00EE3CA0" w:rsidRDefault="00EE3CA0" w:rsidP="00EE3CA0">
            <w:pPr>
              <w:autoSpaceDE w:val="0"/>
              <w:autoSpaceDN w:val="0"/>
              <w:bidi w:val="0"/>
              <w:adjustRightInd w:val="0"/>
              <w:rPr>
                <w:rFonts w:cs="Times New Roman"/>
                <w:sz w:val="28"/>
                <w:szCs w:val="28"/>
              </w:rPr>
            </w:pPr>
            <w:r>
              <w:rPr>
                <w:rFonts w:cs="Times New Roman"/>
                <w:sz w:val="28"/>
                <w:szCs w:val="28"/>
              </w:rPr>
              <w:t>1-12 of</w:t>
            </w:r>
          </w:p>
          <w:p w:rsidR="00EE3CA0" w:rsidRPr="009F395E" w:rsidRDefault="00EE3CA0" w:rsidP="00EE3CA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article (11)</w:t>
            </w:r>
          </w:p>
        </w:tc>
        <w:tc>
          <w:tcPr>
            <w:tcW w:w="2340" w:type="dxa"/>
            <w:shd w:val="clear" w:color="auto" w:fill="DBE5F1" w:themeFill="accent1" w:themeFillTint="33"/>
            <w:vAlign w:val="center"/>
          </w:tcPr>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-Forced convection heat transfer</w:t>
            </w:r>
          </w:p>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-Empirical equations of flow inside pipes</w:t>
            </w:r>
          </w:p>
        </w:tc>
        <w:tc>
          <w:tcPr>
            <w:tcW w:w="1080" w:type="dxa"/>
            <w:shd w:val="clear" w:color="auto" w:fill="DBE5F1" w:themeFill="accent1" w:themeFillTint="33"/>
            <w:vAlign w:val="center"/>
          </w:tcPr>
          <w:p w:rsidR="00EE3CA0" w:rsidRDefault="00EE3CA0" w:rsidP="00FC42C0">
            <w:pPr>
              <w:autoSpaceDE w:val="0"/>
              <w:autoSpaceDN w:val="0"/>
              <w:bidi w:val="0"/>
              <w:adjustRightInd w:val="0"/>
              <w:rPr>
                <w:rFonts w:cs="Times New Roman"/>
                <w:sz w:val="28"/>
                <w:szCs w:val="28"/>
              </w:rPr>
            </w:pPr>
            <w:r>
              <w:rPr>
                <w:rFonts w:cs="Times New Roman"/>
                <w:sz w:val="28"/>
                <w:szCs w:val="28"/>
              </w:rPr>
              <w:t>a,l,m,n,</w:t>
            </w:r>
          </w:p>
          <w:p w:rsidR="00EE3CA0" w:rsidRPr="009F395E" w:rsidRDefault="00EE3CA0" w:rsidP="00FC42C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o,p,q,r</w:t>
            </w:r>
          </w:p>
        </w:tc>
        <w:tc>
          <w:tcPr>
            <w:tcW w:w="1080" w:type="dxa"/>
            <w:shd w:val="clear" w:color="auto" w:fill="DBE5F1" w:themeFill="accent1" w:themeFillTint="33"/>
          </w:tcPr>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4</w:t>
            </w:r>
          </w:p>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2 the.</w:t>
            </w:r>
          </w:p>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1 tut.</w:t>
            </w:r>
          </w:p>
          <w:p w:rsidR="00EE3CA0" w:rsidRDefault="00EE3CA0" w:rsidP="000A784D">
            <w:pPr>
              <w:shd w:val="clear" w:color="auto" w:fill="8DB3E2" w:themeFill="text2" w:themeFillTint="66"/>
              <w:bidi w:val="0"/>
              <w:jc w:val="center"/>
            </w:pPr>
            <w:r>
              <w:rPr>
                <w:rFonts w:cs="Times New Roman"/>
                <w:sz w:val="24"/>
                <w:szCs w:val="24"/>
              </w:rPr>
              <w:t>1 exp</w:t>
            </w:r>
          </w:p>
        </w:tc>
        <w:tc>
          <w:tcPr>
            <w:tcW w:w="1080" w:type="dxa"/>
            <w:shd w:val="clear" w:color="auto" w:fill="DBE5F1" w:themeFill="accent1" w:themeFillTint="33"/>
            <w:vAlign w:val="center"/>
          </w:tcPr>
          <w:p w:rsidR="00EE3CA0" w:rsidRPr="00F445A1" w:rsidRDefault="00EE3CA0" w:rsidP="00931D3A">
            <w:pPr>
              <w:shd w:val="clear" w:color="auto" w:fill="8DB3E2" w:themeFill="text2" w:themeFillTint="66"/>
              <w:bidi w:val="0"/>
              <w:jc w:val="center"/>
              <w:rPr>
                <w:rFonts w:cs="Times New Roman"/>
                <w:sz w:val="24"/>
                <w:szCs w:val="24"/>
                <w:rtl/>
              </w:rPr>
            </w:pPr>
            <w:r>
              <w:rPr>
                <w:rFonts w:cs="Times New Roman"/>
                <w:sz w:val="24"/>
                <w:szCs w:val="24"/>
              </w:rPr>
              <w:t>14</w:t>
            </w:r>
          </w:p>
        </w:tc>
      </w:tr>
      <w:tr w:rsidR="00EE3CA0" w:rsidRPr="009F395E" w:rsidTr="00EE3CA0">
        <w:trPr>
          <w:trHeight w:val="323"/>
        </w:trPr>
        <w:tc>
          <w:tcPr>
            <w:tcW w:w="2430" w:type="dxa"/>
            <w:shd w:val="clear" w:color="auto" w:fill="DBE5F1" w:themeFill="accent1" w:themeFillTint="33"/>
            <w:vAlign w:val="center"/>
          </w:tcPr>
          <w:p w:rsidR="00EE3CA0" w:rsidRDefault="00EE3CA0" w:rsidP="00931D3A">
            <w:pPr>
              <w:shd w:val="clear" w:color="auto" w:fill="8DB3E2" w:themeFill="text2" w:themeFillTint="66"/>
              <w:bidi w:val="0"/>
              <w:jc w:val="center"/>
            </w:pPr>
            <w:r>
              <w:rPr>
                <w:rFonts w:cs="Times New Roman"/>
                <w:sz w:val="28"/>
                <w:szCs w:val="28"/>
              </w:rPr>
              <w:t>1 – 4 of article (12)</w:t>
            </w:r>
          </w:p>
        </w:tc>
        <w:tc>
          <w:tcPr>
            <w:tcW w:w="1800" w:type="dxa"/>
            <w:shd w:val="clear" w:color="auto" w:fill="DBE5F1" w:themeFill="accent1" w:themeFillTint="33"/>
            <w:vAlign w:val="center"/>
          </w:tcPr>
          <w:p w:rsidR="00EE3CA0" w:rsidRDefault="00EE3CA0" w:rsidP="00EE3CA0">
            <w:pPr>
              <w:autoSpaceDE w:val="0"/>
              <w:autoSpaceDN w:val="0"/>
              <w:bidi w:val="0"/>
              <w:adjustRightInd w:val="0"/>
              <w:rPr>
                <w:rFonts w:cs="Times New Roman"/>
                <w:sz w:val="28"/>
                <w:szCs w:val="28"/>
              </w:rPr>
            </w:pPr>
            <w:r>
              <w:rPr>
                <w:rFonts w:cs="Times New Roman"/>
                <w:sz w:val="28"/>
                <w:szCs w:val="28"/>
              </w:rPr>
              <w:t>1-12 of</w:t>
            </w:r>
          </w:p>
          <w:p w:rsidR="00EE3CA0" w:rsidRPr="009F395E" w:rsidRDefault="00EE3CA0" w:rsidP="00EE3CA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article (11)</w:t>
            </w:r>
          </w:p>
        </w:tc>
        <w:tc>
          <w:tcPr>
            <w:tcW w:w="2340" w:type="dxa"/>
            <w:shd w:val="clear" w:color="auto" w:fill="DBE5F1" w:themeFill="accent1" w:themeFillTint="33"/>
            <w:vAlign w:val="center"/>
          </w:tcPr>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Systems of natural convection heat transfer</w:t>
            </w:r>
          </w:p>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-Natural convection heat transfer from vertical plate</w:t>
            </w:r>
          </w:p>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-Vertical plate and vertical cylinder</w:t>
            </w:r>
          </w:p>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-Horizontal cylinder</w:t>
            </w:r>
          </w:p>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 Horizontal plate</w:t>
            </w:r>
          </w:p>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-Inclined surface and enclosure</w:t>
            </w:r>
          </w:p>
        </w:tc>
        <w:tc>
          <w:tcPr>
            <w:tcW w:w="1080" w:type="dxa"/>
            <w:shd w:val="clear" w:color="auto" w:fill="DBE5F1" w:themeFill="accent1" w:themeFillTint="33"/>
            <w:vAlign w:val="center"/>
          </w:tcPr>
          <w:p w:rsidR="00EE3CA0" w:rsidRDefault="00EE3CA0" w:rsidP="00FC42C0">
            <w:pPr>
              <w:autoSpaceDE w:val="0"/>
              <w:autoSpaceDN w:val="0"/>
              <w:bidi w:val="0"/>
              <w:adjustRightInd w:val="0"/>
              <w:rPr>
                <w:rFonts w:cs="Times New Roman"/>
                <w:sz w:val="28"/>
                <w:szCs w:val="28"/>
              </w:rPr>
            </w:pPr>
            <w:r>
              <w:rPr>
                <w:rFonts w:cs="Times New Roman"/>
                <w:sz w:val="28"/>
                <w:szCs w:val="28"/>
              </w:rPr>
              <w:t>a,l,m,n,</w:t>
            </w:r>
          </w:p>
          <w:p w:rsidR="00EE3CA0" w:rsidRPr="009F395E" w:rsidRDefault="00EE3CA0" w:rsidP="00FC42C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o,p,q,r</w:t>
            </w:r>
          </w:p>
        </w:tc>
        <w:tc>
          <w:tcPr>
            <w:tcW w:w="1080" w:type="dxa"/>
            <w:shd w:val="clear" w:color="auto" w:fill="DBE5F1" w:themeFill="accent1" w:themeFillTint="33"/>
          </w:tcPr>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4</w:t>
            </w:r>
          </w:p>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2 the.</w:t>
            </w:r>
          </w:p>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1 tut.</w:t>
            </w:r>
          </w:p>
          <w:p w:rsidR="00EE3CA0" w:rsidRDefault="00EE3CA0" w:rsidP="000A784D">
            <w:pPr>
              <w:shd w:val="clear" w:color="auto" w:fill="8DB3E2" w:themeFill="text2" w:themeFillTint="66"/>
              <w:bidi w:val="0"/>
              <w:jc w:val="center"/>
            </w:pPr>
            <w:r>
              <w:rPr>
                <w:rFonts w:cs="Times New Roman"/>
                <w:sz w:val="24"/>
                <w:szCs w:val="24"/>
              </w:rPr>
              <w:t>1 exp</w:t>
            </w:r>
          </w:p>
        </w:tc>
        <w:tc>
          <w:tcPr>
            <w:tcW w:w="1080" w:type="dxa"/>
            <w:shd w:val="clear" w:color="auto" w:fill="DBE5F1" w:themeFill="accent1" w:themeFillTint="33"/>
            <w:vAlign w:val="center"/>
          </w:tcPr>
          <w:p w:rsidR="00EE3CA0" w:rsidRPr="00F445A1" w:rsidRDefault="00EE3CA0" w:rsidP="00931D3A">
            <w:pPr>
              <w:shd w:val="clear" w:color="auto" w:fill="8DB3E2" w:themeFill="text2" w:themeFillTint="66"/>
              <w:bidi w:val="0"/>
              <w:jc w:val="center"/>
              <w:rPr>
                <w:rFonts w:cs="Times New Roman"/>
                <w:sz w:val="24"/>
                <w:szCs w:val="24"/>
                <w:rtl/>
              </w:rPr>
            </w:pPr>
            <w:r>
              <w:rPr>
                <w:rFonts w:cs="Times New Roman"/>
                <w:sz w:val="24"/>
                <w:szCs w:val="24"/>
              </w:rPr>
              <w:t>15</w:t>
            </w:r>
          </w:p>
        </w:tc>
      </w:tr>
      <w:tr w:rsidR="00EE3CA0" w:rsidRPr="009F395E" w:rsidTr="00EE3CA0">
        <w:trPr>
          <w:trHeight w:val="323"/>
        </w:trPr>
        <w:tc>
          <w:tcPr>
            <w:tcW w:w="2430" w:type="dxa"/>
            <w:shd w:val="clear" w:color="auto" w:fill="DBE5F1" w:themeFill="accent1" w:themeFillTint="33"/>
            <w:vAlign w:val="center"/>
          </w:tcPr>
          <w:p w:rsidR="00EE3CA0" w:rsidRDefault="00EE3CA0" w:rsidP="00931D3A">
            <w:pPr>
              <w:shd w:val="clear" w:color="auto" w:fill="8DB3E2" w:themeFill="text2" w:themeFillTint="66"/>
              <w:bidi w:val="0"/>
              <w:jc w:val="center"/>
            </w:pPr>
            <w:r>
              <w:rPr>
                <w:rFonts w:cs="Times New Roman"/>
                <w:sz w:val="28"/>
                <w:szCs w:val="28"/>
              </w:rPr>
              <w:t>1 – 4 of article (12)</w:t>
            </w:r>
          </w:p>
        </w:tc>
        <w:tc>
          <w:tcPr>
            <w:tcW w:w="1800" w:type="dxa"/>
            <w:shd w:val="clear" w:color="auto" w:fill="DBE5F1" w:themeFill="accent1" w:themeFillTint="33"/>
            <w:vAlign w:val="center"/>
          </w:tcPr>
          <w:p w:rsidR="00EE3CA0" w:rsidRDefault="00EE3CA0" w:rsidP="00EE3CA0">
            <w:pPr>
              <w:autoSpaceDE w:val="0"/>
              <w:autoSpaceDN w:val="0"/>
              <w:bidi w:val="0"/>
              <w:adjustRightInd w:val="0"/>
              <w:rPr>
                <w:rFonts w:cs="Times New Roman"/>
                <w:sz w:val="28"/>
                <w:szCs w:val="28"/>
              </w:rPr>
            </w:pPr>
            <w:r>
              <w:rPr>
                <w:rFonts w:cs="Times New Roman"/>
                <w:sz w:val="28"/>
                <w:szCs w:val="28"/>
              </w:rPr>
              <w:t>1-12 of</w:t>
            </w:r>
          </w:p>
          <w:p w:rsidR="00EE3CA0" w:rsidRPr="009F395E" w:rsidRDefault="00EE3CA0" w:rsidP="00EE3CA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article (11)</w:t>
            </w:r>
          </w:p>
        </w:tc>
        <w:tc>
          <w:tcPr>
            <w:tcW w:w="2340" w:type="dxa"/>
            <w:shd w:val="clear" w:color="auto" w:fill="DBE5F1" w:themeFill="accent1" w:themeFillTint="33"/>
            <w:vAlign w:val="center"/>
          </w:tcPr>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-Heat exchangers</w:t>
            </w:r>
          </w:p>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-overall heat transfer coefficient</w:t>
            </w:r>
          </w:p>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-Fouling factor</w:t>
            </w:r>
          </w:p>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-Types of heat exchangers</w:t>
            </w:r>
          </w:p>
        </w:tc>
        <w:tc>
          <w:tcPr>
            <w:tcW w:w="1080" w:type="dxa"/>
            <w:shd w:val="clear" w:color="auto" w:fill="DBE5F1" w:themeFill="accent1" w:themeFillTint="33"/>
            <w:vAlign w:val="center"/>
          </w:tcPr>
          <w:p w:rsidR="00EE3CA0" w:rsidRDefault="00EE3CA0" w:rsidP="00FC42C0">
            <w:pPr>
              <w:autoSpaceDE w:val="0"/>
              <w:autoSpaceDN w:val="0"/>
              <w:bidi w:val="0"/>
              <w:adjustRightInd w:val="0"/>
              <w:rPr>
                <w:rFonts w:cs="Times New Roman"/>
                <w:sz w:val="28"/>
                <w:szCs w:val="28"/>
              </w:rPr>
            </w:pPr>
            <w:r>
              <w:rPr>
                <w:rFonts w:cs="Times New Roman"/>
                <w:sz w:val="28"/>
                <w:szCs w:val="28"/>
              </w:rPr>
              <w:t>a,l,m,n,</w:t>
            </w:r>
          </w:p>
          <w:p w:rsidR="00EE3CA0" w:rsidRPr="009F395E" w:rsidRDefault="00EE3CA0" w:rsidP="00FC42C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o,p,q,r</w:t>
            </w:r>
          </w:p>
        </w:tc>
        <w:tc>
          <w:tcPr>
            <w:tcW w:w="1080" w:type="dxa"/>
            <w:shd w:val="clear" w:color="auto" w:fill="DBE5F1" w:themeFill="accent1" w:themeFillTint="33"/>
          </w:tcPr>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4</w:t>
            </w:r>
          </w:p>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2 the.</w:t>
            </w:r>
          </w:p>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1 tut.</w:t>
            </w:r>
          </w:p>
          <w:p w:rsidR="00EE3CA0" w:rsidRDefault="00EE3CA0" w:rsidP="000A784D">
            <w:pPr>
              <w:shd w:val="clear" w:color="auto" w:fill="8DB3E2" w:themeFill="text2" w:themeFillTint="66"/>
              <w:bidi w:val="0"/>
              <w:jc w:val="center"/>
            </w:pPr>
            <w:r>
              <w:rPr>
                <w:rFonts w:cs="Times New Roman"/>
                <w:sz w:val="24"/>
                <w:szCs w:val="24"/>
              </w:rPr>
              <w:t>1 exp</w:t>
            </w:r>
          </w:p>
        </w:tc>
        <w:tc>
          <w:tcPr>
            <w:tcW w:w="1080" w:type="dxa"/>
            <w:shd w:val="clear" w:color="auto" w:fill="DBE5F1" w:themeFill="accent1" w:themeFillTint="33"/>
            <w:vAlign w:val="center"/>
          </w:tcPr>
          <w:p w:rsidR="00EE3CA0" w:rsidRPr="00F445A1" w:rsidRDefault="00EE3CA0" w:rsidP="00931D3A">
            <w:pPr>
              <w:shd w:val="clear" w:color="auto" w:fill="8DB3E2" w:themeFill="text2" w:themeFillTint="66"/>
              <w:bidi w:val="0"/>
              <w:jc w:val="center"/>
              <w:rPr>
                <w:rFonts w:cs="Times New Roman"/>
                <w:sz w:val="24"/>
                <w:szCs w:val="24"/>
                <w:rtl/>
              </w:rPr>
            </w:pPr>
            <w:r>
              <w:rPr>
                <w:rFonts w:cs="Times New Roman"/>
                <w:sz w:val="24"/>
                <w:szCs w:val="24"/>
              </w:rPr>
              <w:t>16</w:t>
            </w:r>
          </w:p>
        </w:tc>
      </w:tr>
      <w:tr w:rsidR="00EE3CA0" w:rsidRPr="009F395E" w:rsidTr="00EE3CA0">
        <w:trPr>
          <w:trHeight w:val="323"/>
        </w:trPr>
        <w:tc>
          <w:tcPr>
            <w:tcW w:w="2430" w:type="dxa"/>
            <w:shd w:val="clear" w:color="auto" w:fill="DBE5F1" w:themeFill="accent1" w:themeFillTint="33"/>
            <w:vAlign w:val="center"/>
          </w:tcPr>
          <w:p w:rsidR="00EE3CA0" w:rsidRDefault="00EE3CA0" w:rsidP="00931D3A">
            <w:pPr>
              <w:shd w:val="clear" w:color="auto" w:fill="8DB3E2" w:themeFill="text2" w:themeFillTint="66"/>
              <w:bidi w:val="0"/>
              <w:jc w:val="center"/>
            </w:pPr>
            <w:r>
              <w:rPr>
                <w:rFonts w:cs="Times New Roman"/>
                <w:sz w:val="28"/>
                <w:szCs w:val="28"/>
              </w:rPr>
              <w:t>1 – 4 of article (12)</w:t>
            </w:r>
          </w:p>
        </w:tc>
        <w:tc>
          <w:tcPr>
            <w:tcW w:w="1800" w:type="dxa"/>
            <w:shd w:val="clear" w:color="auto" w:fill="DBE5F1" w:themeFill="accent1" w:themeFillTint="33"/>
            <w:vAlign w:val="center"/>
          </w:tcPr>
          <w:p w:rsidR="00EE3CA0" w:rsidRDefault="00EE3CA0" w:rsidP="00EE3CA0">
            <w:pPr>
              <w:autoSpaceDE w:val="0"/>
              <w:autoSpaceDN w:val="0"/>
              <w:bidi w:val="0"/>
              <w:adjustRightInd w:val="0"/>
              <w:rPr>
                <w:rFonts w:cs="Times New Roman"/>
                <w:sz w:val="28"/>
                <w:szCs w:val="28"/>
              </w:rPr>
            </w:pPr>
            <w:r>
              <w:rPr>
                <w:rFonts w:cs="Times New Roman"/>
                <w:sz w:val="28"/>
                <w:szCs w:val="28"/>
              </w:rPr>
              <w:t>1-12 of</w:t>
            </w:r>
          </w:p>
          <w:p w:rsidR="00EE3CA0" w:rsidRPr="009F395E" w:rsidRDefault="00EE3CA0" w:rsidP="00EE3CA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article (11)</w:t>
            </w:r>
          </w:p>
        </w:tc>
        <w:tc>
          <w:tcPr>
            <w:tcW w:w="2340" w:type="dxa"/>
            <w:shd w:val="clear" w:color="auto" w:fill="DBE5F1" w:themeFill="accent1" w:themeFillTint="33"/>
            <w:vAlign w:val="center"/>
          </w:tcPr>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-Types of heat exchangers</w:t>
            </w:r>
          </w:p>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-LMTD method</w:t>
            </w:r>
          </w:p>
        </w:tc>
        <w:tc>
          <w:tcPr>
            <w:tcW w:w="1080" w:type="dxa"/>
            <w:shd w:val="clear" w:color="auto" w:fill="DBE5F1" w:themeFill="accent1" w:themeFillTint="33"/>
            <w:vAlign w:val="center"/>
          </w:tcPr>
          <w:p w:rsidR="00EE3CA0" w:rsidRDefault="00EE3CA0" w:rsidP="00FC42C0">
            <w:pPr>
              <w:autoSpaceDE w:val="0"/>
              <w:autoSpaceDN w:val="0"/>
              <w:bidi w:val="0"/>
              <w:adjustRightInd w:val="0"/>
              <w:rPr>
                <w:rFonts w:cs="Times New Roman"/>
                <w:sz w:val="28"/>
                <w:szCs w:val="28"/>
              </w:rPr>
            </w:pPr>
            <w:r>
              <w:rPr>
                <w:rFonts w:cs="Times New Roman"/>
                <w:sz w:val="28"/>
                <w:szCs w:val="28"/>
              </w:rPr>
              <w:t>a,l,m,n,</w:t>
            </w:r>
          </w:p>
          <w:p w:rsidR="00EE3CA0" w:rsidRPr="009F395E" w:rsidRDefault="00EE3CA0" w:rsidP="00FC42C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o,p,q,r</w:t>
            </w:r>
          </w:p>
        </w:tc>
        <w:tc>
          <w:tcPr>
            <w:tcW w:w="1080" w:type="dxa"/>
            <w:shd w:val="clear" w:color="auto" w:fill="DBE5F1" w:themeFill="accent1" w:themeFillTint="33"/>
          </w:tcPr>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4</w:t>
            </w:r>
          </w:p>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2 the.</w:t>
            </w:r>
          </w:p>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1 tut.</w:t>
            </w:r>
          </w:p>
          <w:p w:rsidR="00EE3CA0" w:rsidRDefault="00EE3CA0" w:rsidP="000A784D">
            <w:pPr>
              <w:shd w:val="clear" w:color="auto" w:fill="8DB3E2" w:themeFill="text2" w:themeFillTint="66"/>
              <w:bidi w:val="0"/>
              <w:jc w:val="center"/>
            </w:pPr>
            <w:r>
              <w:rPr>
                <w:rFonts w:cs="Times New Roman"/>
                <w:sz w:val="24"/>
                <w:szCs w:val="24"/>
              </w:rPr>
              <w:t>1 exp</w:t>
            </w:r>
          </w:p>
        </w:tc>
        <w:tc>
          <w:tcPr>
            <w:tcW w:w="1080" w:type="dxa"/>
            <w:shd w:val="clear" w:color="auto" w:fill="DBE5F1" w:themeFill="accent1" w:themeFillTint="33"/>
            <w:vAlign w:val="center"/>
          </w:tcPr>
          <w:p w:rsidR="00EE3CA0" w:rsidRPr="00F445A1" w:rsidRDefault="00EE3CA0" w:rsidP="00931D3A">
            <w:pPr>
              <w:shd w:val="clear" w:color="auto" w:fill="8DB3E2" w:themeFill="text2" w:themeFillTint="66"/>
              <w:bidi w:val="0"/>
              <w:jc w:val="center"/>
              <w:rPr>
                <w:rFonts w:cs="Times New Roman"/>
                <w:sz w:val="24"/>
                <w:szCs w:val="24"/>
                <w:rtl/>
              </w:rPr>
            </w:pPr>
            <w:r>
              <w:rPr>
                <w:rFonts w:cs="Times New Roman"/>
                <w:sz w:val="24"/>
                <w:szCs w:val="24"/>
              </w:rPr>
              <w:t>17</w:t>
            </w:r>
          </w:p>
        </w:tc>
      </w:tr>
      <w:tr w:rsidR="00EE3CA0" w:rsidRPr="009F395E" w:rsidTr="00EE3CA0">
        <w:trPr>
          <w:trHeight w:val="323"/>
        </w:trPr>
        <w:tc>
          <w:tcPr>
            <w:tcW w:w="2430" w:type="dxa"/>
            <w:shd w:val="clear" w:color="auto" w:fill="DBE5F1" w:themeFill="accent1" w:themeFillTint="33"/>
            <w:vAlign w:val="center"/>
          </w:tcPr>
          <w:p w:rsidR="00EE3CA0" w:rsidRDefault="00EE3CA0" w:rsidP="00931D3A">
            <w:pPr>
              <w:shd w:val="clear" w:color="auto" w:fill="8DB3E2" w:themeFill="text2" w:themeFillTint="66"/>
              <w:bidi w:val="0"/>
              <w:jc w:val="center"/>
            </w:pPr>
            <w:r>
              <w:rPr>
                <w:rFonts w:cs="Times New Roman"/>
                <w:sz w:val="28"/>
                <w:szCs w:val="28"/>
              </w:rPr>
              <w:t>1 – 4 of article (12)</w:t>
            </w:r>
          </w:p>
        </w:tc>
        <w:tc>
          <w:tcPr>
            <w:tcW w:w="1800" w:type="dxa"/>
            <w:shd w:val="clear" w:color="auto" w:fill="DBE5F1" w:themeFill="accent1" w:themeFillTint="33"/>
            <w:vAlign w:val="center"/>
          </w:tcPr>
          <w:p w:rsidR="00EE3CA0" w:rsidRDefault="00EE3CA0" w:rsidP="00EE3CA0">
            <w:pPr>
              <w:autoSpaceDE w:val="0"/>
              <w:autoSpaceDN w:val="0"/>
              <w:bidi w:val="0"/>
              <w:adjustRightInd w:val="0"/>
              <w:rPr>
                <w:rFonts w:cs="Times New Roman"/>
                <w:sz w:val="28"/>
                <w:szCs w:val="28"/>
              </w:rPr>
            </w:pPr>
            <w:r>
              <w:rPr>
                <w:rFonts w:cs="Times New Roman"/>
                <w:sz w:val="28"/>
                <w:szCs w:val="28"/>
              </w:rPr>
              <w:t>1-12 of</w:t>
            </w:r>
          </w:p>
          <w:p w:rsidR="00EE3CA0" w:rsidRPr="009F395E" w:rsidRDefault="00EE3CA0" w:rsidP="00EE3CA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article (11)</w:t>
            </w:r>
          </w:p>
        </w:tc>
        <w:tc>
          <w:tcPr>
            <w:tcW w:w="2340" w:type="dxa"/>
            <w:shd w:val="clear" w:color="auto" w:fill="DBE5F1" w:themeFill="accent1" w:themeFillTint="33"/>
            <w:vAlign w:val="center"/>
          </w:tcPr>
          <w:p w:rsidR="00EE3CA0" w:rsidRPr="00186717" w:rsidRDefault="00EE3CA0" w:rsidP="00EE3CA0">
            <w:pPr>
              <w:bidi w:val="0"/>
              <w:jc w:val="both"/>
              <w:rPr>
                <w:rFonts w:asciiTheme="majorBidi" w:hAnsiTheme="majorBidi" w:cstheme="majorBidi"/>
                <w:b/>
                <w:bCs/>
                <w:lang w:bidi="ar-IQ"/>
              </w:rPr>
            </w:pPr>
            <w:r w:rsidRPr="00186717">
              <w:rPr>
                <w:rFonts w:asciiTheme="majorBidi" w:hAnsiTheme="majorBidi" w:cstheme="majorBidi"/>
                <w:b/>
                <w:bCs/>
                <w:lang w:bidi="ar-IQ"/>
              </w:rPr>
              <w:t>-NTU method</w:t>
            </w:r>
          </w:p>
        </w:tc>
        <w:tc>
          <w:tcPr>
            <w:tcW w:w="1080" w:type="dxa"/>
            <w:shd w:val="clear" w:color="auto" w:fill="DBE5F1" w:themeFill="accent1" w:themeFillTint="33"/>
            <w:vAlign w:val="center"/>
          </w:tcPr>
          <w:p w:rsidR="00EE3CA0" w:rsidRDefault="00EE3CA0" w:rsidP="00FC42C0">
            <w:pPr>
              <w:autoSpaceDE w:val="0"/>
              <w:autoSpaceDN w:val="0"/>
              <w:bidi w:val="0"/>
              <w:adjustRightInd w:val="0"/>
              <w:rPr>
                <w:rFonts w:cs="Times New Roman"/>
                <w:sz w:val="28"/>
                <w:szCs w:val="28"/>
              </w:rPr>
            </w:pPr>
            <w:r>
              <w:rPr>
                <w:rFonts w:cs="Times New Roman"/>
                <w:sz w:val="28"/>
                <w:szCs w:val="28"/>
              </w:rPr>
              <w:t>a,l,m,n,</w:t>
            </w:r>
          </w:p>
          <w:p w:rsidR="00EE3CA0" w:rsidRPr="009F395E" w:rsidRDefault="00EE3CA0" w:rsidP="00FC42C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o,p,q,r</w:t>
            </w:r>
          </w:p>
        </w:tc>
        <w:tc>
          <w:tcPr>
            <w:tcW w:w="1080" w:type="dxa"/>
            <w:shd w:val="clear" w:color="auto" w:fill="DBE5F1" w:themeFill="accent1" w:themeFillTint="33"/>
          </w:tcPr>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4</w:t>
            </w:r>
          </w:p>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2 the.</w:t>
            </w:r>
          </w:p>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1 tut.</w:t>
            </w:r>
          </w:p>
          <w:p w:rsidR="00EE3CA0" w:rsidRDefault="00EE3CA0" w:rsidP="000A784D">
            <w:pPr>
              <w:shd w:val="clear" w:color="auto" w:fill="8DB3E2" w:themeFill="text2" w:themeFillTint="66"/>
              <w:bidi w:val="0"/>
              <w:jc w:val="center"/>
            </w:pPr>
            <w:r>
              <w:rPr>
                <w:rFonts w:cs="Times New Roman"/>
                <w:sz w:val="24"/>
                <w:szCs w:val="24"/>
              </w:rPr>
              <w:t>1 exp</w:t>
            </w:r>
          </w:p>
        </w:tc>
        <w:tc>
          <w:tcPr>
            <w:tcW w:w="1080" w:type="dxa"/>
            <w:shd w:val="clear" w:color="auto" w:fill="DBE5F1" w:themeFill="accent1" w:themeFillTint="33"/>
            <w:vAlign w:val="center"/>
          </w:tcPr>
          <w:p w:rsidR="00EE3CA0" w:rsidRPr="00F445A1" w:rsidRDefault="00EE3CA0" w:rsidP="00931D3A">
            <w:pPr>
              <w:shd w:val="clear" w:color="auto" w:fill="8DB3E2" w:themeFill="text2" w:themeFillTint="66"/>
              <w:bidi w:val="0"/>
              <w:jc w:val="center"/>
              <w:rPr>
                <w:rFonts w:cs="Times New Roman"/>
                <w:sz w:val="24"/>
                <w:szCs w:val="24"/>
                <w:rtl/>
              </w:rPr>
            </w:pPr>
            <w:r>
              <w:rPr>
                <w:rFonts w:cs="Times New Roman"/>
                <w:sz w:val="24"/>
                <w:szCs w:val="24"/>
              </w:rPr>
              <w:t>18</w:t>
            </w:r>
          </w:p>
        </w:tc>
      </w:tr>
      <w:tr w:rsidR="00EE3CA0" w:rsidRPr="009F395E" w:rsidTr="00EE3CA0">
        <w:trPr>
          <w:trHeight w:val="323"/>
        </w:trPr>
        <w:tc>
          <w:tcPr>
            <w:tcW w:w="2430" w:type="dxa"/>
            <w:shd w:val="clear" w:color="auto" w:fill="DBE5F1" w:themeFill="accent1" w:themeFillTint="33"/>
            <w:vAlign w:val="center"/>
          </w:tcPr>
          <w:p w:rsidR="00EE3CA0" w:rsidRDefault="00EE3CA0" w:rsidP="00931D3A">
            <w:pPr>
              <w:shd w:val="clear" w:color="auto" w:fill="8DB3E2" w:themeFill="text2" w:themeFillTint="66"/>
              <w:bidi w:val="0"/>
              <w:jc w:val="center"/>
            </w:pPr>
            <w:r>
              <w:rPr>
                <w:rFonts w:cs="Times New Roman"/>
                <w:sz w:val="28"/>
                <w:szCs w:val="28"/>
              </w:rPr>
              <w:t>1 – 4 of article (12)</w:t>
            </w:r>
          </w:p>
        </w:tc>
        <w:tc>
          <w:tcPr>
            <w:tcW w:w="1800" w:type="dxa"/>
            <w:shd w:val="clear" w:color="auto" w:fill="DBE5F1" w:themeFill="accent1" w:themeFillTint="33"/>
            <w:vAlign w:val="center"/>
          </w:tcPr>
          <w:p w:rsidR="00EE3CA0" w:rsidRDefault="00EE3CA0" w:rsidP="00EE3CA0">
            <w:pPr>
              <w:autoSpaceDE w:val="0"/>
              <w:autoSpaceDN w:val="0"/>
              <w:bidi w:val="0"/>
              <w:adjustRightInd w:val="0"/>
              <w:rPr>
                <w:rFonts w:cs="Times New Roman"/>
                <w:sz w:val="28"/>
                <w:szCs w:val="28"/>
              </w:rPr>
            </w:pPr>
            <w:r>
              <w:rPr>
                <w:rFonts w:cs="Times New Roman"/>
                <w:sz w:val="28"/>
                <w:szCs w:val="28"/>
              </w:rPr>
              <w:t>1-12 of</w:t>
            </w:r>
          </w:p>
          <w:p w:rsidR="00EE3CA0" w:rsidRPr="009F395E" w:rsidRDefault="00EE3CA0" w:rsidP="00EE3CA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article (11)</w:t>
            </w:r>
          </w:p>
        </w:tc>
        <w:tc>
          <w:tcPr>
            <w:tcW w:w="2340" w:type="dxa"/>
            <w:shd w:val="clear" w:color="auto" w:fill="DBE5F1" w:themeFill="accent1" w:themeFillTint="33"/>
            <w:vAlign w:val="center"/>
          </w:tcPr>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-Design of a heat exchanger</w:t>
            </w:r>
          </w:p>
        </w:tc>
        <w:tc>
          <w:tcPr>
            <w:tcW w:w="1080" w:type="dxa"/>
            <w:shd w:val="clear" w:color="auto" w:fill="DBE5F1" w:themeFill="accent1" w:themeFillTint="33"/>
            <w:vAlign w:val="center"/>
          </w:tcPr>
          <w:p w:rsidR="00EE3CA0" w:rsidRDefault="00EE3CA0" w:rsidP="00FC42C0">
            <w:pPr>
              <w:autoSpaceDE w:val="0"/>
              <w:autoSpaceDN w:val="0"/>
              <w:bidi w:val="0"/>
              <w:adjustRightInd w:val="0"/>
              <w:rPr>
                <w:rFonts w:cs="Times New Roman"/>
                <w:sz w:val="28"/>
                <w:szCs w:val="28"/>
              </w:rPr>
            </w:pPr>
            <w:r>
              <w:rPr>
                <w:rFonts w:cs="Times New Roman"/>
                <w:sz w:val="28"/>
                <w:szCs w:val="28"/>
              </w:rPr>
              <w:t>a,l,m,n,</w:t>
            </w:r>
          </w:p>
          <w:p w:rsidR="00EE3CA0" w:rsidRPr="009F395E" w:rsidRDefault="00EE3CA0" w:rsidP="00FC42C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o,p,q,r</w:t>
            </w:r>
          </w:p>
        </w:tc>
        <w:tc>
          <w:tcPr>
            <w:tcW w:w="1080" w:type="dxa"/>
            <w:shd w:val="clear" w:color="auto" w:fill="DBE5F1" w:themeFill="accent1" w:themeFillTint="33"/>
          </w:tcPr>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4</w:t>
            </w:r>
          </w:p>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2 the.</w:t>
            </w:r>
          </w:p>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1 tut.</w:t>
            </w:r>
          </w:p>
          <w:p w:rsidR="00EE3CA0" w:rsidRDefault="00EE3CA0" w:rsidP="000A784D">
            <w:pPr>
              <w:shd w:val="clear" w:color="auto" w:fill="8DB3E2" w:themeFill="text2" w:themeFillTint="66"/>
              <w:bidi w:val="0"/>
              <w:jc w:val="center"/>
            </w:pPr>
            <w:r>
              <w:rPr>
                <w:rFonts w:cs="Times New Roman"/>
                <w:sz w:val="24"/>
                <w:szCs w:val="24"/>
              </w:rPr>
              <w:t>1 exp</w:t>
            </w:r>
          </w:p>
        </w:tc>
        <w:tc>
          <w:tcPr>
            <w:tcW w:w="1080" w:type="dxa"/>
            <w:shd w:val="clear" w:color="auto" w:fill="DBE5F1" w:themeFill="accent1" w:themeFillTint="33"/>
            <w:vAlign w:val="center"/>
          </w:tcPr>
          <w:p w:rsidR="00EE3CA0" w:rsidRPr="00F445A1" w:rsidRDefault="00EE3CA0" w:rsidP="00931D3A">
            <w:pPr>
              <w:shd w:val="clear" w:color="auto" w:fill="8DB3E2" w:themeFill="text2" w:themeFillTint="66"/>
              <w:bidi w:val="0"/>
              <w:jc w:val="center"/>
              <w:rPr>
                <w:rFonts w:cs="Times New Roman"/>
                <w:sz w:val="24"/>
                <w:szCs w:val="24"/>
                <w:rtl/>
              </w:rPr>
            </w:pPr>
            <w:r>
              <w:rPr>
                <w:rFonts w:cs="Times New Roman"/>
                <w:sz w:val="24"/>
                <w:szCs w:val="24"/>
              </w:rPr>
              <w:t>19</w:t>
            </w:r>
          </w:p>
        </w:tc>
      </w:tr>
      <w:tr w:rsidR="00EE3CA0" w:rsidRPr="009F395E" w:rsidTr="00EE3CA0">
        <w:trPr>
          <w:trHeight w:val="323"/>
        </w:trPr>
        <w:tc>
          <w:tcPr>
            <w:tcW w:w="2430" w:type="dxa"/>
            <w:shd w:val="clear" w:color="auto" w:fill="DBE5F1" w:themeFill="accent1" w:themeFillTint="33"/>
            <w:vAlign w:val="center"/>
          </w:tcPr>
          <w:p w:rsidR="00EE3CA0" w:rsidRDefault="00EE3CA0" w:rsidP="00931D3A">
            <w:pPr>
              <w:shd w:val="clear" w:color="auto" w:fill="8DB3E2" w:themeFill="text2" w:themeFillTint="66"/>
              <w:bidi w:val="0"/>
              <w:jc w:val="center"/>
            </w:pPr>
            <w:r>
              <w:rPr>
                <w:rFonts w:cs="Times New Roman"/>
                <w:sz w:val="28"/>
                <w:szCs w:val="28"/>
              </w:rPr>
              <w:t>1 – 4 of article (12)</w:t>
            </w:r>
          </w:p>
        </w:tc>
        <w:tc>
          <w:tcPr>
            <w:tcW w:w="1800" w:type="dxa"/>
            <w:shd w:val="clear" w:color="auto" w:fill="DBE5F1" w:themeFill="accent1" w:themeFillTint="33"/>
            <w:vAlign w:val="center"/>
          </w:tcPr>
          <w:p w:rsidR="00EE3CA0" w:rsidRDefault="00EE3CA0" w:rsidP="00EE3CA0">
            <w:pPr>
              <w:autoSpaceDE w:val="0"/>
              <w:autoSpaceDN w:val="0"/>
              <w:bidi w:val="0"/>
              <w:adjustRightInd w:val="0"/>
              <w:rPr>
                <w:rFonts w:cs="Times New Roman"/>
                <w:sz w:val="28"/>
                <w:szCs w:val="28"/>
              </w:rPr>
            </w:pPr>
            <w:r>
              <w:rPr>
                <w:rFonts w:cs="Times New Roman"/>
                <w:sz w:val="28"/>
                <w:szCs w:val="28"/>
              </w:rPr>
              <w:t>1-12 of</w:t>
            </w:r>
          </w:p>
          <w:p w:rsidR="00EE3CA0" w:rsidRPr="009F395E" w:rsidRDefault="00EE3CA0" w:rsidP="00EE3CA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article (11)</w:t>
            </w:r>
          </w:p>
        </w:tc>
        <w:tc>
          <w:tcPr>
            <w:tcW w:w="2340" w:type="dxa"/>
            <w:shd w:val="clear" w:color="auto" w:fill="DBE5F1" w:themeFill="accent1" w:themeFillTint="33"/>
            <w:vAlign w:val="center"/>
          </w:tcPr>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-Radiation heat transfer</w:t>
            </w:r>
          </w:p>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-Physical mechanism</w:t>
            </w:r>
          </w:p>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-Radiation properties</w:t>
            </w:r>
          </w:p>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-Shape factors of radiation</w:t>
            </w:r>
          </w:p>
        </w:tc>
        <w:tc>
          <w:tcPr>
            <w:tcW w:w="1080" w:type="dxa"/>
            <w:shd w:val="clear" w:color="auto" w:fill="DBE5F1" w:themeFill="accent1" w:themeFillTint="33"/>
            <w:vAlign w:val="center"/>
          </w:tcPr>
          <w:p w:rsidR="00EE3CA0" w:rsidRDefault="00EE3CA0" w:rsidP="00FC42C0">
            <w:pPr>
              <w:autoSpaceDE w:val="0"/>
              <w:autoSpaceDN w:val="0"/>
              <w:bidi w:val="0"/>
              <w:adjustRightInd w:val="0"/>
              <w:rPr>
                <w:rFonts w:cs="Times New Roman"/>
                <w:sz w:val="28"/>
                <w:szCs w:val="28"/>
              </w:rPr>
            </w:pPr>
            <w:r>
              <w:rPr>
                <w:rFonts w:cs="Times New Roman"/>
                <w:sz w:val="28"/>
                <w:szCs w:val="28"/>
              </w:rPr>
              <w:t>a,l,m,n,</w:t>
            </w:r>
          </w:p>
          <w:p w:rsidR="00EE3CA0" w:rsidRPr="009F395E" w:rsidRDefault="00EE3CA0" w:rsidP="00FC42C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o,p,q,r</w:t>
            </w:r>
          </w:p>
        </w:tc>
        <w:tc>
          <w:tcPr>
            <w:tcW w:w="1080" w:type="dxa"/>
            <w:shd w:val="clear" w:color="auto" w:fill="DBE5F1" w:themeFill="accent1" w:themeFillTint="33"/>
          </w:tcPr>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4</w:t>
            </w:r>
          </w:p>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2 the.</w:t>
            </w:r>
          </w:p>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1 tut.</w:t>
            </w:r>
          </w:p>
          <w:p w:rsidR="00EE3CA0" w:rsidRDefault="00EE3CA0" w:rsidP="000A784D">
            <w:pPr>
              <w:shd w:val="clear" w:color="auto" w:fill="8DB3E2" w:themeFill="text2" w:themeFillTint="66"/>
              <w:bidi w:val="0"/>
              <w:jc w:val="center"/>
            </w:pPr>
            <w:r>
              <w:rPr>
                <w:rFonts w:cs="Times New Roman"/>
                <w:sz w:val="24"/>
                <w:szCs w:val="24"/>
              </w:rPr>
              <w:t>1 exp</w:t>
            </w:r>
          </w:p>
        </w:tc>
        <w:tc>
          <w:tcPr>
            <w:tcW w:w="1080" w:type="dxa"/>
            <w:shd w:val="clear" w:color="auto" w:fill="DBE5F1" w:themeFill="accent1" w:themeFillTint="33"/>
            <w:vAlign w:val="center"/>
          </w:tcPr>
          <w:p w:rsidR="00EE3CA0" w:rsidRPr="00F445A1" w:rsidRDefault="00EE3CA0" w:rsidP="00931D3A">
            <w:pPr>
              <w:shd w:val="clear" w:color="auto" w:fill="8DB3E2" w:themeFill="text2" w:themeFillTint="66"/>
              <w:bidi w:val="0"/>
              <w:jc w:val="center"/>
              <w:rPr>
                <w:rFonts w:cs="Times New Roman"/>
                <w:sz w:val="24"/>
                <w:szCs w:val="24"/>
                <w:rtl/>
              </w:rPr>
            </w:pPr>
            <w:r>
              <w:rPr>
                <w:rFonts w:cs="Times New Roman"/>
                <w:sz w:val="24"/>
                <w:szCs w:val="24"/>
              </w:rPr>
              <w:t>20</w:t>
            </w:r>
          </w:p>
        </w:tc>
      </w:tr>
      <w:tr w:rsidR="00EE3CA0" w:rsidRPr="009F395E" w:rsidTr="00EE3CA0">
        <w:trPr>
          <w:trHeight w:val="323"/>
        </w:trPr>
        <w:tc>
          <w:tcPr>
            <w:tcW w:w="2430" w:type="dxa"/>
            <w:shd w:val="clear" w:color="auto" w:fill="DBE5F1" w:themeFill="accent1" w:themeFillTint="33"/>
            <w:vAlign w:val="center"/>
          </w:tcPr>
          <w:p w:rsidR="00EE3CA0" w:rsidRDefault="00EE3CA0" w:rsidP="00931D3A">
            <w:pPr>
              <w:shd w:val="clear" w:color="auto" w:fill="8DB3E2" w:themeFill="text2" w:themeFillTint="66"/>
              <w:bidi w:val="0"/>
              <w:jc w:val="center"/>
            </w:pPr>
            <w:r>
              <w:rPr>
                <w:rFonts w:cs="Times New Roman"/>
                <w:sz w:val="28"/>
                <w:szCs w:val="28"/>
              </w:rPr>
              <w:t>1 – 4 of article (12)</w:t>
            </w:r>
          </w:p>
        </w:tc>
        <w:tc>
          <w:tcPr>
            <w:tcW w:w="1800" w:type="dxa"/>
            <w:shd w:val="clear" w:color="auto" w:fill="DBE5F1" w:themeFill="accent1" w:themeFillTint="33"/>
            <w:vAlign w:val="center"/>
          </w:tcPr>
          <w:p w:rsidR="00EE3CA0" w:rsidRDefault="00EE3CA0" w:rsidP="00EE3CA0">
            <w:pPr>
              <w:autoSpaceDE w:val="0"/>
              <w:autoSpaceDN w:val="0"/>
              <w:bidi w:val="0"/>
              <w:adjustRightInd w:val="0"/>
              <w:rPr>
                <w:rFonts w:cs="Times New Roman"/>
                <w:sz w:val="28"/>
                <w:szCs w:val="28"/>
              </w:rPr>
            </w:pPr>
            <w:r>
              <w:rPr>
                <w:rFonts w:cs="Times New Roman"/>
                <w:sz w:val="28"/>
                <w:szCs w:val="28"/>
              </w:rPr>
              <w:t>1-12 of</w:t>
            </w:r>
          </w:p>
          <w:p w:rsidR="00EE3CA0" w:rsidRPr="009F395E" w:rsidRDefault="00EE3CA0" w:rsidP="00EE3CA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article (11)</w:t>
            </w:r>
          </w:p>
        </w:tc>
        <w:tc>
          <w:tcPr>
            <w:tcW w:w="2340" w:type="dxa"/>
            <w:shd w:val="clear" w:color="auto" w:fill="DBE5F1" w:themeFill="accent1" w:themeFillTint="33"/>
            <w:vAlign w:val="center"/>
          </w:tcPr>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-Heat transfer between black bodies</w:t>
            </w:r>
          </w:p>
          <w:p w:rsidR="00EE3CA0" w:rsidRPr="00186717" w:rsidRDefault="00EE3CA0" w:rsidP="00EE3CA0">
            <w:pPr>
              <w:rPr>
                <w:rFonts w:asciiTheme="majorBidi" w:hAnsiTheme="majorBidi" w:cstheme="majorBidi"/>
                <w:b/>
                <w:bCs/>
                <w:rtl/>
              </w:rPr>
            </w:pPr>
          </w:p>
          <w:p w:rsidR="00EE3CA0" w:rsidRPr="00186717" w:rsidRDefault="00EE3CA0" w:rsidP="00EE3CA0">
            <w:pPr>
              <w:rPr>
                <w:rFonts w:asciiTheme="majorBidi" w:hAnsiTheme="majorBidi" w:cstheme="majorBidi"/>
                <w:b/>
                <w:bCs/>
                <w:rtl/>
              </w:rPr>
            </w:pPr>
          </w:p>
        </w:tc>
        <w:tc>
          <w:tcPr>
            <w:tcW w:w="1080" w:type="dxa"/>
            <w:shd w:val="clear" w:color="auto" w:fill="DBE5F1" w:themeFill="accent1" w:themeFillTint="33"/>
            <w:vAlign w:val="center"/>
          </w:tcPr>
          <w:p w:rsidR="00EE3CA0" w:rsidRDefault="00EE3CA0" w:rsidP="00FC42C0">
            <w:pPr>
              <w:autoSpaceDE w:val="0"/>
              <w:autoSpaceDN w:val="0"/>
              <w:bidi w:val="0"/>
              <w:adjustRightInd w:val="0"/>
              <w:rPr>
                <w:rFonts w:cs="Times New Roman"/>
                <w:sz w:val="28"/>
                <w:szCs w:val="28"/>
              </w:rPr>
            </w:pPr>
            <w:r>
              <w:rPr>
                <w:rFonts w:cs="Times New Roman"/>
                <w:sz w:val="28"/>
                <w:szCs w:val="28"/>
              </w:rPr>
              <w:t>a,l,m,n,</w:t>
            </w:r>
          </w:p>
          <w:p w:rsidR="00EE3CA0" w:rsidRPr="009F395E" w:rsidRDefault="00EE3CA0" w:rsidP="00FC42C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o,p,q,r</w:t>
            </w:r>
          </w:p>
        </w:tc>
        <w:tc>
          <w:tcPr>
            <w:tcW w:w="1080" w:type="dxa"/>
            <w:shd w:val="clear" w:color="auto" w:fill="DBE5F1" w:themeFill="accent1" w:themeFillTint="33"/>
          </w:tcPr>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4</w:t>
            </w:r>
          </w:p>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2 the.</w:t>
            </w:r>
          </w:p>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1 tut.</w:t>
            </w:r>
          </w:p>
          <w:p w:rsidR="00EE3CA0" w:rsidRDefault="00EE3CA0" w:rsidP="000A784D">
            <w:pPr>
              <w:shd w:val="clear" w:color="auto" w:fill="8DB3E2" w:themeFill="text2" w:themeFillTint="66"/>
              <w:bidi w:val="0"/>
              <w:jc w:val="center"/>
            </w:pPr>
            <w:r>
              <w:rPr>
                <w:rFonts w:cs="Times New Roman"/>
                <w:sz w:val="24"/>
                <w:szCs w:val="24"/>
              </w:rPr>
              <w:t>1 exp</w:t>
            </w:r>
          </w:p>
        </w:tc>
        <w:tc>
          <w:tcPr>
            <w:tcW w:w="1080" w:type="dxa"/>
            <w:shd w:val="clear" w:color="auto" w:fill="DBE5F1" w:themeFill="accent1" w:themeFillTint="33"/>
            <w:vAlign w:val="center"/>
          </w:tcPr>
          <w:p w:rsidR="00EE3CA0" w:rsidRPr="00F445A1" w:rsidRDefault="00EE3CA0" w:rsidP="00931D3A">
            <w:pPr>
              <w:shd w:val="clear" w:color="auto" w:fill="8DB3E2" w:themeFill="text2" w:themeFillTint="66"/>
              <w:bidi w:val="0"/>
              <w:jc w:val="center"/>
              <w:rPr>
                <w:rFonts w:cs="Times New Roman"/>
                <w:sz w:val="24"/>
                <w:szCs w:val="24"/>
                <w:rtl/>
              </w:rPr>
            </w:pPr>
            <w:r>
              <w:rPr>
                <w:rFonts w:cs="Times New Roman"/>
                <w:sz w:val="24"/>
                <w:szCs w:val="24"/>
              </w:rPr>
              <w:t>21</w:t>
            </w:r>
          </w:p>
        </w:tc>
      </w:tr>
      <w:tr w:rsidR="00EE3CA0" w:rsidRPr="009F395E" w:rsidTr="00EE3CA0">
        <w:trPr>
          <w:trHeight w:val="323"/>
        </w:trPr>
        <w:tc>
          <w:tcPr>
            <w:tcW w:w="2430" w:type="dxa"/>
            <w:shd w:val="clear" w:color="auto" w:fill="DBE5F1" w:themeFill="accent1" w:themeFillTint="33"/>
            <w:vAlign w:val="center"/>
          </w:tcPr>
          <w:p w:rsidR="00EE3CA0" w:rsidRDefault="00EE3CA0" w:rsidP="00931D3A">
            <w:pPr>
              <w:shd w:val="clear" w:color="auto" w:fill="8DB3E2" w:themeFill="text2" w:themeFillTint="66"/>
              <w:bidi w:val="0"/>
              <w:jc w:val="center"/>
            </w:pPr>
            <w:r>
              <w:rPr>
                <w:rFonts w:cs="Times New Roman"/>
                <w:sz w:val="28"/>
                <w:szCs w:val="28"/>
              </w:rPr>
              <w:t>1 – 4 of article (12)</w:t>
            </w:r>
          </w:p>
        </w:tc>
        <w:tc>
          <w:tcPr>
            <w:tcW w:w="1800" w:type="dxa"/>
            <w:shd w:val="clear" w:color="auto" w:fill="DBE5F1" w:themeFill="accent1" w:themeFillTint="33"/>
            <w:vAlign w:val="center"/>
          </w:tcPr>
          <w:p w:rsidR="00EE3CA0" w:rsidRDefault="00EE3CA0" w:rsidP="00EE3CA0">
            <w:pPr>
              <w:autoSpaceDE w:val="0"/>
              <w:autoSpaceDN w:val="0"/>
              <w:bidi w:val="0"/>
              <w:adjustRightInd w:val="0"/>
              <w:rPr>
                <w:rFonts w:cs="Times New Roman"/>
                <w:sz w:val="28"/>
                <w:szCs w:val="28"/>
              </w:rPr>
            </w:pPr>
            <w:r>
              <w:rPr>
                <w:rFonts w:cs="Times New Roman"/>
                <w:sz w:val="28"/>
                <w:szCs w:val="28"/>
              </w:rPr>
              <w:t>1-12 of</w:t>
            </w:r>
          </w:p>
          <w:p w:rsidR="00EE3CA0" w:rsidRPr="009F395E" w:rsidRDefault="00EE3CA0" w:rsidP="00EE3CA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lastRenderedPageBreak/>
              <w:t>article (11)</w:t>
            </w:r>
          </w:p>
        </w:tc>
        <w:tc>
          <w:tcPr>
            <w:tcW w:w="2340" w:type="dxa"/>
            <w:shd w:val="clear" w:color="auto" w:fill="DBE5F1" w:themeFill="accent1" w:themeFillTint="33"/>
            <w:vAlign w:val="center"/>
          </w:tcPr>
          <w:p w:rsidR="00EE3CA0" w:rsidRPr="00186717" w:rsidRDefault="00EE3CA0" w:rsidP="00EE3CA0">
            <w:pPr>
              <w:bidi w:val="0"/>
              <w:jc w:val="both"/>
              <w:rPr>
                <w:rFonts w:asciiTheme="majorBidi" w:hAnsiTheme="majorBidi" w:cstheme="majorBidi"/>
                <w:b/>
                <w:bCs/>
                <w:lang w:bidi="ar-IQ"/>
              </w:rPr>
            </w:pPr>
            <w:r w:rsidRPr="00186717">
              <w:rPr>
                <w:rFonts w:asciiTheme="majorBidi" w:hAnsiTheme="majorBidi" w:cstheme="majorBidi"/>
                <w:b/>
                <w:bCs/>
                <w:lang w:bidi="ar-IQ"/>
              </w:rPr>
              <w:lastRenderedPageBreak/>
              <w:t>-Infinite parallel planes</w:t>
            </w:r>
          </w:p>
        </w:tc>
        <w:tc>
          <w:tcPr>
            <w:tcW w:w="1080" w:type="dxa"/>
            <w:shd w:val="clear" w:color="auto" w:fill="DBE5F1" w:themeFill="accent1" w:themeFillTint="33"/>
            <w:vAlign w:val="center"/>
          </w:tcPr>
          <w:p w:rsidR="00EE3CA0" w:rsidRDefault="00EE3CA0" w:rsidP="00FC42C0">
            <w:pPr>
              <w:autoSpaceDE w:val="0"/>
              <w:autoSpaceDN w:val="0"/>
              <w:bidi w:val="0"/>
              <w:adjustRightInd w:val="0"/>
              <w:rPr>
                <w:rFonts w:cs="Times New Roman"/>
                <w:sz w:val="28"/>
                <w:szCs w:val="28"/>
              </w:rPr>
            </w:pPr>
            <w:r>
              <w:rPr>
                <w:rFonts w:cs="Times New Roman"/>
                <w:sz w:val="28"/>
                <w:szCs w:val="28"/>
              </w:rPr>
              <w:t>a,l,m,n,</w:t>
            </w:r>
          </w:p>
          <w:p w:rsidR="00EE3CA0" w:rsidRPr="009F395E" w:rsidRDefault="00EE3CA0" w:rsidP="00FC42C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lastRenderedPageBreak/>
              <w:t>o,p,q,r</w:t>
            </w:r>
          </w:p>
        </w:tc>
        <w:tc>
          <w:tcPr>
            <w:tcW w:w="1080" w:type="dxa"/>
            <w:shd w:val="clear" w:color="auto" w:fill="DBE5F1" w:themeFill="accent1" w:themeFillTint="33"/>
          </w:tcPr>
          <w:p w:rsidR="00EE3CA0" w:rsidRDefault="00EE3CA0" w:rsidP="000A784D">
            <w:pPr>
              <w:autoSpaceDE w:val="0"/>
              <w:autoSpaceDN w:val="0"/>
              <w:bidi w:val="0"/>
              <w:adjustRightInd w:val="0"/>
              <w:jc w:val="center"/>
              <w:rPr>
                <w:rFonts w:cs="Times New Roman"/>
                <w:sz w:val="24"/>
                <w:szCs w:val="24"/>
              </w:rPr>
            </w:pPr>
            <w:r>
              <w:rPr>
                <w:rFonts w:cs="Times New Roman"/>
                <w:sz w:val="24"/>
                <w:szCs w:val="24"/>
              </w:rPr>
              <w:lastRenderedPageBreak/>
              <w:t>4</w:t>
            </w:r>
          </w:p>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2 the.</w:t>
            </w:r>
          </w:p>
          <w:p w:rsidR="00EE3CA0" w:rsidRDefault="00EE3CA0" w:rsidP="000A784D">
            <w:pPr>
              <w:autoSpaceDE w:val="0"/>
              <w:autoSpaceDN w:val="0"/>
              <w:bidi w:val="0"/>
              <w:adjustRightInd w:val="0"/>
              <w:jc w:val="center"/>
              <w:rPr>
                <w:rFonts w:cs="Times New Roman"/>
                <w:sz w:val="24"/>
                <w:szCs w:val="24"/>
              </w:rPr>
            </w:pPr>
            <w:r>
              <w:rPr>
                <w:rFonts w:cs="Times New Roman"/>
                <w:sz w:val="24"/>
                <w:szCs w:val="24"/>
              </w:rPr>
              <w:lastRenderedPageBreak/>
              <w:t>1 tut.</w:t>
            </w:r>
          </w:p>
          <w:p w:rsidR="00EE3CA0" w:rsidRDefault="00EE3CA0" w:rsidP="000A784D">
            <w:pPr>
              <w:shd w:val="clear" w:color="auto" w:fill="8DB3E2" w:themeFill="text2" w:themeFillTint="66"/>
              <w:bidi w:val="0"/>
              <w:jc w:val="center"/>
            </w:pPr>
            <w:r>
              <w:rPr>
                <w:rFonts w:cs="Times New Roman"/>
                <w:sz w:val="24"/>
                <w:szCs w:val="24"/>
              </w:rPr>
              <w:t>1 exp</w:t>
            </w:r>
          </w:p>
        </w:tc>
        <w:tc>
          <w:tcPr>
            <w:tcW w:w="1080" w:type="dxa"/>
            <w:shd w:val="clear" w:color="auto" w:fill="DBE5F1" w:themeFill="accent1" w:themeFillTint="33"/>
            <w:vAlign w:val="center"/>
          </w:tcPr>
          <w:p w:rsidR="00EE3CA0" w:rsidRPr="00F445A1" w:rsidRDefault="00EE3CA0" w:rsidP="00931D3A">
            <w:pPr>
              <w:shd w:val="clear" w:color="auto" w:fill="8DB3E2" w:themeFill="text2" w:themeFillTint="66"/>
              <w:bidi w:val="0"/>
              <w:jc w:val="center"/>
              <w:rPr>
                <w:rFonts w:cs="Times New Roman"/>
                <w:sz w:val="24"/>
                <w:szCs w:val="24"/>
                <w:rtl/>
              </w:rPr>
            </w:pPr>
            <w:r>
              <w:rPr>
                <w:rFonts w:cs="Times New Roman"/>
                <w:sz w:val="24"/>
                <w:szCs w:val="24"/>
              </w:rPr>
              <w:lastRenderedPageBreak/>
              <w:t>22</w:t>
            </w:r>
          </w:p>
        </w:tc>
      </w:tr>
      <w:tr w:rsidR="00EE3CA0" w:rsidRPr="009F395E" w:rsidTr="00EE3CA0">
        <w:trPr>
          <w:trHeight w:val="323"/>
        </w:trPr>
        <w:tc>
          <w:tcPr>
            <w:tcW w:w="2430" w:type="dxa"/>
            <w:shd w:val="clear" w:color="auto" w:fill="DBE5F1" w:themeFill="accent1" w:themeFillTint="33"/>
            <w:vAlign w:val="center"/>
          </w:tcPr>
          <w:p w:rsidR="00EE3CA0" w:rsidRDefault="00EE3CA0" w:rsidP="00931D3A">
            <w:pPr>
              <w:shd w:val="clear" w:color="auto" w:fill="8DB3E2" w:themeFill="text2" w:themeFillTint="66"/>
              <w:bidi w:val="0"/>
              <w:jc w:val="center"/>
            </w:pPr>
            <w:r>
              <w:rPr>
                <w:rFonts w:cs="Times New Roman"/>
                <w:sz w:val="28"/>
                <w:szCs w:val="28"/>
              </w:rPr>
              <w:lastRenderedPageBreak/>
              <w:t>1 – 4 of article (12)</w:t>
            </w:r>
          </w:p>
        </w:tc>
        <w:tc>
          <w:tcPr>
            <w:tcW w:w="1800" w:type="dxa"/>
            <w:shd w:val="clear" w:color="auto" w:fill="DBE5F1" w:themeFill="accent1" w:themeFillTint="33"/>
            <w:vAlign w:val="center"/>
          </w:tcPr>
          <w:p w:rsidR="00EE3CA0" w:rsidRDefault="00EE3CA0" w:rsidP="00EE3CA0">
            <w:pPr>
              <w:autoSpaceDE w:val="0"/>
              <w:autoSpaceDN w:val="0"/>
              <w:bidi w:val="0"/>
              <w:adjustRightInd w:val="0"/>
              <w:rPr>
                <w:rFonts w:cs="Times New Roman"/>
                <w:sz w:val="28"/>
                <w:szCs w:val="28"/>
              </w:rPr>
            </w:pPr>
            <w:r>
              <w:rPr>
                <w:rFonts w:cs="Times New Roman"/>
                <w:sz w:val="28"/>
                <w:szCs w:val="28"/>
              </w:rPr>
              <w:t>1-12 of</w:t>
            </w:r>
          </w:p>
          <w:p w:rsidR="00EE3CA0" w:rsidRPr="009F395E" w:rsidRDefault="00EE3CA0" w:rsidP="00EE3CA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article (11)</w:t>
            </w:r>
          </w:p>
        </w:tc>
        <w:tc>
          <w:tcPr>
            <w:tcW w:w="2340" w:type="dxa"/>
            <w:shd w:val="clear" w:color="auto" w:fill="DBE5F1" w:themeFill="accent1" w:themeFillTint="33"/>
            <w:vAlign w:val="center"/>
          </w:tcPr>
          <w:p w:rsidR="00EE3CA0" w:rsidRPr="00186717" w:rsidRDefault="00EE3CA0" w:rsidP="00EE3CA0">
            <w:pPr>
              <w:bidi w:val="0"/>
              <w:jc w:val="both"/>
              <w:rPr>
                <w:rFonts w:asciiTheme="majorBidi" w:hAnsiTheme="majorBidi" w:cstheme="majorBidi"/>
                <w:b/>
                <w:bCs/>
                <w:lang w:bidi="ar-IQ"/>
              </w:rPr>
            </w:pPr>
            <w:r w:rsidRPr="00186717">
              <w:rPr>
                <w:rFonts w:asciiTheme="majorBidi" w:hAnsiTheme="majorBidi" w:cstheme="majorBidi"/>
                <w:b/>
                <w:bCs/>
                <w:lang w:bidi="ar-IQ"/>
              </w:rPr>
              <w:t>-Radiation shields</w:t>
            </w:r>
          </w:p>
        </w:tc>
        <w:tc>
          <w:tcPr>
            <w:tcW w:w="1080" w:type="dxa"/>
            <w:shd w:val="clear" w:color="auto" w:fill="DBE5F1" w:themeFill="accent1" w:themeFillTint="33"/>
            <w:vAlign w:val="center"/>
          </w:tcPr>
          <w:p w:rsidR="00EE3CA0" w:rsidRDefault="00EE3CA0" w:rsidP="00FC42C0">
            <w:pPr>
              <w:autoSpaceDE w:val="0"/>
              <w:autoSpaceDN w:val="0"/>
              <w:bidi w:val="0"/>
              <w:adjustRightInd w:val="0"/>
              <w:rPr>
                <w:rFonts w:cs="Times New Roman"/>
                <w:sz w:val="28"/>
                <w:szCs w:val="28"/>
              </w:rPr>
            </w:pPr>
            <w:r>
              <w:rPr>
                <w:rFonts w:cs="Times New Roman"/>
                <w:sz w:val="28"/>
                <w:szCs w:val="28"/>
              </w:rPr>
              <w:t>a,l,m,n,</w:t>
            </w:r>
          </w:p>
          <w:p w:rsidR="00EE3CA0" w:rsidRPr="009F395E" w:rsidRDefault="00EE3CA0" w:rsidP="00FC42C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o,p,q,r</w:t>
            </w:r>
          </w:p>
        </w:tc>
        <w:tc>
          <w:tcPr>
            <w:tcW w:w="1080" w:type="dxa"/>
            <w:shd w:val="clear" w:color="auto" w:fill="DBE5F1" w:themeFill="accent1" w:themeFillTint="33"/>
          </w:tcPr>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4</w:t>
            </w:r>
          </w:p>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2 the.</w:t>
            </w:r>
          </w:p>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1 tut.</w:t>
            </w:r>
          </w:p>
          <w:p w:rsidR="00EE3CA0" w:rsidRDefault="00EE3CA0" w:rsidP="000A784D">
            <w:pPr>
              <w:shd w:val="clear" w:color="auto" w:fill="8DB3E2" w:themeFill="text2" w:themeFillTint="66"/>
              <w:bidi w:val="0"/>
              <w:jc w:val="center"/>
            </w:pPr>
            <w:r>
              <w:rPr>
                <w:rFonts w:cs="Times New Roman"/>
                <w:sz w:val="24"/>
                <w:szCs w:val="24"/>
              </w:rPr>
              <w:t>1 exp</w:t>
            </w:r>
          </w:p>
        </w:tc>
        <w:tc>
          <w:tcPr>
            <w:tcW w:w="1080" w:type="dxa"/>
            <w:shd w:val="clear" w:color="auto" w:fill="DBE5F1" w:themeFill="accent1" w:themeFillTint="33"/>
            <w:vAlign w:val="center"/>
          </w:tcPr>
          <w:p w:rsidR="00EE3CA0" w:rsidRPr="00F445A1" w:rsidRDefault="00EE3CA0" w:rsidP="00931D3A">
            <w:pPr>
              <w:shd w:val="clear" w:color="auto" w:fill="8DB3E2" w:themeFill="text2" w:themeFillTint="66"/>
              <w:bidi w:val="0"/>
              <w:jc w:val="center"/>
              <w:rPr>
                <w:rFonts w:cs="Times New Roman"/>
                <w:sz w:val="24"/>
                <w:szCs w:val="24"/>
                <w:rtl/>
              </w:rPr>
            </w:pPr>
            <w:r>
              <w:rPr>
                <w:rFonts w:cs="Times New Roman"/>
                <w:sz w:val="24"/>
                <w:szCs w:val="24"/>
              </w:rPr>
              <w:t>23</w:t>
            </w:r>
          </w:p>
        </w:tc>
      </w:tr>
      <w:tr w:rsidR="00EE3CA0" w:rsidRPr="009F395E" w:rsidTr="00EE3CA0">
        <w:trPr>
          <w:trHeight w:val="323"/>
        </w:trPr>
        <w:tc>
          <w:tcPr>
            <w:tcW w:w="2430" w:type="dxa"/>
            <w:shd w:val="clear" w:color="auto" w:fill="DBE5F1" w:themeFill="accent1" w:themeFillTint="33"/>
            <w:vAlign w:val="center"/>
          </w:tcPr>
          <w:p w:rsidR="00EE3CA0" w:rsidRDefault="00EE3CA0" w:rsidP="00931D3A">
            <w:pPr>
              <w:shd w:val="clear" w:color="auto" w:fill="8DB3E2" w:themeFill="text2" w:themeFillTint="66"/>
              <w:bidi w:val="0"/>
              <w:jc w:val="center"/>
            </w:pPr>
            <w:r>
              <w:rPr>
                <w:rFonts w:cs="Times New Roman"/>
                <w:sz w:val="28"/>
                <w:szCs w:val="28"/>
              </w:rPr>
              <w:t>1 – 4 of article (12)</w:t>
            </w:r>
          </w:p>
        </w:tc>
        <w:tc>
          <w:tcPr>
            <w:tcW w:w="1800" w:type="dxa"/>
            <w:shd w:val="clear" w:color="auto" w:fill="DBE5F1" w:themeFill="accent1" w:themeFillTint="33"/>
            <w:vAlign w:val="center"/>
          </w:tcPr>
          <w:p w:rsidR="00EE3CA0" w:rsidRDefault="00EE3CA0" w:rsidP="00EE3CA0">
            <w:pPr>
              <w:autoSpaceDE w:val="0"/>
              <w:autoSpaceDN w:val="0"/>
              <w:bidi w:val="0"/>
              <w:adjustRightInd w:val="0"/>
              <w:rPr>
                <w:rFonts w:cs="Times New Roman"/>
                <w:sz w:val="28"/>
                <w:szCs w:val="28"/>
              </w:rPr>
            </w:pPr>
            <w:r>
              <w:rPr>
                <w:rFonts w:cs="Times New Roman"/>
                <w:sz w:val="28"/>
                <w:szCs w:val="28"/>
              </w:rPr>
              <w:t>1-12 of</w:t>
            </w:r>
          </w:p>
          <w:p w:rsidR="00EE3CA0" w:rsidRPr="009F395E" w:rsidRDefault="00EE3CA0" w:rsidP="00EE3CA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article (11)</w:t>
            </w:r>
          </w:p>
        </w:tc>
        <w:tc>
          <w:tcPr>
            <w:tcW w:w="2340" w:type="dxa"/>
            <w:shd w:val="clear" w:color="auto" w:fill="DBE5F1" w:themeFill="accent1" w:themeFillTint="33"/>
            <w:vAlign w:val="center"/>
          </w:tcPr>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-Radiation in absorbed and transmitted mediums</w:t>
            </w:r>
          </w:p>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-Radiation between real surfaces</w:t>
            </w:r>
          </w:p>
        </w:tc>
        <w:tc>
          <w:tcPr>
            <w:tcW w:w="1080" w:type="dxa"/>
            <w:shd w:val="clear" w:color="auto" w:fill="DBE5F1" w:themeFill="accent1" w:themeFillTint="33"/>
            <w:vAlign w:val="center"/>
          </w:tcPr>
          <w:p w:rsidR="00EE3CA0" w:rsidRDefault="00EE3CA0" w:rsidP="00FC42C0">
            <w:pPr>
              <w:autoSpaceDE w:val="0"/>
              <w:autoSpaceDN w:val="0"/>
              <w:bidi w:val="0"/>
              <w:adjustRightInd w:val="0"/>
              <w:rPr>
                <w:rFonts w:cs="Times New Roman"/>
                <w:sz w:val="28"/>
                <w:szCs w:val="28"/>
              </w:rPr>
            </w:pPr>
            <w:r>
              <w:rPr>
                <w:rFonts w:cs="Times New Roman"/>
                <w:sz w:val="28"/>
                <w:szCs w:val="28"/>
              </w:rPr>
              <w:t>a,l,m,n,</w:t>
            </w:r>
          </w:p>
          <w:p w:rsidR="00EE3CA0" w:rsidRPr="009F395E" w:rsidRDefault="00EE3CA0" w:rsidP="00FC42C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o,p,q,r</w:t>
            </w:r>
          </w:p>
        </w:tc>
        <w:tc>
          <w:tcPr>
            <w:tcW w:w="1080" w:type="dxa"/>
            <w:shd w:val="clear" w:color="auto" w:fill="DBE5F1" w:themeFill="accent1" w:themeFillTint="33"/>
          </w:tcPr>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4</w:t>
            </w:r>
          </w:p>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2 the.</w:t>
            </w:r>
          </w:p>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1 tut.</w:t>
            </w:r>
          </w:p>
          <w:p w:rsidR="00EE3CA0" w:rsidRDefault="00EE3CA0" w:rsidP="000A784D">
            <w:pPr>
              <w:shd w:val="clear" w:color="auto" w:fill="8DB3E2" w:themeFill="text2" w:themeFillTint="66"/>
              <w:bidi w:val="0"/>
              <w:jc w:val="center"/>
            </w:pPr>
            <w:r>
              <w:rPr>
                <w:rFonts w:cs="Times New Roman"/>
                <w:sz w:val="24"/>
                <w:szCs w:val="24"/>
              </w:rPr>
              <w:t>1 exp</w:t>
            </w:r>
          </w:p>
        </w:tc>
        <w:tc>
          <w:tcPr>
            <w:tcW w:w="1080" w:type="dxa"/>
            <w:shd w:val="clear" w:color="auto" w:fill="DBE5F1" w:themeFill="accent1" w:themeFillTint="33"/>
            <w:vAlign w:val="center"/>
          </w:tcPr>
          <w:p w:rsidR="00EE3CA0" w:rsidRPr="00F445A1" w:rsidRDefault="00EE3CA0" w:rsidP="00931D3A">
            <w:pPr>
              <w:shd w:val="clear" w:color="auto" w:fill="8DB3E2" w:themeFill="text2" w:themeFillTint="66"/>
              <w:bidi w:val="0"/>
              <w:jc w:val="center"/>
              <w:rPr>
                <w:rFonts w:cs="Times New Roman"/>
                <w:sz w:val="24"/>
                <w:szCs w:val="24"/>
                <w:rtl/>
              </w:rPr>
            </w:pPr>
            <w:r>
              <w:rPr>
                <w:rFonts w:cs="Times New Roman"/>
                <w:sz w:val="24"/>
                <w:szCs w:val="24"/>
              </w:rPr>
              <w:t>24</w:t>
            </w:r>
          </w:p>
        </w:tc>
      </w:tr>
      <w:tr w:rsidR="00EE3CA0" w:rsidRPr="009F395E" w:rsidTr="00EE3CA0">
        <w:trPr>
          <w:trHeight w:val="323"/>
        </w:trPr>
        <w:tc>
          <w:tcPr>
            <w:tcW w:w="2430" w:type="dxa"/>
            <w:shd w:val="clear" w:color="auto" w:fill="DBE5F1" w:themeFill="accent1" w:themeFillTint="33"/>
            <w:vAlign w:val="center"/>
          </w:tcPr>
          <w:p w:rsidR="00EE3CA0" w:rsidRDefault="00EE3CA0" w:rsidP="00931D3A">
            <w:pPr>
              <w:shd w:val="clear" w:color="auto" w:fill="8DB3E2" w:themeFill="text2" w:themeFillTint="66"/>
              <w:bidi w:val="0"/>
              <w:jc w:val="center"/>
            </w:pPr>
            <w:r>
              <w:rPr>
                <w:rFonts w:cs="Times New Roman"/>
                <w:sz w:val="28"/>
                <w:szCs w:val="28"/>
              </w:rPr>
              <w:t>1 – 4 of article (12)</w:t>
            </w:r>
          </w:p>
        </w:tc>
        <w:tc>
          <w:tcPr>
            <w:tcW w:w="1800" w:type="dxa"/>
            <w:shd w:val="clear" w:color="auto" w:fill="DBE5F1" w:themeFill="accent1" w:themeFillTint="33"/>
            <w:vAlign w:val="center"/>
          </w:tcPr>
          <w:p w:rsidR="00EE3CA0" w:rsidRDefault="00EE3CA0" w:rsidP="00EE3CA0">
            <w:pPr>
              <w:autoSpaceDE w:val="0"/>
              <w:autoSpaceDN w:val="0"/>
              <w:bidi w:val="0"/>
              <w:adjustRightInd w:val="0"/>
              <w:rPr>
                <w:rFonts w:cs="Times New Roman"/>
                <w:sz w:val="28"/>
                <w:szCs w:val="28"/>
              </w:rPr>
            </w:pPr>
            <w:r>
              <w:rPr>
                <w:rFonts w:cs="Times New Roman"/>
                <w:sz w:val="28"/>
                <w:szCs w:val="28"/>
              </w:rPr>
              <w:t>1-12 of</w:t>
            </w:r>
          </w:p>
          <w:p w:rsidR="00EE3CA0" w:rsidRPr="009F395E" w:rsidRDefault="00EE3CA0" w:rsidP="00EE3CA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article (11)</w:t>
            </w:r>
          </w:p>
        </w:tc>
        <w:tc>
          <w:tcPr>
            <w:tcW w:w="2340" w:type="dxa"/>
            <w:shd w:val="clear" w:color="auto" w:fill="DBE5F1" w:themeFill="accent1" w:themeFillTint="33"/>
            <w:vAlign w:val="center"/>
          </w:tcPr>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rPr>
              <w:t>-</w:t>
            </w:r>
            <w:r w:rsidRPr="00186717">
              <w:rPr>
                <w:rFonts w:asciiTheme="majorBidi" w:hAnsiTheme="majorBidi" w:cstheme="majorBidi"/>
                <w:b/>
                <w:bCs/>
                <w:lang w:bidi="ar-IQ"/>
              </w:rPr>
              <w:t>Heat exchange between absorbed, transmitted and reflected surfaces</w:t>
            </w:r>
          </w:p>
        </w:tc>
        <w:tc>
          <w:tcPr>
            <w:tcW w:w="1080" w:type="dxa"/>
            <w:shd w:val="clear" w:color="auto" w:fill="DBE5F1" w:themeFill="accent1" w:themeFillTint="33"/>
            <w:vAlign w:val="center"/>
          </w:tcPr>
          <w:p w:rsidR="00EE3CA0" w:rsidRDefault="00EE3CA0" w:rsidP="00FC42C0">
            <w:pPr>
              <w:autoSpaceDE w:val="0"/>
              <w:autoSpaceDN w:val="0"/>
              <w:bidi w:val="0"/>
              <w:adjustRightInd w:val="0"/>
              <w:rPr>
                <w:rFonts w:cs="Times New Roman"/>
                <w:sz w:val="28"/>
                <w:szCs w:val="28"/>
              </w:rPr>
            </w:pPr>
            <w:r>
              <w:rPr>
                <w:rFonts w:cs="Times New Roman"/>
                <w:sz w:val="28"/>
                <w:szCs w:val="28"/>
              </w:rPr>
              <w:t>a,l,m,n,</w:t>
            </w:r>
          </w:p>
          <w:p w:rsidR="00EE3CA0" w:rsidRPr="009F395E" w:rsidRDefault="00EE3CA0" w:rsidP="00FC42C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o,p,q,r</w:t>
            </w:r>
          </w:p>
        </w:tc>
        <w:tc>
          <w:tcPr>
            <w:tcW w:w="1080" w:type="dxa"/>
            <w:shd w:val="clear" w:color="auto" w:fill="DBE5F1" w:themeFill="accent1" w:themeFillTint="33"/>
          </w:tcPr>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4</w:t>
            </w:r>
          </w:p>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2 the.</w:t>
            </w:r>
          </w:p>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1 tut.</w:t>
            </w:r>
          </w:p>
          <w:p w:rsidR="00EE3CA0" w:rsidRDefault="00EE3CA0" w:rsidP="000A784D">
            <w:pPr>
              <w:shd w:val="clear" w:color="auto" w:fill="8DB3E2" w:themeFill="text2" w:themeFillTint="66"/>
              <w:bidi w:val="0"/>
              <w:jc w:val="center"/>
            </w:pPr>
            <w:r>
              <w:rPr>
                <w:rFonts w:cs="Times New Roman"/>
                <w:sz w:val="24"/>
                <w:szCs w:val="24"/>
              </w:rPr>
              <w:t>1 exp</w:t>
            </w:r>
          </w:p>
        </w:tc>
        <w:tc>
          <w:tcPr>
            <w:tcW w:w="1080" w:type="dxa"/>
            <w:shd w:val="clear" w:color="auto" w:fill="DBE5F1" w:themeFill="accent1" w:themeFillTint="33"/>
            <w:vAlign w:val="center"/>
          </w:tcPr>
          <w:p w:rsidR="00EE3CA0" w:rsidRPr="00F445A1" w:rsidRDefault="00EE3CA0" w:rsidP="00931D3A">
            <w:pPr>
              <w:shd w:val="clear" w:color="auto" w:fill="8DB3E2" w:themeFill="text2" w:themeFillTint="66"/>
              <w:bidi w:val="0"/>
              <w:jc w:val="center"/>
              <w:rPr>
                <w:rFonts w:cs="Times New Roman"/>
                <w:sz w:val="24"/>
                <w:szCs w:val="24"/>
                <w:rtl/>
              </w:rPr>
            </w:pPr>
            <w:r>
              <w:rPr>
                <w:rFonts w:cs="Times New Roman"/>
                <w:sz w:val="24"/>
                <w:szCs w:val="24"/>
              </w:rPr>
              <w:t>25</w:t>
            </w:r>
          </w:p>
        </w:tc>
      </w:tr>
      <w:tr w:rsidR="00EE3CA0" w:rsidRPr="009F395E" w:rsidTr="00EE3CA0">
        <w:trPr>
          <w:trHeight w:val="323"/>
        </w:trPr>
        <w:tc>
          <w:tcPr>
            <w:tcW w:w="2430" w:type="dxa"/>
            <w:shd w:val="clear" w:color="auto" w:fill="DBE5F1" w:themeFill="accent1" w:themeFillTint="33"/>
            <w:vAlign w:val="center"/>
          </w:tcPr>
          <w:p w:rsidR="00EE3CA0" w:rsidRDefault="00EE3CA0" w:rsidP="00931D3A">
            <w:pPr>
              <w:shd w:val="clear" w:color="auto" w:fill="8DB3E2" w:themeFill="text2" w:themeFillTint="66"/>
              <w:bidi w:val="0"/>
              <w:jc w:val="center"/>
            </w:pPr>
            <w:r>
              <w:rPr>
                <w:rFonts w:cs="Times New Roman"/>
                <w:sz w:val="28"/>
                <w:szCs w:val="28"/>
              </w:rPr>
              <w:t>1 – 4 of article (12)</w:t>
            </w:r>
          </w:p>
        </w:tc>
        <w:tc>
          <w:tcPr>
            <w:tcW w:w="1800" w:type="dxa"/>
            <w:shd w:val="clear" w:color="auto" w:fill="DBE5F1" w:themeFill="accent1" w:themeFillTint="33"/>
            <w:vAlign w:val="center"/>
          </w:tcPr>
          <w:p w:rsidR="00EE3CA0" w:rsidRDefault="00EE3CA0" w:rsidP="00EE3CA0">
            <w:pPr>
              <w:autoSpaceDE w:val="0"/>
              <w:autoSpaceDN w:val="0"/>
              <w:bidi w:val="0"/>
              <w:adjustRightInd w:val="0"/>
              <w:rPr>
                <w:rFonts w:cs="Times New Roman"/>
                <w:sz w:val="28"/>
                <w:szCs w:val="28"/>
              </w:rPr>
            </w:pPr>
            <w:r>
              <w:rPr>
                <w:rFonts w:cs="Times New Roman"/>
                <w:sz w:val="28"/>
                <w:szCs w:val="28"/>
              </w:rPr>
              <w:t>1-12 of</w:t>
            </w:r>
          </w:p>
          <w:p w:rsidR="00EE3CA0" w:rsidRPr="009F395E" w:rsidRDefault="00EE3CA0" w:rsidP="00EE3CA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article (11)</w:t>
            </w:r>
          </w:p>
        </w:tc>
        <w:tc>
          <w:tcPr>
            <w:tcW w:w="2340" w:type="dxa"/>
            <w:shd w:val="clear" w:color="auto" w:fill="DBE5F1" w:themeFill="accent1" w:themeFillTint="33"/>
            <w:vAlign w:val="center"/>
          </w:tcPr>
          <w:p w:rsidR="00EE3CA0" w:rsidRPr="00186717" w:rsidRDefault="00EE3CA0" w:rsidP="00EE3CA0">
            <w:pPr>
              <w:bidi w:val="0"/>
              <w:rPr>
                <w:rFonts w:asciiTheme="majorBidi" w:hAnsiTheme="majorBidi" w:cstheme="majorBidi"/>
                <w:b/>
                <w:bCs/>
                <w:lang w:bidi="ar-IQ"/>
              </w:rPr>
            </w:pPr>
            <w:r w:rsidRPr="00186717">
              <w:rPr>
                <w:rFonts w:asciiTheme="majorBidi" w:hAnsiTheme="majorBidi" w:cstheme="majorBidi"/>
                <w:b/>
                <w:bCs/>
                <w:lang w:bidi="ar-IQ"/>
              </w:rPr>
              <w:t>-Fundamental concepts and classification of solar energy</w:t>
            </w:r>
          </w:p>
        </w:tc>
        <w:tc>
          <w:tcPr>
            <w:tcW w:w="1080" w:type="dxa"/>
            <w:shd w:val="clear" w:color="auto" w:fill="DBE5F1" w:themeFill="accent1" w:themeFillTint="33"/>
            <w:vAlign w:val="center"/>
          </w:tcPr>
          <w:p w:rsidR="00EE3CA0" w:rsidRDefault="00EE3CA0" w:rsidP="00FC42C0">
            <w:pPr>
              <w:autoSpaceDE w:val="0"/>
              <w:autoSpaceDN w:val="0"/>
              <w:bidi w:val="0"/>
              <w:adjustRightInd w:val="0"/>
              <w:rPr>
                <w:rFonts w:cs="Times New Roman"/>
                <w:sz w:val="28"/>
                <w:szCs w:val="28"/>
              </w:rPr>
            </w:pPr>
            <w:r>
              <w:rPr>
                <w:rFonts w:cs="Times New Roman"/>
                <w:sz w:val="28"/>
                <w:szCs w:val="28"/>
              </w:rPr>
              <w:t>a,l,m,n,</w:t>
            </w:r>
          </w:p>
          <w:p w:rsidR="00EE3CA0" w:rsidRPr="009F395E" w:rsidRDefault="00EE3CA0" w:rsidP="00FC42C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o,p,q,r</w:t>
            </w:r>
          </w:p>
        </w:tc>
        <w:tc>
          <w:tcPr>
            <w:tcW w:w="1080" w:type="dxa"/>
            <w:shd w:val="clear" w:color="auto" w:fill="DBE5F1" w:themeFill="accent1" w:themeFillTint="33"/>
          </w:tcPr>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4</w:t>
            </w:r>
          </w:p>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2 the.</w:t>
            </w:r>
          </w:p>
          <w:p w:rsidR="00EE3CA0" w:rsidRDefault="00EE3CA0" w:rsidP="000A784D">
            <w:pPr>
              <w:autoSpaceDE w:val="0"/>
              <w:autoSpaceDN w:val="0"/>
              <w:bidi w:val="0"/>
              <w:adjustRightInd w:val="0"/>
              <w:jc w:val="center"/>
              <w:rPr>
                <w:rFonts w:cs="Times New Roman"/>
                <w:sz w:val="24"/>
                <w:szCs w:val="24"/>
              </w:rPr>
            </w:pPr>
            <w:r>
              <w:rPr>
                <w:rFonts w:cs="Times New Roman"/>
                <w:sz w:val="24"/>
                <w:szCs w:val="24"/>
              </w:rPr>
              <w:t>1 tut.</w:t>
            </w:r>
          </w:p>
          <w:p w:rsidR="00EE3CA0" w:rsidRDefault="00EE3CA0" w:rsidP="000A784D">
            <w:pPr>
              <w:shd w:val="clear" w:color="auto" w:fill="8DB3E2" w:themeFill="text2" w:themeFillTint="66"/>
              <w:bidi w:val="0"/>
              <w:jc w:val="center"/>
            </w:pPr>
            <w:r>
              <w:rPr>
                <w:rFonts w:cs="Times New Roman"/>
                <w:sz w:val="24"/>
                <w:szCs w:val="24"/>
              </w:rPr>
              <w:t>1 exp</w:t>
            </w:r>
          </w:p>
        </w:tc>
        <w:tc>
          <w:tcPr>
            <w:tcW w:w="1080" w:type="dxa"/>
            <w:shd w:val="clear" w:color="auto" w:fill="DBE5F1" w:themeFill="accent1" w:themeFillTint="33"/>
            <w:vAlign w:val="center"/>
          </w:tcPr>
          <w:p w:rsidR="00EE3CA0" w:rsidRPr="00F445A1" w:rsidRDefault="00EE3CA0" w:rsidP="00931D3A">
            <w:pPr>
              <w:shd w:val="clear" w:color="auto" w:fill="8DB3E2" w:themeFill="text2" w:themeFillTint="66"/>
              <w:bidi w:val="0"/>
              <w:jc w:val="center"/>
              <w:rPr>
                <w:rFonts w:cs="Times New Roman"/>
                <w:sz w:val="24"/>
                <w:szCs w:val="24"/>
                <w:rtl/>
              </w:rPr>
            </w:pPr>
            <w:r>
              <w:rPr>
                <w:rFonts w:cs="Times New Roman"/>
                <w:sz w:val="24"/>
                <w:szCs w:val="24"/>
              </w:rPr>
              <w:t>26</w:t>
            </w:r>
          </w:p>
        </w:tc>
      </w:tr>
      <w:tr w:rsidR="00D84EA0" w:rsidRPr="009F395E" w:rsidTr="00DF057F">
        <w:trPr>
          <w:trHeight w:val="323"/>
        </w:trPr>
        <w:tc>
          <w:tcPr>
            <w:tcW w:w="2430" w:type="dxa"/>
            <w:shd w:val="clear" w:color="auto" w:fill="DBE5F1" w:themeFill="accent1" w:themeFillTint="33"/>
            <w:vAlign w:val="center"/>
          </w:tcPr>
          <w:p w:rsidR="00D84EA0" w:rsidRDefault="00D84EA0" w:rsidP="00931D3A">
            <w:pPr>
              <w:shd w:val="clear" w:color="auto" w:fill="8DB3E2" w:themeFill="text2" w:themeFillTint="66"/>
              <w:bidi w:val="0"/>
              <w:jc w:val="center"/>
            </w:pPr>
            <w:r>
              <w:rPr>
                <w:rFonts w:cs="Times New Roman"/>
                <w:sz w:val="28"/>
                <w:szCs w:val="28"/>
              </w:rPr>
              <w:t>1 – 4 of article (12)</w:t>
            </w:r>
          </w:p>
        </w:tc>
        <w:tc>
          <w:tcPr>
            <w:tcW w:w="1800" w:type="dxa"/>
            <w:shd w:val="clear" w:color="auto" w:fill="DBE5F1" w:themeFill="accent1" w:themeFillTint="33"/>
            <w:vAlign w:val="center"/>
          </w:tcPr>
          <w:p w:rsidR="00D84EA0" w:rsidRDefault="00D84EA0" w:rsidP="00EE3CA0">
            <w:pPr>
              <w:autoSpaceDE w:val="0"/>
              <w:autoSpaceDN w:val="0"/>
              <w:bidi w:val="0"/>
              <w:adjustRightInd w:val="0"/>
              <w:rPr>
                <w:rFonts w:cs="Times New Roman"/>
                <w:sz w:val="28"/>
                <w:szCs w:val="28"/>
              </w:rPr>
            </w:pPr>
            <w:r>
              <w:rPr>
                <w:rFonts w:cs="Times New Roman"/>
                <w:sz w:val="28"/>
                <w:szCs w:val="28"/>
              </w:rPr>
              <w:t>1-12 of</w:t>
            </w:r>
          </w:p>
          <w:p w:rsidR="00D84EA0" w:rsidRPr="009F395E" w:rsidRDefault="00D84EA0" w:rsidP="00EE3CA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article (11)</w:t>
            </w:r>
          </w:p>
        </w:tc>
        <w:tc>
          <w:tcPr>
            <w:tcW w:w="2340" w:type="dxa"/>
            <w:shd w:val="clear" w:color="auto" w:fill="DBE5F1" w:themeFill="accent1" w:themeFillTint="33"/>
            <w:vAlign w:val="center"/>
          </w:tcPr>
          <w:p w:rsidR="00D84EA0" w:rsidRPr="00186717" w:rsidRDefault="00D84EA0" w:rsidP="00D84EA0">
            <w:pPr>
              <w:bidi w:val="0"/>
              <w:rPr>
                <w:rFonts w:asciiTheme="majorBidi" w:hAnsiTheme="majorBidi" w:cstheme="majorBidi"/>
                <w:b/>
                <w:bCs/>
                <w:lang w:bidi="ar-IQ"/>
              </w:rPr>
            </w:pPr>
            <w:r w:rsidRPr="00186717">
              <w:rPr>
                <w:rFonts w:asciiTheme="majorBidi" w:hAnsiTheme="majorBidi" w:cstheme="majorBidi"/>
                <w:b/>
                <w:bCs/>
                <w:lang w:bidi="ar-IQ"/>
              </w:rPr>
              <w:t>-Solar time</w:t>
            </w:r>
          </w:p>
        </w:tc>
        <w:tc>
          <w:tcPr>
            <w:tcW w:w="1080" w:type="dxa"/>
            <w:shd w:val="clear" w:color="auto" w:fill="DBE5F1" w:themeFill="accent1" w:themeFillTint="33"/>
            <w:vAlign w:val="center"/>
          </w:tcPr>
          <w:p w:rsidR="00D84EA0" w:rsidRDefault="00D84EA0" w:rsidP="00FC42C0">
            <w:pPr>
              <w:autoSpaceDE w:val="0"/>
              <w:autoSpaceDN w:val="0"/>
              <w:bidi w:val="0"/>
              <w:adjustRightInd w:val="0"/>
              <w:rPr>
                <w:rFonts w:cs="Times New Roman"/>
                <w:sz w:val="28"/>
                <w:szCs w:val="28"/>
              </w:rPr>
            </w:pPr>
            <w:r>
              <w:rPr>
                <w:rFonts w:cs="Times New Roman"/>
                <w:sz w:val="28"/>
                <w:szCs w:val="28"/>
              </w:rPr>
              <w:t>a,l,m,n,</w:t>
            </w:r>
          </w:p>
          <w:p w:rsidR="00D84EA0" w:rsidRPr="009F395E" w:rsidRDefault="00D84EA0" w:rsidP="00FC42C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o,p,q,r</w:t>
            </w:r>
          </w:p>
        </w:tc>
        <w:tc>
          <w:tcPr>
            <w:tcW w:w="1080" w:type="dxa"/>
            <w:shd w:val="clear" w:color="auto" w:fill="DBE5F1" w:themeFill="accent1" w:themeFillTint="33"/>
          </w:tcPr>
          <w:p w:rsidR="00D84EA0" w:rsidRDefault="00D84EA0" w:rsidP="000A784D">
            <w:pPr>
              <w:autoSpaceDE w:val="0"/>
              <w:autoSpaceDN w:val="0"/>
              <w:bidi w:val="0"/>
              <w:adjustRightInd w:val="0"/>
              <w:jc w:val="center"/>
              <w:rPr>
                <w:rFonts w:cs="Times New Roman"/>
                <w:sz w:val="24"/>
                <w:szCs w:val="24"/>
              </w:rPr>
            </w:pPr>
            <w:r>
              <w:rPr>
                <w:rFonts w:cs="Times New Roman"/>
                <w:sz w:val="24"/>
                <w:szCs w:val="24"/>
              </w:rPr>
              <w:t>4</w:t>
            </w:r>
          </w:p>
          <w:p w:rsidR="00D84EA0" w:rsidRDefault="00D84EA0" w:rsidP="000A784D">
            <w:pPr>
              <w:autoSpaceDE w:val="0"/>
              <w:autoSpaceDN w:val="0"/>
              <w:bidi w:val="0"/>
              <w:adjustRightInd w:val="0"/>
              <w:jc w:val="center"/>
              <w:rPr>
                <w:rFonts w:cs="Times New Roman"/>
                <w:sz w:val="24"/>
                <w:szCs w:val="24"/>
              </w:rPr>
            </w:pPr>
            <w:r>
              <w:rPr>
                <w:rFonts w:cs="Times New Roman"/>
                <w:sz w:val="24"/>
                <w:szCs w:val="24"/>
              </w:rPr>
              <w:t>2 the.</w:t>
            </w:r>
          </w:p>
          <w:p w:rsidR="00D84EA0" w:rsidRDefault="00D84EA0" w:rsidP="000A784D">
            <w:pPr>
              <w:autoSpaceDE w:val="0"/>
              <w:autoSpaceDN w:val="0"/>
              <w:bidi w:val="0"/>
              <w:adjustRightInd w:val="0"/>
              <w:jc w:val="center"/>
              <w:rPr>
                <w:rFonts w:cs="Times New Roman"/>
                <w:sz w:val="24"/>
                <w:szCs w:val="24"/>
              </w:rPr>
            </w:pPr>
            <w:r>
              <w:rPr>
                <w:rFonts w:cs="Times New Roman"/>
                <w:sz w:val="24"/>
                <w:szCs w:val="24"/>
              </w:rPr>
              <w:t>1 tut.</w:t>
            </w:r>
          </w:p>
          <w:p w:rsidR="00D84EA0" w:rsidRDefault="00D84EA0" w:rsidP="000A784D">
            <w:pPr>
              <w:shd w:val="clear" w:color="auto" w:fill="8DB3E2" w:themeFill="text2" w:themeFillTint="66"/>
              <w:bidi w:val="0"/>
              <w:jc w:val="center"/>
            </w:pPr>
            <w:r>
              <w:rPr>
                <w:rFonts w:cs="Times New Roman"/>
                <w:sz w:val="24"/>
                <w:szCs w:val="24"/>
              </w:rPr>
              <w:t>1 exp</w:t>
            </w:r>
          </w:p>
        </w:tc>
        <w:tc>
          <w:tcPr>
            <w:tcW w:w="1080" w:type="dxa"/>
            <w:shd w:val="clear" w:color="auto" w:fill="DBE5F1" w:themeFill="accent1" w:themeFillTint="33"/>
            <w:vAlign w:val="center"/>
          </w:tcPr>
          <w:p w:rsidR="00D84EA0" w:rsidRPr="00F445A1" w:rsidRDefault="00D84EA0" w:rsidP="00931D3A">
            <w:pPr>
              <w:shd w:val="clear" w:color="auto" w:fill="8DB3E2" w:themeFill="text2" w:themeFillTint="66"/>
              <w:bidi w:val="0"/>
              <w:jc w:val="center"/>
              <w:rPr>
                <w:rFonts w:cs="Times New Roman"/>
                <w:sz w:val="24"/>
                <w:szCs w:val="24"/>
                <w:rtl/>
              </w:rPr>
            </w:pPr>
            <w:r>
              <w:rPr>
                <w:rFonts w:cs="Times New Roman"/>
                <w:sz w:val="24"/>
                <w:szCs w:val="24"/>
              </w:rPr>
              <w:t>27</w:t>
            </w:r>
          </w:p>
        </w:tc>
      </w:tr>
      <w:tr w:rsidR="00D84EA0" w:rsidRPr="009F395E" w:rsidTr="00DF057F">
        <w:trPr>
          <w:trHeight w:val="323"/>
        </w:trPr>
        <w:tc>
          <w:tcPr>
            <w:tcW w:w="2430" w:type="dxa"/>
            <w:shd w:val="clear" w:color="auto" w:fill="DBE5F1" w:themeFill="accent1" w:themeFillTint="33"/>
            <w:vAlign w:val="center"/>
          </w:tcPr>
          <w:p w:rsidR="00D84EA0" w:rsidRDefault="00D84EA0" w:rsidP="00931D3A">
            <w:pPr>
              <w:shd w:val="clear" w:color="auto" w:fill="8DB3E2" w:themeFill="text2" w:themeFillTint="66"/>
              <w:bidi w:val="0"/>
              <w:jc w:val="center"/>
            </w:pPr>
            <w:r>
              <w:rPr>
                <w:rFonts w:cs="Times New Roman"/>
                <w:sz w:val="28"/>
                <w:szCs w:val="28"/>
              </w:rPr>
              <w:t>1 – 4 of article (12)</w:t>
            </w:r>
          </w:p>
        </w:tc>
        <w:tc>
          <w:tcPr>
            <w:tcW w:w="1800" w:type="dxa"/>
            <w:shd w:val="clear" w:color="auto" w:fill="DBE5F1" w:themeFill="accent1" w:themeFillTint="33"/>
            <w:vAlign w:val="center"/>
          </w:tcPr>
          <w:p w:rsidR="00D84EA0" w:rsidRDefault="00D84EA0" w:rsidP="00EE3CA0">
            <w:pPr>
              <w:autoSpaceDE w:val="0"/>
              <w:autoSpaceDN w:val="0"/>
              <w:bidi w:val="0"/>
              <w:adjustRightInd w:val="0"/>
              <w:rPr>
                <w:rFonts w:cs="Times New Roman"/>
                <w:sz w:val="28"/>
                <w:szCs w:val="28"/>
              </w:rPr>
            </w:pPr>
            <w:r>
              <w:rPr>
                <w:rFonts w:cs="Times New Roman"/>
                <w:sz w:val="28"/>
                <w:szCs w:val="28"/>
              </w:rPr>
              <w:t>1-12 of</w:t>
            </w:r>
          </w:p>
          <w:p w:rsidR="00D84EA0" w:rsidRPr="009F395E" w:rsidRDefault="00D84EA0" w:rsidP="00EE3CA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article (11)</w:t>
            </w:r>
          </w:p>
        </w:tc>
        <w:tc>
          <w:tcPr>
            <w:tcW w:w="2340" w:type="dxa"/>
            <w:shd w:val="clear" w:color="auto" w:fill="DBE5F1" w:themeFill="accent1" w:themeFillTint="33"/>
            <w:vAlign w:val="center"/>
          </w:tcPr>
          <w:p w:rsidR="00D84EA0" w:rsidRPr="00186717" w:rsidRDefault="00D84EA0" w:rsidP="00D84EA0">
            <w:pPr>
              <w:bidi w:val="0"/>
              <w:rPr>
                <w:rFonts w:asciiTheme="majorBidi" w:hAnsiTheme="majorBidi" w:cstheme="majorBidi"/>
                <w:b/>
                <w:bCs/>
                <w:lang w:bidi="ar-IQ"/>
              </w:rPr>
            </w:pPr>
            <w:r w:rsidRPr="00186717">
              <w:rPr>
                <w:rFonts w:asciiTheme="majorBidi" w:hAnsiTheme="majorBidi" w:cstheme="majorBidi"/>
                <w:b/>
                <w:bCs/>
                <w:lang w:bidi="ar-IQ"/>
              </w:rPr>
              <w:t>-Solar angles</w:t>
            </w:r>
          </w:p>
        </w:tc>
        <w:tc>
          <w:tcPr>
            <w:tcW w:w="1080" w:type="dxa"/>
            <w:shd w:val="clear" w:color="auto" w:fill="DBE5F1" w:themeFill="accent1" w:themeFillTint="33"/>
            <w:vAlign w:val="center"/>
          </w:tcPr>
          <w:p w:rsidR="00D84EA0" w:rsidRDefault="00D84EA0" w:rsidP="00FC42C0">
            <w:pPr>
              <w:autoSpaceDE w:val="0"/>
              <w:autoSpaceDN w:val="0"/>
              <w:bidi w:val="0"/>
              <w:adjustRightInd w:val="0"/>
              <w:rPr>
                <w:rFonts w:cs="Times New Roman"/>
                <w:sz w:val="28"/>
                <w:szCs w:val="28"/>
              </w:rPr>
            </w:pPr>
            <w:r>
              <w:rPr>
                <w:rFonts w:cs="Times New Roman"/>
                <w:sz w:val="28"/>
                <w:szCs w:val="28"/>
              </w:rPr>
              <w:t>a,l,m,n,</w:t>
            </w:r>
          </w:p>
          <w:p w:rsidR="00D84EA0" w:rsidRPr="009F395E" w:rsidRDefault="00D84EA0" w:rsidP="00FC42C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o,p,q,r</w:t>
            </w:r>
          </w:p>
        </w:tc>
        <w:tc>
          <w:tcPr>
            <w:tcW w:w="1080" w:type="dxa"/>
            <w:shd w:val="clear" w:color="auto" w:fill="DBE5F1" w:themeFill="accent1" w:themeFillTint="33"/>
          </w:tcPr>
          <w:p w:rsidR="00D84EA0" w:rsidRDefault="00D84EA0" w:rsidP="000A784D">
            <w:pPr>
              <w:autoSpaceDE w:val="0"/>
              <w:autoSpaceDN w:val="0"/>
              <w:bidi w:val="0"/>
              <w:adjustRightInd w:val="0"/>
              <w:jc w:val="center"/>
              <w:rPr>
                <w:rFonts w:cs="Times New Roman"/>
                <w:sz w:val="24"/>
                <w:szCs w:val="24"/>
              </w:rPr>
            </w:pPr>
            <w:r>
              <w:rPr>
                <w:rFonts w:cs="Times New Roman"/>
                <w:sz w:val="24"/>
                <w:szCs w:val="24"/>
              </w:rPr>
              <w:t>4</w:t>
            </w:r>
          </w:p>
          <w:p w:rsidR="00D84EA0" w:rsidRDefault="00D84EA0" w:rsidP="000A784D">
            <w:pPr>
              <w:autoSpaceDE w:val="0"/>
              <w:autoSpaceDN w:val="0"/>
              <w:bidi w:val="0"/>
              <w:adjustRightInd w:val="0"/>
              <w:jc w:val="center"/>
              <w:rPr>
                <w:rFonts w:cs="Times New Roman"/>
                <w:sz w:val="24"/>
                <w:szCs w:val="24"/>
              </w:rPr>
            </w:pPr>
            <w:r>
              <w:rPr>
                <w:rFonts w:cs="Times New Roman"/>
                <w:sz w:val="24"/>
                <w:szCs w:val="24"/>
              </w:rPr>
              <w:t>2 the.</w:t>
            </w:r>
          </w:p>
          <w:p w:rsidR="00D84EA0" w:rsidRDefault="00D84EA0" w:rsidP="000A784D">
            <w:pPr>
              <w:autoSpaceDE w:val="0"/>
              <w:autoSpaceDN w:val="0"/>
              <w:bidi w:val="0"/>
              <w:adjustRightInd w:val="0"/>
              <w:jc w:val="center"/>
              <w:rPr>
                <w:rFonts w:cs="Times New Roman"/>
                <w:sz w:val="24"/>
                <w:szCs w:val="24"/>
              </w:rPr>
            </w:pPr>
            <w:r>
              <w:rPr>
                <w:rFonts w:cs="Times New Roman"/>
                <w:sz w:val="24"/>
                <w:szCs w:val="24"/>
              </w:rPr>
              <w:t>1 tut.</w:t>
            </w:r>
          </w:p>
          <w:p w:rsidR="00D84EA0" w:rsidRDefault="00D84EA0" w:rsidP="000A784D">
            <w:pPr>
              <w:shd w:val="clear" w:color="auto" w:fill="8DB3E2" w:themeFill="text2" w:themeFillTint="66"/>
              <w:bidi w:val="0"/>
              <w:jc w:val="center"/>
            </w:pPr>
            <w:r>
              <w:rPr>
                <w:rFonts w:cs="Times New Roman"/>
                <w:sz w:val="24"/>
                <w:szCs w:val="24"/>
              </w:rPr>
              <w:t>1 exp</w:t>
            </w:r>
          </w:p>
        </w:tc>
        <w:tc>
          <w:tcPr>
            <w:tcW w:w="1080" w:type="dxa"/>
            <w:shd w:val="clear" w:color="auto" w:fill="DBE5F1" w:themeFill="accent1" w:themeFillTint="33"/>
            <w:vAlign w:val="center"/>
          </w:tcPr>
          <w:p w:rsidR="00D84EA0" w:rsidRPr="00F445A1" w:rsidRDefault="00D84EA0" w:rsidP="00931D3A">
            <w:pPr>
              <w:shd w:val="clear" w:color="auto" w:fill="8DB3E2" w:themeFill="text2" w:themeFillTint="66"/>
              <w:bidi w:val="0"/>
              <w:jc w:val="center"/>
              <w:rPr>
                <w:rFonts w:cs="Times New Roman"/>
                <w:sz w:val="24"/>
                <w:szCs w:val="24"/>
                <w:rtl/>
              </w:rPr>
            </w:pPr>
            <w:r>
              <w:rPr>
                <w:rFonts w:cs="Times New Roman"/>
                <w:sz w:val="24"/>
                <w:szCs w:val="24"/>
              </w:rPr>
              <w:t>28</w:t>
            </w:r>
          </w:p>
        </w:tc>
      </w:tr>
      <w:tr w:rsidR="00D84EA0" w:rsidRPr="009F395E" w:rsidTr="00DF057F">
        <w:trPr>
          <w:trHeight w:val="323"/>
        </w:trPr>
        <w:tc>
          <w:tcPr>
            <w:tcW w:w="2430" w:type="dxa"/>
            <w:shd w:val="clear" w:color="auto" w:fill="DBE5F1" w:themeFill="accent1" w:themeFillTint="33"/>
            <w:vAlign w:val="center"/>
          </w:tcPr>
          <w:p w:rsidR="00D84EA0" w:rsidRDefault="00D84EA0" w:rsidP="00931D3A">
            <w:pPr>
              <w:shd w:val="clear" w:color="auto" w:fill="8DB3E2" w:themeFill="text2" w:themeFillTint="66"/>
              <w:bidi w:val="0"/>
              <w:jc w:val="center"/>
            </w:pPr>
            <w:r>
              <w:rPr>
                <w:rFonts w:cs="Times New Roman"/>
                <w:sz w:val="28"/>
                <w:szCs w:val="28"/>
              </w:rPr>
              <w:t>1 – 4 of article (12)</w:t>
            </w:r>
          </w:p>
        </w:tc>
        <w:tc>
          <w:tcPr>
            <w:tcW w:w="1800" w:type="dxa"/>
            <w:shd w:val="clear" w:color="auto" w:fill="DBE5F1" w:themeFill="accent1" w:themeFillTint="33"/>
            <w:vAlign w:val="center"/>
          </w:tcPr>
          <w:p w:rsidR="00D84EA0" w:rsidRDefault="00D84EA0" w:rsidP="00EE3CA0">
            <w:pPr>
              <w:autoSpaceDE w:val="0"/>
              <w:autoSpaceDN w:val="0"/>
              <w:bidi w:val="0"/>
              <w:adjustRightInd w:val="0"/>
              <w:rPr>
                <w:rFonts w:cs="Times New Roman"/>
                <w:sz w:val="28"/>
                <w:szCs w:val="28"/>
              </w:rPr>
            </w:pPr>
            <w:r>
              <w:rPr>
                <w:rFonts w:cs="Times New Roman"/>
                <w:sz w:val="28"/>
                <w:szCs w:val="28"/>
              </w:rPr>
              <w:t>1-12 of</w:t>
            </w:r>
          </w:p>
          <w:p w:rsidR="00D84EA0" w:rsidRPr="009F395E" w:rsidRDefault="00D84EA0" w:rsidP="00EE3CA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article (11)</w:t>
            </w:r>
          </w:p>
        </w:tc>
        <w:tc>
          <w:tcPr>
            <w:tcW w:w="2340" w:type="dxa"/>
            <w:shd w:val="clear" w:color="auto" w:fill="DBE5F1" w:themeFill="accent1" w:themeFillTint="33"/>
            <w:vAlign w:val="center"/>
          </w:tcPr>
          <w:p w:rsidR="00D84EA0" w:rsidRPr="00186717" w:rsidRDefault="00D84EA0" w:rsidP="00D84EA0">
            <w:pPr>
              <w:bidi w:val="0"/>
              <w:rPr>
                <w:rFonts w:asciiTheme="majorBidi" w:hAnsiTheme="majorBidi" w:cstheme="majorBidi"/>
                <w:b/>
                <w:bCs/>
                <w:lang w:bidi="ar-IQ"/>
              </w:rPr>
            </w:pPr>
            <w:r w:rsidRPr="00186717">
              <w:rPr>
                <w:rFonts w:asciiTheme="majorBidi" w:hAnsiTheme="majorBidi" w:cstheme="majorBidi"/>
                <w:b/>
                <w:bCs/>
                <w:lang w:bidi="ar-IQ"/>
              </w:rPr>
              <w:t>-Solar intensity and its calculation</w:t>
            </w:r>
          </w:p>
        </w:tc>
        <w:tc>
          <w:tcPr>
            <w:tcW w:w="1080" w:type="dxa"/>
            <w:shd w:val="clear" w:color="auto" w:fill="DBE5F1" w:themeFill="accent1" w:themeFillTint="33"/>
            <w:vAlign w:val="center"/>
          </w:tcPr>
          <w:p w:rsidR="00D84EA0" w:rsidRDefault="00D84EA0" w:rsidP="00FC42C0">
            <w:pPr>
              <w:autoSpaceDE w:val="0"/>
              <w:autoSpaceDN w:val="0"/>
              <w:bidi w:val="0"/>
              <w:adjustRightInd w:val="0"/>
              <w:rPr>
                <w:rFonts w:cs="Times New Roman"/>
                <w:sz w:val="28"/>
                <w:szCs w:val="28"/>
              </w:rPr>
            </w:pPr>
            <w:r>
              <w:rPr>
                <w:rFonts w:cs="Times New Roman"/>
                <w:sz w:val="28"/>
                <w:szCs w:val="28"/>
              </w:rPr>
              <w:t>a,l,m,n,</w:t>
            </w:r>
          </w:p>
          <w:p w:rsidR="00D84EA0" w:rsidRPr="009F395E" w:rsidRDefault="00D84EA0" w:rsidP="00FC42C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o,p,q,r</w:t>
            </w:r>
          </w:p>
        </w:tc>
        <w:tc>
          <w:tcPr>
            <w:tcW w:w="1080" w:type="dxa"/>
            <w:shd w:val="clear" w:color="auto" w:fill="DBE5F1" w:themeFill="accent1" w:themeFillTint="33"/>
          </w:tcPr>
          <w:p w:rsidR="00D84EA0" w:rsidRDefault="00D84EA0" w:rsidP="000A784D">
            <w:pPr>
              <w:autoSpaceDE w:val="0"/>
              <w:autoSpaceDN w:val="0"/>
              <w:bidi w:val="0"/>
              <w:adjustRightInd w:val="0"/>
              <w:jc w:val="center"/>
              <w:rPr>
                <w:rFonts w:cs="Times New Roman"/>
                <w:sz w:val="24"/>
                <w:szCs w:val="24"/>
              </w:rPr>
            </w:pPr>
            <w:r>
              <w:rPr>
                <w:rFonts w:cs="Times New Roman"/>
                <w:sz w:val="24"/>
                <w:szCs w:val="24"/>
              </w:rPr>
              <w:t>4</w:t>
            </w:r>
          </w:p>
          <w:p w:rsidR="00D84EA0" w:rsidRDefault="00D84EA0" w:rsidP="000A784D">
            <w:pPr>
              <w:autoSpaceDE w:val="0"/>
              <w:autoSpaceDN w:val="0"/>
              <w:bidi w:val="0"/>
              <w:adjustRightInd w:val="0"/>
              <w:jc w:val="center"/>
              <w:rPr>
                <w:rFonts w:cs="Times New Roman"/>
                <w:sz w:val="24"/>
                <w:szCs w:val="24"/>
              </w:rPr>
            </w:pPr>
            <w:r>
              <w:rPr>
                <w:rFonts w:cs="Times New Roman"/>
                <w:sz w:val="24"/>
                <w:szCs w:val="24"/>
              </w:rPr>
              <w:t>2 the.</w:t>
            </w:r>
          </w:p>
          <w:p w:rsidR="00D84EA0" w:rsidRDefault="00D84EA0" w:rsidP="000A784D">
            <w:pPr>
              <w:autoSpaceDE w:val="0"/>
              <w:autoSpaceDN w:val="0"/>
              <w:bidi w:val="0"/>
              <w:adjustRightInd w:val="0"/>
              <w:jc w:val="center"/>
              <w:rPr>
                <w:rFonts w:cs="Times New Roman"/>
                <w:sz w:val="24"/>
                <w:szCs w:val="24"/>
              </w:rPr>
            </w:pPr>
            <w:r>
              <w:rPr>
                <w:rFonts w:cs="Times New Roman"/>
                <w:sz w:val="24"/>
                <w:szCs w:val="24"/>
              </w:rPr>
              <w:t>1 tut.</w:t>
            </w:r>
          </w:p>
          <w:p w:rsidR="00D84EA0" w:rsidRDefault="00D84EA0" w:rsidP="000A784D">
            <w:pPr>
              <w:shd w:val="clear" w:color="auto" w:fill="8DB3E2" w:themeFill="text2" w:themeFillTint="66"/>
              <w:bidi w:val="0"/>
              <w:jc w:val="center"/>
            </w:pPr>
            <w:r>
              <w:rPr>
                <w:rFonts w:cs="Times New Roman"/>
                <w:sz w:val="24"/>
                <w:szCs w:val="24"/>
              </w:rPr>
              <w:t>1 exp</w:t>
            </w:r>
          </w:p>
        </w:tc>
        <w:tc>
          <w:tcPr>
            <w:tcW w:w="1080" w:type="dxa"/>
            <w:shd w:val="clear" w:color="auto" w:fill="DBE5F1" w:themeFill="accent1" w:themeFillTint="33"/>
            <w:vAlign w:val="center"/>
          </w:tcPr>
          <w:p w:rsidR="00D84EA0" w:rsidRPr="00F445A1" w:rsidRDefault="00D84EA0" w:rsidP="00931D3A">
            <w:pPr>
              <w:shd w:val="clear" w:color="auto" w:fill="8DB3E2" w:themeFill="text2" w:themeFillTint="66"/>
              <w:bidi w:val="0"/>
              <w:jc w:val="center"/>
              <w:rPr>
                <w:rFonts w:cs="Times New Roman"/>
                <w:sz w:val="24"/>
                <w:szCs w:val="24"/>
                <w:rtl/>
              </w:rPr>
            </w:pPr>
            <w:r>
              <w:rPr>
                <w:rFonts w:cs="Times New Roman"/>
                <w:sz w:val="24"/>
                <w:szCs w:val="24"/>
              </w:rPr>
              <w:t>29</w:t>
            </w:r>
          </w:p>
        </w:tc>
      </w:tr>
      <w:tr w:rsidR="00D84EA0" w:rsidRPr="009F395E" w:rsidTr="00DF057F">
        <w:trPr>
          <w:trHeight w:val="323"/>
        </w:trPr>
        <w:tc>
          <w:tcPr>
            <w:tcW w:w="2430" w:type="dxa"/>
            <w:shd w:val="clear" w:color="auto" w:fill="DBE5F1" w:themeFill="accent1" w:themeFillTint="33"/>
            <w:vAlign w:val="center"/>
          </w:tcPr>
          <w:p w:rsidR="00D84EA0" w:rsidRDefault="00D84EA0" w:rsidP="00931D3A">
            <w:pPr>
              <w:shd w:val="clear" w:color="auto" w:fill="8DB3E2" w:themeFill="text2" w:themeFillTint="66"/>
              <w:bidi w:val="0"/>
              <w:jc w:val="center"/>
            </w:pPr>
            <w:r>
              <w:rPr>
                <w:rFonts w:cs="Times New Roman"/>
                <w:sz w:val="28"/>
                <w:szCs w:val="28"/>
              </w:rPr>
              <w:t>1 – 4 of article (12)</w:t>
            </w:r>
          </w:p>
        </w:tc>
        <w:tc>
          <w:tcPr>
            <w:tcW w:w="1800" w:type="dxa"/>
            <w:shd w:val="clear" w:color="auto" w:fill="DBE5F1" w:themeFill="accent1" w:themeFillTint="33"/>
            <w:vAlign w:val="center"/>
          </w:tcPr>
          <w:p w:rsidR="00D84EA0" w:rsidRDefault="00D84EA0" w:rsidP="00EE3CA0">
            <w:pPr>
              <w:autoSpaceDE w:val="0"/>
              <w:autoSpaceDN w:val="0"/>
              <w:bidi w:val="0"/>
              <w:adjustRightInd w:val="0"/>
              <w:rPr>
                <w:rFonts w:cs="Times New Roman"/>
                <w:sz w:val="28"/>
                <w:szCs w:val="28"/>
              </w:rPr>
            </w:pPr>
            <w:r>
              <w:rPr>
                <w:rFonts w:cs="Times New Roman"/>
                <w:sz w:val="28"/>
                <w:szCs w:val="28"/>
              </w:rPr>
              <w:t>1-12 of</w:t>
            </w:r>
          </w:p>
          <w:p w:rsidR="00D84EA0" w:rsidRPr="009F395E" w:rsidRDefault="00D84EA0" w:rsidP="00EE3CA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article (11)</w:t>
            </w:r>
          </w:p>
        </w:tc>
        <w:tc>
          <w:tcPr>
            <w:tcW w:w="2340" w:type="dxa"/>
            <w:shd w:val="clear" w:color="auto" w:fill="DBE5F1" w:themeFill="accent1" w:themeFillTint="33"/>
            <w:vAlign w:val="center"/>
          </w:tcPr>
          <w:p w:rsidR="00D84EA0" w:rsidRDefault="00D84EA0" w:rsidP="00D84EA0">
            <w:pPr>
              <w:bidi w:val="0"/>
              <w:rPr>
                <w:rFonts w:asciiTheme="majorBidi" w:hAnsiTheme="majorBidi" w:cstheme="majorBidi"/>
                <w:b/>
                <w:bCs/>
                <w:lang w:bidi="ar-IQ"/>
              </w:rPr>
            </w:pPr>
            <w:r w:rsidRPr="00186717">
              <w:rPr>
                <w:rFonts w:asciiTheme="majorBidi" w:hAnsiTheme="majorBidi" w:cstheme="majorBidi"/>
                <w:b/>
                <w:bCs/>
                <w:lang w:bidi="ar-IQ"/>
              </w:rPr>
              <w:t>-Solar collector</w:t>
            </w:r>
          </w:p>
          <w:p w:rsidR="00D84EA0" w:rsidRDefault="00D84EA0" w:rsidP="00D84EA0">
            <w:pPr>
              <w:bidi w:val="0"/>
              <w:rPr>
                <w:rFonts w:asciiTheme="majorBidi" w:hAnsiTheme="majorBidi" w:cstheme="majorBidi"/>
                <w:b/>
                <w:bCs/>
                <w:lang w:bidi="ar-IQ"/>
              </w:rPr>
            </w:pPr>
            <w:r>
              <w:rPr>
                <w:rFonts w:asciiTheme="majorBidi" w:hAnsiTheme="majorBidi" w:cstheme="majorBidi"/>
                <w:b/>
                <w:bCs/>
                <w:lang w:bidi="ar-IQ"/>
              </w:rPr>
              <w:t>-efficiency  and performance of solar collector</w:t>
            </w:r>
          </w:p>
          <w:p w:rsidR="00D84EA0" w:rsidRPr="00186717" w:rsidRDefault="00D84EA0" w:rsidP="00D84EA0">
            <w:pPr>
              <w:bidi w:val="0"/>
              <w:rPr>
                <w:rFonts w:asciiTheme="majorBidi" w:hAnsiTheme="majorBidi" w:cstheme="majorBidi"/>
                <w:b/>
                <w:bCs/>
                <w:lang w:bidi="ar-IQ"/>
              </w:rPr>
            </w:pPr>
            <w:r>
              <w:rPr>
                <w:rFonts w:asciiTheme="majorBidi" w:hAnsiTheme="majorBidi" w:cstheme="majorBidi"/>
                <w:b/>
                <w:bCs/>
                <w:lang w:bidi="ar-IQ"/>
              </w:rPr>
              <w:t>Thermal storage</w:t>
            </w:r>
          </w:p>
        </w:tc>
        <w:tc>
          <w:tcPr>
            <w:tcW w:w="1080" w:type="dxa"/>
            <w:shd w:val="clear" w:color="auto" w:fill="DBE5F1" w:themeFill="accent1" w:themeFillTint="33"/>
            <w:vAlign w:val="center"/>
          </w:tcPr>
          <w:p w:rsidR="00D84EA0" w:rsidRDefault="00D84EA0" w:rsidP="00FC42C0">
            <w:pPr>
              <w:autoSpaceDE w:val="0"/>
              <w:autoSpaceDN w:val="0"/>
              <w:bidi w:val="0"/>
              <w:adjustRightInd w:val="0"/>
              <w:rPr>
                <w:rFonts w:cs="Times New Roman"/>
                <w:sz w:val="28"/>
                <w:szCs w:val="28"/>
              </w:rPr>
            </w:pPr>
            <w:r>
              <w:rPr>
                <w:rFonts w:cs="Times New Roman"/>
                <w:sz w:val="28"/>
                <w:szCs w:val="28"/>
              </w:rPr>
              <w:t>a,l,m,n,</w:t>
            </w:r>
          </w:p>
          <w:p w:rsidR="00D84EA0" w:rsidRPr="009F395E" w:rsidRDefault="00D84EA0" w:rsidP="00FC42C0">
            <w:pPr>
              <w:shd w:val="clear" w:color="auto" w:fill="8DB3E2" w:themeFill="text2" w:themeFillTint="66"/>
              <w:autoSpaceDE w:val="0"/>
              <w:autoSpaceDN w:val="0"/>
              <w:bidi w:val="0"/>
              <w:adjustRightInd w:val="0"/>
              <w:jc w:val="center"/>
              <w:rPr>
                <w:rFonts w:cs="Times New Roman"/>
                <w:color w:val="000000"/>
                <w:sz w:val="24"/>
                <w:szCs w:val="24"/>
                <w:lang w:bidi="ar-IQ"/>
              </w:rPr>
            </w:pPr>
            <w:r>
              <w:rPr>
                <w:rFonts w:cs="Times New Roman"/>
                <w:sz w:val="28"/>
                <w:szCs w:val="28"/>
              </w:rPr>
              <w:t>o,p,q,r</w:t>
            </w:r>
          </w:p>
        </w:tc>
        <w:tc>
          <w:tcPr>
            <w:tcW w:w="1080" w:type="dxa"/>
            <w:shd w:val="clear" w:color="auto" w:fill="DBE5F1" w:themeFill="accent1" w:themeFillTint="33"/>
          </w:tcPr>
          <w:p w:rsidR="00D84EA0" w:rsidRDefault="00D84EA0" w:rsidP="000A784D">
            <w:pPr>
              <w:autoSpaceDE w:val="0"/>
              <w:autoSpaceDN w:val="0"/>
              <w:bidi w:val="0"/>
              <w:adjustRightInd w:val="0"/>
              <w:jc w:val="center"/>
              <w:rPr>
                <w:rFonts w:cs="Times New Roman"/>
                <w:sz w:val="24"/>
                <w:szCs w:val="24"/>
              </w:rPr>
            </w:pPr>
            <w:r>
              <w:rPr>
                <w:rFonts w:cs="Times New Roman"/>
                <w:sz w:val="24"/>
                <w:szCs w:val="24"/>
              </w:rPr>
              <w:t>4</w:t>
            </w:r>
          </w:p>
          <w:p w:rsidR="00D84EA0" w:rsidRDefault="00D84EA0" w:rsidP="000A784D">
            <w:pPr>
              <w:autoSpaceDE w:val="0"/>
              <w:autoSpaceDN w:val="0"/>
              <w:bidi w:val="0"/>
              <w:adjustRightInd w:val="0"/>
              <w:jc w:val="center"/>
              <w:rPr>
                <w:rFonts w:cs="Times New Roman"/>
                <w:sz w:val="24"/>
                <w:szCs w:val="24"/>
              </w:rPr>
            </w:pPr>
            <w:r>
              <w:rPr>
                <w:rFonts w:cs="Times New Roman"/>
                <w:sz w:val="24"/>
                <w:szCs w:val="24"/>
              </w:rPr>
              <w:t>2 the.</w:t>
            </w:r>
          </w:p>
          <w:p w:rsidR="00D84EA0" w:rsidRDefault="00D84EA0" w:rsidP="000A784D">
            <w:pPr>
              <w:autoSpaceDE w:val="0"/>
              <w:autoSpaceDN w:val="0"/>
              <w:bidi w:val="0"/>
              <w:adjustRightInd w:val="0"/>
              <w:jc w:val="center"/>
              <w:rPr>
                <w:rFonts w:cs="Times New Roman"/>
                <w:sz w:val="24"/>
                <w:szCs w:val="24"/>
              </w:rPr>
            </w:pPr>
            <w:r>
              <w:rPr>
                <w:rFonts w:cs="Times New Roman"/>
                <w:sz w:val="24"/>
                <w:szCs w:val="24"/>
              </w:rPr>
              <w:t>1 tut.</w:t>
            </w:r>
          </w:p>
          <w:p w:rsidR="00D84EA0" w:rsidRDefault="00D84EA0" w:rsidP="000A784D">
            <w:pPr>
              <w:shd w:val="clear" w:color="auto" w:fill="8DB3E2" w:themeFill="text2" w:themeFillTint="66"/>
              <w:bidi w:val="0"/>
              <w:jc w:val="center"/>
            </w:pPr>
            <w:r>
              <w:rPr>
                <w:rFonts w:cs="Times New Roman"/>
                <w:sz w:val="24"/>
                <w:szCs w:val="24"/>
              </w:rPr>
              <w:t>1 exp</w:t>
            </w:r>
          </w:p>
        </w:tc>
        <w:tc>
          <w:tcPr>
            <w:tcW w:w="1080" w:type="dxa"/>
            <w:shd w:val="clear" w:color="auto" w:fill="DBE5F1" w:themeFill="accent1" w:themeFillTint="33"/>
            <w:vAlign w:val="center"/>
          </w:tcPr>
          <w:p w:rsidR="00D84EA0" w:rsidRPr="00F445A1" w:rsidRDefault="00D84EA0" w:rsidP="00931D3A">
            <w:pPr>
              <w:shd w:val="clear" w:color="auto" w:fill="8DB3E2" w:themeFill="text2" w:themeFillTint="66"/>
              <w:bidi w:val="0"/>
              <w:jc w:val="center"/>
              <w:rPr>
                <w:rFonts w:cs="Times New Roman"/>
                <w:sz w:val="24"/>
                <w:szCs w:val="24"/>
                <w:rtl/>
              </w:rPr>
            </w:pPr>
            <w:r>
              <w:rPr>
                <w:rFonts w:cs="Times New Roman"/>
                <w:sz w:val="24"/>
                <w:szCs w:val="24"/>
              </w:rPr>
              <w:t>30</w:t>
            </w:r>
          </w:p>
        </w:tc>
      </w:tr>
    </w:tbl>
    <w:p w:rsidR="00807DE1" w:rsidRPr="009F395E" w:rsidRDefault="00807DE1" w:rsidP="000D076B">
      <w:pPr>
        <w:shd w:val="clear" w:color="auto" w:fill="8DB3E2" w:themeFill="text2" w:themeFillTint="66"/>
        <w:rPr>
          <w:rFonts w:cs="Times New Roman"/>
          <w:vanish/>
          <w:sz w:val="24"/>
          <w:szCs w:val="24"/>
        </w:rPr>
      </w:pPr>
    </w:p>
    <w:tbl>
      <w:tblPr>
        <w:bidiVisual/>
        <w:tblW w:w="9819"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5690"/>
        <w:gridCol w:w="180"/>
        <w:gridCol w:w="3949"/>
      </w:tblGrid>
      <w:tr w:rsidR="00F80574" w:rsidRPr="0054730D" w:rsidTr="000A784D">
        <w:trPr>
          <w:trHeight w:val="477"/>
        </w:trPr>
        <w:tc>
          <w:tcPr>
            <w:tcW w:w="9819" w:type="dxa"/>
            <w:gridSpan w:val="3"/>
            <w:shd w:val="clear" w:color="auto" w:fill="A7BFDE"/>
            <w:vAlign w:val="center"/>
          </w:tcPr>
          <w:p w:rsidR="00B526A6" w:rsidRPr="00B526A6" w:rsidRDefault="00B526A6" w:rsidP="00ED196F">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rPr>
            </w:pPr>
          </w:p>
          <w:p w:rsidR="00F80574" w:rsidRPr="00F84663" w:rsidRDefault="008F7950" w:rsidP="00ED196F">
            <w:pPr>
              <w:shd w:val="clear" w:color="auto" w:fill="DBE5F1" w:themeFill="accent1" w:themeFillTint="33"/>
              <w:tabs>
                <w:tab w:val="left" w:pos="252"/>
                <w:tab w:val="left" w:pos="432"/>
              </w:tabs>
              <w:autoSpaceDE w:val="0"/>
              <w:autoSpaceDN w:val="0"/>
              <w:adjustRightInd w:val="0"/>
              <w:jc w:val="right"/>
              <w:rPr>
                <w:rFonts w:cs="Times New Roman"/>
                <w:b/>
                <w:bCs/>
                <w:i/>
                <w:iCs/>
                <w:color w:val="000000"/>
                <w:sz w:val="28"/>
                <w:szCs w:val="28"/>
                <w:u w:val="single"/>
                <w:rtl/>
                <w:lang w:bidi="ar-IQ"/>
              </w:rPr>
            </w:pPr>
            <w:r w:rsidRPr="00F84663">
              <w:rPr>
                <w:rFonts w:cs="Times New Roman"/>
                <w:b/>
                <w:bCs/>
                <w:i/>
                <w:iCs/>
                <w:color w:val="231F20"/>
                <w:sz w:val="28"/>
                <w:szCs w:val="28"/>
                <w:u w:val="single"/>
              </w:rPr>
              <w:t>1</w:t>
            </w:r>
            <w:r w:rsidR="00F84663" w:rsidRPr="00F84663">
              <w:rPr>
                <w:rFonts w:cs="Times New Roman"/>
                <w:b/>
                <w:bCs/>
                <w:i/>
                <w:iCs/>
                <w:color w:val="231F20"/>
                <w:sz w:val="28"/>
                <w:szCs w:val="28"/>
                <w:u w:val="single"/>
              </w:rPr>
              <w:t>5</w:t>
            </w:r>
            <w:r w:rsidRPr="00F84663">
              <w:rPr>
                <w:rFonts w:cs="Times New Roman"/>
                <w:b/>
                <w:bCs/>
                <w:i/>
                <w:iCs/>
                <w:color w:val="231F20"/>
                <w:sz w:val="28"/>
                <w:szCs w:val="28"/>
                <w:u w:val="single"/>
              </w:rPr>
              <w:t>. Infrastructure</w:t>
            </w:r>
          </w:p>
        </w:tc>
      </w:tr>
      <w:tr w:rsidR="00F80574" w:rsidRPr="0054730D" w:rsidTr="000A784D">
        <w:trPr>
          <w:trHeight w:val="1345"/>
        </w:trPr>
        <w:tc>
          <w:tcPr>
            <w:tcW w:w="5690" w:type="dxa"/>
            <w:shd w:val="clear" w:color="auto" w:fill="A7BFDE"/>
            <w:vAlign w:val="center"/>
          </w:tcPr>
          <w:p w:rsidR="00431288" w:rsidRPr="00431288" w:rsidRDefault="00431288" w:rsidP="00431288">
            <w:pPr>
              <w:bidi w:val="0"/>
              <w:spacing w:line="360" w:lineRule="auto"/>
              <w:ind w:left="720"/>
              <w:jc w:val="both"/>
              <w:rPr>
                <w:rFonts w:asciiTheme="majorBidi" w:hAnsiTheme="majorBidi" w:cstheme="majorBidi"/>
                <w:b/>
                <w:bCs/>
                <w:sz w:val="28"/>
                <w:szCs w:val="28"/>
              </w:rPr>
            </w:pPr>
            <w:r w:rsidRPr="00431288">
              <w:rPr>
                <w:rFonts w:cs="Times New Roman"/>
                <w:b/>
                <w:bCs/>
                <w:sz w:val="32"/>
                <w:szCs w:val="32"/>
              </w:rPr>
              <w:t>TEXTBOOK</w:t>
            </w:r>
            <w:r w:rsidRPr="00431288">
              <w:rPr>
                <w:rFonts w:asciiTheme="majorBidi" w:hAnsiTheme="majorBidi" w:cstheme="majorBidi"/>
                <w:b/>
                <w:bCs/>
                <w:i/>
                <w:iCs/>
                <w:sz w:val="28"/>
                <w:szCs w:val="28"/>
              </w:rPr>
              <w:t xml:space="preserve"> </w:t>
            </w:r>
          </w:p>
          <w:p w:rsidR="00431288" w:rsidRPr="00AC2895" w:rsidRDefault="00431288" w:rsidP="00431288">
            <w:pPr>
              <w:pStyle w:val="ab"/>
              <w:numPr>
                <w:ilvl w:val="0"/>
                <w:numId w:val="29"/>
              </w:numPr>
              <w:bidi w:val="0"/>
              <w:spacing w:after="0" w:line="360" w:lineRule="auto"/>
              <w:ind w:left="709"/>
              <w:jc w:val="both"/>
              <w:rPr>
                <w:rFonts w:asciiTheme="majorBidi" w:hAnsiTheme="majorBidi" w:cstheme="majorBidi"/>
                <w:i/>
                <w:iCs/>
                <w:sz w:val="28"/>
                <w:szCs w:val="28"/>
              </w:rPr>
            </w:pPr>
            <w:r w:rsidRPr="00AC2895">
              <w:rPr>
                <w:rFonts w:asciiTheme="majorBidi" w:hAnsiTheme="majorBidi" w:cstheme="majorBidi"/>
                <w:b/>
                <w:bCs/>
                <w:sz w:val="28"/>
                <w:szCs w:val="28"/>
              </w:rPr>
              <w:t xml:space="preserve">Heat transfer  by J.P. Holman </w:t>
            </w:r>
          </w:p>
          <w:p w:rsidR="00431288" w:rsidRPr="00AC2895" w:rsidRDefault="00431288" w:rsidP="00431288">
            <w:pPr>
              <w:pStyle w:val="ab"/>
              <w:numPr>
                <w:ilvl w:val="0"/>
                <w:numId w:val="29"/>
              </w:numPr>
              <w:bidi w:val="0"/>
              <w:spacing w:after="0" w:line="360" w:lineRule="auto"/>
              <w:ind w:left="709"/>
              <w:jc w:val="both"/>
              <w:rPr>
                <w:rFonts w:asciiTheme="majorBidi" w:hAnsiTheme="majorBidi" w:cstheme="majorBidi"/>
                <w:i/>
                <w:iCs/>
                <w:sz w:val="28"/>
                <w:szCs w:val="28"/>
              </w:rPr>
            </w:pPr>
            <w:r w:rsidRPr="00AC2895">
              <w:rPr>
                <w:rFonts w:asciiTheme="majorBidi" w:hAnsiTheme="majorBidi" w:cstheme="majorBidi"/>
                <w:b/>
                <w:bCs/>
                <w:sz w:val="28"/>
                <w:szCs w:val="28"/>
              </w:rPr>
              <w:t>Heat transfer by Abdullah El - Bahadly</w:t>
            </w:r>
            <w:r w:rsidRPr="00AC2895">
              <w:rPr>
                <w:rFonts w:asciiTheme="majorBidi" w:hAnsiTheme="majorBidi" w:cstheme="majorBidi"/>
                <w:b/>
                <w:bCs/>
                <w:i/>
                <w:iCs/>
                <w:sz w:val="28"/>
                <w:szCs w:val="28"/>
              </w:rPr>
              <w:t xml:space="preserve"> </w:t>
            </w:r>
            <w:r w:rsidRPr="00AC2895">
              <w:rPr>
                <w:rFonts w:asciiTheme="majorBidi" w:hAnsiTheme="majorBidi" w:cstheme="majorBidi"/>
                <w:i/>
                <w:iCs/>
                <w:sz w:val="28"/>
                <w:szCs w:val="28"/>
              </w:rPr>
              <w:t xml:space="preserve">       </w:t>
            </w:r>
          </w:p>
          <w:p w:rsidR="00431288" w:rsidRDefault="00431288" w:rsidP="00431288">
            <w:pPr>
              <w:bidi w:val="0"/>
              <w:spacing w:line="360" w:lineRule="auto"/>
              <w:ind w:left="720"/>
              <w:jc w:val="both"/>
              <w:rPr>
                <w:rFonts w:cs="Times New Roman"/>
                <w:sz w:val="32"/>
                <w:szCs w:val="32"/>
              </w:rPr>
            </w:pPr>
          </w:p>
          <w:p w:rsidR="00431288" w:rsidRDefault="00431288" w:rsidP="00431288">
            <w:pPr>
              <w:bidi w:val="0"/>
              <w:spacing w:line="360" w:lineRule="auto"/>
              <w:ind w:left="720"/>
              <w:jc w:val="both"/>
              <w:rPr>
                <w:rFonts w:cs="Times New Roman"/>
                <w:sz w:val="32"/>
                <w:szCs w:val="32"/>
              </w:rPr>
            </w:pPr>
          </w:p>
          <w:p w:rsidR="00431288" w:rsidRPr="00431288" w:rsidRDefault="00431288" w:rsidP="00431288">
            <w:pPr>
              <w:bidi w:val="0"/>
              <w:spacing w:line="360" w:lineRule="auto"/>
              <w:ind w:left="720"/>
              <w:jc w:val="both"/>
              <w:rPr>
                <w:rFonts w:asciiTheme="majorBidi" w:hAnsiTheme="majorBidi" w:cstheme="majorBidi"/>
                <w:b/>
                <w:bCs/>
                <w:i/>
                <w:iCs/>
                <w:sz w:val="28"/>
                <w:szCs w:val="28"/>
              </w:rPr>
            </w:pPr>
            <w:r w:rsidRPr="00431288">
              <w:rPr>
                <w:rFonts w:cs="Times New Roman"/>
                <w:b/>
                <w:bCs/>
                <w:sz w:val="32"/>
                <w:szCs w:val="32"/>
              </w:rPr>
              <w:t>REFERENCES</w:t>
            </w:r>
            <w:r w:rsidRPr="00431288">
              <w:rPr>
                <w:rFonts w:asciiTheme="majorBidi" w:hAnsiTheme="majorBidi" w:cstheme="majorBidi"/>
                <w:b/>
                <w:bCs/>
                <w:i/>
                <w:iCs/>
                <w:sz w:val="28"/>
                <w:szCs w:val="28"/>
              </w:rPr>
              <w:t xml:space="preserve"> </w:t>
            </w:r>
            <w:r w:rsidRPr="00431288">
              <w:rPr>
                <w:rFonts w:asciiTheme="majorBidi" w:hAnsiTheme="majorBidi" w:cstheme="majorBidi"/>
                <w:b/>
                <w:bCs/>
                <w:i/>
                <w:iCs/>
                <w:sz w:val="28"/>
                <w:szCs w:val="28"/>
                <w:rtl/>
              </w:rPr>
              <w:t xml:space="preserve">   </w:t>
            </w:r>
          </w:p>
          <w:p w:rsidR="00431288" w:rsidRPr="00AC2895" w:rsidRDefault="00431288" w:rsidP="00431288">
            <w:pPr>
              <w:pStyle w:val="ab"/>
              <w:numPr>
                <w:ilvl w:val="0"/>
                <w:numId w:val="5"/>
              </w:numPr>
              <w:bidi w:val="0"/>
              <w:spacing w:line="360" w:lineRule="auto"/>
              <w:jc w:val="both"/>
              <w:rPr>
                <w:rFonts w:asciiTheme="majorBidi" w:hAnsiTheme="majorBidi" w:cstheme="majorBidi"/>
                <w:b/>
                <w:bCs/>
                <w:sz w:val="28"/>
                <w:szCs w:val="28"/>
              </w:rPr>
            </w:pPr>
            <w:r w:rsidRPr="00AC2895">
              <w:rPr>
                <w:rFonts w:asciiTheme="majorBidi" w:hAnsiTheme="majorBidi" w:cstheme="majorBidi"/>
                <w:b/>
                <w:bCs/>
                <w:sz w:val="28"/>
                <w:szCs w:val="28"/>
                <w:lang w:bidi="ar-IQ"/>
              </w:rPr>
              <w:t>Fundamentals of heat and mass transfer  by Incropera and Dewitt</w:t>
            </w:r>
          </w:p>
          <w:p w:rsidR="00431288" w:rsidRPr="00AC2895" w:rsidRDefault="00431288" w:rsidP="00431288">
            <w:pPr>
              <w:pStyle w:val="ab"/>
              <w:numPr>
                <w:ilvl w:val="0"/>
                <w:numId w:val="5"/>
              </w:numPr>
              <w:bidi w:val="0"/>
              <w:spacing w:line="360" w:lineRule="auto"/>
              <w:jc w:val="both"/>
              <w:rPr>
                <w:rFonts w:asciiTheme="majorBidi" w:hAnsiTheme="majorBidi" w:cstheme="majorBidi"/>
                <w:sz w:val="28"/>
                <w:szCs w:val="28"/>
              </w:rPr>
            </w:pPr>
            <w:r w:rsidRPr="00AC2895">
              <w:rPr>
                <w:rFonts w:asciiTheme="majorBidi" w:hAnsiTheme="majorBidi" w:cstheme="majorBidi"/>
                <w:b/>
                <w:bCs/>
                <w:sz w:val="28"/>
                <w:szCs w:val="28"/>
              </w:rPr>
              <w:t>Heat transfer   Schaum's series</w:t>
            </w:r>
            <w:r w:rsidRPr="00AC2895">
              <w:rPr>
                <w:rFonts w:asciiTheme="majorBidi" w:hAnsiTheme="majorBidi" w:cstheme="majorBidi"/>
                <w:sz w:val="28"/>
                <w:szCs w:val="28"/>
                <w:rtl/>
              </w:rPr>
              <w:t xml:space="preserve">   </w:t>
            </w:r>
          </w:p>
          <w:p w:rsidR="00431288" w:rsidRPr="00AC2895" w:rsidRDefault="00431288" w:rsidP="00431288">
            <w:pPr>
              <w:pStyle w:val="ab"/>
              <w:numPr>
                <w:ilvl w:val="0"/>
                <w:numId w:val="5"/>
              </w:numPr>
              <w:bidi w:val="0"/>
              <w:spacing w:line="360" w:lineRule="auto"/>
              <w:jc w:val="both"/>
              <w:rPr>
                <w:rFonts w:asciiTheme="majorBidi" w:hAnsiTheme="majorBidi" w:cstheme="majorBidi"/>
                <w:b/>
                <w:bCs/>
                <w:sz w:val="28"/>
                <w:szCs w:val="28"/>
              </w:rPr>
            </w:pPr>
            <w:r w:rsidRPr="00AC2895">
              <w:rPr>
                <w:rFonts w:asciiTheme="majorBidi" w:hAnsiTheme="majorBidi" w:cstheme="majorBidi"/>
                <w:b/>
                <w:bCs/>
                <w:sz w:val="28"/>
                <w:szCs w:val="28"/>
              </w:rPr>
              <w:lastRenderedPageBreak/>
              <w:t>Engineering heat transfer  by Donatello</w:t>
            </w:r>
          </w:p>
          <w:p w:rsidR="00431288" w:rsidRPr="00AC2895" w:rsidRDefault="00431288" w:rsidP="00431288">
            <w:pPr>
              <w:pStyle w:val="ab"/>
              <w:numPr>
                <w:ilvl w:val="0"/>
                <w:numId w:val="5"/>
              </w:numPr>
              <w:bidi w:val="0"/>
              <w:spacing w:line="360" w:lineRule="auto"/>
              <w:jc w:val="both"/>
              <w:rPr>
                <w:rFonts w:asciiTheme="majorBidi" w:hAnsiTheme="majorBidi" w:cstheme="majorBidi"/>
                <w:b/>
                <w:bCs/>
                <w:sz w:val="28"/>
                <w:szCs w:val="28"/>
              </w:rPr>
            </w:pPr>
            <w:r w:rsidRPr="00AC2895">
              <w:rPr>
                <w:rFonts w:asciiTheme="majorBidi" w:hAnsiTheme="majorBidi" w:cstheme="majorBidi"/>
                <w:b/>
                <w:bCs/>
                <w:sz w:val="28"/>
                <w:szCs w:val="28"/>
              </w:rPr>
              <w:t>Heat transfer exercises  by  Chris Long</w:t>
            </w:r>
          </w:p>
          <w:p w:rsidR="00431288" w:rsidRPr="00AC2895" w:rsidRDefault="00431288" w:rsidP="00431288">
            <w:pPr>
              <w:pStyle w:val="ab"/>
              <w:numPr>
                <w:ilvl w:val="0"/>
                <w:numId w:val="5"/>
              </w:numPr>
              <w:bidi w:val="0"/>
              <w:spacing w:line="360" w:lineRule="auto"/>
              <w:jc w:val="both"/>
              <w:rPr>
                <w:rFonts w:asciiTheme="majorBidi" w:hAnsiTheme="majorBidi" w:cstheme="majorBidi"/>
                <w:b/>
                <w:bCs/>
                <w:sz w:val="32"/>
                <w:szCs w:val="32"/>
              </w:rPr>
            </w:pPr>
            <w:r w:rsidRPr="00AC2895">
              <w:rPr>
                <w:rFonts w:asciiTheme="majorBidi" w:hAnsiTheme="majorBidi" w:cstheme="majorBidi"/>
                <w:b/>
                <w:bCs/>
                <w:sz w:val="28"/>
                <w:szCs w:val="28"/>
                <w:lang w:bidi="ar-IQ"/>
              </w:rPr>
              <w:t>Principles of heat transfer  by Frank Kreith</w:t>
            </w:r>
          </w:p>
          <w:p w:rsidR="00AA323B" w:rsidRPr="00D64113" w:rsidRDefault="00AA323B" w:rsidP="00D64113">
            <w:pPr>
              <w:shd w:val="clear" w:color="auto" w:fill="DBE5F1" w:themeFill="accent1" w:themeFillTint="33"/>
              <w:autoSpaceDE w:val="0"/>
              <w:autoSpaceDN w:val="0"/>
              <w:bidi w:val="0"/>
              <w:adjustRightInd w:val="0"/>
              <w:ind w:left="360"/>
              <w:jc w:val="mediumKashida"/>
              <w:rPr>
                <w:rFonts w:asciiTheme="majorBidi" w:hAnsiTheme="majorBidi" w:cstheme="majorBidi"/>
                <w:color w:val="000000"/>
                <w:sz w:val="28"/>
                <w:szCs w:val="28"/>
                <w:lang w:bidi="ar-IQ"/>
              </w:rPr>
            </w:pPr>
          </w:p>
        </w:tc>
        <w:tc>
          <w:tcPr>
            <w:tcW w:w="4129" w:type="dxa"/>
            <w:gridSpan w:val="2"/>
            <w:shd w:val="clear" w:color="auto" w:fill="D3DFEE"/>
            <w:vAlign w:val="center"/>
          </w:tcPr>
          <w:p w:rsidR="008F7950" w:rsidRPr="0054730D" w:rsidRDefault="008F7950" w:rsidP="00ED196F">
            <w:pPr>
              <w:widowControl w:val="0"/>
              <w:shd w:val="clear" w:color="auto" w:fill="DBE5F1" w:themeFill="accent1" w:themeFillTint="33"/>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lastRenderedPageBreak/>
              <w:t>Required reading:</w:t>
            </w:r>
          </w:p>
          <w:p w:rsidR="008F7950" w:rsidRPr="0054730D" w:rsidRDefault="008F7950" w:rsidP="00ED196F">
            <w:pPr>
              <w:widowControl w:val="0"/>
              <w:shd w:val="clear" w:color="auto" w:fill="DBE5F1" w:themeFill="accent1" w:themeFillTint="33"/>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8F7950" w:rsidRPr="0054730D" w:rsidRDefault="008F7950" w:rsidP="00ED196F">
            <w:pPr>
              <w:widowControl w:val="0"/>
              <w:shd w:val="clear" w:color="auto" w:fill="DBE5F1" w:themeFill="accent1" w:themeFillTint="33"/>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F80574" w:rsidRPr="0054730D" w:rsidRDefault="008F7950" w:rsidP="00ED196F">
            <w:pPr>
              <w:shd w:val="clear" w:color="auto" w:fill="DBE5F1" w:themeFill="accent1" w:themeFillTint="33"/>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F80574" w:rsidRPr="0054730D" w:rsidTr="000A784D">
        <w:trPr>
          <w:trHeight w:val="1247"/>
        </w:trPr>
        <w:tc>
          <w:tcPr>
            <w:tcW w:w="5690" w:type="dxa"/>
            <w:tcBorders>
              <w:right w:val="single" w:sz="6" w:space="0" w:color="4F81BD"/>
            </w:tcBorders>
            <w:shd w:val="clear" w:color="auto" w:fill="A7BFDE"/>
            <w:vAlign w:val="center"/>
          </w:tcPr>
          <w:p w:rsidR="00431288" w:rsidRDefault="00431288" w:rsidP="00431288">
            <w:pPr>
              <w:autoSpaceDE w:val="0"/>
              <w:autoSpaceDN w:val="0"/>
              <w:bidi w:val="0"/>
              <w:adjustRightInd w:val="0"/>
              <w:rPr>
                <w:rFonts w:cs="Times New Roman"/>
                <w:sz w:val="28"/>
                <w:szCs w:val="28"/>
              </w:rPr>
            </w:pPr>
            <w:r>
              <w:rPr>
                <w:rFonts w:ascii="Symbol" w:hAnsi="Symbol" w:cs="Symbol"/>
                <w:sz w:val="28"/>
                <w:szCs w:val="28"/>
              </w:rPr>
              <w:lastRenderedPageBreak/>
              <w:t></w:t>
            </w:r>
            <w:r>
              <w:rPr>
                <w:rFonts w:ascii="Symbol" w:hAnsi="Symbol" w:cs="Symbol"/>
                <w:sz w:val="28"/>
                <w:szCs w:val="28"/>
              </w:rPr>
              <w:t></w:t>
            </w:r>
            <w:r>
              <w:rPr>
                <w:rFonts w:cs="Times New Roman"/>
                <w:sz w:val="28"/>
                <w:szCs w:val="28"/>
              </w:rPr>
              <w:t>Laboratory experiments in the ( Heat</w:t>
            </w:r>
          </w:p>
          <w:p w:rsidR="00431288" w:rsidRDefault="00431288" w:rsidP="00431288">
            <w:pPr>
              <w:autoSpaceDE w:val="0"/>
              <w:autoSpaceDN w:val="0"/>
              <w:bidi w:val="0"/>
              <w:adjustRightInd w:val="0"/>
              <w:rPr>
                <w:rFonts w:cs="Times New Roman"/>
                <w:sz w:val="28"/>
                <w:szCs w:val="28"/>
              </w:rPr>
            </w:pPr>
            <w:r>
              <w:rPr>
                <w:rFonts w:cs="Times New Roman"/>
                <w:sz w:val="28"/>
                <w:szCs w:val="28"/>
              </w:rPr>
              <w:t>Lab) of the department.</w:t>
            </w:r>
          </w:p>
          <w:p w:rsidR="00431288" w:rsidRDefault="00431288" w:rsidP="00431288">
            <w:pPr>
              <w:autoSpaceDE w:val="0"/>
              <w:autoSpaceDN w:val="0"/>
              <w:bidi w:val="0"/>
              <w:adjustRightInd w:val="0"/>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Available websites related to the subject.</w:t>
            </w:r>
          </w:p>
          <w:p w:rsidR="0095726E" w:rsidRPr="00D64113" w:rsidRDefault="00431288" w:rsidP="00431288">
            <w:pPr>
              <w:shd w:val="clear" w:color="auto" w:fill="DBE5F1" w:themeFill="accent1" w:themeFillTint="33"/>
              <w:autoSpaceDE w:val="0"/>
              <w:autoSpaceDN w:val="0"/>
              <w:bidi w:val="0"/>
              <w:adjustRightInd w:val="0"/>
              <w:ind w:left="360"/>
              <w:rPr>
                <w:rFonts w:cs="Times New Roman"/>
                <w:color w:val="000000"/>
                <w:sz w:val="28"/>
                <w:szCs w:val="28"/>
                <w:lang w:bidi="ar-IQ"/>
              </w:rPr>
            </w:pPr>
            <w:r>
              <w:rPr>
                <w:rFonts w:ascii="Symbol" w:hAnsi="Symbol" w:cs="Symbol"/>
                <w:sz w:val="28"/>
                <w:szCs w:val="28"/>
              </w:rPr>
              <w:t></w:t>
            </w:r>
            <w:r>
              <w:rPr>
                <w:rFonts w:ascii="Symbol" w:hAnsi="Symbol" w:cs="Symbol"/>
                <w:sz w:val="28"/>
                <w:szCs w:val="28"/>
              </w:rPr>
              <w:t></w:t>
            </w:r>
            <w:r>
              <w:rPr>
                <w:rFonts w:cs="Times New Roman"/>
                <w:sz w:val="28"/>
                <w:szCs w:val="28"/>
              </w:rPr>
              <w:t>Extracurricular activities.</w:t>
            </w:r>
          </w:p>
        </w:tc>
        <w:tc>
          <w:tcPr>
            <w:tcW w:w="4129" w:type="dxa"/>
            <w:gridSpan w:val="2"/>
            <w:tcBorders>
              <w:left w:val="single" w:sz="6" w:space="0" w:color="4F81BD"/>
            </w:tcBorders>
            <w:shd w:val="clear" w:color="auto" w:fill="A7BFDE"/>
            <w:vAlign w:val="center"/>
          </w:tcPr>
          <w:p w:rsidR="00F80574" w:rsidRPr="0054730D" w:rsidRDefault="008F7950" w:rsidP="00ED196F">
            <w:pPr>
              <w:shd w:val="clear" w:color="auto" w:fill="DBE5F1" w:themeFill="accent1" w:themeFillTint="33"/>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w:t>
            </w:r>
            <w:r w:rsidR="00431288">
              <w:rPr>
                <w:rFonts w:cs="Times New Roman"/>
                <w:color w:val="231F20"/>
                <w:sz w:val="28"/>
                <w:szCs w:val="28"/>
              </w:rPr>
              <w:t xml:space="preserve"> </w:t>
            </w:r>
            <w:r w:rsidRPr="0054730D">
              <w:rPr>
                <w:rFonts w:cs="Times New Roman"/>
                <w:color w:val="231F20"/>
                <w:sz w:val="28"/>
                <w:szCs w:val="28"/>
              </w:rPr>
              <w:t>example workshops, periodicals,</w:t>
            </w:r>
            <w:r w:rsidR="00431288">
              <w:rPr>
                <w:rFonts w:cs="Times New Roman"/>
                <w:color w:val="231F20"/>
                <w:sz w:val="28"/>
                <w:szCs w:val="28"/>
              </w:rPr>
              <w:t xml:space="preserve"> </w:t>
            </w:r>
            <w:r w:rsidRPr="0054730D">
              <w:rPr>
                <w:rFonts w:cs="Times New Roman"/>
                <w:color w:val="231F20"/>
                <w:sz w:val="28"/>
                <w:szCs w:val="28"/>
              </w:rPr>
              <w:t>IT software, websites)</w:t>
            </w:r>
          </w:p>
        </w:tc>
      </w:tr>
      <w:tr w:rsidR="00F80574" w:rsidRPr="0054730D" w:rsidTr="000A784D">
        <w:trPr>
          <w:trHeight w:val="1247"/>
        </w:trPr>
        <w:tc>
          <w:tcPr>
            <w:tcW w:w="5690" w:type="dxa"/>
            <w:shd w:val="clear" w:color="auto" w:fill="A7BFDE"/>
            <w:vAlign w:val="center"/>
          </w:tcPr>
          <w:p w:rsidR="006B3533" w:rsidRPr="00D64113" w:rsidRDefault="006B3533" w:rsidP="00D64113">
            <w:pPr>
              <w:shd w:val="clear" w:color="auto" w:fill="DBE5F1" w:themeFill="accent1" w:themeFillTint="33"/>
              <w:autoSpaceDE w:val="0"/>
              <w:autoSpaceDN w:val="0"/>
              <w:bidi w:val="0"/>
              <w:adjustRightInd w:val="0"/>
              <w:ind w:left="360"/>
              <w:rPr>
                <w:rFonts w:cs="Times New Roman"/>
                <w:color w:val="000000"/>
                <w:sz w:val="28"/>
                <w:szCs w:val="28"/>
                <w:lang w:bidi="ar-IQ"/>
              </w:rPr>
            </w:pPr>
          </w:p>
        </w:tc>
        <w:tc>
          <w:tcPr>
            <w:tcW w:w="4129" w:type="dxa"/>
            <w:gridSpan w:val="2"/>
            <w:shd w:val="clear" w:color="auto" w:fill="D3DFEE"/>
            <w:vAlign w:val="center"/>
          </w:tcPr>
          <w:p w:rsidR="008F7950" w:rsidRPr="0054730D" w:rsidRDefault="008F7950" w:rsidP="00ED196F">
            <w:pPr>
              <w:widowControl w:val="0"/>
              <w:shd w:val="clear" w:color="auto" w:fill="DBE5F1" w:themeFill="accent1" w:themeFillTint="33"/>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8F7950" w:rsidRPr="0054730D" w:rsidRDefault="008F7950" w:rsidP="00ED196F">
            <w:pPr>
              <w:widowControl w:val="0"/>
              <w:shd w:val="clear" w:color="auto" w:fill="DBE5F1" w:themeFill="accent1" w:themeFillTint="33"/>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F80574" w:rsidRPr="0054730D" w:rsidRDefault="0054730D" w:rsidP="00ED196F">
            <w:pPr>
              <w:shd w:val="clear" w:color="auto" w:fill="DBE5F1" w:themeFill="accent1" w:themeFillTint="33"/>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008F7950" w:rsidRPr="0054730D">
              <w:rPr>
                <w:rFonts w:cs="Times New Roman"/>
                <w:color w:val="231F20"/>
                <w:sz w:val="28"/>
                <w:szCs w:val="28"/>
              </w:rPr>
              <w:t>internship,</w:t>
            </w:r>
            <w:r w:rsidR="00431288">
              <w:rPr>
                <w:rFonts w:cs="Times New Roman"/>
                <w:color w:val="231F20"/>
                <w:sz w:val="28"/>
                <w:szCs w:val="28"/>
              </w:rPr>
              <w:t xml:space="preserve"> </w:t>
            </w:r>
            <w:r w:rsidR="008F7950" w:rsidRPr="0054730D">
              <w:rPr>
                <w:rFonts w:cs="Times New Roman"/>
                <w:color w:val="231F20"/>
                <w:sz w:val="28"/>
                <w:szCs w:val="28"/>
              </w:rPr>
              <w:t xml:space="preserve">field  </w:t>
            </w:r>
            <w:r w:rsidRPr="0054730D">
              <w:rPr>
                <w:rFonts w:cs="Times New Roman"/>
                <w:color w:val="231F20"/>
                <w:sz w:val="28"/>
                <w:szCs w:val="28"/>
              </w:rPr>
              <w:t>s</w:t>
            </w:r>
            <w:r w:rsidR="008F7950" w:rsidRPr="0054730D">
              <w:rPr>
                <w:rFonts w:cs="Times New Roman"/>
                <w:color w:val="231F20"/>
                <w:sz w:val="28"/>
                <w:szCs w:val="28"/>
              </w:rPr>
              <w:t>tudies</w:t>
            </w:r>
            <w:r w:rsidR="008F7950" w:rsidRPr="0054730D">
              <w:rPr>
                <w:rFonts w:cs="Times New Roman"/>
                <w:color w:val="231F20"/>
                <w:sz w:val="26"/>
                <w:szCs w:val="26"/>
              </w:rPr>
              <w:t>)</w:t>
            </w:r>
          </w:p>
        </w:tc>
      </w:tr>
      <w:tr w:rsidR="00F80574" w:rsidRPr="0054730D" w:rsidTr="000A784D">
        <w:trPr>
          <w:trHeight w:val="419"/>
        </w:trPr>
        <w:tc>
          <w:tcPr>
            <w:tcW w:w="9819" w:type="dxa"/>
            <w:gridSpan w:val="3"/>
            <w:shd w:val="clear" w:color="auto" w:fill="A7BFDE"/>
            <w:vAlign w:val="center"/>
          </w:tcPr>
          <w:p w:rsidR="00F80574" w:rsidRPr="00F84663" w:rsidRDefault="00FA74E1" w:rsidP="00ED196F">
            <w:pPr>
              <w:shd w:val="clear" w:color="auto" w:fill="DBE5F1" w:themeFill="accent1" w:themeFillTint="33"/>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w:t>
            </w:r>
            <w:r w:rsidR="00F84663" w:rsidRPr="00F84663">
              <w:rPr>
                <w:rFonts w:cs="Times New Roman"/>
                <w:b/>
                <w:bCs/>
                <w:i/>
                <w:iCs/>
                <w:color w:val="231F20"/>
                <w:sz w:val="28"/>
                <w:szCs w:val="28"/>
                <w:u w:val="single"/>
              </w:rPr>
              <w:t>6</w:t>
            </w:r>
            <w:r w:rsidRPr="00F84663">
              <w:rPr>
                <w:rFonts w:cs="Times New Roman"/>
                <w:b/>
                <w:bCs/>
                <w:i/>
                <w:iCs/>
                <w:color w:val="231F20"/>
                <w:sz w:val="28"/>
                <w:szCs w:val="28"/>
                <w:u w:val="single"/>
              </w:rPr>
              <w:t>. Admissions</w:t>
            </w:r>
          </w:p>
        </w:tc>
      </w:tr>
      <w:tr w:rsidR="00F80574" w:rsidRPr="0054730D" w:rsidTr="000A784D">
        <w:trPr>
          <w:trHeight w:val="473"/>
        </w:trPr>
        <w:tc>
          <w:tcPr>
            <w:tcW w:w="5870" w:type="dxa"/>
            <w:gridSpan w:val="2"/>
            <w:shd w:val="clear" w:color="auto" w:fill="A7BFDE"/>
            <w:vAlign w:val="center"/>
          </w:tcPr>
          <w:p w:rsidR="00F80574" w:rsidRPr="0054730D" w:rsidRDefault="00431288" w:rsidP="00431288">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sz w:val="28"/>
                <w:szCs w:val="28"/>
              </w:rPr>
              <w:t>ME303 Courses</w:t>
            </w:r>
          </w:p>
        </w:tc>
        <w:tc>
          <w:tcPr>
            <w:tcW w:w="3949" w:type="dxa"/>
            <w:shd w:val="clear" w:color="auto" w:fill="D3DFEE"/>
            <w:vAlign w:val="center"/>
          </w:tcPr>
          <w:p w:rsidR="00F80574" w:rsidRPr="0054730D" w:rsidRDefault="00FA74E1" w:rsidP="00ED196F">
            <w:pPr>
              <w:shd w:val="clear" w:color="auto" w:fill="DBE5F1" w:themeFill="accent1" w:themeFillTint="33"/>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FA74E1" w:rsidRPr="0054730D" w:rsidTr="000A784D">
        <w:trPr>
          <w:trHeight w:val="495"/>
        </w:trPr>
        <w:tc>
          <w:tcPr>
            <w:tcW w:w="5870" w:type="dxa"/>
            <w:gridSpan w:val="2"/>
            <w:tcBorders>
              <w:right w:val="single" w:sz="6" w:space="0" w:color="4F81BD"/>
            </w:tcBorders>
            <w:shd w:val="clear" w:color="auto" w:fill="A7BFDE"/>
            <w:vAlign w:val="center"/>
          </w:tcPr>
          <w:p w:rsidR="00FA74E1" w:rsidRPr="0054730D" w:rsidRDefault="00431288" w:rsidP="00ED196F">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w:t>
            </w:r>
          </w:p>
        </w:tc>
        <w:tc>
          <w:tcPr>
            <w:tcW w:w="3949" w:type="dxa"/>
            <w:tcBorders>
              <w:left w:val="single" w:sz="6" w:space="0" w:color="4F81BD"/>
            </w:tcBorders>
            <w:shd w:val="clear" w:color="auto" w:fill="A7BFDE"/>
          </w:tcPr>
          <w:p w:rsidR="00FA74E1" w:rsidRPr="0054730D" w:rsidRDefault="00FA74E1" w:rsidP="00ED196F">
            <w:pPr>
              <w:widowControl w:val="0"/>
              <w:shd w:val="clear" w:color="auto" w:fill="DBE5F1" w:themeFill="accent1" w:themeFillTint="33"/>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FA74E1" w:rsidRPr="0054730D" w:rsidTr="000A784D">
        <w:trPr>
          <w:trHeight w:val="517"/>
        </w:trPr>
        <w:tc>
          <w:tcPr>
            <w:tcW w:w="5870" w:type="dxa"/>
            <w:gridSpan w:val="2"/>
            <w:shd w:val="clear" w:color="auto" w:fill="A7BFDE"/>
            <w:vAlign w:val="center"/>
          </w:tcPr>
          <w:p w:rsidR="00FA74E1" w:rsidRPr="0054730D" w:rsidRDefault="00431288" w:rsidP="00ED196F">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75</w:t>
            </w:r>
          </w:p>
        </w:tc>
        <w:tc>
          <w:tcPr>
            <w:tcW w:w="3949" w:type="dxa"/>
            <w:shd w:val="clear" w:color="auto" w:fill="D3DFEE"/>
          </w:tcPr>
          <w:p w:rsidR="00FA74E1" w:rsidRPr="0054730D" w:rsidRDefault="00FA74E1" w:rsidP="00ED196F">
            <w:pPr>
              <w:widowControl w:val="0"/>
              <w:shd w:val="clear" w:color="auto" w:fill="DBE5F1" w:themeFill="accent1" w:themeFillTint="33"/>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6D42D5" w:rsidRPr="0054730D" w:rsidTr="000A784D">
        <w:trPr>
          <w:trHeight w:val="517"/>
        </w:trPr>
        <w:tc>
          <w:tcPr>
            <w:tcW w:w="5870" w:type="dxa"/>
            <w:gridSpan w:val="2"/>
            <w:shd w:val="clear" w:color="auto" w:fill="A7BFDE"/>
            <w:vAlign w:val="center"/>
          </w:tcPr>
          <w:p w:rsidR="001A0D49" w:rsidRDefault="00E37C20" w:rsidP="001A0D49">
            <w:pPr>
              <w:autoSpaceDE w:val="0"/>
              <w:autoSpaceDN w:val="0"/>
              <w:bidi w:val="0"/>
              <w:adjustRightInd w:val="0"/>
              <w:rPr>
                <w:rFonts w:cs="Times New Roman"/>
                <w:sz w:val="28"/>
                <w:szCs w:val="28"/>
              </w:rPr>
            </w:pPr>
            <w:r>
              <w:rPr>
                <w:rFonts w:cs="Times New Roman"/>
                <w:sz w:val="28"/>
                <w:szCs w:val="28"/>
              </w:rPr>
              <w:t>Asst. Prof. Dr. Luma Fadhel</w:t>
            </w:r>
            <w:r w:rsidR="001A0D49">
              <w:rPr>
                <w:rFonts w:cs="Times New Roman"/>
                <w:sz w:val="28"/>
                <w:szCs w:val="28"/>
              </w:rPr>
              <w:t xml:space="preserve"> </w:t>
            </w:r>
          </w:p>
          <w:p w:rsidR="00AF7BC0" w:rsidRDefault="001A0D49" w:rsidP="00AF7BC0">
            <w:pPr>
              <w:shd w:val="clear" w:color="auto" w:fill="DBE5F1" w:themeFill="accent1" w:themeFillTint="33"/>
              <w:bidi w:val="0"/>
              <w:textAlignment w:val="top"/>
              <w:rPr>
                <w:rFonts w:cs="Times New Roman"/>
                <w:color w:val="000000"/>
                <w:sz w:val="28"/>
                <w:szCs w:val="28"/>
                <w:lang w:bidi="ar-IQ"/>
              </w:rPr>
            </w:pPr>
            <w:r w:rsidRPr="007A526A">
              <w:rPr>
                <w:rFonts w:cs="Times New Roman"/>
                <w:b/>
                <w:bCs/>
                <w:i/>
                <w:iCs/>
                <w:color w:val="231F20"/>
                <w:sz w:val="28"/>
                <w:szCs w:val="28"/>
                <w:u w:val="single"/>
              </w:rPr>
              <w:t>Course title</w:t>
            </w:r>
            <w:r>
              <w:rPr>
                <w:rFonts w:cs="Times New Roman"/>
                <w:color w:val="000000"/>
                <w:sz w:val="28"/>
                <w:szCs w:val="28"/>
                <w:lang w:bidi="ar-IQ"/>
              </w:rPr>
              <w:t xml:space="preserve">  Radiation heat transfer and solar energy</w:t>
            </w:r>
          </w:p>
        </w:tc>
        <w:tc>
          <w:tcPr>
            <w:tcW w:w="3949" w:type="dxa"/>
            <w:shd w:val="clear" w:color="auto" w:fill="D3DFEE"/>
          </w:tcPr>
          <w:p w:rsidR="006D42D5" w:rsidRPr="006D42D5" w:rsidRDefault="006D42D5" w:rsidP="00ED196F">
            <w:pPr>
              <w:widowControl w:val="0"/>
              <w:shd w:val="clear" w:color="auto" w:fill="DBE5F1" w:themeFill="accent1" w:themeFillTint="33"/>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A61370" w:rsidRDefault="007C2D0E" w:rsidP="00A04DFD">
      <w:pPr>
        <w:widowControl w:val="0"/>
        <w:autoSpaceDE w:val="0"/>
        <w:autoSpaceDN w:val="0"/>
        <w:bidi w:val="0"/>
        <w:adjustRightInd w:val="0"/>
        <w:spacing w:line="263" w:lineRule="exact"/>
        <w:ind w:left="-540" w:right="-328"/>
        <w:jc w:val="lowKashida"/>
      </w:pPr>
      <w:r>
        <w:t>.</w:t>
      </w:r>
    </w:p>
    <w:sectPr w:rsidR="00A61370" w:rsidSect="00376DAC">
      <w:footerReference w:type="default" r:id="rId8"/>
      <w:pgSz w:w="11906" w:h="16838" w:code="9"/>
      <w:pgMar w:top="810" w:right="1797" w:bottom="720" w:left="1797" w:header="709" w:footer="14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8CA" w:rsidRDefault="000818CA">
      <w:r>
        <w:separator/>
      </w:r>
    </w:p>
  </w:endnote>
  <w:endnote w:type="continuationSeparator" w:id="1">
    <w:p w:rsidR="000818CA" w:rsidRDefault="000818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Diwani Simple Striped">
    <w:altName w:val="Courier New"/>
    <w:panose1 w:val="02010400000000000000"/>
    <w:charset w:val="B2"/>
    <w:family w:val="auto"/>
    <w:pitch w:val="variable"/>
    <w:sig w:usb0="00002001" w:usb1="80000000" w:usb2="00000008" w:usb3="00000000" w:csb0="00000040" w:csb1="00000000"/>
  </w:font>
  <w:font w:name="Tiranti Solid L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45571"/>
      <w:docPartObj>
        <w:docPartGallery w:val="Page Numbers (Bottom of Page)"/>
        <w:docPartUnique/>
      </w:docPartObj>
    </w:sdtPr>
    <w:sdtContent>
      <w:p w:rsidR="00EE3CA0" w:rsidRDefault="00CF6EB0">
        <w:pPr>
          <w:pStyle w:val="a4"/>
          <w:jc w:val="center"/>
        </w:pPr>
        <w:fldSimple w:instr=" PAGE   \* MERGEFORMAT ">
          <w:r w:rsidR="00E37C20">
            <w:rPr>
              <w:noProof/>
              <w:rtl/>
            </w:rPr>
            <w:t>9</w:t>
          </w:r>
        </w:fldSimple>
      </w:p>
    </w:sdtContent>
  </w:sdt>
  <w:p w:rsidR="00EE3CA0" w:rsidRPr="00F52C82" w:rsidRDefault="00EE3CA0" w:rsidP="00F52C82">
    <w:pPr>
      <w:pStyle w:val="a4"/>
      <w:rPr>
        <w:rtl/>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8CA" w:rsidRDefault="000818CA">
      <w:r>
        <w:separator/>
      </w:r>
    </w:p>
  </w:footnote>
  <w:footnote w:type="continuationSeparator" w:id="1">
    <w:p w:rsidR="000818CA" w:rsidRDefault="000818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3931"/>
    <w:multiLevelType w:val="hybridMultilevel"/>
    <w:tmpl w:val="92A2F2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17C01"/>
    <w:multiLevelType w:val="hybridMultilevel"/>
    <w:tmpl w:val="1F42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6773C"/>
    <w:multiLevelType w:val="hybridMultilevel"/>
    <w:tmpl w:val="F932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33B00"/>
    <w:multiLevelType w:val="hybridMultilevel"/>
    <w:tmpl w:val="0B4A55E0"/>
    <w:lvl w:ilvl="0" w:tplc="A28EAB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62B2A"/>
    <w:multiLevelType w:val="hybridMultilevel"/>
    <w:tmpl w:val="D94CCDB0"/>
    <w:lvl w:ilvl="0" w:tplc="FC3C3A20">
      <w:start w:val="1"/>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5">
    <w:nsid w:val="10F07423"/>
    <w:multiLevelType w:val="hybridMultilevel"/>
    <w:tmpl w:val="1A90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448A0"/>
    <w:multiLevelType w:val="hybridMultilevel"/>
    <w:tmpl w:val="5ED6C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72470"/>
    <w:multiLevelType w:val="hybridMultilevel"/>
    <w:tmpl w:val="2FCC2390"/>
    <w:lvl w:ilvl="0" w:tplc="FC3C3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3D00B6"/>
    <w:multiLevelType w:val="hybridMultilevel"/>
    <w:tmpl w:val="AA04F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5D3F2D"/>
    <w:multiLevelType w:val="hybridMultilevel"/>
    <w:tmpl w:val="AAC6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CB0EFF"/>
    <w:multiLevelType w:val="hybridMultilevel"/>
    <w:tmpl w:val="23F4AA26"/>
    <w:lvl w:ilvl="0" w:tplc="FC3C3A2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314764"/>
    <w:multiLevelType w:val="hybridMultilevel"/>
    <w:tmpl w:val="1BFC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F31270"/>
    <w:multiLevelType w:val="hybridMultilevel"/>
    <w:tmpl w:val="14F0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F60082"/>
    <w:multiLevelType w:val="hybridMultilevel"/>
    <w:tmpl w:val="42F8A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8D5DA1"/>
    <w:multiLevelType w:val="hybridMultilevel"/>
    <w:tmpl w:val="4D88C190"/>
    <w:lvl w:ilvl="0" w:tplc="68E6BC1E">
      <w:start w:val="4"/>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34124219"/>
    <w:multiLevelType w:val="hybridMultilevel"/>
    <w:tmpl w:val="DCAA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BC4776"/>
    <w:multiLevelType w:val="hybridMultilevel"/>
    <w:tmpl w:val="6A42D978"/>
    <w:lvl w:ilvl="0" w:tplc="519ADF34">
      <w:start w:val="5"/>
      <w:numFmt w:val="upperLetter"/>
      <w:lvlText w:val="%1."/>
      <w:lvlJc w:val="left"/>
      <w:pPr>
        <w:ind w:left="450" w:hanging="360"/>
      </w:pPr>
      <w:rPr>
        <w:rFonts w:hint="default"/>
      </w:rPr>
    </w:lvl>
    <w:lvl w:ilvl="1" w:tplc="2EC6C9BA">
      <w:start w:val="1"/>
      <w:numFmt w:val="decimal"/>
      <w:lvlText w:val="%2."/>
      <w:lvlJc w:val="left"/>
      <w:pPr>
        <w:ind w:left="1170" w:hanging="360"/>
      </w:pPr>
      <w:rPr>
        <w:rFonts w:hint="default"/>
      </w:rPr>
    </w:lvl>
    <w:lvl w:ilvl="2" w:tplc="04090019">
      <w:start w:val="1"/>
      <w:numFmt w:val="lowerLetter"/>
      <w:lvlText w:val="%3."/>
      <w:lvlJc w:val="left"/>
      <w:pPr>
        <w:ind w:left="1890" w:hanging="180"/>
      </w:pPr>
    </w:lvl>
    <w:lvl w:ilvl="3" w:tplc="AFDABB9E">
      <w:start w:val="1"/>
      <w:numFmt w:val="decimal"/>
      <w:lvlText w:val="(%4)"/>
      <w:lvlJc w:val="left"/>
      <w:pPr>
        <w:ind w:left="2610" w:hanging="360"/>
      </w:pPr>
      <w:rPr>
        <w:rFonts w:hint="default"/>
        <w:color w:val="auto"/>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378656DC"/>
    <w:multiLevelType w:val="multilevel"/>
    <w:tmpl w:val="BD2274E2"/>
    <w:lvl w:ilvl="0">
      <w:start w:val="1"/>
      <w:numFmt w:val="decimal"/>
      <w:lvlText w:val="%1."/>
      <w:lvlJc w:val="left"/>
      <w:pPr>
        <w:ind w:left="1215" w:hanging="360"/>
      </w:pPr>
    </w:lvl>
    <w:lvl w:ilvl="1">
      <w:start w:val="1"/>
      <w:numFmt w:val="decimal"/>
      <w:isLgl/>
      <w:lvlText w:val="%1.%2"/>
      <w:lvlJc w:val="left"/>
      <w:pPr>
        <w:ind w:left="1395" w:hanging="540"/>
      </w:pPr>
      <w:rPr>
        <w:rFonts w:hint="default"/>
        <w:i w:val="0"/>
      </w:rPr>
    </w:lvl>
    <w:lvl w:ilvl="2">
      <w:start w:val="3"/>
      <w:numFmt w:val="decimal"/>
      <w:isLgl/>
      <w:lvlText w:val="%1.%2.%3"/>
      <w:lvlJc w:val="left"/>
      <w:pPr>
        <w:ind w:left="1575" w:hanging="720"/>
      </w:pPr>
      <w:rPr>
        <w:rFonts w:hint="default"/>
        <w:i w:val="0"/>
      </w:rPr>
    </w:lvl>
    <w:lvl w:ilvl="3">
      <w:start w:val="1"/>
      <w:numFmt w:val="decimal"/>
      <w:isLgl/>
      <w:lvlText w:val="%1.%2.%3.%4"/>
      <w:lvlJc w:val="left"/>
      <w:pPr>
        <w:ind w:left="1575" w:hanging="720"/>
      </w:pPr>
      <w:rPr>
        <w:rFonts w:hint="default"/>
        <w:i w:val="0"/>
      </w:rPr>
    </w:lvl>
    <w:lvl w:ilvl="4">
      <w:start w:val="1"/>
      <w:numFmt w:val="decimal"/>
      <w:isLgl/>
      <w:lvlText w:val="%1.%2.%3.%4.%5"/>
      <w:lvlJc w:val="left"/>
      <w:pPr>
        <w:ind w:left="1935" w:hanging="1080"/>
      </w:pPr>
      <w:rPr>
        <w:rFonts w:hint="default"/>
        <w:i w:val="0"/>
      </w:rPr>
    </w:lvl>
    <w:lvl w:ilvl="5">
      <w:start w:val="1"/>
      <w:numFmt w:val="decimal"/>
      <w:isLgl/>
      <w:lvlText w:val="%1.%2.%3.%4.%5.%6"/>
      <w:lvlJc w:val="left"/>
      <w:pPr>
        <w:ind w:left="1935" w:hanging="1080"/>
      </w:pPr>
      <w:rPr>
        <w:rFonts w:hint="default"/>
        <w:i w:val="0"/>
      </w:rPr>
    </w:lvl>
    <w:lvl w:ilvl="6">
      <w:start w:val="1"/>
      <w:numFmt w:val="decimal"/>
      <w:isLgl/>
      <w:lvlText w:val="%1.%2.%3.%4.%5.%6.%7"/>
      <w:lvlJc w:val="left"/>
      <w:pPr>
        <w:ind w:left="2295" w:hanging="1440"/>
      </w:pPr>
      <w:rPr>
        <w:rFonts w:hint="default"/>
        <w:i w:val="0"/>
      </w:rPr>
    </w:lvl>
    <w:lvl w:ilvl="7">
      <w:start w:val="1"/>
      <w:numFmt w:val="decimal"/>
      <w:isLgl/>
      <w:lvlText w:val="%1.%2.%3.%4.%5.%6.%7.%8"/>
      <w:lvlJc w:val="left"/>
      <w:pPr>
        <w:ind w:left="2295" w:hanging="1440"/>
      </w:pPr>
      <w:rPr>
        <w:rFonts w:hint="default"/>
        <w:i w:val="0"/>
      </w:rPr>
    </w:lvl>
    <w:lvl w:ilvl="8">
      <w:start w:val="1"/>
      <w:numFmt w:val="decimal"/>
      <w:isLgl/>
      <w:lvlText w:val="%1.%2.%3.%4.%5.%6.%7.%8.%9"/>
      <w:lvlJc w:val="left"/>
      <w:pPr>
        <w:ind w:left="2655" w:hanging="1800"/>
      </w:pPr>
      <w:rPr>
        <w:rFonts w:hint="default"/>
        <w:i w:val="0"/>
      </w:rPr>
    </w:lvl>
  </w:abstractNum>
  <w:abstractNum w:abstractNumId="18">
    <w:nsid w:val="38013B70"/>
    <w:multiLevelType w:val="hybridMultilevel"/>
    <w:tmpl w:val="754E9374"/>
    <w:lvl w:ilvl="0" w:tplc="03D436D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9460D5"/>
    <w:multiLevelType w:val="hybridMultilevel"/>
    <w:tmpl w:val="919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5D1A9E"/>
    <w:multiLevelType w:val="hybridMultilevel"/>
    <w:tmpl w:val="88B2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B777EA"/>
    <w:multiLevelType w:val="hybridMultilevel"/>
    <w:tmpl w:val="1D6ADF44"/>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4D3B18E3"/>
    <w:multiLevelType w:val="hybridMultilevel"/>
    <w:tmpl w:val="D9D8D324"/>
    <w:lvl w:ilvl="0" w:tplc="C1BAAEE2">
      <w:start w:val="1"/>
      <w:numFmt w:val="decimal"/>
      <w:lvlText w:val="%1."/>
      <w:lvlJc w:val="left"/>
      <w:pPr>
        <w:ind w:left="720" w:hanging="360"/>
      </w:pPr>
      <w:rPr>
        <w:b w:val="0"/>
        <w:bCs w:val="0"/>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8A2BFE"/>
    <w:multiLevelType w:val="hybridMultilevel"/>
    <w:tmpl w:val="9E70DE48"/>
    <w:lvl w:ilvl="0" w:tplc="FC3C3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B326755"/>
    <w:multiLevelType w:val="hybridMultilevel"/>
    <w:tmpl w:val="5E22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9F1F7D"/>
    <w:multiLevelType w:val="hybridMultilevel"/>
    <w:tmpl w:val="6182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F41D18"/>
    <w:multiLevelType w:val="hybridMultilevel"/>
    <w:tmpl w:val="179A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7612D1"/>
    <w:multiLevelType w:val="hybridMultilevel"/>
    <w:tmpl w:val="A1E2C93E"/>
    <w:lvl w:ilvl="0" w:tplc="04090019">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6D6A28"/>
    <w:multiLevelType w:val="hybridMultilevel"/>
    <w:tmpl w:val="631C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3"/>
  </w:num>
  <w:num w:numId="4">
    <w:abstractNumId w:val="6"/>
  </w:num>
  <w:num w:numId="5">
    <w:abstractNumId w:val="0"/>
  </w:num>
  <w:num w:numId="6">
    <w:abstractNumId w:val="7"/>
  </w:num>
  <w:num w:numId="7">
    <w:abstractNumId w:val="10"/>
  </w:num>
  <w:num w:numId="8">
    <w:abstractNumId w:val="20"/>
  </w:num>
  <w:num w:numId="9">
    <w:abstractNumId w:val="11"/>
  </w:num>
  <w:num w:numId="10">
    <w:abstractNumId w:val="23"/>
  </w:num>
  <w:num w:numId="11">
    <w:abstractNumId w:val="3"/>
  </w:num>
  <w:num w:numId="12">
    <w:abstractNumId w:val="4"/>
  </w:num>
  <w:num w:numId="13">
    <w:abstractNumId w:val="15"/>
  </w:num>
  <w:num w:numId="14">
    <w:abstractNumId w:val="27"/>
  </w:num>
  <w:num w:numId="15">
    <w:abstractNumId w:val="22"/>
  </w:num>
  <w:num w:numId="16">
    <w:abstractNumId w:val="24"/>
  </w:num>
  <w:num w:numId="17">
    <w:abstractNumId w:val="5"/>
  </w:num>
  <w:num w:numId="18">
    <w:abstractNumId w:val="8"/>
  </w:num>
  <w:num w:numId="19">
    <w:abstractNumId w:val="9"/>
  </w:num>
  <w:num w:numId="20">
    <w:abstractNumId w:val="14"/>
  </w:num>
  <w:num w:numId="21">
    <w:abstractNumId w:val="28"/>
  </w:num>
  <w:num w:numId="22">
    <w:abstractNumId w:val="2"/>
  </w:num>
  <w:num w:numId="23">
    <w:abstractNumId w:val="1"/>
  </w:num>
  <w:num w:numId="24">
    <w:abstractNumId w:val="12"/>
  </w:num>
  <w:num w:numId="25">
    <w:abstractNumId w:val="19"/>
  </w:num>
  <w:num w:numId="26">
    <w:abstractNumId w:val="26"/>
  </w:num>
  <w:num w:numId="27">
    <w:abstractNumId w:val="25"/>
  </w:num>
  <w:num w:numId="28">
    <w:abstractNumId w:val="16"/>
  </w:num>
  <w:num w:numId="29">
    <w:abstractNumId w:val="1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20"/>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3D742A"/>
    <w:rsid w:val="0000498C"/>
    <w:rsid w:val="00005774"/>
    <w:rsid w:val="00007B9F"/>
    <w:rsid w:val="00016704"/>
    <w:rsid w:val="000209EE"/>
    <w:rsid w:val="00024CAA"/>
    <w:rsid w:val="00033DFC"/>
    <w:rsid w:val="00035C05"/>
    <w:rsid w:val="000369C6"/>
    <w:rsid w:val="000428A6"/>
    <w:rsid w:val="00051CE1"/>
    <w:rsid w:val="00063AD7"/>
    <w:rsid w:val="00070BE9"/>
    <w:rsid w:val="00071012"/>
    <w:rsid w:val="0008002F"/>
    <w:rsid w:val="000818CA"/>
    <w:rsid w:val="00081B6A"/>
    <w:rsid w:val="00085729"/>
    <w:rsid w:val="00090A55"/>
    <w:rsid w:val="00093C1C"/>
    <w:rsid w:val="000A1C7A"/>
    <w:rsid w:val="000A67F9"/>
    <w:rsid w:val="000A69B4"/>
    <w:rsid w:val="000A784D"/>
    <w:rsid w:val="000B0D68"/>
    <w:rsid w:val="000B15F4"/>
    <w:rsid w:val="000B4430"/>
    <w:rsid w:val="000C2AFE"/>
    <w:rsid w:val="000D076B"/>
    <w:rsid w:val="000E19A2"/>
    <w:rsid w:val="000E2533"/>
    <w:rsid w:val="000E58E3"/>
    <w:rsid w:val="000F2476"/>
    <w:rsid w:val="000F3655"/>
    <w:rsid w:val="000F5F6D"/>
    <w:rsid w:val="000F6AFE"/>
    <w:rsid w:val="00101976"/>
    <w:rsid w:val="00104BF3"/>
    <w:rsid w:val="0010580A"/>
    <w:rsid w:val="001141F6"/>
    <w:rsid w:val="00120087"/>
    <w:rsid w:val="001304F3"/>
    <w:rsid w:val="001316C3"/>
    <w:rsid w:val="00140268"/>
    <w:rsid w:val="00142D11"/>
    <w:rsid w:val="0014600C"/>
    <w:rsid w:val="001536CC"/>
    <w:rsid w:val="0015696E"/>
    <w:rsid w:val="00163EFB"/>
    <w:rsid w:val="00165DAD"/>
    <w:rsid w:val="00182552"/>
    <w:rsid w:val="00184CF1"/>
    <w:rsid w:val="00194096"/>
    <w:rsid w:val="00195B63"/>
    <w:rsid w:val="001A0D49"/>
    <w:rsid w:val="001A1F08"/>
    <w:rsid w:val="001A3B37"/>
    <w:rsid w:val="001A4C1C"/>
    <w:rsid w:val="001A4D6D"/>
    <w:rsid w:val="001B0307"/>
    <w:rsid w:val="001B7DA3"/>
    <w:rsid w:val="001C1CD7"/>
    <w:rsid w:val="001C3297"/>
    <w:rsid w:val="001C5BE4"/>
    <w:rsid w:val="001D448C"/>
    <w:rsid w:val="001D678C"/>
    <w:rsid w:val="001E4B44"/>
    <w:rsid w:val="002000D6"/>
    <w:rsid w:val="0020353C"/>
    <w:rsid w:val="00203A53"/>
    <w:rsid w:val="0020555A"/>
    <w:rsid w:val="00212853"/>
    <w:rsid w:val="002358AF"/>
    <w:rsid w:val="00236F0D"/>
    <w:rsid w:val="00237899"/>
    <w:rsid w:val="0023793A"/>
    <w:rsid w:val="00242DCC"/>
    <w:rsid w:val="0024637E"/>
    <w:rsid w:val="00256B34"/>
    <w:rsid w:val="00262A33"/>
    <w:rsid w:val="0026691F"/>
    <w:rsid w:val="0027571C"/>
    <w:rsid w:val="00282080"/>
    <w:rsid w:val="002830AC"/>
    <w:rsid w:val="00292C53"/>
    <w:rsid w:val="00297E64"/>
    <w:rsid w:val="002B28B2"/>
    <w:rsid w:val="002D1240"/>
    <w:rsid w:val="002D2398"/>
    <w:rsid w:val="002D4800"/>
    <w:rsid w:val="002D7200"/>
    <w:rsid w:val="002E2423"/>
    <w:rsid w:val="002F032D"/>
    <w:rsid w:val="002F130F"/>
    <w:rsid w:val="002F1537"/>
    <w:rsid w:val="00305509"/>
    <w:rsid w:val="0030567D"/>
    <w:rsid w:val="003068D1"/>
    <w:rsid w:val="00312FAB"/>
    <w:rsid w:val="003132A6"/>
    <w:rsid w:val="00313BDD"/>
    <w:rsid w:val="00323CAB"/>
    <w:rsid w:val="00327FCC"/>
    <w:rsid w:val="0033032A"/>
    <w:rsid w:val="00332976"/>
    <w:rsid w:val="0034068F"/>
    <w:rsid w:val="0034160F"/>
    <w:rsid w:val="0034339F"/>
    <w:rsid w:val="003457B0"/>
    <w:rsid w:val="00355578"/>
    <w:rsid w:val="00357E37"/>
    <w:rsid w:val="00360F3A"/>
    <w:rsid w:val="00365475"/>
    <w:rsid w:val="00372012"/>
    <w:rsid w:val="00374E54"/>
    <w:rsid w:val="00376DAC"/>
    <w:rsid w:val="00382533"/>
    <w:rsid w:val="00391BA9"/>
    <w:rsid w:val="003A16B8"/>
    <w:rsid w:val="003A3412"/>
    <w:rsid w:val="003A6895"/>
    <w:rsid w:val="003B4474"/>
    <w:rsid w:val="003C4444"/>
    <w:rsid w:val="003C56DD"/>
    <w:rsid w:val="003D4EAF"/>
    <w:rsid w:val="003D742A"/>
    <w:rsid w:val="003D7925"/>
    <w:rsid w:val="003E04B9"/>
    <w:rsid w:val="003E179B"/>
    <w:rsid w:val="003E55DB"/>
    <w:rsid w:val="003F1D24"/>
    <w:rsid w:val="003F6248"/>
    <w:rsid w:val="00405394"/>
    <w:rsid w:val="004065D3"/>
    <w:rsid w:val="00406DC6"/>
    <w:rsid w:val="00416584"/>
    <w:rsid w:val="00431255"/>
    <w:rsid w:val="00431288"/>
    <w:rsid w:val="004316DD"/>
    <w:rsid w:val="004361D7"/>
    <w:rsid w:val="00445C22"/>
    <w:rsid w:val="004552A1"/>
    <w:rsid w:val="004645C1"/>
    <w:rsid w:val="004662C5"/>
    <w:rsid w:val="00483EC6"/>
    <w:rsid w:val="0048407D"/>
    <w:rsid w:val="004925DE"/>
    <w:rsid w:val="00493E1E"/>
    <w:rsid w:val="00493F5C"/>
    <w:rsid w:val="004A4634"/>
    <w:rsid w:val="004A6A6D"/>
    <w:rsid w:val="004C5C6A"/>
    <w:rsid w:val="004D2002"/>
    <w:rsid w:val="004D3497"/>
    <w:rsid w:val="004E0EBA"/>
    <w:rsid w:val="004E144C"/>
    <w:rsid w:val="004E24F5"/>
    <w:rsid w:val="004E3ECF"/>
    <w:rsid w:val="004E60C2"/>
    <w:rsid w:val="004F054E"/>
    <w:rsid w:val="004F0938"/>
    <w:rsid w:val="004F11F4"/>
    <w:rsid w:val="00506611"/>
    <w:rsid w:val="00507AC7"/>
    <w:rsid w:val="00514779"/>
    <w:rsid w:val="00516004"/>
    <w:rsid w:val="0051634D"/>
    <w:rsid w:val="00526E7E"/>
    <w:rsid w:val="00534329"/>
    <w:rsid w:val="00535D14"/>
    <w:rsid w:val="00546635"/>
    <w:rsid w:val="0054730D"/>
    <w:rsid w:val="00550E41"/>
    <w:rsid w:val="005578C1"/>
    <w:rsid w:val="005761E8"/>
    <w:rsid w:val="005771D6"/>
    <w:rsid w:val="00581B3C"/>
    <w:rsid w:val="005827E2"/>
    <w:rsid w:val="00584D07"/>
    <w:rsid w:val="00584DA6"/>
    <w:rsid w:val="00595034"/>
    <w:rsid w:val="005C050F"/>
    <w:rsid w:val="005C71F0"/>
    <w:rsid w:val="005D644B"/>
    <w:rsid w:val="005D69BE"/>
    <w:rsid w:val="005E1588"/>
    <w:rsid w:val="005F0A9D"/>
    <w:rsid w:val="005F5F8B"/>
    <w:rsid w:val="005F6FE9"/>
    <w:rsid w:val="005F733A"/>
    <w:rsid w:val="0060297B"/>
    <w:rsid w:val="006031F2"/>
    <w:rsid w:val="00606B47"/>
    <w:rsid w:val="006101CA"/>
    <w:rsid w:val="00610ECC"/>
    <w:rsid w:val="006120D9"/>
    <w:rsid w:val="00613292"/>
    <w:rsid w:val="00613D5A"/>
    <w:rsid w:val="006233DB"/>
    <w:rsid w:val="00624259"/>
    <w:rsid w:val="00627034"/>
    <w:rsid w:val="006279D6"/>
    <w:rsid w:val="006315D0"/>
    <w:rsid w:val="006377B6"/>
    <w:rsid w:val="00637C8B"/>
    <w:rsid w:val="00651060"/>
    <w:rsid w:val="006601CB"/>
    <w:rsid w:val="00671EDD"/>
    <w:rsid w:val="006776D7"/>
    <w:rsid w:val="00677895"/>
    <w:rsid w:val="00680BF2"/>
    <w:rsid w:val="0069014B"/>
    <w:rsid w:val="006A07C4"/>
    <w:rsid w:val="006B3533"/>
    <w:rsid w:val="006C642A"/>
    <w:rsid w:val="006D0025"/>
    <w:rsid w:val="006D29D2"/>
    <w:rsid w:val="006D42D5"/>
    <w:rsid w:val="006D4F39"/>
    <w:rsid w:val="006F5588"/>
    <w:rsid w:val="0070314C"/>
    <w:rsid w:val="007031C9"/>
    <w:rsid w:val="00704575"/>
    <w:rsid w:val="00720D2C"/>
    <w:rsid w:val="007556B7"/>
    <w:rsid w:val="0075633E"/>
    <w:rsid w:val="007645B4"/>
    <w:rsid w:val="007716A6"/>
    <w:rsid w:val="007723A7"/>
    <w:rsid w:val="00782D17"/>
    <w:rsid w:val="00783BC4"/>
    <w:rsid w:val="00783FEA"/>
    <w:rsid w:val="0078752C"/>
    <w:rsid w:val="007876A7"/>
    <w:rsid w:val="0079031B"/>
    <w:rsid w:val="007A210D"/>
    <w:rsid w:val="007A367E"/>
    <w:rsid w:val="007A526A"/>
    <w:rsid w:val="007A7C20"/>
    <w:rsid w:val="007B0B99"/>
    <w:rsid w:val="007B21F5"/>
    <w:rsid w:val="007B46AD"/>
    <w:rsid w:val="007B6D3B"/>
    <w:rsid w:val="007B73CB"/>
    <w:rsid w:val="007C2D0E"/>
    <w:rsid w:val="007D70FE"/>
    <w:rsid w:val="007F0103"/>
    <w:rsid w:val="007F319C"/>
    <w:rsid w:val="007F7CC6"/>
    <w:rsid w:val="0080279B"/>
    <w:rsid w:val="00807DE1"/>
    <w:rsid w:val="00814221"/>
    <w:rsid w:val="00831A1E"/>
    <w:rsid w:val="00833A7E"/>
    <w:rsid w:val="00835F51"/>
    <w:rsid w:val="00837D9F"/>
    <w:rsid w:val="008467A5"/>
    <w:rsid w:val="008520C7"/>
    <w:rsid w:val="00856FC7"/>
    <w:rsid w:val="00867A6A"/>
    <w:rsid w:val="00867FFC"/>
    <w:rsid w:val="00873B99"/>
    <w:rsid w:val="00877A33"/>
    <w:rsid w:val="00877C1D"/>
    <w:rsid w:val="0088070E"/>
    <w:rsid w:val="00884B94"/>
    <w:rsid w:val="00891E93"/>
    <w:rsid w:val="008A3F48"/>
    <w:rsid w:val="008B1371"/>
    <w:rsid w:val="008B2E37"/>
    <w:rsid w:val="008B433D"/>
    <w:rsid w:val="008B667F"/>
    <w:rsid w:val="008B7334"/>
    <w:rsid w:val="008C3854"/>
    <w:rsid w:val="008D0929"/>
    <w:rsid w:val="008D403A"/>
    <w:rsid w:val="008D5096"/>
    <w:rsid w:val="008E27DA"/>
    <w:rsid w:val="008E6C3B"/>
    <w:rsid w:val="008F3E7F"/>
    <w:rsid w:val="008F7950"/>
    <w:rsid w:val="00902FDF"/>
    <w:rsid w:val="00903C3E"/>
    <w:rsid w:val="00904C19"/>
    <w:rsid w:val="009052F0"/>
    <w:rsid w:val="00925B10"/>
    <w:rsid w:val="00931D3A"/>
    <w:rsid w:val="00945510"/>
    <w:rsid w:val="0095726E"/>
    <w:rsid w:val="009604BD"/>
    <w:rsid w:val="00960B53"/>
    <w:rsid w:val="00963DF2"/>
    <w:rsid w:val="00964CB6"/>
    <w:rsid w:val="00967B24"/>
    <w:rsid w:val="00975CB4"/>
    <w:rsid w:val="0098449B"/>
    <w:rsid w:val="0098755F"/>
    <w:rsid w:val="009930F3"/>
    <w:rsid w:val="00995D4A"/>
    <w:rsid w:val="009A07B9"/>
    <w:rsid w:val="009A1811"/>
    <w:rsid w:val="009A19FD"/>
    <w:rsid w:val="009A608E"/>
    <w:rsid w:val="009B4358"/>
    <w:rsid w:val="009B609A"/>
    <w:rsid w:val="009B68B5"/>
    <w:rsid w:val="009C4ACD"/>
    <w:rsid w:val="009D36E7"/>
    <w:rsid w:val="009D5412"/>
    <w:rsid w:val="009E2D35"/>
    <w:rsid w:val="009E59D8"/>
    <w:rsid w:val="009F395E"/>
    <w:rsid w:val="009F7BAF"/>
    <w:rsid w:val="00A04DFD"/>
    <w:rsid w:val="00A07775"/>
    <w:rsid w:val="00A11A57"/>
    <w:rsid w:val="00A12DBC"/>
    <w:rsid w:val="00A2126F"/>
    <w:rsid w:val="00A247B5"/>
    <w:rsid w:val="00A30E4D"/>
    <w:rsid w:val="00A32E9F"/>
    <w:rsid w:val="00A40F2F"/>
    <w:rsid w:val="00A45A43"/>
    <w:rsid w:val="00A46E8A"/>
    <w:rsid w:val="00A61370"/>
    <w:rsid w:val="00A634D2"/>
    <w:rsid w:val="00A658DD"/>
    <w:rsid w:val="00A65FCC"/>
    <w:rsid w:val="00A6680A"/>
    <w:rsid w:val="00A676A4"/>
    <w:rsid w:val="00A717B0"/>
    <w:rsid w:val="00A73F38"/>
    <w:rsid w:val="00A773E9"/>
    <w:rsid w:val="00A82344"/>
    <w:rsid w:val="00A85288"/>
    <w:rsid w:val="00A90864"/>
    <w:rsid w:val="00A96A4D"/>
    <w:rsid w:val="00AA2CB2"/>
    <w:rsid w:val="00AA323B"/>
    <w:rsid w:val="00AB2B0D"/>
    <w:rsid w:val="00AB71A5"/>
    <w:rsid w:val="00AD1EEE"/>
    <w:rsid w:val="00AD37EA"/>
    <w:rsid w:val="00AD3F82"/>
    <w:rsid w:val="00AD4058"/>
    <w:rsid w:val="00AE4121"/>
    <w:rsid w:val="00AF7BC0"/>
    <w:rsid w:val="00B02DB5"/>
    <w:rsid w:val="00B04671"/>
    <w:rsid w:val="00B1301C"/>
    <w:rsid w:val="00B15F45"/>
    <w:rsid w:val="00B32265"/>
    <w:rsid w:val="00B412FE"/>
    <w:rsid w:val="00B47952"/>
    <w:rsid w:val="00B47A8E"/>
    <w:rsid w:val="00B5102D"/>
    <w:rsid w:val="00B521B7"/>
    <w:rsid w:val="00B526A6"/>
    <w:rsid w:val="00B5523B"/>
    <w:rsid w:val="00B727AD"/>
    <w:rsid w:val="00B83156"/>
    <w:rsid w:val="00B85BFF"/>
    <w:rsid w:val="00BC0250"/>
    <w:rsid w:val="00BC3991"/>
    <w:rsid w:val="00BC76C0"/>
    <w:rsid w:val="00BE04DA"/>
    <w:rsid w:val="00C108F2"/>
    <w:rsid w:val="00C254E0"/>
    <w:rsid w:val="00C342BC"/>
    <w:rsid w:val="00C370D1"/>
    <w:rsid w:val="00C41254"/>
    <w:rsid w:val="00C41F8B"/>
    <w:rsid w:val="00C4627D"/>
    <w:rsid w:val="00C63175"/>
    <w:rsid w:val="00C72820"/>
    <w:rsid w:val="00C73A07"/>
    <w:rsid w:val="00C758B3"/>
    <w:rsid w:val="00C769AB"/>
    <w:rsid w:val="00C827AF"/>
    <w:rsid w:val="00C83DB3"/>
    <w:rsid w:val="00C85B2D"/>
    <w:rsid w:val="00C90C62"/>
    <w:rsid w:val="00CA2091"/>
    <w:rsid w:val="00CA40AC"/>
    <w:rsid w:val="00CB130B"/>
    <w:rsid w:val="00CB5AF6"/>
    <w:rsid w:val="00CC7B3E"/>
    <w:rsid w:val="00CD3FC9"/>
    <w:rsid w:val="00CD6CB5"/>
    <w:rsid w:val="00CE36D3"/>
    <w:rsid w:val="00CE3808"/>
    <w:rsid w:val="00CE462C"/>
    <w:rsid w:val="00CE69B2"/>
    <w:rsid w:val="00CF4973"/>
    <w:rsid w:val="00CF6708"/>
    <w:rsid w:val="00CF6EB0"/>
    <w:rsid w:val="00CF77D0"/>
    <w:rsid w:val="00D0779D"/>
    <w:rsid w:val="00D10DF0"/>
    <w:rsid w:val="00D1550E"/>
    <w:rsid w:val="00D23280"/>
    <w:rsid w:val="00D24937"/>
    <w:rsid w:val="00D30E6A"/>
    <w:rsid w:val="00D330F7"/>
    <w:rsid w:val="00D33FFF"/>
    <w:rsid w:val="00D355A3"/>
    <w:rsid w:val="00D35AEC"/>
    <w:rsid w:val="00D3728F"/>
    <w:rsid w:val="00D469A0"/>
    <w:rsid w:val="00D53A8D"/>
    <w:rsid w:val="00D64113"/>
    <w:rsid w:val="00D64F13"/>
    <w:rsid w:val="00D67953"/>
    <w:rsid w:val="00D733BA"/>
    <w:rsid w:val="00D7585F"/>
    <w:rsid w:val="00D80DD5"/>
    <w:rsid w:val="00D84C32"/>
    <w:rsid w:val="00D84EA0"/>
    <w:rsid w:val="00D863D6"/>
    <w:rsid w:val="00D8663C"/>
    <w:rsid w:val="00D92149"/>
    <w:rsid w:val="00D92EBE"/>
    <w:rsid w:val="00D93AD8"/>
    <w:rsid w:val="00DA2A3B"/>
    <w:rsid w:val="00DA49F9"/>
    <w:rsid w:val="00DB131F"/>
    <w:rsid w:val="00DB41E8"/>
    <w:rsid w:val="00DC123D"/>
    <w:rsid w:val="00DC2A4A"/>
    <w:rsid w:val="00DC5FB3"/>
    <w:rsid w:val="00DC68E1"/>
    <w:rsid w:val="00DD3DE0"/>
    <w:rsid w:val="00DF175C"/>
    <w:rsid w:val="00DF46AF"/>
    <w:rsid w:val="00E01BE1"/>
    <w:rsid w:val="00E13B6C"/>
    <w:rsid w:val="00E17DF2"/>
    <w:rsid w:val="00E209F9"/>
    <w:rsid w:val="00E21D1A"/>
    <w:rsid w:val="00E2684E"/>
    <w:rsid w:val="00E364F1"/>
    <w:rsid w:val="00E37C20"/>
    <w:rsid w:val="00E41968"/>
    <w:rsid w:val="00E4594B"/>
    <w:rsid w:val="00E47F01"/>
    <w:rsid w:val="00E61516"/>
    <w:rsid w:val="00E672E6"/>
    <w:rsid w:val="00E701E1"/>
    <w:rsid w:val="00E734E3"/>
    <w:rsid w:val="00E7597F"/>
    <w:rsid w:val="00E81C0D"/>
    <w:rsid w:val="00E848F0"/>
    <w:rsid w:val="00E9635D"/>
    <w:rsid w:val="00E9743D"/>
    <w:rsid w:val="00EA1049"/>
    <w:rsid w:val="00EA1F3F"/>
    <w:rsid w:val="00EB39F9"/>
    <w:rsid w:val="00EB7526"/>
    <w:rsid w:val="00EB7C5F"/>
    <w:rsid w:val="00EC2141"/>
    <w:rsid w:val="00EC3D9D"/>
    <w:rsid w:val="00EC64ED"/>
    <w:rsid w:val="00ED196F"/>
    <w:rsid w:val="00EE06F8"/>
    <w:rsid w:val="00EE0DAB"/>
    <w:rsid w:val="00EE1AC2"/>
    <w:rsid w:val="00EE3CA0"/>
    <w:rsid w:val="00EF1E8B"/>
    <w:rsid w:val="00EF6506"/>
    <w:rsid w:val="00F04278"/>
    <w:rsid w:val="00F10681"/>
    <w:rsid w:val="00F14B16"/>
    <w:rsid w:val="00F170F4"/>
    <w:rsid w:val="00F20279"/>
    <w:rsid w:val="00F20C2F"/>
    <w:rsid w:val="00F3010C"/>
    <w:rsid w:val="00F32509"/>
    <w:rsid w:val="00F352D5"/>
    <w:rsid w:val="00F445A1"/>
    <w:rsid w:val="00F51372"/>
    <w:rsid w:val="00F52C82"/>
    <w:rsid w:val="00F550BE"/>
    <w:rsid w:val="00F745F2"/>
    <w:rsid w:val="00F80574"/>
    <w:rsid w:val="00F84663"/>
    <w:rsid w:val="00F855F5"/>
    <w:rsid w:val="00F87100"/>
    <w:rsid w:val="00F97410"/>
    <w:rsid w:val="00FA2A5D"/>
    <w:rsid w:val="00FA74E1"/>
    <w:rsid w:val="00FB078C"/>
    <w:rsid w:val="00FB47B4"/>
    <w:rsid w:val="00FB4E69"/>
    <w:rsid w:val="00FB6A6F"/>
    <w:rsid w:val="00FC2D99"/>
    <w:rsid w:val="00FC42C0"/>
    <w:rsid w:val="00FD3309"/>
    <w:rsid w:val="00FD61FD"/>
    <w:rsid w:val="00FD77C2"/>
    <w:rsid w:val="00FE014A"/>
    <w:rsid w:val="00FE4D20"/>
    <w:rsid w:val="00FE7090"/>
    <w:rsid w:val="00FF0724"/>
    <w:rsid w:val="00FF6D7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811"/>
    <w:pPr>
      <w:bidi/>
      <w:spacing w:after="0" w:line="240" w:lineRule="auto"/>
    </w:pPr>
    <w:rPr>
      <w:rFonts w:cs="Traditional Arabic"/>
      <w:sz w:val="20"/>
      <w:szCs w:val="20"/>
    </w:rPr>
  </w:style>
  <w:style w:type="paragraph" w:styleId="1">
    <w:name w:val="heading 1"/>
    <w:basedOn w:val="a"/>
    <w:next w:val="a"/>
    <w:link w:val="1Char"/>
    <w:uiPriority w:val="99"/>
    <w:qFormat/>
    <w:rsid w:val="003D742A"/>
    <w:pPr>
      <w:keepNext/>
      <w:outlineLvl w:val="0"/>
    </w:pPr>
    <w:rPr>
      <w:b/>
      <w:bCs/>
      <w:szCs w:val="32"/>
      <w:u w:val="single"/>
    </w:rPr>
  </w:style>
  <w:style w:type="paragraph" w:styleId="2">
    <w:name w:val="heading 2"/>
    <w:basedOn w:val="a"/>
    <w:next w:val="a"/>
    <w:link w:val="2Char"/>
    <w:uiPriority w:val="99"/>
    <w:qFormat/>
    <w:rsid w:val="003D742A"/>
    <w:pPr>
      <w:keepNext/>
      <w:outlineLvl w:val="1"/>
    </w:pPr>
    <w:rPr>
      <w:b/>
      <w:bCs/>
      <w:szCs w:val="32"/>
    </w:rPr>
  </w:style>
  <w:style w:type="paragraph" w:styleId="3">
    <w:name w:val="heading 3"/>
    <w:basedOn w:val="a"/>
    <w:next w:val="a"/>
    <w:link w:val="3Char"/>
    <w:uiPriority w:val="99"/>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locked/>
    <w:rsid w:val="00483EC6"/>
    <w:rPr>
      <w:rFonts w:asciiTheme="majorHAnsi" w:eastAsiaTheme="majorEastAsia" w:hAnsiTheme="majorHAnsi" w:cs="Times New Roman"/>
      <w:b/>
      <w:bCs/>
      <w:i/>
      <w:iCs/>
      <w:sz w:val="28"/>
      <w:szCs w:val="28"/>
    </w:rPr>
  </w:style>
  <w:style w:type="character" w:customStyle="1" w:styleId="3Char">
    <w:name w:val="عنوان 3 Char"/>
    <w:basedOn w:val="a0"/>
    <w:link w:val="3"/>
    <w:uiPriority w:val="9"/>
    <w:semiHidden/>
    <w:locked/>
    <w:rsid w:val="00483EC6"/>
    <w:rPr>
      <w:rFonts w:asciiTheme="majorHAnsi" w:eastAsiaTheme="majorEastAsia" w:hAnsiTheme="majorHAnsi" w:cs="Times New Roman"/>
      <w:b/>
      <w:bCs/>
      <w:sz w:val="26"/>
      <w:szCs w:val="26"/>
    </w:rPr>
  </w:style>
  <w:style w:type="paragraph" w:styleId="a3">
    <w:name w:val="Body Text"/>
    <w:basedOn w:val="a"/>
    <w:link w:val="Char"/>
    <w:uiPriority w:val="99"/>
    <w:rsid w:val="003D742A"/>
    <w:pPr>
      <w:jc w:val="center"/>
    </w:pPr>
    <w:rPr>
      <w:rFonts w:cs="Tahoma"/>
      <w:b/>
      <w:bCs/>
      <w:szCs w:val="36"/>
    </w:rPr>
  </w:style>
  <w:style w:type="character" w:customStyle="1" w:styleId="1Char">
    <w:name w:val="عنوان 1 Char"/>
    <w:basedOn w:val="a0"/>
    <w:link w:val="1"/>
    <w:uiPriority w:val="9"/>
    <w:locked/>
    <w:rsid w:val="00483EC6"/>
    <w:rPr>
      <w:rFonts w:asciiTheme="majorHAnsi" w:eastAsiaTheme="majorEastAsia" w:hAnsiTheme="majorHAnsi" w:cs="Times New Roman"/>
      <w:b/>
      <w:bCs/>
      <w:kern w:val="32"/>
      <w:sz w:val="32"/>
      <w:szCs w:val="32"/>
    </w:rPr>
  </w:style>
  <w:style w:type="paragraph" w:styleId="a4">
    <w:name w:val="footer"/>
    <w:basedOn w:val="a"/>
    <w:link w:val="Char0"/>
    <w:uiPriority w:val="99"/>
    <w:rsid w:val="003D742A"/>
    <w:pPr>
      <w:tabs>
        <w:tab w:val="center" w:pos="4153"/>
        <w:tab w:val="right" w:pos="8306"/>
      </w:tabs>
    </w:pPr>
  </w:style>
  <w:style w:type="character" w:customStyle="1" w:styleId="Char">
    <w:name w:val="نص أساسي Char"/>
    <w:basedOn w:val="a0"/>
    <w:link w:val="a3"/>
    <w:uiPriority w:val="99"/>
    <w:semiHidden/>
    <w:locked/>
    <w:rsid w:val="00483EC6"/>
    <w:rPr>
      <w:rFonts w:cs="Traditional Arabic"/>
      <w:sz w:val="20"/>
      <w:szCs w:val="20"/>
    </w:rPr>
  </w:style>
  <w:style w:type="character" w:styleId="a5">
    <w:name w:val="page number"/>
    <w:basedOn w:val="a0"/>
    <w:uiPriority w:val="99"/>
    <w:rsid w:val="003D742A"/>
    <w:rPr>
      <w:rFonts w:cs="Times New Roman"/>
    </w:rPr>
  </w:style>
  <w:style w:type="character" w:customStyle="1" w:styleId="Char0">
    <w:name w:val="تذييل صفحة Char"/>
    <w:basedOn w:val="a0"/>
    <w:link w:val="a4"/>
    <w:uiPriority w:val="99"/>
    <w:locked/>
    <w:rsid w:val="003D742A"/>
    <w:rPr>
      <w:rFonts w:cs="Times New Roman"/>
      <w:lang w:val="en-US" w:eastAsia="en-US"/>
    </w:rPr>
  </w:style>
  <w:style w:type="paragraph" w:styleId="a6">
    <w:name w:val="header"/>
    <w:basedOn w:val="a"/>
    <w:link w:val="Char1"/>
    <w:uiPriority w:val="99"/>
    <w:rsid w:val="003D742A"/>
    <w:pPr>
      <w:tabs>
        <w:tab w:val="center" w:pos="4153"/>
        <w:tab w:val="right" w:pos="8306"/>
      </w:tabs>
    </w:pPr>
  </w:style>
  <w:style w:type="table" w:styleId="2-1">
    <w:name w:val="Medium Grid 2 Accent 1"/>
    <w:basedOn w:val="a1"/>
    <w:uiPriority w:val="99"/>
    <w:rsid w:val="00D1550E"/>
    <w:pPr>
      <w:spacing w:after="0" w:line="240" w:lineRule="auto"/>
    </w:pPr>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customStyle="1" w:styleId="Char1">
    <w:name w:val="رأس صفحة Char"/>
    <w:basedOn w:val="a0"/>
    <w:link w:val="a6"/>
    <w:uiPriority w:val="99"/>
    <w:locked/>
    <w:rsid w:val="00807DE1"/>
    <w:rPr>
      <w:rFonts w:cs="Times New Roman"/>
    </w:rPr>
  </w:style>
  <w:style w:type="paragraph" w:customStyle="1" w:styleId="ListParagraph1">
    <w:name w:val="List Paragraph1"/>
    <w:basedOn w:val="a"/>
    <w:uiPriority w:val="99"/>
    <w:rsid w:val="003D742A"/>
    <w:pPr>
      <w:ind w:left="720"/>
    </w:pPr>
  </w:style>
  <w:style w:type="paragraph" w:styleId="a7">
    <w:name w:val="Balloon Text"/>
    <w:basedOn w:val="a"/>
    <w:link w:val="Char2"/>
    <w:uiPriority w:val="99"/>
    <w:semiHidden/>
    <w:rsid w:val="002F1537"/>
    <w:rPr>
      <w:rFonts w:ascii="Tahoma" w:hAnsi="Tahoma" w:cs="Tahoma"/>
      <w:sz w:val="16"/>
      <w:szCs w:val="16"/>
    </w:rPr>
  </w:style>
  <w:style w:type="table" w:styleId="-2">
    <w:name w:val="Light Shading Accent 2"/>
    <w:basedOn w:val="a1"/>
    <w:uiPriority w:val="99"/>
    <w:rsid w:val="00F80574"/>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Char2">
    <w:name w:val="نص في بالون Char"/>
    <w:basedOn w:val="a0"/>
    <w:link w:val="a7"/>
    <w:uiPriority w:val="99"/>
    <w:locked/>
    <w:rsid w:val="002F1537"/>
    <w:rPr>
      <w:rFonts w:ascii="Tahoma" w:hAnsi="Tahoma" w:cs="Times New Roman"/>
      <w:sz w:val="16"/>
    </w:rPr>
  </w:style>
  <w:style w:type="table" w:styleId="1-2">
    <w:name w:val="Medium Shading 1 Accent 2"/>
    <w:basedOn w:val="a1"/>
    <w:uiPriority w:val="99"/>
    <w:rsid w:val="00F80574"/>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99"/>
    <w:rsid w:val="00F80574"/>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a1"/>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a1"/>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uiPriority w:val="99"/>
    <w:rsid w:val="009B68B5"/>
    <w:pPr>
      <w:spacing w:after="0" w:line="240" w:lineRule="auto"/>
    </w:pPr>
    <w:rPr>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
    <w:name w:val="Grid Table 4 - Accent 3"/>
    <w:uiPriority w:val="99"/>
    <w:rsid w:val="00D355A3"/>
    <w:pPr>
      <w:spacing w:after="0" w:line="240" w:lineRule="auto"/>
    </w:pPr>
    <w:rPr>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
    <w:name w:val="Grid Table 4 - Accent 4"/>
    <w:uiPriority w:val="99"/>
    <w:rsid w:val="00D355A3"/>
    <w:pPr>
      <w:spacing w:after="0" w:line="240" w:lineRule="auto"/>
    </w:pPr>
    <w:rPr>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styleId="1-1">
    <w:name w:val="Medium Grid 1 Accent 1"/>
    <w:basedOn w:val="a1"/>
    <w:uiPriority w:val="99"/>
    <w:rsid w:val="007B21F5"/>
    <w:pPr>
      <w:spacing w:after="0" w:line="240" w:lineRule="auto"/>
    </w:pPr>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a8">
    <w:name w:val="سرد الفقرات"/>
    <w:basedOn w:val="a"/>
    <w:uiPriority w:val="99"/>
    <w:rsid w:val="001C1CD7"/>
    <w:pPr>
      <w:spacing w:after="200" w:line="276" w:lineRule="auto"/>
      <w:ind w:left="720"/>
    </w:pPr>
    <w:rPr>
      <w:rFonts w:ascii="Calibri" w:hAnsi="Calibri" w:cs="Arial"/>
      <w:sz w:val="22"/>
      <w:szCs w:val="22"/>
    </w:rPr>
  </w:style>
  <w:style w:type="table" w:styleId="a9">
    <w:name w:val="Table Grid"/>
    <w:basedOn w:val="a1"/>
    <w:uiPriority w:val="99"/>
    <w:rsid w:val="001C1CD7"/>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807DE1"/>
    <w:pPr>
      <w:bidi/>
      <w:spacing w:after="0" w:line="240" w:lineRule="auto"/>
    </w:pPr>
    <w:rPr>
      <w:rFonts w:ascii="Calibri" w:hAnsi="Calibri" w:cs="Arial"/>
    </w:rPr>
  </w:style>
  <w:style w:type="character" w:customStyle="1" w:styleId="Char3">
    <w:name w:val="بلا تباعد Char"/>
    <w:link w:val="aa"/>
    <w:uiPriority w:val="99"/>
    <w:locked/>
    <w:rsid w:val="00807DE1"/>
    <w:rPr>
      <w:rFonts w:ascii="Calibri" w:hAnsi="Calibri"/>
      <w:sz w:val="22"/>
    </w:rPr>
  </w:style>
  <w:style w:type="paragraph" w:customStyle="1" w:styleId="2909F619802848F09E01365C32F34654">
    <w:name w:val="2909F619802848F09E01365C32F34654"/>
    <w:rsid w:val="00F52C82"/>
    <w:pPr>
      <w:bidi/>
    </w:pPr>
    <w:rPr>
      <w:rFonts w:ascii="Calibri" w:hAnsi="Calibri" w:cs="Arial"/>
    </w:rPr>
  </w:style>
  <w:style w:type="paragraph" w:styleId="ab">
    <w:name w:val="List Paragraph"/>
    <w:basedOn w:val="a"/>
    <w:uiPriority w:val="34"/>
    <w:qFormat/>
    <w:rsid w:val="00DC2A4A"/>
    <w:pPr>
      <w:spacing w:after="200" w:line="276" w:lineRule="auto"/>
      <w:ind w:left="720"/>
      <w:contextualSpacing/>
    </w:pPr>
    <w:rPr>
      <w:rFonts w:ascii="Calibri" w:eastAsia="Calibri" w:hAnsi="Calibri" w:cs="Arial"/>
      <w:sz w:val="22"/>
      <w:szCs w:val="22"/>
    </w:rPr>
  </w:style>
  <w:style w:type="character" w:customStyle="1" w:styleId="hps">
    <w:name w:val="hps"/>
    <w:basedOn w:val="a0"/>
    <w:rsid w:val="00DC2A4A"/>
  </w:style>
  <w:style w:type="paragraph" w:customStyle="1" w:styleId="Default">
    <w:name w:val="Default"/>
    <w:rsid w:val="00995D4A"/>
    <w:pPr>
      <w:autoSpaceDE w:val="0"/>
      <w:autoSpaceDN w:val="0"/>
      <w:adjustRightInd w:val="0"/>
      <w:spacing w:after="0" w:line="240" w:lineRule="auto"/>
    </w:pPr>
    <w:rPr>
      <w:rFonts w:eastAsiaTheme="minorEastAsia"/>
      <w:color w:val="000000"/>
      <w:sz w:val="24"/>
      <w:szCs w:val="24"/>
    </w:rPr>
  </w:style>
  <w:style w:type="character" w:styleId="Hyperlink">
    <w:name w:val="Hyperlink"/>
    <w:basedOn w:val="a0"/>
    <w:unhideWhenUsed/>
    <w:rsid w:val="006D42D5"/>
    <w:rPr>
      <w:color w:val="0000FF"/>
      <w:u w:val="single"/>
    </w:rPr>
  </w:style>
  <w:style w:type="paragraph" w:styleId="ac">
    <w:name w:val="annotation text"/>
    <w:basedOn w:val="a"/>
    <w:link w:val="Char4"/>
    <w:uiPriority w:val="99"/>
    <w:unhideWhenUsed/>
    <w:rsid w:val="00D33FFF"/>
    <w:pPr>
      <w:bidi w:val="0"/>
      <w:spacing w:after="200"/>
    </w:pPr>
    <w:rPr>
      <w:rFonts w:ascii="Calibri" w:hAnsi="Calibri" w:cs="Arial"/>
    </w:rPr>
  </w:style>
  <w:style w:type="character" w:customStyle="1" w:styleId="Char4">
    <w:name w:val="نص تعليق Char"/>
    <w:basedOn w:val="a0"/>
    <w:link w:val="ac"/>
    <w:uiPriority w:val="99"/>
    <w:rsid w:val="00D33FFF"/>
    <w:rPr>
      <w:rFonts w:ascii="Calibri" w:hAnsi="Calibri" w:cs="Arial"/>
      <w:sz w:val="20"/>
      <w:szCs w:val="20"/>
    </w:rPr>
  </w:style>
  <w:style w:type="paragraph" w:styleId="ad">
    <w:name w:val="Normal (Web)"/>
    <w:basedOn w:val="a"/>
    <w:uiPriority w:val="99"/>
    <w:unhideWhenUsed/>
    <w:rsid w:val="009E59D8"/>
    <w:pPr>
      <w:bidi w:val="0"/>
      <w:spacing w:before="144" w:after="144"/>
    </w:pPr>
    <w:rPr>
      <w:rFonts w:cs="Times New Roman"/>
      <w:sz w:val="24"/>
      <w:szCs w:val="24"/>
    </w:rPr>
  </w:style>
  <w:style w:type="character" w:customStyle="1" w:styleId="shorttext">
    <w:name w:val="short_text"/>
    <w:basedOn w:val="a0"/>
    <w:rsid w:val="009E5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811"/>
    <w:pPr>
      <w:bidi/>
      <w:spacing w:after="0" w:line="240" w:lineRule="auto"/>
    </w:pPr>
    <w:rPr>
      <w:rFonts w:cs="Traditional Arabic"/>
      <w:sz w:val="20"/>
      <w:szCs w:val="20"/>
    </w:rPr>
  </w:style>
  <w:style w:type="paragraph" w:styleId="Heading1">
    <w:name w:val="heading 1"/>
    <w:basedOn w:val="Normal"/>
    <w:next w:val="Normal"/>
    <w:link w:val="Heading1Char"/>
    <w:uiPriority w:val="99"/>
    <w:qFormat/>
    <w:rsid w:val="003D742A"/>
    <w:pPr>
      <w:keepNext/>
      <w:outlineLvl w:val="0"/>
    </w:pPr>
    <w:rPr>
      <w:b/>
      <w:bCs/>
      <w:szCs w:val="32"/>
      <w:u w:val="single"/>
    </w:rPr>
  </w:style>
  <w:style w:type="paragraph" w:styleId="Heading2">
    <w:name w:val="heading 2"/>
    <w:basedOn w:val="Normal"/>
    <w:next w:val="Normal"/>
    <w:link w:val="Heading2Char"/>
    <w:uiPriority w:val="99"/>
    <w:qFormat/>
    <w:rsid w:val="003D742A"/>
    <w:pPr>
      <w:keepNext/>
      <w:outlineLvl w:val="1"/>
    </w:pPr>
    <w:rPr>
      <w:b/>
      <w:bCs/>
      <w:szCs w:val="32"/>
    </w:rPr>
  </w:style>
  <w:style w:type="paragraph" w:styleId="Heading3">
    <w:name w:val="heading 3"/>
    <w:basedOn w:val="Normal"/>
    <w:next w:val="Normal"/>
    <w:link w:val="Heading3Char"/>
    <w:uiPriority w:val="99"/>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483EC6"/>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483EC6"/>
    <w:rPr>
      <w:rFonts w:asciiTheme="majorHAnsi" w:eastAsiaTheme="majorEastAsia" w:hAnsiTheme="majorHAnsi" w:cs="Times New Roman"/>
      <w:b/>
      <w:bCs/>
      <w:sz w:val="26"/>
      <w:szCs w:val="26"/>
    </w:rPr>
  </w:style>
  <w:style w:type="paragraph" w:styleId="BodyText">
    <w:name w:val="Body Text"/>
    <w:basedOn w:val="Normal"/>
    <w:link w:val="BodyTextChar"/>
    <w:uiPriority w:val="99"/>
    <w:rsid w:val="003D742A"/>
    <w:pPr>
      <w:jc w:val="center"/>
    </w:pPr>
    <w:rPr>
      <w:rFonts w:cs="Tahoma"/>
      <w:b/>
      <w:bCs/>
      <w:szCs w:val="36"/>
    </w:rPr>
  </w:style>
  <w:style w:type="character" w:customStyle="1" w:styleId="Heading1Char">
    <w:name w:val="Heading 1 Char"/>
    <w:basedOn w:val="DefaultParagraphFont"/>
    <w:link w:val="Heading1"/>
    <w:uiPriority w:val="9"/>
    <w:locked/>
    <w:rsid w:val="00483EC6"/>
    <w:rPr>
      <w:rFonts w:asciiTheme="majorHAnsi" w:eastAsiaTheme="majorEastAsia" w:hAnsiTheme="majorHAnsi" w:cs="Times New Roman"/>
      <w:b/>
      <w:bCs/>
      <w:kern w:val="32"/>
      <w:sz w:val="32"/>
      <w:szCs w:val="32"/>
    </w:rPr>
  </w:style>
  <w:style w:type="paragraph" w:styleId="Footer">
    <w:name w:val="footer"/>
    <w:basedOn w:val="Normal"/>
    <w:link w:val="FooterChar"/>
    <w:uiPriority w:val="99"/>
    <w:rsid w:val="003D742A"/>
    <w:pPr>
      <w:tabs>
        <w:tab w:val="center" w:pos="4153"/>
        <w:tab w:val="right" w:pos="8306"/>
      </w:tabs>
    </w:pPr>
  </w:style>
  <w:style w:type="character" w:customStyle="1" w:styleId="BodyTextChar">
    <w:name w:val="Body Text Char"/>
    <w:basedOn w:val="DefaultParagraphFont"/>
    <w:link w:val="BodyText"/>
    <w:uiPriority w:val="99"/>
    <w:semiHidden/>
    <w:locked/>
    <w:rsid w:val="00483EC6"/>
    <w:rPr>
      <w:rFonts w:cs="Traditional Arabic"/>
      <w:sz w:val="20"/>
      <w:szCs w:val="20"/>
    </w:rPr>
  </w:style>
  <w:style w:type="character" w:styleId="PageNumber">
    <w:name w:val="page number"/>
    <w:basedOn w:val="DefaultParagraphFont"/>
    <w:uiPriority w:val="99"/>
    <w:rsid w:val="003D742A"/>
    <w:rPr>
      <w:rFonts w:cs="Times New Roman"/>
    </w:rPr>
  </w:style>
  <w:style w:type="character" w:customStyle="1" w:styleId="FooterChar">
    <w:name w:val="Footer Char"/>
    <w:basedOn w:val="DefaultParagraphFont"/>
    <w:link w:val="Footer"/>
    <w:uiPriority w:val="99"/>
    <w:locked/>
    <w:rsid w:val="003D742A"/>
    <w:rPr>
      <w:rFonts w:cs="Times New Roman"/>
      <w:lang w:val="en-US" w:eastAsia="en-US"/>
    </w:rPr>
  </w:style>
  <w:style w:type="paragraph" w:styleId="Header">
    <w:name w:val="header"/>
    <w:basedOn w:val="Normal"/>
    <w:link w:val="HeaderChar"/>
    <w:uiPriority w:val="99"/>
    <w:rsid w:val="003D742A"/>
    <w:pPr>
      <w:tabs>
        <w:tab w:val="center" w:pos="4153"/>
        <w:tab w:val="right" w:pos="8306"/>
      </w:tabs>
    </w:pPr>
  </w:style>
  <w:style w:type="table" w:styleId="MediumGrid2-Accent1">
    <w:name w:val="Medium Grid 2 Accent 1"/>
    <w:basedOn w:val="TableNormal"/>
    <w:uiPriority w:val="99"/>
    <w:rsid w:val="00D1550E"/>
    <w:pPr>
      <w:spacing w:after="0" w:line="240" w:lineRule="auto"/>
    </w:pPr>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customStyle="1" w:styleId="HeaderChar">
    <w:name w:val="Header Char"/>
    <w:basedOn w:val="DefaultParagraphFont"/>
    <w:link w:val="Header"/>
    <w:uiPriority w:val="99"/>
    <w:locked/>
    <w:rsid w:val="00807DE1"/>
    <w:rPr>
      <w:rFonts w:cs="Times New Roman"/>
    </w:rPr>
  </w:style>
  <w:style w:type="paragraph" w:customStyle="1" w:styleId="ListParagraph1">
    <w:name w:val="List Paragraph1"/>
    <w:basedOn w:val="Normal"/>
    <w:uiPriority w:val="99"/>
    <w:rsid w:val="003D742A"/>
    <w:pPr>
      <w:ind w:left="720"/>
    </w:pPr>
  </w:style>
  <w:style w:type="paragraph" w:styleId="BalloonText">
    <w:name w:val="Balloon Text"/>
    <w:basedOn w:val="Normal"/>
    <w:link w:val="BalloonTextChar"/>
    <w:uiPriority w:val="99"/>
    <w:semiHidden/>
    <w:rsid w:val="002F1537"/>
    <w:rPr>
      <w:rFonts w:ascii="Tahoma" w:hAnsi="Tahoma" w:cs="Tahoma"/>
      <w:sz w:val="16"/>
      <w:szCs w:val="16"/>
    </w:rPr>
  </w:style>
  <w:style w:type="table" w:styleId="LightShading-Accent2">
    <w:name w:val="Light Shading Accent 2"/>
    <w:basedOn w:val="TableNormal"/>
    <w:uiPriority w:val="99"/>
    <w:rsid w:val="00F80574"/>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BalloonTextChar">
    <w:name w:val="Balloon Text Char"/>
    <w:basedOn w:val="DefaultParagraphFont"/>
    <w:link w:val="BalloonText"/>
    <w:uiPriority w:val="99"/>
    <w:locked/>
    <w:rsid w:val="002F1537"/>
    <w:rPr>
      <w:rFonts w:ascii="Tahoma" w:hAnsi="Tahoma" w:cs="Times New Roman"/>
      <w:sz w:val="16"/>
    </w:rPr>
  </w:style>
  <w:style w:type="table" w:styleId="MediumShading1-Accent2">
    <w:name w:val="Medium Shading 1 Accent 2"/>
    <w:basedOn w:val="TableNormal"/>
    <w:uiPriority w:val="99"/>
    <w:rsid w:val="00F80574"/>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99"/>
    <w:rsid w:val="00F80574"/>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uiPriority w:val="99"/>
    <w:rsid w:val="009B68B5"/>
    <w:pPr>
      <w:spacing w:after="0" w:line="240" w:lineRule="auto"/>
    </w:pPr>
    <w:rPr>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
    <w:name w:val="Grid Table 4 - Accent 3"/>
    <w:uiPriority w:val="99"/>
    <w:rsid w:val="00D355A3"/>
    <w:pPr>
      <w:spacing w:after="0" w:line="240" w:lineRule="auto"/>
    </w:pPr>
    <w:rPr>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
    <w:name w:val="Grid Table 4 - Accent 4"/>
    <w:uiPriority w:val="99"/>
    <w:rsid w:val="00D355A3"/>
    <w:pPr>
      <w:spacing w:after="0" w:line="240" w:lineRule="auto"/>
    </w:pPr>
    <w:rPr>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styleId="MediumGrid1-Accent1">
    <w:name w:val="Medium Grid 1 Accent 1"/>
    <w:basedOn w:val="TableNormal"/>
    <w:uiPriority w:val="99"/>
    <w:rsid w:val="007B21F5"/>
    <w:pPr>
      <w:spacing w:after="0" w:line="240" w:lineRule="auto"/>
    </w:pPr>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a">
    <w:name w:val="سرد الفقرات"/>
    <w:basedOn w:val="Normal"/>
    <w:uiPriority w:val="99"/>
    <w:rsid w:val="001C1CD7"/>
    <w:pPr>
      <w:spacing w:after="200" w:line="276" w:lineRule="auto"/>
      <w:ind w:left="720"/>
    </w:pPr>
    <w:rPr>
      <w:rFonts w:ascii="Calibri" w:hAnsi="Calibri" w:cs="Arial"/>
      <w:sz w:val="22"/>
      <w:szCs w:val="22"/>
    </w:rPr>
  </w:style>
  <w:style w:type="table" w:styleId="TableGrid">
    <w:name w:val="Table Grid"/>
    <w:basedOn w:val="TableNormal"/>
    <w:uiPriority w:val="99"/>
    <w:rsid w:val="001C1CD7"/>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spacing w:after="0" w:line="240" w:lineRule="auto"/>
    </w:pPr>
    <w:rPr>
      <w:rFonts w:ascii="Calibri" w:hAnsi="Calibri" w:cs="Arial"/>
    </w:rPr>
  </w:style>
  <w:style w:type="character" w:customStyle="1" w:styleId="NoSpacingChar">
    <w:name w:val="No Spacing Char"/>
    <w:link w:val="NoSpacing"/>
    <w:uiPriority w:val="99"/>
    <w:locked/>
    <w:rsid w:val="00807DE1"/>
    <w:rPr>
      <w:rFonts w:ascii="Calibri" w:hAnsi="Calibri"/>
      <w:sz w:val="22"/>
    </w:rPr>
  </w:style>
  <w:style w:type="paragraph" w:customStyle="1" w:styleId="2909F619802848F09E01365C32F34654">
    <w:name w:val="2909F619802848F09E01365C32F34654"/>
    <w:rsid w:val="00F52C82"/>
    <w:pPr>
      <w:bidi/>
    </w:pPr>
    <w:rPr>
      <w:rFonts w:ascii="Calibri" w:hAnsi="Calibri" w:cs="Arial"/>
    </w:rPr>
  </w:style>
  <w:style w:type="paragraph" w:styleId="ListParagraph">
    <w:name w:val="List Paragraph"/>
    <w:basedOn w:val="Normal"/>
    <w:qFormat/>
    <w:rsid w:val="00DC2A4A"/>
    <w:pPr>
      <w:spacing w:after="200" w:line="276" w:lineRule="auto"/>
      <w:ind w:left="720"/>
      <w:contextualSpacing/>
    </w:pPr>
    <w:rPr>
      <w:rFonts w:ascii="Calibri" w:eastAsia="Calibri" w:hAnsi="Calibri" w:cs="Arial"/>
      <w:sz w:val="22"/>
      <w:szCs w:val="22"/>
    </w:rPr>
  </w:style>
  <w:style w:type="character" w:customStyle="1" w:styleId="hps">
    <w:name w:val="hps"/>
    <w:basedOn w:val="DefaultParagraphFont"/>
    <w:rsid w:val="00DC2A4A"/>
  </w:style>
  <w:style w:type="paragraph" w:customStyle="1" w:styleId="Default">
    <w:name w:val="Default"/>
    <w:rsid w:val="00995D4A"/>
    <w:pPr>
      <w:autoSpaceDE w:val="0"/>
      <w:autoSpaceDN w:val="0"/>
      <w:adjustRightInd w:val="0"/>
      <w:spacing w:after="0" w:line="240" w:lineRule="auto"/>
    </w:pPr>
    <w:rPr>
      <w:rFonts w:eastAsiaTheme="minorEastAsia"/>
      <w:color w:val="000000"/>
      <w:sz w:val="24"/>
      <w:szCs w:val="24"/>
    </w:rPr>
  </w:style>
  <w:style w:type="character" w:styleId="Hyperlink">
    <w:name w:val="Hyperlink"/>
    <w:basedOn w:val="DefaultParagraphFont"/>
    <w:unhideWhenUsed/>
    <w:rsid w:val="006D42D5"/>
    <w:rPr>
      <w:color w:val="0000FF"/>
      <w:u w:val="single"/>
    </w:rPr>
  </w:style>
  <w:style w:type="paragraph" w:styleId="CommentText">
    <w:name w:val="annotation text"/>
    <w:basedOn w:val="Normal"/>
    <w:link w:val="CommentTextChar"/>
    <w:uiPriority w:val="99"/>
    <w:unhideWhenUsed/>
    <w:rsid w:val="00D33FFF"/>
    <w:pPr>
      <w:bidi w:val="0"/>
      <w:spacing w:after="200"/>
    </w:pPr>
    <w:rPr>
      <w:rFonts w:ascii="Calibri" w:hAnsi="Calibri" w:cs="Arial"/>
    </w:rPr>
  </w:style>
  <w:style w:type="character" w:customStyle="1" w:styleId="CommentTextChar">
    <w:name w:val="Comment Text Char"/>
    <w:basedOn w:val="DefaultParagraphFont"/>
    <w:link w:val="CommentText"/>
    <w:uiPriority w:val="99"/>
    <w:rsid w:val="00D33FFF"/>
    <w:rPr>
      <w:rFonts w:ascii="Calibri" w:hAnsi="Calibri" w:cs="Arial"/>
      <w:sz w:val="20"/>
      <w:szCs w:val="20"/>
    </w:rPr>
  </w:style>
  <w:style w:type="paragraph" w:styleId="NormalWeb">
    <w:name w:val="Normal (Web)"/>
    <w:basedOn w:val="Normal"/>
    <w:uiPriority w:val="99"/>
    <w:unhideWhenUsed/>
    <w:rsid w:val="009E59D8"/>
    <w:pPr>
      <w:bidi w:val="0"/>
      <w:spacing w:before="144" w:after="144"/>
    </w:pPr>
    <w:rPr>
      <w:rFonts w:cs="Times New Roman"/>
      <w:sz w:val="24"/>
      <w:szCs w:val="24"/>
    </w:rPr>
  </w:style>
  <w:style w:type="character" w:customStyle="1" w:styleId="shorttext">
    <w:name w:val="short_text"/>
    <w:basedOn w:val="DefaultParagraphFont"/>
    <w:rsid w:val="009E59D8"/>
  </w:style>
</w:styles>
</file>

<file path=word/webSettings.xml><?xml version="1.0" encoding="utf-8"?>
<w:webSettings xmlns:r="http://schemas.openxmlformats.org/officeDocument/2006/relationships" xmlns:w="http://schemas.openxmlformats.org/wordprocessingml/2006/main">
  <w:divs>
    <w:div w:id="619843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599AD-8AB8-41FA-B7BB-BC5C8B714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alsayra</Company>
  <LinksUpToDate>false</LinksUpToDate>
  <CharactersWithSpaces>12386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speed_net</cp:lastModifiedBy>
  <cp:revision>13</cp:revision>
  <cp:lastPrinted>2014-02-12T08:56:00Z</cp:lastPrinted>
  <dcterms:created xsi:type="dcterms:W3CDTF">2014-04-09T08:30:00Z</dcterms:created>
  <dcterms:modified xsi:type="dcterms:W3CDTF">2018-05-22T18:34:00Z</dcterms:modified>
</cp:coreProperties>
</file>