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0A" w:rsidRPr="001A1F08" w:rsidRDefault="00CE300A" w:rsidP="00CE300A">
      <w:pPr>
        <w:ind w:left="-625" w:right="142"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CE300A" w:rsidRPr="00FB47B4" w:rsidRDefault="00CE300A" w:rsidP="00CE300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300A" w:rsidRPr="001A1F08" w:rsidTr="003305F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CE300A" w:rsidRDefault="00CE300A" w:rsidP="003305FD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CE300A" w:rsidRPr="00FB47B4" w:rsidRDefault="00CE300A" w:rsidP="003305FD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CE300A" w:rsidRPr="00EB7C5F" w:rsidRDefault="00CE300A" w:rsidP="003305FD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CE300A" w:rsidRDefault="00CE300A" w:rsidP="00CE300A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CE300A" w:rsidRPr="00FB47B4" w:rsidRDefault="00CE300A" w:rsidP="00CE300A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300A" w:rsidRPr="001A1F08" w:rsidTr="003305FD">
        <w:trPr>
          <w:trHeight w:val="1602"/>
        </w:trPr>
        <w:tc>
          <w:tcPr>
            <w:tcW w:w="9720" w:type="dxa"/>
            <w:shd w:val="clear" w:color="auto" w:fill="A7BFDE"/>
          </w:tcPr>
          <w:p w:rsidR="00CE300A" w:rsidRPr="009F395E" w:rsidRDefault="00CE300A" w:rsidP="003305F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</w:t>
            </w:r>
            <w:r>
              <w:rPr>
                <w:rFonts w:cs="Times New Roman"/>
                <w:color w:val="231F20"/>
                <w:sz w:val="28"/>
                <w:szCs w:val="28"/>
              </w:rPr>
              <w:t>r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CE300A" w:rsidRPr="00FB4E69" w:rsidRDefault="00CE300A" w:rsidP="00CE300A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CE300A" w:rsidRPr="00FB47B4" w:rsidTr="003305FD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300A" w:rsidRPr="00FB47B4" w:rsidRDefault="00CE300A" w:rsidP="003305FD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Engineering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E300A" w:rsidRPr="007A526A" w:rsidRDefault="00CE300A" w:rsidP="003305FD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CE300A" w:rsidRPr="00FB47B4" w:rsidTr="003305FD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CE300A" w:rsidRPr="00FB47B4" w:rsidRDefault="00CE300A" w:rsidP="003305F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 department of surveying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CE300A" w:rsidRPr="007A526A" w:rsidRDefault="00CE300A" w:rsidP="003305FD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CE300A" w:rsidRPr="00FB47B4" w:rsidTr="003305FD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300A" w:rsidRPr="002D7200" w:rsidRDefault="00CE300A" w:rsidP="003305FD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Computation Adjustment 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E300A" w:rsidRPr="007A526A" w:rsidRDefault="00CE300A" w:rsidP="003305FD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CE300A" w:rsidRPr="00FB47B4" w:rsidTr="003305FD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CE300A" w:rsidRPr="00FB47B4" w:rsidRDefault="00CE300A" w:rsidP="003305F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in surveying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eng.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(3</w:t>
            </w:r>
            <w:r w:rsidRPr="00BD60F0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stage)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CE300A" w:rsidRPr="007A526A" w:rsidRDefault="00CE300A" w:rsidP="003305FD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  <w:proofErr w:type="spellEnd"/>
          </w:p>
        </w:tc>
      </w:tr>
      <w:tr w:rsidR="00CE300A" w:rsidRPr="00FB47B4" w:rsidTr="003305FD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300A" w:rsidRPr="00FB47B4" w:rsidRDefault="00CE300A" w:rsidP="003305F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E300A" w:rsidRPr="007A526A" w:rsidRDefault="00CE300A" w:rsidP="003305FD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CE300A" w:rsidRPr="00FB47B4" w:rsidTr="003305FD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CE300A" w:rsidRPr="00FB47B4" w:rsidRDefault="00CE300A" w:rsidP="00F55A5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F55A50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F55A50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CE300A" w:rsidRPr="007A526A" w:rsidRDefault="00CE300A" w:rsidP="003305FD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CE300A" w:rsidRPr="00FB47B4" w:rsidTr="003305FD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300A" w:rsidRPr="00FB47B4" w:rsidRDefault="00CE300A" w:rsidP="003305F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E300A" w:rsidRPr="007A526A" w:rsidRDefault="00CE300A" w:rsidP="003305FD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CE300A" w:rsidRPr="00FB47B4" w:rsidTr="003305FD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CE300A" w:rsidRPr="00FB47B4" w:rsidRDefault="00CE300A" w:rsidP="003305FD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CE300A" w:rsidRPr="007A526A" w:rsidRDefault="00CE300A" w:rsidP="003305FD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CE300A" w:rsidRPr="00FB47B4" w:rsidTr="003305FD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E300A" w:rsidRPr="007A526A" w:rsidRDefault="00CE300A" w:rsidP="003305F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CE300A" w:rsidRPr="009F395E" w:rsidTr="003305F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E300A" w:rsidRDefault="00CE300A" w:rsidP="003305F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CE300A" w:rsidRDefault="00CE300A" w:rsidP="003305F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introduce the </w:t>
            </w:r>
          </w:p>
          <w:p w:rsidR="00CE300A" w:rsidRPr="009F395E" w:rsidRDefault="00CE300A" w:rsidP="003305F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CE300A" w:rsidRPr="009F395E" w:rsidRDefault="00CE300A" w:rsidP="00CE300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300A" w:rsidRPr="00FB47B4" w:rsidTr="003305F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CE300A" w:rsidRDefault="00CE300A" w:rsidP="003305FD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  <w:p w:rsidR="00CE300A" w:rsidRPr="007A1F3B" w:rsidRDefault="00CE300A" w:rsidP="003305FD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The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student should deliver a complete knowledge and practical experience of applying lea squares adjustment solution to solve surveying problems and have a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lastRenderedPageBreak/>
              <w:t xml:space="preserve">principal knowledge about lea squares adjustment       </w:t>
            </w:r>
          </w:p>
        </w:tc>
      </w:tr>
      <w:tr w:rsidR="00CE300A" w:rsidRPr="00FB47B4" w:rsidTr="003305FD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CE300A" w:rsidRDefault="00CE300A" w:rsidP="003305FD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CE300A" w:rsidRDefault="00CE300A" w:rsidP="003305FD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CE300A" w:rsidRDefault="00CE300A" w:rsidP="003305FD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CE300A" w:rsidRPr="00194096" w:rsidRDefault="00CE300A" w:rsidP="003305FD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300A" w:rsidRPr="00FB47B4" w:rsidTr="003305FD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CE300A" w:rsidRPr="00995D4A" w:rsidRDefault="00CE300A" w:rsidP="003305F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CE300A" w:rsidRPr="00FB47B4" w:rsidTr="003305F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E300A" w:rsidRPr="00D64113" w:rsidRDefault="00CE300A" w:rsidP="003305FD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This includes, lectures, tutorials , reports and technical practical's </w:t>
            </w:r>
          </w:p>
        </w:tc>
      </w:tr>
      <w:tr w:rsidR="00CE300A" w:rsidRPr="00FB47B4" w:rsidTr="003305FD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CE300A" w:rsidRDefault="00CE300A" w:rsidP="003305F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CE300A" w:rsidRPr="00995D4A" w:rsidRDefault="00CE300A" w:rsidP="003305F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Exams and reports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 </w:t>
            </w:r>
          </w:p>
        </w:tc>
      </w:tr>
      <w:tr w:rsidR="00CE300A" w:rsidRPr="00FB47B4" w:rsidTr="003305F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E300A" w:rsidRPr="00A96A4D" w:rsidRDefault="00CE300A" w:rsidP="003305FD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CE300A" w:rsidRPr="007F2555" w:rsidRDefault="00CE300A" w:rsidP="003305FD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CE300A" w:rsidRPr="009240B2" w:rsidRDefault="00CE300A" w:rsidP="003305FD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Annual grades from exams,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reports,etc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+ grade from the final exam</w:t>
            </w:r>
          </w:p>
          <w:p w:rsidR="00CE300A" w:rsidRPr="00D64113" w:rsidRDefault="00CE300A" w:rsidP="003305FD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CE300A" w:rsidRPr="00995D4A" w:rsidRDefault="00CE300A" w:rsidP="003305FD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300A" w:rsidRPr="00FB47B4" w:rsidRDefault="00CE300A" w:rsidP="003305FD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300A" w:rsidRDefault="00CE300A" w:rsidP="00CE300A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6"/>
        <w:gridCol w:w="241"/>
        <w:gridCol w:w="4023"/>
        <w:gridCol w:w="1080"/>
      </w:tblGrid>
      <w:tr w:rsidR="00CE300A" w:rsidRPr="00FB47B4" w:rsidTr="003305FD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CE300A" w:rsidRPr="00F84663" w:rsidRDefault="00CE300A" w:rsidP="003305FD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CE300A" w:rsidRPr="00FB47B4" w:rsidTr="003305FD">
        <w:trPr>
          <w:trHeight w:val="126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Pr="00FB47B4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FB47B4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CE300A" w:rsidRPr="00FB47B4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016704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CE300A" w:rsidRPr="00FB47B4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B47B4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E300A" w:rsidRPr="00FB47B4" w:rsidTr="003305FD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FB47B4" w:rsidRDefault="00CE300A" w:rsidP="003305FD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FB47B4" w:rsidRDefault="00CE300A" w:rsidP="003305FD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FB47B4" w:rsidRDefault="00CE300A" w:rsidP="003305FD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مقدمة احصائية + تعريف المصطلحات و المصادر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E300A" w:rsidRPr="009F395E" w:rsidTr="003305FD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انواع الاخطاء ( الدقة + الاتقان +الخطاء النسبي)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CE300A" w:rsidRPr="009F395E" w:rsidTr="003305FD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مقايس الدقة + الاحتمالية الاحصائية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CE300A" w:rsidRPr="009F395E" w:rsidTr="003305FD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رسم منحني التوزيع الطبيعي و الاخطاء الاحتمالية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CE300A" w:rsidRPr="009F395E" w:rsidTr="003305FD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الاشتقاق الرياضي الاقل المربعات + الارصادات الموزونة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مقدمة عن انتشار الاحطاء العشوائية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استخدام المصفوفات في حساب انتشار الاخطاء العشوائية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دقة الاجهزة في قياس المسافات الاكترونية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التحليل المسبق للبيانات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اسلوب التصحيح باقل المربعات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اشتقاق المعادلات الارصادية وتطبيقاتها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اشتقاق المعادلات الشرطية وتطبيقاتها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حساب دقة البيانات بعد تاتصحيح ومقارنتها بين طرق التصحيح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امتحان الفصل الاول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مقدمة عن مصفوفة التباين والتغاير وتطبيقاتها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منحني القطع الناقص للخطاء+ والنسبي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  <w:r w:rsidRPr="006E7D96">
              <w:rPr>
                <w:rFonts w:hint="cs"/>
                <w:sz w:val="24"/>
                <w:szCs w:val="24"/>
                <w:rtl/>
                <w:lang w:bidi="ar-IQ"/>
              </w:rPr>
              <w:t>عطلة نصف السنة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معاير الدقة في اعمال المسح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تطبيقات التصحيح بالمعادلات الشرطية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مقدمة عن تصحيح شبكات التسوية بالمعادلات الشرطية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تصحيح بشبكات التضليع بالمعادلات الشرطية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تطبيقات في تصحيح شبكات التثليث الزاوي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استخدام الاتجاهات بدلا من الزوايا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تصحيح شبكات التثليث بالاطوال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امتحان الفصل الثاني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شبكات التسوية وتطبيقاتها الحقلية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شبكات التضليع بطريقة المعادلات الرصدية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التصحيح بطريقة تباين الاحداثيات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التقاط الامامي بالاطوال و التقاطع العكسي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CE300A" w:rsidRPr="009F395E" w:rsidTr="003305FD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CE300A" w:rsidRDefault="00CE300A" w:rsidP="003305F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CE300A" w:rsidRPr="009F395E" w:rsidRDefault="00CE300A" w:rsidP="003305F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CE300A" w:rsidRPr="006E7D96" w:rsidRDefault="00CE300A" w:rsidP="003305F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E7D96">
              <w:rPr>
                <w:rFonts w:cs="Times New Roman" w:hint="cs"/>
                <w:sz w:val="24"/>
                <w:szCs w:val="24"/>
                <w:rtl/>
                <w:lang w:bidi="ar-IQ"/>
              </w:rPr>
              <w:t>التقاطع الامامي بالاتجاهات و التقاطع العكسي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E300A" w:rsidRPr="00F445A1" w:rsidRDefault="00CE300A" w:rsidP="003305F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CE300A" w:rsidRPr="009F395E" w:rsidRDefault="00CE300A" w:rsidP="00CE300A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CE300A" w:rsidRPr="0054730D" w:rsidTr="003305F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CE300A" w:rsidRPr="00B526A6" w:rsidRDefault="00CE300A" w:rsidP="003305FD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CE300A" w:rsidRPr="00F84663" w:rsidRDefault="00CE300A" w:rsidP="003305FD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CE300A" w:rsidRPr="0054730D" w:rsidTr="003305F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CE300A" w:rsidRPr="00D64113" w:rsidRDefault="00CE300A" w:rsidP="003305FD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 xml:space="preserve">Lea squares , intersection , resection , application 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CE300A" w:rsidRPr="0054730D" w:rsidRDefault="00CE300A" w:rsidP="003305FD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CE300A" w:rsidRPr="0054730D" w:rsidRDefault="00CE300A" w:rsidP="003305FD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CE300A" w:rsidRPr="0054730D" w:rsidRDefault="00CE300A" w:rsidP="003305FD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CE300A" w:rsidRPr="0054730D" w:rsidRDefault="00CE300A" w:rsidP="003305F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CE300A" w:rsidRPr="0054730D" w:rsidTr="003305F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300A" w:rsidRPr="00D64113" w:rsidRDefault="00CE300A" w:rsidP="003305FD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Programming in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matlab</w:t>
            </w:r>
            <w:proofErr w:type="spellEnd"/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E300A" w:rsidRPr="0054730D" w:rsidRDefault="00CE300A" w:rsidP="003305F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Special requirements (include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forexample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workshops,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periodicals,IT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CE300A" w:rsidRPr="0054730D" w:rsidTr="003305F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CE300A" w:rsidRPr="00D64113" w:rsidRDefault="00CE300A" w:rsidP="003305FD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NA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CE300A" w:rsidRPr="0054730D" w:rsidRDefault="00CE300A" w:rsidP="003305FD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CE300A" w:rsidRPr="0054730D" w:rsidRDefault="00CE300A" w:rsidP="003305FD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CE300A" w:rsidRPr="0054730D" w:rsidRDefault="00CE300A" w:rsidP="003305FD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CE300A" w:rsidRPr="0054730D" w:rsidTr="003305F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CE300A" w:rsidRPr="00F84663" w:rsidRDefault="00CE300A" w:rsidP="003305FD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CE300A" w:rsidRPr="0054730D" w:rsidTr="003305F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CE300A" w:rsidRPr="0054730D" w:rsidRDefault="00CE300A" w:rsidP="003305FD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CE300A" w:rsidRPr="0054730D" w:rsidRDefault="00CE300A" w:rsidP="003305F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CE300A" w:rsidRPr="0054730D" w:rsidTr="003305F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300A" w:rsidRPr="0054730D" w:rsidRDefault="00CE300A" w:rsidP="003305FD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CE300A" w:rsidRPr="0054730D" w:rsidRDefault="00CE300A" w:rsidP="003305FD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CE300A" w:rsidRPr="0054730D" w:rsidTr="003305F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CE300A" w:rsidRPr="0054730D" w:rsidRDefault="00CE300A" w:rsidP="003305FD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23</w:t>
            </w:r>
          </w:p>
        </w:tc>
        <w:tc>
          <w:tcPr>
            <w:tcW w:w="3850" w:type="dxa"/>
            <w:shd w:val="clear" w:color="auto" w:fill="D3DFEE"/>
          </w:tcPr>
          <w:p w:rsidR="00CE300A" w:rsidRPr="0054730D" w:rsidRDefault="00CE300A" w:rsidP="003305FD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CE300A" w:rsidRPr="0054730D" w:rsidTr="003305F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CE300A" w:rsidRDefault="00CE300A" w:rsidP="003305FD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Yousif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Husain</w:t>
            </w:r>
          </w:p>
        </w:tc>
        <w:tc>
          <w:tcPr>
            <w:tcW w:w="3850" w:type="dxa"/>
            <w:shd w:val="clear" w:color="auto" w:fill="D3DFEE"/>
          </w:tcPr>
          <w:p w:rsidR="00CE300A" w:rsidRPr="006D42D5" w:rsidRDefault="00CE300A" w:rsidP="003305FD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CE300A" w:rsidRDefault="00CE300A" w:rsidP="00CE300A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.++++</w:t>
      </w:r>
    </w:p>
    <w:p w:rsidR="00CE300A" w:rsidRDefault="00CE300A" w:rsidP="00CE300A">
      <w:pPr>
        <w:rPr>
          <w:rtl/>
          <w:lang w:bidi="ar-IQ"/>
        </w:rPr>
      </w:pPr>
    </w:p>
    <w:p w:rsidR="00CE300A" w:rsidRDefault="00CE300A" w:rsidP="00CE300A">
      <w:pPr>
        <w:rPr>
          <w:rtl/>
        </w:rPr>
      </w:pPr>
    </w:p>
    <w:p w:rsidR="00CE300A" w:rsidRDefault="00CE300A" w:rsidP="00CE300A">
      <w:pPr>
        <w:rPr>
          <w:rtl/>
        </w:rPr>
      </w:pPr>
    </w:p>
    <w:p w:rsidR="00CE300A" w:rsidRDefault="00CE300A" w:rsidP="00CE300A">
      <w:pPr>
        <w:rPr>
          <w:rtl/>
        </w:rPr>
      </w:pPr>
    </w:p>
    <w:p w:rsidR="00CE300A" w:rsidRDefault="00CE300A" w:rsidP="00CE300A">
      <w:pPr>
        <w:rPr>
          <w:rtl/>
        </w:rPr>
      </w:pPr>
    </w:p>
    <w:p w:rsidR="00CE300A" w:rsidRDefault="00CE300A" w:rsidP="00CE300A">
      <w:pPr>
        <w:rPr>
          <w:rtl/>
        </w:rPr>
      </w:pPr>
    </w:p>
    <w:p w:rsidR="00CE300A" w:rsidRDefault="00CE300A" w:rsidP="00CE300A">
      <w:pPr>
        <w:rPr>
          <w:rtl/>
        </w:rPr>
      </w:pPr>
    </w:p>
    <w:p w:rsidR="00CE300A" w:rsidRDefault="00CE300A" w:rsidP="00CE300A">
      <w:pPr>
        <w:rPr>
          <w:rtl/>
        </w:rPr>
      </w:pPr>
    </w:p>
    <w:p w:rsidR="00CE300A" w:rsidRDefault="00CE300A" w:rsidP="00CE300A">
      <w:pPr>
        <w:rPr>
          <w:rtl/>
        </w:rPr>
      </w:pPr>
    </w:p>
    <w:p w:rsidR="00CE300A" w:rsidRDefault="00CE300A" w:rsidP="00CE300A">
      <w:pPr>
        <w:rPr>
          <w:rtl/>
        </w:rPr>
      </w:pPr>
    </w:p>
    <w:p w:rsidR="00CE300A" w:rsidRDefault="00CE300A" w:rsidP="00CE300A">
      <w:pPr>
        <w:rPr>
          <w:rtl/>
        </w:rPr>
      </w:pPr>
    </w:p>
    <w:p w:rsidR="0056409A" w:rsidRDefault="0056409A"/>
    <w:sectPr w:rsidR="0056409A" w:rsidSect="001F6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A"/>
    <w:rsid w:val="000008A9"/>
    <w:rsid w:val="001F6A30"/>
    <w:rsid w:val="0056409A"/>
    <w:rsid w:val="009257ED"/>
    <w:rsid w:val="00CA6386"/>
    <w:rsid w:val="00CE300A"/>
    <w:rsid w:val="00D53A10"/>
    <w:rsid w:val="00F5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0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300A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CE300A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0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300A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CE300A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 2</cp:lastModifiedBy>
  <cp:revision>6</cp:revision>
  <dcterms:created xsi:type="dcterms:W3CDTF">2015-03-11T06:59:00Z</dcterms:created>
  <dcterms:modified xsi:type="dcterms:W3CDTF">2017-10-19T05:19:00Z</dcterms:modified>
</cp:coreProperties>
</file>