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D" w:rsidRPr="0069488D" w:rsidRDefault="0069488D" w:rsidP="0069488D">
      <w:pPr>
        <w:autoSpaceDE w:val="0"/>
        <w:autoSpaceDN w:val="0"/>
        <w:adjustRightInd w:val="0"/>
        <w:spacing w:line="240" w:lineRule="auto"/>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D11B62">
        <w:trPr>
          <w:trHeight w:val="1602"/>
        </w:trPr>
        <w:tc>
          <w:tcPr>
            <w:tcW w:w="9720" w:type="dxa"/>
            <w:shd w:val="clear" w:color="auto" w:fill="A7BFDE"/>
          </w:tcPr>
          <w:p w:rsidR="0069488D" w:rsidRPr="0069488D" w:rsidRDefault="0069488D" w:rsidP="0069488D">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644C24" w:rsidRPr="0069488D" w:rsidTr="00D11B62">
        <w:trPr>
          <w:trHeight w:val="624"/>
        </w:trPr>
        <w:tc>
          <w:tcPr>
            <w:tcW w:w="4970" w:type="dxa"/>
            <w:tcBorders>
              <w:right w:val="single" w:sz="6" w:space="0" w:color="4F81BD"/>
            </w:tcBorders>
            <w:shd w:val="clear" w:color="auto" w:fill="A7BFDE"/>
            <w:vAlign w:val="center"/>
          </w:tcPr>
          <w:p w:rsidR="00644C24" w:rsidRPr="0069488D" w:rsidRDefault="00644C24" w:rsidP="00644C24">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University of Baghdad</w:t>
            </w:r>
          </w:p>
        </w:tc>
        <w:tc>
          <w:tcPr>
            <w:tcW w:w="4750" w:type="dxa"/>
            <w:tcBorders>
              <w:left w:val="single" w:sz="6" w:space="0" w:color="4F81BD"/>
            </w:tcBorders>
            <w:shd w:val="clear" w:color="auto" w:fill="A7BFDE"/>
          </w:tcPr>
          <w:p w:rsidR="00644C24" w:rsidRPr="0069488D" w:rsidRDefault="00644C24" w:rsidP="00644C24">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44C24" w:rsidRPr="0069488D" w:rsidTr="00D11B62">
        <w:trPr>
          <w:trHeight w:val="624"/>
        </w:trPr>
        <w:tc>
          <w:tcPr>
            <w:tcW w:w="4970" w:type="dxa"/>
            <w:shd w:val="clear" w:color="auto" w:fill="A7BFDE"/>
            <w:vAlign w:val="center"/>
          </w:tcPr>
          <w:p w:rsidR="00644C24" w:rsidRPr="0069488D" w:rsidRDefault="00644C24" w:rsidP="00644C24">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 Electronics and Communications Department</w:t>
            </w:r>
          </w:p>
        </w:tc>
        <w:tc>
          <w:tcPr>
            <w:tcW w:w="4750" w:type="dxa"/>
            <w:shd w:val="clear" w:color="auto" w:fill="D3DFEE"/>
          </w:tcPr>
          <w:p w:rsidR="00644C24" w:rsidRPr="0069488D" w:rsidRDefault="00644C24" w:rsidP="00644C24">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44C24" w:rsidRPr="0069488D" w:rsidTr="00D11B62">
        <w:trPr>
          <w:trHeight w:val="624"/>
        </w:trPr>
        <w:tc>
          <w:tcPr>
            <w:tcW w:w="4970" w:type="dxa"/>
            <w:tcBorders>
              <w:right w:val="single" w:sz="6" w:space="0" w:color="4F81BD"/>
            </w:tcBorders>
            <w:shd w:val="clear" w:color="auto" w:fill="A7BFDE"/>
            <w:vAlign w:val="center"/>
          </w:tcPr>
          <w:p w:rsidR="00644C24" w:rsidRPr="00194C16" w:rsidRDefault="00915F2F" w:rsidP="00915F2F">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194C16">
              <w:rPr>
                <w:rFonts w:ascii="Times New Roman" w:eastAsia="Times New Roman" w:hAnsi="Times New Roman" w:cs="Times New Roman"/>
                <w:color w:val="000000"/>
                <w:sz w:val="28"/>
                <w:szCs w:val="28"/>
                <w:lang w:bidi="ar-IQ"/>
              </w:rPr>
              <w:t>Embedded</w:t>
            </w:r>
            <w:r w:rsidR="00644C24" w:rsidRPr="00194C16">
              <w:rPr>
                <w:rFonts w:ascii="Times New Roman" w:eastAsia="Times New Roman" w:hAnsi="Times New Roman" w:cs="Times New Roman"/>
                <w:color w:val="000000"/>
                <w:sz w:val="28"/>
                <w:szCs w:val="28"/>
                <w:lang w:bidi="ar-IQ"/>
              </w:rPr>
              <w:t xml:space="preserve"> system / </w:t>
            </w:r>
            <w:r w:rsidR="00194C16" w:rsidRPr="00194C16">
              <w:rPr>
                <w:rFonts w:ascii="Times New Roman" w:hAnsi="Times New Roman" w:cs="Times New Roman"/>
                <w:sz w:val="28"/>
                <w:szCs w:val="28"/>
              </w:rPr>
              <w:t>439 ECES</w:t>
            </w:r>
          </w:p>
        </w:tc>
        <w:tc>
          <w:tcPr>
            <w:tcW w:w="4750" w:type="dxa"/>
            <w:tcBorders>
              <w:left w:val="single" w:sz="6" w:space="0" w:color="4F81BD"/>
            </w:tcBorders>
            <w:shd w:val="clear" w:color="auto" w:fill="A7BFDE"/>
          </w:tcPr>
          <w:p w:rsidR="00644C24" w:rsidRPr="0069488D" w:rsidRDefault="00644C24" w:rsidP="00644C24">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44C24" w:rsidRPr="0069488D" w:rsidTr="00D11B62">
        <w:trPr>
          <w:trHeight w:val="624"/>
        </w:trPr>
        <w:tc>
          <w:tcPr>
            <w:tcW w:w="4970" w:type="dxa"/>
            <w:shd w:val="clear" w:color="auto" w:fill="A7BFDE"/>
            <w:vAlign w:val="center"/>
          </w:tcPr>
          <w:p w:rsidR="00644C24" w:rsidRPr="0069488D" w:rsidRDefault="00194C16" w:rsidP="00644C24">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digital communication, real-time system, digital control</w:t>
            </w:r>
          </w:p>
        </w:tc>
        <w:tc>
          <w:tcPr>
            <w:tcW w:w="4750" w:type="dxa"/>
            <w:shd w:val="clear" w:color="auto" w:fill="D3DFEE"/>
            <w:vAlign w:val="center"/>
          </w:tcPr>
          <w:p w:rsidR="00644C24" w:rsidRPr="0069488D" w:rsidRDefault="00644C24" w:rsidP="00644C24">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44C24" w:rsidRPr="0069488D" w:rsidTr="00D11B62">
        <w:trPr>
          <w:trHeight w:val="624"/>
        </w:trPr>
        <w:tc>
          <w:tcPr>
            <w:tcW w:w="4970" w:type="dxa"/>
            <w:tcBorders>
              <w:right w:val="single" w:sz="6" w:space="0" w:color="4F81BD"/>
            </w:tcBorders>
            <w:shd w:val="clear" w:color="auto" w:fill="A7BFDE"/>
            <w:vAlign w:val="center"/>
          </w:tcPr>
          <w:p w:rsidR="00644C24" w:rsidRPr="0069488D" w:rsidRDefault="00644C24" w:rsidP="00644C24">
            <w:pPr>
              <w:tabs>
                <w:tab w:val="num" w:pos="432"/>
              </w:tabs>
              <w:autoSpaceDE w:val="0"/>
              <w:autoSpaceDN w:val="0"/>
              <w:bidi w:val="0"/>
              <w:adjustRightInd w:val="0"/>
              <w:spacing w:after="0" w:line="240" w:lineRule="auto"/>
              <w:ind w:left="72"/>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In class face-to-face mode</w:t>
            </w:r>
          </w:p>
        </w:tc>
        <w:tc>
          <w:tcPr>
            <w:tcW w:w="4750" w:type="dxa"/>
            <w:tcBorders>
              <w:left w:val="single" w:sz="6" w:space="0" w:color="4F81BD"/>
            </w:tcBorders>
            <w:shd w:val="clear" w:color="auto" w:fill="A7BFDE"/>
          </w:tcPr>
          <w:p w:rsidR="00644C24" w:rsidRPr="0069488D" w:rsidRDefault="00644C24" w:rsidP="00644C24">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44C24" w:rsidRPr="0069488D" w:rsidTr="00D11B62">
        <w:trPr>
          <w:trHeight w:val="470"/>
        </w:trPr>
        <w:tc>
          <w:tcPr>
            <w:tcW w:w="4970" w:type="dxa"/>
            <w:shd w:val="clear" w:color="auto" w:fill="A7BFDE"/>
            <w:vAlign w:val="center"/>
          </w:tcPr>
          <w:p w:rsidR="00644C24" w:rsidRPr="0069488D" w:rsidRDefault="00644C24" w:rsidP="00281F23">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r w:rsidRPr="00B3693A">
              <w:rPr>
                <w:rFonts w:ascii="Times New Roman" w:eastAsia="Times New Roman" w:hAnsi="Times New Roman" w:cs="Times New Roman"/>
                <w:color w:val="000000"/>
                <w:sz w:val="28"/>
                <w:szCs w:val="28"/>
                <w:vertAlign w:val="superscript"/>
                <w:lang w:bidi="ar-IQ"/>
              </w:rPr>
              <w:t>st</w:t>
            </w:r>
            <w:r>
              <w:rPr>
                <w:rFonts w:ascii="Times New Roman" w:eastAsia="Times New Roman" w:hAnsi="Times New Roman" w:cs="Times New Roman"/>
                <w:color w:val="000000"/>
                <w:sz w:val="28"/>
                <w:szCs w:val="28"/>
                <w:lang w:bidi="ar-IQ"/>
              </w:rPr>
              <w:t>-2</w:t>
            </w:r>
            <w:r w:rsidRPr="00B3693A">
              <w:rPr>
                <w:rFonts w:ascii="Times New Roman" w:eastAsia="Times New Roman" w:hAnsi="Times New Roman" w:cs="Times New Roman"/>
                <w:color w:val="000000"/>
                <w:sz w:val="28"/>
                <w:szCs w:val="28"/>
                <w:vertAlign w:val="superscript"/>
                <w:lang w:bidi="ar-IQ"/>
              </w:rPr>
              <w:t>nd</w:t>
            </w:r>
            <w:r>
              <w:rPr>
                <w:rFonts w:ascii="Times New Roman" w:eastAsia="Times New Roman" w:hAnsi="Times New Roman" w:cs="Times New Roman"/>
                <w:color w:val="000000"/>
                <w:sz w:val="28"/>
                <w:szCs w:val="28"/>
                <w:lang w:bidi="ar-IQ"/>
              </w:rPr>
              <w:t xml:space="preserve"> / 201</w:t>
            </w:r>
            <w:r w:rsidR="00281F23">
              <w:rPr>
                <w:rFonts w:ascii="Times New Roman" w:eastAsia="Times New Roman" w:hAnsi="Times New Roman" w:cs="Times New Roman"/>
                <w:color w:val="000000"/>
                <w:sz w:val="28"/>
                <w:szCs w:val="28"/>
                <w:lang w:bidi="ar-IQ"/>
              </w:rPr>
              <w:t>5-</w:t>
            </w:r>
            <w:r>
              <w:rPr>
                <w:rFonts w:ascii="Times New Roman" w:eastAsia="Times New Roman" w:hAnsi="Times New Roman" w:cs="Times New Roman"/>
                <w:color w:val="000000"/>
                <w:sz w:val="28"/>
                <w:szCs w:val="28"/>
                <w:lang w:bidi="ar-IQ"/>
              </w:rPr>
              <w:t>201</w:t>
            </w:r>
            <w:r w:rsidR="00281F23">
              <w:rPr>
                <w:rFonts w:ascii="Times New Roman" w:eastAsia="Times New Roman" w:hAnsi="Times New Roman" w:cs="Times New Roman"/>
                <w:color w:val="000000"/>
                <w:sz w:val="28"/>
                <w:szCs w:val="28"/>
                <w:lang w:bidi="ar-IQ"/>
              </w:rPr>
              <w:t>6</w:t>
            </w:r>
          </w:p>
        </w:tc>
        <w:tc>
          <w:tcPr>
            <w:tcW w:w="4750" w:type="dxa"/>
            <w:shd w:val="clear" w:color="auto" w:fill="D3DFEE"/>
          </w:tcPr>
          <w:p w:rsidR="00644C24" w:rsidRPr="0069488D" w:rsidRDefault="00644C24" w:rsidP="00644C24">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44C24" w:rsidRPr="0069488D" w:rsidTr="00D11B62">
        <w:trPr>
          <w:trHeight w:val="546"/>
        </w:trPr>
        <w:tc>
          <w:tcPr>
            <w:tcW w:w="4970" w:type="dxa"/>
            <w:tcBorders>
              <w:right w:val="single" w:sz="6" w:space="0" w:color="4F81BD"/>
            </w:tcBorders>
            <w:shd w:val="clear" w:color="auto" w:fill="A7BFDE"/>
            <w:vAlign w:val="center"/>
          </w:tcPr>
          <w:p w:rsidR="00644C24" w:rsidRPr="0069488D" w:rsidRDefault="00194C16" w:rsidP="00194C16">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w:t>
            </w:r>
            <w:r w:rsidR="00644C24">
              <w:rPr>
                <w:rFonts w:ascii="Times New Roman" w:eastAsia="Times New Roman" w:hAnsi="Times New Roman" w:cs="Times New Roman"/>
                <w:color w:val="000000"/>
                <w:sz w:val="28"/>
                <w:szCs w:val="28"/>
                <w:lang w:bidi="ar-IQ"/>
              </w:rPr>
              <w:t xml:space="preserve"> hrs per week/ </w:t>
            </w:r>
            <w:r>
              <w:rPr>
                <w:rFonts w:ascii="Times New Roman" w:eastAsia="Times New Roman" w:hAnsi="Times New Roman" w:cs="Times New Roman"/>
                <w:color w:val="000000"/>
                <w:sz w:val="28"/>
                <w:szCs w:val="28"/>
                <w:lang w:bidi="ar-IQ"/>
              </w:rPr>
              <w:t>60</w:t>
            </w:r>
            <w:r w:rsidR="00644C24">
              <w:rPr>
                <w:rFonts w:ascii="Times New Roman" w:eastAsia="Times New Roman" w:hAnsi="Times New Roman" w:cs="Times New Roman"/>
                <w:color w:val="000000"/>
                <w:sz w:val="28"/>
                <w:szCs w:val="28"/>
                <w:lang w:bidi="ar-IQ"/>
              </w:rPr>
              <w:t xml:space="preserve"> hrs total</w:t>
            </w:r>
          </w:p>
        </w:tc>
        <w:tc>
          <w:tcPr>
            <w:tcW w:w="4750" w:type="dxa"/>
            <w:tcBorders>
              <w:left w:val="single" w:sz="6" w:space="0" w:color="4F81BD"/>
            </w:tcBorders>
            <w:shd w:val="clear" w:color="auto" w:fill="A7BFDE"/>
          </w:tcPr>
          <w:p w:rsidR="00644C24" w:rsidRPr="0069488D" w:rsidRDefault="00644C24" w:rsidP="00644C24">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44C24" w:rsidRPr="0069488D" w:rsidTr="00D11B62">
        <w:trPr>
          <w:trHeight w:val="624"/>
        </w:trPr>
        <w:tc>
          <w:tcPr>
            <w:tcW w:w="4970" w:type="dxa"/>
            <w:shd w:val="clear" w:color="auto" w:fill="A7BFDE"/>
            <w:vAlign w:val="center"/>
          </w:tcPr>
          <w:p w:rsidR="00644C24" w:rsidRPr="0069488D" w:rsidRDefault="00644C24" w:rsidP="00281F23">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5/4/201</w:t>
            </w:r>
            <w:r w:rsidR="00281F23">
              <w:rPr>
                <w:rFonts w:ascii="Times New Roman" w:eastAsia="Times New Roman" w:hAnsi="Times New Roman" w:cs="Times New Roman"/>
                <w:color w:val="000000"/>
                <w:sz w:val="28"/>
                <w:szCs w:val="28"/>
                <w:lang w:bidi="ar-IQ"/>
              </w:rPr>
              <w:t>6</w:t>
            </w:r>
          </w:p>
        </w:tc>
        <w:tc>
          <w:tcPr>
            <w:tcW w:w="4750" w:type="dxa"/>
            <w:shd w:val="clear" w:color="auto" w:fill="D3DFEE"/>
            <w:vAlign w:val="center"/>
          </w:tcPr>
          <w:p w:rsidR="00644C24" w:rsidRPr="0069488D" w:rsidRDefault="00644C24" w:rsidP="00644C24">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D11B62">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D34C92" w:rsidRPr="0069488D" w:rsidTr="00D34C92">
        <w:trPr>
          <w:trHeight w:val="2046"/>
        </w:trPr>
        <w:tc>
          <w:tcPr>
            <w:tcW w:w="9720" w:type="dxa"/>
            <w:gridSpan w:val="2"/>
            <w:shd w:val="clear" w:color="auto" w:fill="A7BFDE"/>
            <w:vAlign w:val="center"/>
          </w:tcPr>
          <w:p w:rsidR="00194C16" w:rsidRDefault="00194C16" w:rsidP="00194C16">
            <w:pPr>
              <w:bidi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Pr="00FD343C">
              <w:rPr>
                <w:rFonts w:ascii="Times New Roman" w:hAnsi="Times New Roman" w:cs="Times New Roman"/>
                <w:sz w:val="28"/>
                <w:szCs w:val="28"/>
              </w:rPr>
              <w:t>course</w:t>
            </w:r>
            <w:r>
              <w:rPr>
                <w:rFonts w:ascii="Times New Roman" w:hAnsi="Times New Roman" w:cs="Times New Roman"/>
                <w:sz w:val="24"/>
                <w:szCs w:val="24"/>
              </w:rPr>
              <w:t xml:space="preserve"> is intended for students in the fourth class of electronics and communications engineering department. The course introduces the fundamentals of the design with microcontrollers.  The course aims to teach the different architectures of microprocessor </w:t>
            </w:r>
            <w:proofErr w:type="gramStart"/>
            <w:r>
              <w:rPr>
                <w:rFonts w:ascii="Times New Roman" w:hAnsi="Times New Roman" w:cs="Times New Roman"/>
                <w:sz w:val="24"/>
                <w:szCs w:val="24"/>
              </w:rPr>
              <w:t>and  architecture</w:t>
            </w:r>
            <w:proofErr w:type="gramEnd"/>
            <w:r>
              <w:rPr>
                <w:rFonts w:ascii="Times New Roman" w:hAnsi="Times New Roman" w:cs="Times New Roman"/>
                <w:sz w:val="24"/>
                <w:szCs w:val="24"/>
              </w:rPr>
              <w:t xml:space="preserve"> and programming of PIC microcontrollers. </w:t>
            </w:r>
          </w:p>
          <w:p w:rsidR="00194C16" w:rsidRPr="00AF4FD7" w:rsidRDefault="00194C16" w:rsidP="00194C16">
            <w:pPr>
              <w:bidi w:val="0"/>
              <w:spacing w:after="0" w:line="240" w:lineRule="auto"/>
              <w:rPr>
                <w:rFonts w:ascii="Times New Roman" w:hAnsi="Times New Roman" w:cs="Times New Roman"/>
                <w:sz w:val="24"/>
                <w:szCs w:val="24"/>
              </w:rPr>
            </w:pPr>
          </w:p>
          <w:p w:rsidR="00D34C92" w:rsidRPr="00194C16" w:rsidRDefault="00D34C92" w:rsidP="00D34C92">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p>
        </w:tc>
      </w:tr>
      <w:tr w:rsidR="00D34C92" w:rsidRPr="0069488D" w:rsidTr="00D11B62">
        <w:trPr>
          <w:trHeight w:val="265"/>
        </w:trPr>
        <w:tc>
          <w:tcPr>
            <w:tcW w:w="9720" w:type="dxa"/>
            <w:gridSpan w:val="2"/>
            <w:shd w:val="clear" w:color="auto" w:fill="A7BFDE"/>
            <w:vAlign w:val="center"/>
          </w:tcPr>
          <w:p w:rsidR="00D34C92" w:rsidRPr="0069488D" w:rsidRDefault="00D34C92" w:rsidP="00D34C92">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D34C92" w:rsidRPr="0069488D" w:rsidTr="00D11B62">
        <w:trPr>
          <w:trHeight w:val="265"/>
        </w:trPr>
        <w:tc>
          <w:tcPr>
            <w:tcW w:w="9720" w:type="dxa"/>
            <w:gridSpan w:val="2"/>
            <w:shd w:val="clear" w:color="auto" w:fill="A7BFDE"/>
            <w:vAlign w:val="center"/>
          </w:tcPr>
          <w:p w:rsidR="00D34C92" w:rsidRPr="0069488D" w:rsidRDefault="00D34C92" w:rsidP="00D34C92">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D34C92" w:rsidRPr="0069488D" w:rsidTr="00D11B62">
        <w:trPr>
          <w:trHeight w:val="265"/>
        </w:trPr>
        <w:tc>
          <w:tcPr>
            <w:tcW w:w="9720" w:type="dxa"/>
            <w:gridSpan w:val="2"/>
            <w:shd w:val="clear" w:color="auto" w:fill="A7BFDE"/>
            <w:vAlign w:val="center"/>
          </w:tcPr>
          <w:p w:rsidR="00D34C92" w:rsidRPr="0069488D" w:rsidRDefault="00D34C92" w:rsidP="00D34C92">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D34C92" w:rsidRPr="0069488D" w:rsidTr="00D11B62">
        <w:trPr>
          <w:trHeight w:val="265"/>
        </w:trPr>
        <w:tc>
          <w:tcPr>
            <w:tcW w:w="9720" w:type="dxa"/>
            <w:gridSpan w:val="2"/>
            <w:shd w:val="clear" w:color="auto" w:fill="A7BFDE"/>
            <w:vAlign w:val="center"/>
          </w:tcPr>
          <w:p w:rsidR="00D34C92" w:rsidRPr="0069488D" w:rsidRDefault="00D34C92" w:rsidP="00D34C92">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D34C92" w:rsidRPr="0069488D" w:rsidTr="00D11B62">
        <w:trPr>
          <w:trHeight w:val="265"/>
        </w:trPr>
        <w:tc>
          <w:tcPr>
            <w:tcW w:w="9720" w:type="dxa"/>
            <w:gridSpan w:val="2"/>
            <w:shd w:val="clear" w:color="auto" w:fill="A7BFDE"/>
            <w:vAlign w:val="center"/>
          </w:tcPr>
          <w:p w:rsidR="00D34C92" w:rsidRPr="0069488D" w:rsidRDefault="00D34C92" w:rsidP="00D34C9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r w:rsidR="00D34C92" w:rsidRPr="0069488D" w:rsidTr="00D11B62">
        <w:trPr>
          <w:trHeight w:val="265"/>
        </w:trPr>
        <w:tc>
          <w:tcPr>
            <w:tcW w:w="9720" w:type="dxa"/>
            <w:gridSpan w:val="2"/>
            <w:shd w:val="clear" w:color="auto" w:fill="A7BFDE"/>
            <w:vAlign w:val="center"/>
          </w:tcPr>
          <w:p w:rsidR="00D34C92" w:rsidRPr="0069488D" w:rsidRDefault="00D34C92" w:rsidP="00D34C92">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tc>
      </w:tr>
      <w:tr w:rsidR="00D34C92" w:rsidRPr="0069488D" w:rsidTr="00D11B62">
        <w:trPr>
          <w:trHeight w:val="265"/>
        </w:trPr>
        <w:tc>
          <w:tcPr>
            <w:tcW w:w="9720" w:type="dxa"/>
            <w:gridSpan w:val="2"/>
            <w:shd w:val="clear" w:color="auto" w:fill="A7BFDE"/>
            <w:vAlign w:val="center"/>
          </w:tcPr>
          <w:p w:rsidR="00D34C92" w:rsidRPr="0069488D" w:rsidRDefault="00D34C92" w:rsidP="00D34C92">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D11B62">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10·  Learning Outcomes, Teaching ,</w:t>
            </w:r>
            <w:r w:rsidR="0088355B">
              <w:rPr>
                <w:rFonts w:ascii="Times New Roman" w:eastAsia="Times New Roman" w:hAnsi="Times New Roman" w:cs="Times New Roman"/>
                <w:color w:val="231F20"/>
                <w:sz w:val="28"/>
                <w:szCs w:val="28"/>
              </w:rPr>
              <w:t>Learning and Assessment Methods</w:t>
            </w:r>
          </w:p>
        </w:tc>
      </w:tr>
      <w:tr w:rsidR="0069488D" w:rsidRPr="0069488D" w:rsidTr="00D11B62">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rsidR="006E2AAC" w:rsidRPr="0069488D" w:rsidRDefault="0069488D" w:rsidP="006E2AAC">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A1.</w:t>
            </w:r>
            <w:r w:rsidR="006E2AAC">
              <w:rPr>
                <w:rFonts w:ascii="Times New Roman" w:eastAsia="Times New Roman" w:hAnsi="Times New Roman" w:cs="Times New Roman"/>
                <w:color w:val="231F20"/>
                <w:sz w:val="28"/>
                <w:szCs w:val="28"/>
              </w:rPr>
              <w:t xml:space="preserve">  </w:t>
            </w:r>
            <w:r w:rsidR="00797AF4">
              <w:rPr>
                <w:rFonts w:ascii="Times New Roman" w:eastAsia="Times New Roman" w:hAnsi="Times New Roman" w:cs="Times New Roman"/>
                <w:color w:val="231F20"/>
                <w:sz w:val="28"/>
                <w:szCs w:val="28"/>
              </w:rPr>
              <w:t>Basics of digital circuits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A2.</w:t>
            </w:r>
            <w:r w:rsidR="00DA335E">
              <w:rPr>
                <w:rFonts w:ascii="Times New Roman" w:eastAsia="Times New Roman" w:hAnsi="Times New Roman" w:cs="Times New Roman"/>
                <w:color w:val="231F20"/>
                <w:sz w:val="28"/>
                <w:szCs w:val="28"/>
              </w:rPr>
              <w:t xml:space="preserve"> Microprocessor-based systems</w:t>
            </w:r>
            <w:r w:rsidR="0088355B">
              <w:rPr>
                <w:rFonts w:ascii="Times New Roman" w:eastAsia="Times New Roman" w:hAnsi="Times New Roman" w:cs="Times New Roman"/>
                <w:color w:val="231F20"/>
                <w:sz w:val="28"/>
                <w:szCs w:val="28"/>
              </w:rPr>
              <w:t xml:space="preserve"> architectures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A3.</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A4.</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A5. </w:t>
            </w:r>
          </w:p>
          <w:p w:rsidR="0069488D" w:rsidRPr="0069488D" w:rsidRDefault="0069488D" w:rsidP="0069488D">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proofErr w:type="gramStart"/>
            <w:r w:rsidRPr="0069488D">
              <w:rPr>
                <w:rFonts w:ascii="Times New Roman" w:eastAsia="Times New Roman" w:hAnsi="Times New Roman" w:cs="Times New Roman"/>
                <w:color w:val="231F20"/>
                <w:sz w:val="28"/>
                <w:szCs w:val="28"/>
              </w:rPr>
              <w:t>A6 .</w:t>
            </w:r>
            <w:proofErr w:type="gramEnd"/>
            <w:r w:rsidRPr="0069488D">
              <w:rPr>
                <w:rFonts w:ascii="Times New Roman" w:eastAsia="Times New Roman" w:hAnsi="Times New Roman" w:cs="Times New Roman"/>
                <w:color w:val="231F20"/>
                <w:sz w:val="28"/>
                <w:szCs w:val="28"/>
              </w:rPr>
              <w:t xml:space="preserve">  </w:t>
            </w:r>
          </w:p>
        </w:tc>
      </w:tr>
      <w:tr w:rsidR="0069488D" w:rsidRPr="0069488D" w:rsidTr="00D11B62">
        <w:trPr>
          <w:trHeight w:val="1412"/>
        </w:trPr>
        <w:tc>
          <w:tcPr>
            <w:tcW w:w="9720" w:type="dxa"/>
            <w:shd w:val="clear" w:color="auto" w:fill="A7BFDE"/>
            <w:vAlign w:val="center"/>
          </w:tcPr>
          <w:p w:rsid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rsidR="0088355B" w:rsidRPr="0069488D" w:rsidRDefault="0088355B" w:rsidP="0088355B">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p>
          <w:p w:rsidR="0088355B" w:rsidRDefault="0069488D" w:rsidP="0088355B">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r w:rsidR="00797AF4">
              <w:rPr>
                <w:rFonts w:ascii="Times New Roman" w:eastAsia="Times New Roman" w:hAnsi="Times New Roman" w:cs="Times New Roman"/>
                <w:color w:val="231F20"/>
                <w:sz w:val="28"/>
                <w:szCs w:val="28"/>
              </w:rPr>
              <w:t xml:space="preserve"> </w:t>
            </w:r>
            <w:r w:rsidR="00DA335E">
              <w:rPr>
                <w:rFonts w:ascii="Times New Roman" w:eastAsia="Times New Roman" w:hAnsi="Times New Roman" w:cs="Times New Roman"/>
                <w:color w:val="231F20"/>
                <w:sz w:val="28"/>
                <w:szCs w:val="28"/>
              </w:rPr>
              <w:t>assembly programming</w:t>
            </w:r>
          </w:p>
          <w:p w:rsidR="0088355B" w:rsidRDefault="0088355B" w:rsidP="0088355B">
            <w:pPr>
              <w:widowControl w:val="0"/>
              <w:autoSpaceDE w:val="0"/>
              <w:autoSpaceDN w:val="0"/>
              <w:bidi w:val="0"/>
              <w:adjustRightInd w:val="0"/>
              <w:spacing w:after="0" w:line="262" w:lineRule="exact"/>
              <w:ind w:left="390"/>
              <w:rPr>
                <w:rFonts w:ascii="Times New Roman" w:hAnsi="Times New Roman" w:cs="Times New Roman"/>
                <w:sz w:val="24"/>
                <w:szCs w:val="24"/>
              </w:rPr>
            </w:pPr>
            <w:r>
              <w:rPr>
                <w:rFonts w:ascii="Times New Roman" w:hAnsi="Times New Roman" w:cs="Times New Roman"/>
                <w:sz w:val="24"/>
                <w:szCs w:val="24"/>
              </w:rPr>
              <w:t xml:space="preserve">B2. </w:t>
            </w:r>
            <w:r w:rsidR="00DA335E" w:rsidRPr="0088355B">
              <w:rPr>
                <w:rFonts w:ascii="Times New Roman" w:hAnsi="Times New Roman" w:cs="Times New Roman"/>
                <w:sz w:val="24"/>
                <w:szCs w:val="24"/>
              </w:rPr>
              <w:t xml:space="preserve"> Know the principles of microprocessor operations.</w:t>
            </w:r>
          </w:p>
          <w:p w:rsidR="0069488D" w:rsidRPr="0088355B" w:rsidRDefault="0088355B" w:rsidP="0088355B">
            <w:pPr>
              <w:widowControl w:val="0"/>
              <w:autoSpaceDE w:val="0"/>
              <w:autoSpaceDN w:val="0"/>
              <w:bidi w:val="0"/>
              <w:adjustRightInd w:val="0"/>
              <w:spacing w:after="0" w:line="262" w:lineRule="exact"/>
              <w:ind w:left="390"/>
              <w:rPr>
                <w:rFonts w:ascii="Times New Roman" w:hAnsi="Times New Roman" w:cs="Times New Roman"/>
                <w:sz w:val="24"/>
                <w:szCs w:val="24"/>
                <w:rtl/>
              </w:rPr>
            </w:pPr>
            <w:r>
              <w:rPr>
                <w:rFonts w:ascii="Times New Roman" w:hAnsi="Times New Roman" w:cs="Times New Roman"/>
                <w:sz w:val="24"/>
                <w:szCs w:val="24"/>
              </w:rPr>
              <w:t xml:space="preserve">B3. </w:t>
            </w:r>
            <w:r w:rsidR="00DA335E">
              <w:rPr>
                <w:rFonts w:ascii="Times New Roman" w:hAnsi="Times New Roman" w:cs="Times New Roman"/>
                <w:sz w:val="24"/>
                <w:szCs w:val="24"/>
              </w:rPr>
              <w:t>K</w:t>
            </w:r>
            <w:r w:rsidR="00DA335E" w:rsidRPr="00BA4C3E">
              <w:rPr>
                <w:rFonts w:ascii="Times New Roman" w:hAnsi="Times New Roman" w:cs="Times New Roman"/>
                <w:sz w:val="24"/>
                <w:szCs w:val="24"/>
              </w:rPr>
              <w:t>now building block of a pic microcontroller.</w:t>
            </w:r>
          </w:p>
        </w:tc>
      </w:tr>
      <w:tr w:rsidR="0069488D" w:rsidRPr="0069488D" w:rsidTr="00D11B62">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D11B62">
        <w:trPr>
          <w:trHeight w:val="624"/>
        </w:trPr>
        <w:tc>
          <w:tcPr>
            <w:tcW w:w="9720" w:type="dxa"/>
            <w:shd w:val="clear" w:color="auto" w:fill="A7BFDE"/>
            <w:vAlign w:val="center"/>
          </w:tcPr>
          <w:p w:rsidR="006E2AAC" w:rsidRDefault="006E2AAC" w:rsidP="00847582">
            <w:pPr>
              <w:autoSpaceDE w:val="0"/>
              <w:autoSpaceDN w:val="0"/>
              <w:bidi w:val="0"/>
              <w:adjustRightInd w:val="0"/>
              <w:spacing w:after="0" w:line="240" w:lineRule="auto"/>
              <w:ind w:firstLine="318"/>
              <w:rPr>
                <w:rFonts w:ascii="Times New Roman" w:hAnsi="Times New Roman" w:cs="Times New Roman"/>
                <w:sz w:val="28"/>
                <w:szCs w:val="28"/>
              </w:rPr>
            </w:pPr>
            <w:r>
              <w:rPr>
                <w:rFonts w:ascii="Times New Roman" w:hAnsi="Times New Roman" w:cs="Times New Roman"/>
                <w:sz w:val="28"/>
                <w:szCs w:val="28"/>
              </w:rPr>
              <w:t>1- Lectures.</w:t>
            </w:r>
          </w:p>
          <w:p w:rsidR="006E2AAC" w:rsidRDefault="006E2AAC" w:rsidP="00847582">
            <w:pPr>
              <w:autoSpaceDE w:val="0"/>
              <w:autoSpaceDN w:val="0"/>
              <w:bidi w:val="0"/>
              <w:adjustRightInd w:val="0"/>
              <w:spacing w:after="0" w:line="240" w:lineRule="auto"/>
              <w:ind w:firstLine="318"/>
              <w:rPr>
                <w:rFonts w:ascii="Times New Roman" w:hAnsi="Times New Roman" w:cs="Times New Roman"/>
                <w:sz w:val="28"/>
                <w:szCs w:val="28"/>
              </w:rPr>
            </w:pPr>
            <w:r>
              <w:rPr>
                <w:rFonts w:ascii="Times New Roman" w:hAnsi="Times New Roman" w:cs="Times New Roman"/>
                <w:sz w:val="28"/>
                <w:szCs w:val="28"/>
              </w:rPr>
              <w:t>2- Tutorials.</w:t>
            </w:r>
          </w:p>
          <w:p w:rsidR="006E2AAC" w:rsidRDefault="006E2AAC" w:rsidP="00847582">
            <w:pPr>
              <w:autoSpaceDE w:val="0"/>
              <w:autoSpaceDN w:val="0"/>
              <w:bidi w:val="0"/>
              <w:adjustRightInd w:val="0"/>
              <w:spacing w:after="0" w:line="240" w:lineRule="auto"/>
              <w:ind w:firstLine="318"/>
              <w:rPr>
                <w:rFonts w:ascii="Times New Roman" w:hAnsi="Times New Roman" w:cs="Times New Roman"/>
                <w:sz w:val="28"/>
                <w:szCs w:val="28"/>
              </w:rPr>
            </w:pPr>
            <w:r>
              <w:rPr>
                <w:rFonts w:ascii="Times New Roman" w:hAnsi="Times New Roman" w:cs="Times New Roman"/>
                <w:sz w:val="28"/>
                <w:szCs w:val="28"/>
              </w:rPr>
              <w:t xml:space="preserve">3- Homework and </w:t>
            </w:r>
          </w:p>
          <w:p w:rsidR="006E2AAC" w:rsidRDefault="006E2AAC" w:rsidP="00847582">
            <w:pPr>
              <w:autoSpaceDE w:val="0"/>
              <w:autoSpaceDN w:val="0"/>
              <w:bidi w:val="0"/>
              <w:adjustRightInd w:val="0"/>
              <w:spacing w:after="0" w:line="240" w:lineRule="auto"/>
              <w:ind w:firstLine="318"/>
              <w:rPr>
                <w:rFonts w:ascii="Times New Roman" w:hAnsi="Times New Roman" w:cs="Times New Roman"/>
                <w:sz w:val="28"/>
                <w:szCs w:val="28"/>
              </w:rPr>
            </w:pPr>
            <w:r>
              <w:rPr>
                <w:rFonts w:ascii="Times New Roman" w:hAnsi="Times New Roman" w:cs="Times New Roman"/>
                <w:sz w:val="28"/>
                <w:szCs w:val="28"/>
              </w:rPr>
              <w:t>4- Mini project.</w:t>
            </w:r>
          </w:p>
          <w:p w:rsidR="006E2AAC" w:rsidRDefault="006E2AAC" w:rsidP="00847582">
            <w:pPr>
              <w:autoSpaceDE w:val="0"/>
              <w:autoSpaceDN w:val="0"/>
              <w:bidi w:val="0"/>
              <w:adjustRightInd w:val="0"/>
              <w:spacing w:after="0" w:line="240" w:lineRule="auto"/>
              <w:ind w:firstLine="318"/>
              <w:rPr>
                <w:rFonts w:ascii="Times New Roman" w:hAnsi="Times New Roman" w:cs="Times New Roman"/>
                <w:sz w:val="28"/>
                <w:szCs w:val="28"/>
              </w:rPr>
            </w:pPr>
            <w:r>
              <w:rPr>
                <w:rFonts w:ascii="Times New Roman" w:hAnsi="Times New Roman" w:cs="Times New Roman"/>
                <w:sz w:val="28"/>
                <w:szCs w:val="28"/>
              </w:rPr>
              <w:t>5- Tests and Exams.</w:t>
            </w:r>
          </w:p>
          <w:p w:rsidR="0069488D" w:rsidRPr="0069488D" w:rsidRDefault="006E2AAC" w:rsidP="00847582">
            <w:pPr>
              <w:autoSpaceDE w:val="0"/>
              <w:autoSpaceDN w:val="0"/>
              <w:bidi w:val="0"/>
              <w:adjustRightInd w:val="0"/>
              <w:spacing w:after="0" w:line="240" w:lineRule="auto"/>
              <w:ind w:firstLine="318"/>
              <w:rPr>
                <w:rFonts w:ascii="Times New Roman" w:eastAsia="Times New Roman" w:hAnsi="Times New Roman" w:cs="Times New Roman"/>
                <w:color w:val="000000"/>
                <w:sz w:val="28"/>
                <w:szCs w:val="28"/>
                <w:rtl/>
                <w:lang w:bidi="ar-IQ"/>
              </w:rPr>
            </w:pPr>
            <w:r>
              <w:rPr>
                <w:rFonts w:ascii="Times New Roman" w:hAnsi="Times New Roman" w:cs="Times New Roman"/>
                <w:sz w:val="28"/>
                <w:szCs w:val="28"/>
              </w:rPr>
              <w:t>6- In-Class Questions and Discussions</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9488D" w:rsidRPr="0069488D" w:rsidTr="00D11B62">
        <w:trPr>
          <w:trHeight w:val="624"/>
        </w:trPr>
        <w:tc>
          <w:tcPr>
            <w:tcW w:w="9720" w:type="dxa"/>
            <w:shd w:val="clear" w:color="auto" w:fill="A7BFDE"/>
            <w:vAlign w:val="center"/>
          </w:tcPr>
          <w:p w:rsidR="006E2AAC" w:rsidRDefault="006E2AAC" w:rsidP="006E2AAC">
            <w:pPr>
              <w:pStyle w:val="ListParagraph"/>
              <w:numPr>
                <w:ilvl w:val="0"/>
                <w:numId w:val="2"/>
              </w:numPr>
              <w:autoSpaceDE w:val="0"/>
              <w:autoSpaceDN w:val="0"/>
              <w:bidi w:val="0"/>
              <w:adjustRightInd w:val="0"/>
              <w:spacing w:after="0" w:line="240" w:lineRule="auto"/>
              <w:ind w:left="34" w:firstLine="284"/>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Quizzes: 5%</w:t>
            </w:r>
          </w:p>
          <w:p w:rsidR="006E2AAC" w:rsidRDefault="006E2AAC" w:rsidP="006E2AAC">
            <w:pPr>
              <w:pStyle w:val="ListParagraph"/>
              <w:numPr>
                <w:ilvl w:val="0"/>
                <w:numId w:val="2"/>
              </w:numPr>
              <w:autoSpaceDE w:val="0"/>
              <w:autoSpaceDN w:val="0"/>
              <w:bidi w:val="0"/>
              <w:adjustRightInd w:val="0"/>
              <w:spacing w:after="0" w:line="240" w:lineRule="auto"/>
              <w:ind w:left="34" w:firstLine="284"/>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r w:rsidRPr="00817008">
              <w:rPr>
                <w:rFonts w:ascii="Times New Roman" w:eastAsia="Times New Roman" w:hAnsi="Times New Roman" w:cs="Times New Roman"/>
                <w:color w:val="000000"/>
                <w:sz w:val="28"/>
                <w:szCs w:val="28"/>
                <w:vertAlign w:val="superscript"/>
                <w:lang w:bidi="ar-IQ"/>
              </w:rPr>
              <w:t>st</w:t>
            </w:r>
            <w:r>
              <w:rPr>
                <w:rFonts w:ascii="Times New Roman" w:eastAsia="Times New Roman" w:hAnsi="Times New Roman" w:cs="Times New Roman"/>
                <w:color w:val="000000"/>
                <w:sz w:val="28"/>
                <w:szCs w:val="28"/>
                <w:lang w:bidi="ar-IQ"/>
              </w:rPr>
              <w:t xml:space="preserve"> term exam: 10%</w:t>
            </w:r>
          </w:p>
          <w:p w:rsidR="006E2AAC" w:rsidRDefault="006E2AAC" w:rsidP="006E2AAC">
            <w:pPr>
              <w:pStyle w:val="ListParagraph"/>
              <w:numPr>
                <w:ilvl w:val="0"/>
                <w:numId w:val="2"/>
              </w:numPr>
              <w:autoSpaceDE w:val="0"/>
              <w:autoSpaceDN w:val="0"/>
              <w:bidi w:val="0"/>
              <w:adjustRightInd w:val="0"/>
              <w:spacing w:after="0" w:line="240" w:lineRule="auto"/>
              <w:ind w:left="34" w:firstLine="284"/>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w:t>
            </w:r>
            <w:r w:rsidRPr="00817008">
              <w:rPr>
                <w:rFonts w:ascii="Times New Roman" w:eastAsia="Times New Roman" w:hAnsi="Times New Roman" w:cs="Times New Roman"/>
                <w:color w:val="000000"/>
                <w:sz w:val="28"/>
                <w:szCs w:val="28"/>
                <w:vertAlign w:val="superscript"/>
                <w:lang w:bidi="ar-IQ"/>
              </w:rPr>
              <w:t>nd</w:t>
            </w:r>
            <w:r>
              <w:rPr>
                <w:rFonts w:ascii="Times New Roman" w:eastAsia="Times New Roman" w:hAnsi="Times New Roman" w:cs="Times New Roman"/>
                <w:color w:val="000000"/>
                <w:sz w:val="28"/>
                <w:szCs w:val="28"/>
                <w:lang w:bidi="ar-IQ"/>
              </w:rPr>
              <w:t xml:space="preserve"> term exam: 10%</w:t>
            </w:r>
          </w:p>
          <w:p w:rsidR="006E2AAC" w:rsidRDefault="006E2AAC" w:rsidP="006E2AAC">
            <w:pPr>
              <w:pStyle w:val="ListParagraph"/>
              <w:numPr>
                <w:ilvl w:val="0"/>
                <w:numId w:val="2"/>
              </w:numPr>
              <w:autoSpaceDE w:val="0"/>
              <w:autoSpaceDN w:val="0"/>
              <w:bidi w:val="0"/>
              <w:adjustRightInd w:val="0"/>
              <w:spacing w:after="0" w:line="240" w:lineRule="auto"/>
              <w:ind w:left="34" w:firstLine="284"/>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Mini project 5%</w:t>
            </w:r>
          </w:p>
          <w:p w:rsidR="006E2AAC" w:rsidRPr="00817008" w:rsidRDefault="006E2AAC" w:rsidP="006E2AAC">
            <w:pPr>
              <w:pStyle w:val="ListParagraph"/>
              <w:numPr>
                <w:ilvl w:val="0"/>
                <w:numId w:val="2"/>
              </w:numPr>
              <w:autoSpaceDE w:val="0"/>
              <w:autoSpaceDN w:val="0"/>
              <w:bidi w:val="0"/>
              <w:adjustRightInd w:val="0"/>
              <w:spacing w:after="0" w:line="240" w:lineRule="auto"/>
              <w:ind w:left="34" w:firstLine="284"/>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Final exam: 70%</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1290"/>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C2.</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p>
          <w:p w:rsidR="0069488D" w:rsidRPr="0069488D" w:rsidRDefault="0069488D" w:rsidP="0069488D">
            <w:pPr>
              <w:autoSpaceDE w:val="0"/>
              <w:autoSpaceDN w:val="0"/>
              <w:adjustRightInd w:val="0"/>
              <w:spacing w:after="0" w:line="240" w:lineRule="auto"/>
              <w:ind w:left="612" w:right="61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C4.  </w:t>
            </w:r>
            <w:r w:rsidRPr="0069488D">
              <w:rPr>
                <w:rFonts w:ascii="Times New Roman" w:eastAsia="Times New Roman" w:hAnsi="Times New Roman" w:cs="Times New Roman"/>
                <w:color w:val="000000"/>
                <w:sz w:val="28"/>
                <w:szCs w:val="28"/>
                <w:rtl/>
                <w:lang w:bidi="ar-IQ"/>
              </w:rPr>
              <w:t xml:space="preserve">          </w:t>
            </w:r>
          </w:p>
        </w:tc>
      </w:tr>
    </w:tbl>
    <w:p w:rsidR="0069488D" w:rsidRPr="0069488D" w:rsidRDefault="0069488D" w:rsidP="0069488D">
      <w:pPr>
        <w:spacing w:after="0" w:line="240" w:lineRule="auto"/>
        <w:rPr>
          <w:rFonts w:ascii="Times New Roman" w:eastAsia="Times New Roman" w:hAnsi="Times New Roman" w:cs="Traditional Arabic"/>
          <w:sz w:val="20"/>
          <w:szCs w:val="20"/>
          <w:rtl/>
        </w:rPr>
      </w:pPr>
    </w:p>
    <w:p w:rsidR="0069488D" w:rsidRPr="0069488D" w:rsidRDefault="0069488D" w:rsidP="0069488D">
      <w:pPr>
        <w:spacing w:after="0" w:line="240" w:lineRule="auto"/>
        <w:rPr>
          <w:rFonts w:ascii="Times New Roman" w:eastAsia="Times New Roman" w:hAnsi="Times New Roman" w:cs="Traditional Arabic"/>
          <w:sz w:val="20"/>
          <w:szCs w:val="20"/>
        </w:rPr>
      </w:pPr>
    </w:p>
    <w:tbl>
      <w:tblPr>
        <w:tblpPr w:leftFromText="180" w:rightFromText="180" w:vertAnchor="text" w:horzAnchor="margin" w:tblpXSpec="center" w:tblpY="10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797AF4" w:rsidRPr="0069488D" w:rsidTr="00797AF4">
        <w:trPr>
          <w:trHeight w:val="343"/>
        </w:trPr>
        <w:tc>
          <w:tcPr>
            <w:tcW w:w="9720" w:type="dxa"/>
            <w:shd w:val="clear" w:color="auto" w:fill="A7BFDE"/>
            <w:vAlign w:val="center"/>
          </w:tcPr>
          <w:p w:rsidR="00797AF4" w:rsidRPr="0069488D" w:rsidRDefault="00797AF4" w:rsidP="00797AF4">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797AF4" w:rsidRPr="0069488D" w:rsidRDefault="00797AF4" w:rsidP="00797AF4">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p>
          <w:p w:rsidR="00797AF4" w:rsidRPr="0069488D" w:rsidRDefault="00797AF4" w:rsidP="00797AF4">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p>
          <w:p w:rsidR="00797AF4" w:rsidRPr="0069488D" w:rsidRDefault="00797AF4" w:rsidP="00797AF4">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D3.</w:t>
            </w:r>
          </w:p>
          <w:p w:rsidR="00797AF4" w:rsidRPr="0069488D" w:rsidRDefault="00797AF4" w:rsidP="00797AF4">
            <w:pPr>
              <w:tabs>
                <w:tab w:val="left" w:pos="687"/>
              </w:tabs>
              <w:autoSpaceDE w:val="0"/>
              <w:autoSpaceDN w:val="0"/>
              <w:adjustRightInd w:val="0"/>
              <w:spacing w:after="0" w:line="240" w:lineRule="auto"/>
              <w:ind w:left="612" w:right="252"/>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D4.  </w:t>
            </w:r>
          </w:p>
        </w:tc>
      </w:tr>
    </w:tbl>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340"/>
        <w:gridCol w:w="1800"/>
        <w:gridCol w:w="2340"/>
        <w:gridCol w:w="1080"/>
        <w:gridCol w:w="1080"/>
        <w:gridCol w:w="1080"/>
      </w:tblGrid>
      <w:tr w:rsidR="0069488D" w:rsidRPr="0069488D" w:rsidTr="00D11B62">
        <w:trPr>
          <w:trHeight w:val="538"/>
        </w:trPr>
        <w:tc>
          <w:tcPr>
            <w:tcW w:w="9720" w:type="dxa"/>
            <w:gridSpan w:val="6"/>
            <w:shd w:val="clear" w:color="auto" w:fill="A7BFDE"/>
            <w:vAlign w:val="center"/>
          </w:tcPr>
          <w:p w:rsidR="0069488D" w:rsidRPr="0069488D" w:rsidRDefault="0069488D" w:rsidP="0069488D">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9488D" w:rsidRPr="0069488D" w:rsidTr="00D11B62">
        <w:trPr>
          <w:trHeight w:val="907"/>
        </w:trPr>
        <w:tc>
          <w:tcPr>
            <w:tcW w:w="234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rsidR="0069488D" w:rsidRPr="0069488D" w:rsidRDefault="0069488D" w:rsidP="0069488D">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3B39C2" w:rsidRPr="0069488D" w:rsidTr="009463EB">
        <w:trPr>
          <w:trHeight w:val="1189"/>
        </w:trPr>
        <w:tc>
          <w:tcPr>
            <w:tcW w:w="2340" w:type="dxa"/>
            <w:tcBorders>
              <w:right w:val="single" w:sz="6" w:space="0" w:color="4F81BD"/>
            </w:tcBorders>
            <w:shd w:val="clear" w:color="auto" w:fill="A7BFD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800" w:type="dxa"/>
            <w:tcBorders>
              <w:left w:val="single" w:sz="6" w:space="0" w:color="4F81BD"/>
              <w:right w:val="single" w:sz="6" w:space="0" w:color="4F81BD"/>
            </w:tcBorders>
            <w:shd w:val="clear" w:color="auto" w:fill="A7BFD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Lectures</w:t>
            </w:r>
          </w:p>
        </w:tc>
        <w:tc>
          <w:tcPr>
            <w:tcW w:w="2340" w:type="dxa"/>
            <w:tcBorders>
              <w:left w:val="single" w:sz="6" w:space="0" w:color="4F81BD"/>
              <w:right w:val="single" w:sz="6" w:space="0" w:color="4F81BD"/>
            </w:tcBorders>
            <w:shd w:val="clear" w:color="auto" w:fill="A7BFDE"/>
          </w:tcPr>
          <w:p w:rsidR="003B39C2" w:rsidRPr="00EC27C0" w:rsidRDefault="003B39C2" w:rsidP="003B39C2">
            <w:pPr>
              <w:bidi w:val="0"/>
              <w:rPr>
                <w:lang w:bidi="ar-IQ"/>
              </w:rPr>
            </w:pPr>
            <w:r>
              <w:rPr>
                <w:lang w:bidi="ar-IQ"/>
              </w:rPr>
              <w:t>Principle of microprocessor-based systems and embedded system</w:t>
            </w:r>
          </w:p>
        </w:tc>
        <w:tc>
          <w:tcPr>
            <w:tcW w:w="1080" w:type="dxa"/>
            <w:tcBorders>
              <w:left w:val="single" w:sz="6" w:space="0" w:color="4F81BD"/>
              <w:right w:val="single" w:sz="6" w:space="0" w:color="4F81BD"/>
            </w:tcBorders>
            <w:shd w:val="clear" w:color="auto" w:fill="A7BFDE"/>
            <w:vAlign w:val="center"/>
          </w:tcPr>
          <w:p w:rsidR="003B39C2" w:rsidRPr="0069488D" w:rsidRDefault="003B39C2" w:rsidP="003B39C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rsidR="003B39C2" w:rsidRPr="00AF4FD7" w:rsidRDefault="003B39C2" w:rsidP="003B39C2">
            <w:pPr>
              <w:autoSpaceDE w:val="0"/>
              <w:autoSpaceDN w:val="0"/>
              <w:bidi w:val="0"/>
              <w:adjustRightInd w:val="0"/>
              <w:rPr>
                <w:rFonts w:ascii="Times New Roman" w:hAnsi="Times New Roman" w:cs="Times New Roman"/>
              </w:rPr>
            </w:pPr>
            <w:r>
              <w:rPr>
                <w:rFonts w:ascii="Times New Roman" w:hAnsi="Times New Roman" w:cs="Times New Roman"/>
              </w:rPr>
              <w:t>4</w:t>
            </w:r>
          </w:p>
        </w:tc>
        <w:tc>
          <w:tcPr>
            <w:tcW w:w="1080" w:type="dxa"/>
            <w:tcBorders>
              <w:left w:val="single" w:sz="6" w:space="0" w:color="4F81BD"/>
            </w:tcBorders>
            <w:shd w:val="clear" w:color="auto" w:fill="A7BFDE"/>
            <w:vAlign w:val="center"/>
          </w:tcPr>
          <w:p w:rsidR="003B39C2" w:rsidRPr="0069488D" w:rsidRDefault="003B39C2" w:rsidP="003B39C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1-2</w:t>
            </w:r>
          </w:p>
        </w:tc>
      </w:tr>
      <w:tr w:rsidR="003B39C2" w:rsidRPr="0069488D" w:rsidTr="00EC45AC">
        <w:trPr>
          <w:trHeight w:val="339"/>
        </w:trPr>
        <w:tc>
          <w:tcPr>
            <w:tcW w:w="2340" w:type="dxa"/>
            <w:shd w:val="clear" w:color="auto" w:fill="A7BFD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800" w:type="dxa"/>
            <w:shd w:val="clear" w:color="auto" w:fill="D3DFE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Lectures</w:t>
            </w:r>
          </w:p>
        </w:tc>
        <w:tc>
          <w:tcPr>
            <w:tcW w:w="2340" w:type="dxa"/>
            <w:shd w:val="clear" w:color="auto" w:fill="A7BFDE"/>
          </w:tcPr>
          <w:p w:rsidR="003B39C2" w:rsidRPr="00EC27C0" w:rsidRDefault="003B39C2" w:rsidP="003B39C2">
            <w:pPr>
              <w:bidi w:val="0"/>
              <w:rPr>
                <w:lang w:bidi="ar-IQ"/>
              </w:rPr>
            </w:pPr>
            <w:r>
              <w:rPr>
                <w:lang w:bidi="ar-IQ"/>
              </w:rPr>
              <w:t>Architectures and configurations of memory –processor</w:t>
            </w:r>
          </w:p>
        </w:tc>
        <w:tc>
          <w:tcPr>
            <w:tcW w:w="1080" w:type="dxa"/>
            <w:shd w:val="clear" w:color="auto" w:fill="D3DFEE"/>
            <w:vAlign w:val="center"/>
          </w:tcPr>
          <w:p w:rsidR="003B39C2" w:rsidRPr="0069488D" w:rsidRDefault="003B39C2" w:rsidP="003B39C2">
            <w:pPr>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3B39C2" w:rsidRPr="00AF4FD7" w:rsidRDefault="003B39C2" w:rsidP="003B39C2">
            <w:pPr>
              <w:autoSpaceDE w:val="0"/>
              <w:autoSpaceDN w:val="0"/>
              <w:bidi w:val="0"/>
              <w:adjustRightInd w:val="0"/>
              <w:rPr>
                <w:rFonts w:ascii="Times New Roman" w:hAnsi="Times New Roman" w:cs="Times New Roman"/>
              </w:rPr>
            </w:pPr>
            <w:r>
              <w:rPr>
                <w:rFonts w:ascii="Times New Roman" w:hAnsi="Times New Roman" w:cs="Times New Roman"/>
              </w:rPr>
              <w:t>4</w:t>
            </w:r>
          </w:p>
        </w:tc>
        <w:tc>
          <w:tcPr>
            <w:tcW w:w="1080" w:type="dxa"/>
            <w:shd w:val="clear" w:color="auto" w:fill="D3DFEE"/>
            <w:vAlign w:val="center"/>
          </w:tcPr>
          <w:p w:rsidR="003B39C2" w:rsidRPr="0069488D" w:rsidRDefault="003B39C2" w:rsidP="003B39C2">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3-4</w:t>
            </w:r>
          </w:p>
        </w:tc>
      </w:tr>
      <w:tr w:rsidR="003B39C2" w:rsidRPr="0069488D" w:rsidTr="00EC45AC">
        <w:trPr>
          <w:trHeight w:val="320"/>
        </w:trPr>
        <w:tc>
          <w:tcPr>
            <w:tcW w:w="2340" w:type="dxa"/>
            <w:tcBorders>
              <w:right w:val="single" w:sz="6" w:space="0" w:color="4F81BD"/>
            </w:tcBorders>
            <w:shd w:val="clear" w:color="auto" w:fill="A7BFD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800" w:type="dxa"/>
            <w:tcBorders>
              <w:left w:val="single" w:sz="6" w:space="0" w:color="4F81BD"/>
              <w:right w:val="single" w:sz="6" w:space="0" w:color="4F81BD"/>
            </w:tcBorders>
            <w:shd w:val="clear" w:color="auto" w:fill="A7BFD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Lectures</w:t>
            </w:r>
          </w:p>
        </w:tc>
        <w:tc>
          <w:tcPr>
            <w:tcW w:w="2340" w:type="dxa"/>
            <w:tcBorders>
              <w:left w:val="single" w:sz="6" w:space="0" w:color="4F81BD"/>
              <w:right w:val="single" w:sz="6" w:space="0" w:color="4F81BD"/>
            </w:tcBorders>
            <w:shd w:val="clear" w:color="auto" w:fill="A7BFDE"/>
          </w:tcPr>
          <w:p w:rsidR="003B39C2" w:rsidRPr="00EC27C0" w:rsidRDefault="003B39C2" w:rsidP="003B39C2">
            <w:pPr>
              <w:bidi w:val="0"/>
              <w:rPr>
                <w:lang w:bidi="ar-IQ"/>
              </w:rPr>
            </w:pPr>
            <w:r>
              <w:rPr>
                <w:lang w:bidi="ar-IQ"/>
              </w:rPr>
              <w:t xml:space="preserve">Pic microcontroller architecture and memory organization </w:t>
            </w:r>
          </w:p>
        </w:tc>
        <w:tc>
          <w:tcPr>
            <w:tcW w:w="1080" w:type="dxa"/>
            <w:tcBorders>
              <w:left w:val="single" w:sz="6" w:space="0" w:color="4F81BD"/>
              <w:right w:val="single" w:sz="6" w:space="0" w:color="4F81BD"/>
            </w:tcBorders>
            <w:shd w:val="clear" w:color="auto" w:fill="A7BFDE"/>
            <w:vAlign w:val="center"/>
          </w:tcPr>
          <w:p w:rsidR="003B39C2" w:rsidRPr="0069488D" w:rsidRDefault="003B39C2" w:rsidP="003B39C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3B39C2" w:rsidRPr="00AF4FD7" w:rsidRDefault="003B39C2" w:rsidP="003B39C2">
            <w:pPr>
              <w:autoSpaceDE w:val="0"/>
              <w:autoSpaceDN w:val="0"/>
              <w:bidi w:val="0"/>
              <w:adjustRightInd w:val="0"/>
              <w:rPr>
                <w:rFonts w:ascii="Times New Roman" w:hAnsi="Times New Roman" w:cs="Times New Roman"/>
              </w:rPr>
            </w:pPr>
            <w:r>
              <w:rPr>
                <w:rFonts w:ascii="Times New Roman" w:hAnsi="Times New Roman" w:cs="Times New Roman"/>
              </w:rPr>
              <w:t>12</w:t>
            </w:r>
          </w:p>
        </w:tc>
        <w:tc>
          <w:tcPr>
            <w:tcW w:w="1080" w:type="dxa"/>
            <w:tcBorders>
              <w:left w:val="single" w:sz="6" w:space="0" w:color="4F81BD"/>
            </w:tcBorders>
            <w:shd w:val="clear" w:color="auto" w:fill="A7BFDE"/>
            <w:vAlign w:val="center"/>
          </w:tcPr>
          <w:p w:rsidR="003B39C2" w:rsidRPr="0069488D" w:rsidRDefault="00823613" w:rsidP="00823613">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r w:rsidR="003B39C2">
              <w:rPr>
                <w:rFonts w:ascii="Times New Roman" w:eastAsia="Times New Roman" w:hAnsi="Times New Roman" w:cs="Times New Roman"/>
                <w:color w:val="000000"/>
                <w:sz w:val="24"/>
                <w:szCs w:val="24"/>
                <w:lang w:bidi="ar-IQ"/>
              </w:rPr>
              <w:t>-1</w:t>
            </w:r>
            <w:r>
              <w:rPr>
                <w:rFonts w:ascii="Times New Roman" w:eastAsia="Times New Roman" w:hAnsi="Times New Roman" w:cs="Times New Roman"/>
                <w:color w:val="000000"/>
                <w:sz w:val="24"/>
                <w:szCs w:val="24"/>
                <w:lang w:bidi="ar-IQ"/>
              </w:rPr>
              <w:t>1</w:t>
            </w:r>
          </w:p>
        </w:tc>
      </w:tr>
      <w:tr w:rsidR="003B39C2" w:rsidRPr="0069488D" w:rsidTr="00EC45AC">
        <w:trPr>
          <w:trHeight w:val="331"/>
        </w:trPr>
        <w:tc>
          <w:tcPr>
            <w:tcW w:w="2340" w:type="dxa"/>
            <w:shd w:val="clear" w:color="auto" w:fill="A7BFD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800" w:type="dxa"/>
            <w:shd w:val="clear" w:color="auto" w:fill="D3DFE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Lectures</w:t>
            </w:r>
          </w:p>
        </w:tc>
        <w:tc>
          <w:tcPr>
            <w:tcW w:w="2340" w:type="dxa"/>
            <w:shd w:val="clear" w:color="auto" w:fill="A7BFDE"/>
          </w:tcPr>
          <w:p w:rsidR="003B39C2" w:rsidRPr="00EC27C0" w:rsidRDefault="003B39C2" w:rsidP="003B39C2">
            <w:pPr>
              <w:bidi w:val="0"/>
              <w:rPr>
                <w:lang w:bidi="ar-IQ"/>
              </w:rPr>
            </w:pPr>
            <w:r>
              <w:rPr>
                <w:lang w:bidi="ar-IQ"/>
              </w:rPr>
              <w:t>Instruction set</w:t>
            </w:r>
          </w:p>
        </w:tc>
        <w:tc>
          <w:tcPr>
            <w:tcW w:w="1080" w:type="dxa"/>
            <w:shd w:val="clear" w:color="auto" w:fill="D3DFEE"/>
            <w:vAlign w:val="center"/>
          </w:tcPr>
          <w:p w:rsidR="003B39C2" w:rsidRPr="0069488D" w:rsidRDefault="003B39C2" w:rsidP="003B39C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3B39C2" w:rsidRPr="00AF4FD7" w:rsidRDefault="003B39C2" w:rsidP="003B39C2">
            <w:pPr>
              <w:autoSpaceDE w:val="0"/>
              <w:autoSpaceDN w:val="0"/>
              <w:bidi w:val="0"/>
              <w:adjustRightInd w:val="0"/>
              <w:rPr>
                <w:rFonts w:ascii="Times New Roman" w:hAnsi="Times New Roman" w:cs="Times New Roman"/>
              </w:rPr>
            </w:pPr>
            <w:r>
              <w:rPr>
                <w:rFonts w:ascii="Times New Roman" w:hAnsi="Times New Roman" w:cs="Times New Roman"/>
              </w:rPr>
              <w:t>12</w:t>
            </w:r>
          </w:p>
        </w:tc>
        <w:tc>
          <w:tcPr>
            <w:tcW w:w="1080" w:type="dxa"/>
            <w:shd w:val="clear" w:color="auto" w:fill="D3DFEE"/>
            <w:vAlign w:val="center"/>
          </w:tcPr>
          <w:p w:rsidR="003B39C2" w:rsidRPr="0069488D" w:rsidRDefault="003B39C2" w:rsidP="00823613">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r w:rsidR="00823613">
              <w:rPr>
                <w:rFonts w:ascii="Times New Roman" w:eastAsia="Times New Roman" w:hAnsi="Times New Roman" w:cs="Times New Roman"/>
                <w:color w:val="000000"/>
                <w:sz w:val="24"/>
                <w:szCs w:val="24"/>
                <w:lang w:bidi="ar-IQ"/>
              </w:rPr>
              <w:t>2</w:t>
            </w:r>
            <w:r>
              <w:rPr>
                <w:rFonts w:ascii="Times New Roman" w:eastAsia="Times New Roman" w:hAnsi="Times New Roman" w:cs="Times New Roman"/>
                <w:color w:val="000000"/>
                <w:sz w:val="24"/>
                <w:szCs w:val="24"/>
                <w:lang w:bidi="ar-IQ"/>
              </w:rPr>
              <w:t>-1</w:t>
            </w:r>
            <w:r w:rsidR="00823613">
              <w:rPr>
                <w:rFonts w:ascii="Times New Roman" w:eastAsia="Times New Roman" w:hAnsi="Times New Roman" w:cs="Times New Roman"/>
                <w:color w:val="000000"/>
                <w:sz w:val="24"/>
                <w:szCs w:val="24"/>
                <w:lang w:bidi="ar-IQ"/>
              </w:rPr>
              <w:t>8</w:t>
            </w:r>
          </w:p>
        </w:tc>
      </w:tr>
      <w:tr w:rsidR="003B39C2" w:rsidRPr="0069488D" w:rsidTr="00EC45AC">
        <w:trPr>
          <w:trHeight w:val="340"/>
        </w:trPr>
        <w:tc>
          <w:tcPr>
            <w:tcW w:w="2340" w:type="dxa"/>
            <w:tcBorders>
              <w:right w:val="single" w:sz="6" w:space="0" w:color="4F81BD"/>
            </w:tcBorders>
            <w:shd w:val="clear" w:color="auto" w:fill="A7BFD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800" w:type="dxa"/>
            <w:tcBorders>
              <w:left w:val="single" w:sz="6" w:space="0" w:color="4F81BD"/>
              <w:right w:val="single" w:sz="6" w:space="0" w:color="4F81BD"/>
            </w:tcBorders>
            <w:shd w:val="clear" w:color="auto" w:fill="A7BFD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Lectures</w:t>
            </w:r>
          </w:p>
        </w:tc>
        <w:tc>
          <w:tcPr>
            <w:tcW w:w="2340" w:type="dxa"/>
            <w:tcBorders>
              <w:left w:val="single" w:sz="6" w:space="0" w:color="4F81BD"/>
              <w:right w:val="single" w:sz="6" w:space="0" w:color="4F81BD"/>
            </w:tcBorders>
            <w:shd w:val="clear" w:color="auto" w:fill="A7BFDE"/>
          </w:tcPr>
          <w:p w:rsidR="003B39C2" w:rsidRPr="00EC27C0" w:rsidRDefault="003B39C2" w:rsidP="003B39C2">
            <w:pPr>
              <w:bidi w:val="0"/>
              <w:rPr>
                <w:lang w:bidi="ar-IQ"/>
              </w:rPr>
            </w:pPr>
            <w:r>
              <w:rPr>
                <w:lang w:bidi="ar-IQ"/>
              </w:rPr>
              <w:t>Clock, rest, I/O, timer, and power supply circuits</w:t>
            </w:r>
          </w:p>
        </w:tc>
        <w:tc>
          <w:tcPr>
            <w:tcW w:w="1080" w:type="dxa"/>
            <w:tcBorders>
              <w:left w:val="single" w:sz="6" w:space="0" w:color="4F81BD"/>
              <w:right w:val="single" w:sz="6" w:space="0" w:color="4F81BD"/>
            </w:tcBorders>
            <w:shd w:val="clear" w:color="auto" w:fill="A7BFDE"/>
            <w:vAlign w:val="center"/>
          </w:tcPr>
          <w:p w:rsidR="003B39C2" w:rsidRPr="0069488D" w:rsidRDefault="003B39C2" w:rsidP="003B39C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3B39C2" w:rsidRPr="00AF4FD7" w:rsidRDefault="003B39C2" w:rsidP="003B39C2">
            <w:pPr>
              <w:autoSpaceDE w:val="0"/>
              <w:autoSpaceDN w:val="0"/>
              <w:bidi w:val="0"/>
              <w:adjustRightInd w:val="0"/>
              <w:rPr>
                <w:rFonts w:ascii="Times New Roman" w:hAnsi="Times New Roman" w:cs="Times New Roman"/>
              </w:rPr>
            </w:pPr>
            <w:r>
              <w:rPr>
                <w:rFonts w:ascii="Times New Roman" w:hAnsi="Times New Roman" w:cs="Times New Roman"/>
              </w:rPr>
              <w:t>14</w:t>
            </w:r>
          </w:p>
        </w:tc>
        <w:tc>
          <w:tcPr>
            <w:tcW w:w="1080" w:type="dxa"/>
            <w:tcBorders>
              <w:left w:val="single" w:sz="6" w:space="0" w:color="4F81BD"/>
            </w:tcBorders>
            <w:shd w:val="clear" w:color="auto" w:fill="A7BFDE"/>
            <w:vAlign w:val="center"/>
          </w:tcPr>
          <w:p w:rsidR="003B39C2" w:rsidRPr="0069488D" w:rsidRDefault="00823613" w:rsidP="003B39C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r w:rsidR="003B39C2">
              <w:rPr>
                <w:rFonts w:ascii="Times New Roman" w:eastAsia="Times New Roman" w:hAnsi="Times New Roman" w:cs="Times New Roman"/>
                <w:color w:val="000000"/>
                <w:sz w:val="24"/>
                <w:szCs w:val="24"/>
                <w:lang w:bidi="ar-IQ"/>
              </w:rPr>
              <w:t>-25</w:t>
            </w:r>
          </w:p>
        </w:tc>
      </w:tr>
      <w:tr w:rsidR="003B39C2" w:rsidRPr="0069488D" w:rsidTr="00EC45AC">
        <w:trPr>
          <w:trHeight w:val="350"/>
        </w:trPr>
        <w:tc>
          <w:tcPr>
            <w:tcW w:w="2340" w:type="dxa"/>
            <w:shd w:val="clear" w:color="auto" w:fill="A7BFD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800" w:type="dxa"/>
            <w:shd w:val="clear" w:color="auto" w:fill="D3DFEE"/>
            <w:vAlign w:val="center"/>
          </w:tcPr>
          <w:p w:rsidR="003B39C2" w:rsidRPr="0069488D"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Lectures</w:t>
            </w:r>
          </w:p>
        </w:tc>
        <w:tc>
          <w:tcPr>
            <w:tcW w:w="2340" w:type="dxa"/>
            <w:shd w:val="clear" w:color="auto" w:fill="A7BFDE"/>
          </w:tcPr>
          <w:p w:rsidR="003B39C2" w:rsidRPr="00EC27C0" w:rsidRDefault="003B39C2" w:rsidP="003B39C2">
            <w:pPr>
              <w:bidi w:val="0"/>
              <w:rPr>
                <w:lang w:bidi="ar-IQ"/>
              </w:rPr>
            </w:pPr>
            <w:r>
              <w:rPr>
                <w:lang w:bidi="ar-IQ"/>
              </w:rPr>
              <w:t>Interrupt</w:t>
            </w:r>
          </w:p>
        </w:tc>
        <w:tc>
          <w:tcPr>
            <w:tcW w:w="1080" w:type="dxa"/>
            <w:shd w:val="clear" w:color="auto" w:fill="D3DFEE"/>
            <w:vAlign w:val="center"/>
          </w:tcPr>
          <w:p w:rsidR="003B39C2" w:rsidRPr="0069488D" w:rsidRDefault="003B39C2" w:rsidP="003B39C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3B39C2" w:rsidRPr="00AF4FD7" w:rsidRDefault="003B39C2" w:rsidP="003B39C2">
            <w:pPr>
              <w:autoSpaceDE w:val="0"/>
              <w:autoSpaceDN w:val="0"/>
              <w:bidi w:val="0"/>
              <w:adjustRightInd w:val="0"/>
              <w:rPr>
                <w:rFonts w:ascii="Times New Roman" w:hAnsi="Times New Roman" w:cs="Times New Roman"/>
              </w:rPr>
            </w:pPr>
            <w:r>
              <w:rPr>
                <w:rFonts w:ascii="Times New Roman" w:hAnsi="Times New Roman" w:cs="Times New Roman"/>
              </w:rPr>
              <w:t>4</w:t>
            </w:r>
          </w:p>
        </w:tc>
        <w:tc>
          <w:tcPr>
            <w:tcW w:w="1080" w:type="dxa"/>
            <w:shd w:val="clear" w:color="auto" w:fill="D3DFEE"/>
            <w:vAlign w:val="center"/>
          </w:tcPr>
          <w:p w:rsidR="003B39C2" w:rsidRPr="0069488D" w:rsidRDefault="003B39C2" w:rsidP="003B39C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3B39C2" w:rsidRPr="0069488D" w:rsidTr="00EC45AC">
        <w:trPr>
          <w:trHeight w:val="350"/>
        </w:trPr>
        <w:tc>
          <w:tcPr>
            <w:tcW w:w="2340" w:type="dxa"/>
            <w:shd w:val="clear" w:color="auto" w:fill="A7BFDE"/>
            <w:vAlign w:val="center"/>
          </w:tcPr>
          <w:p w:rsidR="003B39C2"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Discussion</w:t>
            </w:r>
          </w:p>
        </w:tc>
        <w:tc>
          <w:tcPr>
            <w:tcW w:w="1800" w:type="dxa"/>
            <w:shd w:val="clear" w:color="auto" w:fill="D3DFEE"/>
            <w:vAlign w:val="center"/>
          </w:tcPr>
          <w:p w:rsidR="003B39C2" w:rsidRDefault="003B39C2" w:rsidP="003B39C2">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p>
        </w:tc>
        <w:tc>
          <w:tcPr>
            <w:tcW w:w="2340" w:type="dxa"/>
            <w:shd w:val="clear" w:color="auto" w:fill="A7BFDE"/>
          </w:tcPr>
          <w:p w:rsidR="003B39C2" w:rsidRPr="00EC27C0" w:rsidRDefault="003B39C2" w:rsidP="003B39C2">
            <w:pPr>
              <w:bidi w:val="0"/>
              <w:rPr>
                <w:lang w:bidi="ar-IQ"/>
              </w:rPr>
            </w:pPr>
            <w:r>
              <w:rPr>
                <w:lang w:bidi="ar-IQ"/>
              </w:rPr>
              <w:t>Mini project</w:t>
            </w:r>
          </w:p>
        </w:tc>
        <w:tc>
          <w:tcPr>
            <w:tcW w:w="1080" w:type="dxa"/>
            <w:shd w:val="clear" w:color="auto" w:fill="D3DFEE"/>
            <w:vAlign w:val="center"/>
          </w:tcPr>
          <w:p w:rsidR="003B39C2" w:rsidRPr="0069488D" w:rsidRDefault="003B39C2" w:rsidP="003B39C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3B39C2" w:rsidRPr="00AF4FD7" w:rsidRDefault="003B39C2" w:rsidP="003B39C2">
            <w:pPr>
              <w:autoSpaceDE w:val="0"/>
              <w:autoSpaceDN w:val="0"/>
              <w:bidi w:val="0"/>
              <w:adjustRightInd w:val="0"/>
              <w:rPr>
                <w:rFonts w:ascii="Times New Roman" w:hAnsi="Times New Roman" w:cs="Times New Roman"/>
              </w:rPr>
            </w:pPr>
            <w:r>
              <w:rPr>
                <w:rFonts w:ascii="Times New Roman" w:hAnsi="Times New Roman" w:cs="Times New Roman"/>
              </w:rPr>
              <w:t>5</w:t>
            </w:r>
          </w:p>
        </w:tc>
        <w:tc>
          <w:tcPr>
            <w:tcW w:w="1080" w:type="dxa"/>
            <w:shd w:val="clear" w:color="auto" w:fill="D3DFEE"/>
            <w:vAlign w:val="center"/>
          </w:tcPr>
          <w:p w:rsidR="003B39C2" w:rsidRPr="0069488D" w:rsidRDefault="003B39C2" w:rsidP="003B39C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27-30</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4030"/>
      </w:tblGrid>
      <w:tr w:rsidR="0069488D" w:rsidRPr="0069488D" w:rsidTr="00D11B62">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941291" w:rsidRPr="0069488D" w:rsidTr="00D11B62">
        <w:trPr>
          <w:trHeight w:val="1345"/>
        </w:trPr>
        <w:tc>
          <w:tcPr>
            <w:tcW w:w="5690" w:type="dxa"/>
            <w:shd w:val="clear" w:color="auto" w:fill="A7BFDE"/>
            <w:vAlign w:val="center"/>
          </w:tcPr>
          <w:p w:rsidR="0058507D" w:rsidRPr="0058507D" w:rsidRDefault="0058507D" w:rsidP="0058507D">
            <w:pPr>
              <w:pStyle w:val="ListParagraph"/>
              <w:numPr>
                <w:ilvl w:val="0"/>
                <w:numId w:val="4"/>
              </w:numPr>
              <w:autoSpaceDE w:val="0"/>
              <w:autoSpaceDN w:val="0"/>
              <w:bidi w:val="0"/>
              <w:adjustRightInd w:val="0"/>
              <w:spacing w:after="0" w:line="240" w:lineRule="auto"/>
              <w:rPr>
                <w:rFonts w:asciiTheme="majorBidi" w:hAnsiTheme="majorBidi" w:cstheme="majorBidi"/>
                <w:i/>
                <w:iCs/>
                <w:sz w:val="24"/>
                <w:szCs w:val="24"/>
              </w:rPr>
            </w:pPr>
            <w:r w:rsidRPr="0058507D">
              <w:rPr>
                <w:rFonts w:asciiTheme="majorBidi" w:hAnsiTheme="majorBidi" w:cstheme="majorBidi"/>
                <w:sz w:val="24"/>
                <w:szCs w:val="24"/>
                <w:lang w:bidi="ar-IQ"/>
              </w:rPr>
              <w:t xml:space="preserve">Designing Embedded systems with PIC microcontrollers, principles and applications, by Tim </w:t>
            </w:r>
            <w:proofErr w:type="spellStart"/>
            <w:r w:rsidRPr="0058507D">
              <w:rPr>
                <w:rFonts w:asciiTheme="majorBidi" w:hAnsiTheme="majorBidi" w:cstheme="majorBidi"/>
                <w:sz w:val="24"/>
                <w:szCs w:val="24"/>
                <w:lang w:bidi="ar-IQ"/>
              </w:rPr>
              <w:t>Wilmshurst</w:t>
            </w:r>
            <w:proofErr w:type="spellEnd"/>
            <w:r w:rsidRPr="0058507D">
              <w:rPr>
                <w:rFonts w:asciiTheme="majorBidi" w:hAnsiTheme="majorBidi" w:cstheme="majorBidi"/>
                <w:sz w:val="24"/>
                <w:szCs w:val="24"/>
                <w:lang w:bidi="ar-IQ"/>
              </w:rPr>
              <w:t>.</w:t>
            </w:r>
            <w:r w:rsidRPr="0058507D">
              <w:rPr>
                <w:rFonts w:asciiTheme="majorBidi" w:hAnsiTheme="majorBidi" w:cstheme="majorBidi"/>
                <w:b/>
                <w:bCs/>
                <w:sz w:val="24"/>
                <w:szCs w:val="24"/>
              </w:rPr>
              <w:t xml:space="preserve"> </w:t>
            </w:r>
          </w:p>
          <w:p w:rsidR="00941291" w:rsidRPr="0058507D" w:rsidRDefault="0058507D" w:rsidP="0058507D">
            <w:pPr>
              <w:pStyle w:val="ListParagraph"/>
              <w:numPr>
                <w:ilvl w:val="0"/>
                <w:numId w:val="4"/>
              </w:numPr>
              <w:autoSpaceDE w:val="0"/>
              <w:autoSpaceDN w:val="0"/>
              <w:bidi w:val="0"/>
              <w:adjustRightInd w:val="0"/>
              <w:spacing w:after="0" w:line="240" w:lineRule="auto"/>
              <w:rPr>
                <w:rFonts w:asciiTheme="majorBidi" w:hAnsiTheme="majorBidi" w:cstheme="majorBidi"/>
                <w:i/>
                <w:iCs/>
                <w:sz w:val="32"/>
                <w:szCs w:val="32"/>
              </w:rPr>
            </w:pPr>
            <w:r w:rsidRPr="0058507D">
              <w:rPr>
                <w:rFonts w:asciiTheme="majorBidi" w:hAnsiTheme="majorBidi" w:cstheme="majorBidi"/>
                <w:sz w:val="24"/>
                <w:szCs w:val="24"/>
              </w:rPr>
              <w:t>Microchip technical documents, http://www.microchip.com.</w:t>
            </w:r>
            <w:r w:rsidRPr="0058507D">
              <w:rPr>
                <w:rFonts w:asciiTheme="majorBidi" w:hAnsiTheme="majorBidi" w:cstheme="majorBidi"/>
                <w:i/>
                <w:iCs/>
                <w:sz w:val="24"/>
                <w:szCs w:val="24"/>
              </w:rPr>
              <w:t xml:space="preserve"> </w:t>
            </w:r>
          </w:p>
        </w:tc>
        <w:tc>
          <w:tcPr>
            <w:tcW w:w="4030" w:type="dxa"/>
            <w:shd w:val="clear" w:color="auto" w:fill="D3DFEE"/>
            <w:vAlign w:val="center"/>
          </w:tcPr>
          <w:p w:rsidR="00941291" w:rsidRPr="0069488D" w:rsidRDefault="00941291" w:rsidP="00941291">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941291" w:rsidRPr="0069488D" w:rsidRDefault="00941291" w:rsidP="00941291">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941291" w:rsidRPr="0069488D" w:rsidRDefault="00941291" w:rsidP="00941291">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941291" w:rsidRPr="0069488D" w:rsidRDefault="00941291" w:rsidP="00941291">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941291" w:rsidRPr="0069488D" w:rsidTr="00D11B62">
        <w:trPr>
          <w:trHeight w:val="1247"/>
        </w:trPr>
        <w:tc>
          <w:tcPr>
            <w:tcW w:w="5690" w:type="dxa"/>
            <w:tcBorders>
              <w:right w:val="single" w:sz="6" w:space="0" w:color="4F81BD"/>
            </w:tcBorders>
            <w:shd w:val="clear" w:color="auto" w:fill="A7BFDE"/>
            <w:vAlign w:val="center"/>
          </w:tcPr>
          <w:p w:rsidR="00941291" w:rsidRPr="0069488D" w:rsidRDefault="0088355B" w:rsidP="0094129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Proteus 8.0</w:t>
            </w:r>
          </w:p>
        </w:tc>
        <w:tc>
          <w:tcPr>
            <w:tcW w:w="4030" w:type="dxa"/>
            <w:tcBorders>
              <w:left w:val="single" w:sz="6" w:space="0" w:color="4F81BD"/>
            </w:tcBorders>
            <w:shd w:val="clear" w:color="auto" w:fill="A7BFDE"/>
            <w:vAlign w:val="center"/>
          </w:tcPr>
          <w:p w:rsidR="00941291" w:rsidRPr="0069488D" w:rsidRDefault="00941291" w:rsidP="00941291">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941291" w:rsidRPr="0069488D" w:rsidTr="00D11B62">
        <w:trPr>
          <w:trHeight w:val="1247"/>
        </w:trPr>
        <w:tc>
          <w:tcPr>
            <w:tcW w:w="5690" w:type="dxa"/>
            <w:shd w:val="clear" w:color="auto" w:fill="A7BFDE"/>
            <w:vAlign w:val="center"/>
          </w:tcPr>
          <w:p w:rsidR="00941291" w:rsidRPr="0069488D" w:rsidRDefault="00941291" w:rsidP="00941291">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rsidR="00941291" w:rsidRPr="0069488D" w:rsidRDefault="00941291" w:rsidP="00941291">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941291" w:rsidRPr="0069488D" w:rsidRDefault="00941291" w:rsidP="00941291">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941291" w:rsidRPr="0069488D" w:rsidRDefault="00941291" w:rsidP="00941291">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870"/>
        <w:gridCol w:w="3850"/>
      </w:tblGrid>
      <w:tr w:rsidR="0069488D" w:rsidRPr="0069488D" w:rsidTr="00D11B62">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9463EB" w:rsidRPr="0069488D" w:rsidTr="00D11B62">
        <w:trPr>
          <w:trHeight w:val="473"/>
        </w:trPr>
        <w:tc>
          <w:tcPr>
            <w:tcW w:w="5870" w:type="dxa"/>
            <w:shd w:val="clear" w:color="auto" w:fill="A7BFDE"/>
            <w:vAlign w:val="center"/>
          </w:tcPr>
          <w:p w:rsidR="009463EB" w:rsidRPr="0069488D" w:rsidRDefault="009463EB" w:rsidP="009463EB">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According </w:t>
            </w:r>
            <w:r w:rsidRPr="00046D50">
              <w:rPr>
                <w:rFonts w:ascii="Times New Roman" w:eastAsia="Times New Roman" w:hAnsi="Times New Roman" w:cs="Times New Roman"/>
                <w:b/>
                <w:bCs/>
                <w:color w:val="000000"/>
                <w:sz w:val="28"/>
                <w:szCs w:val="28"/>
                <w:lang w:bidi="ar-IQ"/>
              </w:rPr>
              <w:t>to</w:t>
            </w:r>
            <w:r>
              <w:rPr>
                <w:rFonts w:ascii="Times New Roman" w:eastAsia="Times New Roman" w:hAnsi="Times New Roman" w:cs="Times New Roman"/>
                <w:color w:val="000000"/>
                <w:sz w:val="28"/>
                <w:szCs w:val="28"/>
                <w:lang w:bidi="ar-IQ"/>
              </w:rPr>
              <w:t xml:space="preserve"> ministry requirements</w:t>
            </w:r>
          </w:p>
        </w:tc>
        <w:tc>
          <w:tcPr>
            <w:tcW w:w="3850" w:type="dxa"/>
            <w:shd w:val="clear" w:color="auto" w:fill="D3DFEE"/>
            <w:vAlign w:val="center"/>
          </w:tcPr>
          <w:p w:rsidR="009463EB" w:rsidRPr="0069488D" w:rsidRDefault="009463EB" w:rsidP="009463EB">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9463EB" w:rsidRPr="0069488D" w:rsidTr="00D11B62">
        <w:trPr>
          <w:trHeight w:val="495"/>
        </w:trPr>
        <w:tc>
          <w:tcPr>
            <w:tcW w:w="5870" w:type="dxa"/>
            <w:tcBorders>
              <w:right w:val="single" w:sz="6" w:space="0" w:color="4F81BD"/>
            </w:tcBorders>
            <w:shd w:val="clear" w:color="auto" w:fill="A7BFDE"/>
            <w:vAlign w:val="center"/>
          </w:tcPr>
          <w:p w:rsidR="009463EB" w:rsidRPr="0069488D" w:rsidRDefault="009463EB" w:rsidP="009463EB">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10</w:t>
            </w:r>
          </w:p>
        </w:tc>
        <w:tc>
          <w:tcPr>
            <w:tcW w:w="3850" w:type="dxa"/>
            <w:tcBorders>
              <w:left w:val="single" w:sz="6" w:space="0" w:color="4F81BD"/>
            </w:tcBorders>
            <w:shd w:val="clear" w:color="auto" w:fill="A7BFDE"/>
          </w:tcPr>
          <w:p w:rsidR="009463EB" w:rsidRPr="0069488D" w:rsidRDefault="009463EB" w:rsidP="009463EB">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9463EB" w:rsidRPr="0069488D" w:rsidTr="00D11B62">
        <w:trPr>
          <w:trHeight w:val="517"/>
        </w:trPr>
        <w:tc>
          <w:tcPr>
            <w:tcW w:w="5870" w:type="dxa"/>
            <w:shd w:val="clear" w:color="auto" w:fill="A7BFDE"/>
            <w:vAlign w:val="center"/>
          </w:tcPr>
          <w:p w:rsidR="009463EB" w:rsidRPr="0069488D" w:rsidRDefault="009463EB" w:rsidP="009463EB">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lastRenderedPageBreak/>
              <w:t>35</w:t>
            </w:r>
          </w:p>
        </w:tc>
        <w:tc>
          <w:tcPr>
            <w:tcW w:w="3850" w:type="dxa"/>
            <w:shd w:val="clear" w:color="auto" w:fill="D3DFEE"/>
          </w:tcPr>
          <w:p w:rsidR="009463EB" w:rsidRPr="0069488D" w:rsidRDefault="009463EB" w:rsidP="009463EB">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602F85" w:rsidRDefault="00602F85">
      <w:pPr>
        <w:rPr>
          <w:lang w:bidi="ar-IQ"/>
        </w:rPr>
      </w:pPr>
      <w:bookmarkStart w:id="0" w:name="_GoBack"/>
      <w:bookmarkEnd w:id="0"/>
    </w:p>
    <w:sectPr w:rsidR="00602F85" w:rsidSect="0058507D">
      <w:pgSz w:w="11906" w:h="16838"/>
      <w:pgMar w:top="709" w:right="1800" w:bottom="1134"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931"/>
    <w:multiLevelType w:val="hybridMultilevel"/>
    <w:tmpl w:val="59DA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2">
    <w:nsid w:val="3C374E1A"/>
    <w:multiLevelType w:val="hybridMultilevel"/>
    <w:tmpl w:val="B596AB40"/>
    <w:lvl w:ilvl="0" w:tplc="18501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06569"/>
    <w:multiLevelType w:val="hybridMultilevel"/>
    <w:tmpl w:val="58A428BE"/>
    <w:lvl w:ilvl="0" w:tplc="45FA0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88D"/>
    <w:rsid w:val="0010064B"/>
    <w:rsid w:val="00194C16"/>
    <w:rsid w:val="001B4DC7"/>
    <w:rsid w:val="00281F23"/>
    <w:rsid w:val="003B39C2"/>
    <w:rsid w:val="0058507D"/>
    <w:rsid w:val="00602F85"/>
    <w:rsid w:val="00644C24"/>
    <w:rsid w:val="0069488D"/>
    <w:rsid w:val="006E2AAC"/>
    <w:rsid w:val="00782297"/>
    <w:rsid w:val="00797AF4"/>
    <w:rsid w:val="00823613"/>
    <w:rsid w:val="00847582"/>
    <w:rsid w:val="0088355B"/>
    <w:rsid w:val="00915F2F"/>
    <w:rsid w:val="00941291"/>
    <w:rsid w:val="009463EB"/>
    <w:rsid w:val="00A72BBD"/>
    <w:rsid w:val="00D34C92"/>
    <w:rsid w:val="00DA335E"/>
    <w:rsid w:val="00DC514E"/>
    <w:rsid w:val="00ED5663"/>
    <w:rsid w:val="00FF58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Mohammed</cp:lastModifiedBy>
  <cp:revision>8</cp:revision>
  <dcterms:created xsi:type="dcterms:W3CDTF">2015-05-05T11:24:00Z</dcterms:created>
  <dcterms:modified xsi:type="dcterms:W3CDTF">2016-06-22T06:06:00Z</dcterms:modified>
</cp:coreProperties>
</file>