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College of Engineering</w:t>
            </w:r>
          </w:p>
          <w:p w:rsidR="0069488D" w:rsidRPr="0069488D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15040" w:rsidRPr="00715040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Economic Engineering</w:t>
            </w:r>
          </w:p>
          <w:p w:rsidR="0069488D" w:rsidRPr="0069488D" w:rsidRDefault="0069488D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Course System:</w:t>
            </w: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There is only one mode of delivery, which is a “Day Program”. The students are full time students, and on campus. They attend full day program in face-to-face mode. The academic year is composed of 15-week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Semester (first semester)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15040" w:rsidP="007150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45 hr/ 3 hrs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March 1sun, 2015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15040" w:rsidRPr="00715040" w:rsidRDefault="00715040" w:rsidP="00715040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The aims of the course are: 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1. To acquire and independently apply concepts and techniques of economic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analysis</w:t>
            </w:r>
            <w:proofErr w:type="gramEnd"/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used to form engineering decisions.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2. To assess cost implication in engineering design and application.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3. To select a preferred course of action based upon monetary and non-monetary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>considerations</w:t>
            </w:r>
          </w:p>
          <w:p w:rsidR="00715040" w:rsidRPr="00715040" w:rsidRDefault="00715040" w:rsidP="00715040">
            <w:pPr>
              <w:spacing w:after="0"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1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To assess risks and uncertainty associated with engineering economic </w:t>
            </w:r>
          </w:p>
          <w:p w:rsidR="0069488D" w:rsidRPr="0069488D" w:rsidRDefault="0069488D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A55D25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A55D25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A55D25" w:rsidRPr="00A5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Understand the methods used in engineering economics</w:t>
            </w:r>
            <w:r w:rsidR="00A55D25" w:rsidRPr="00A55D25">
              <w:rPr>
                <w:rFonts w:ascii="Times New Roman" w:eastAsia="Times New Roman" w:hAnsi="Times New Roman" w:cs="Traditional Arabic"/>
                <w:sz w:val="28"/>
                <w:szCs w:val="28"/>
              </w:rPr>
              <w:t>.</w:t>
            </w:r>
          </w:p>
          <w:p w:rsidR="0069488D" w:rsidRPr="00A55D25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A55D25" w:rsidRPr="00A55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Analyze and understand the methods of estimating capital investment</w:t>
            </w:r>
          </w:p>
          <w:p w:rsidR="0069488D" w:rsidRPr="00A55D25" w:rsidRDefault="0069488D" w:rsidP="00A55D2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A55D25" w:rsidRPr="00A55D25">
              <w:rPr>
                <w:rFonts w:ascii="TimesNewRoman" w:eastAsia="Times New Roman" w:hAnsi="Times New Roman" w:cs="TimesNewRoman"/>
                <w:sz w:val="28"/>
                <w:szCs w:val="28"/>
              </w:rPr>
              <w:t xml:space="preserve"> </w:t>
            </w:r>
            <w:r w:rsidR="00A55D25"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perform and evaluate present worth, future worth, and annual worth analysis on one of more economic alternatives.</w:t>
            </w:r>
          </w:p>
          <w:p w:rsidR="0069488D" w:rsidRPr="00A55D25" w:rsidRDefault="0069488D" w:rsidP="00A55D2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A55D25" w:rsidRPr="00A55D25">
              <w:rPr>
                <w:rFonts w:ascii="TimesNewRoman" w:eastAsia="Times New Roman" w:hAnsi="Times New Roman" w:cs="TimesNewRoman"/>
                <w:sz w:val="28"/>
                <w:szCs w:val="28"/>
              </w:rPr>
              <w:t xml:space="preserve"> </w:t>
            </w:r>
            <w:r w:rsidR="00A55D25"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perform and evaluate payback period and capitalized cost on one or more economic alternatives.</w:t>
            </w:r>
          </w:p>
          <w:p w:rsidR="00A55D25" w:rsidRPr="00A55D25" w:rsidRDefault="00A55D25" w:rsidP="00A55D2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</w:t>
            </w:r>
            <w:r w:rsidR="0069488D"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A5.</w:t>
            </w:r>
            <w:r w:rsidRPr="00A55D25">
              <w:rPr>
                <w:rFonts w:asciiTheme="majorBidi" w:hAnsiTheme="majorBidi" w:cstheme="majorBidi"/>
                <w:sz w:val="28"/>
                <w:szCs w:val="28"/>
              </w:rPr>
              <w:t xml:space="preserve"> Be able to carry out and evaluate benefit cost, life cycle and breakeven point. </w:t>
            </w:r>
            <w:r w:rsidR="0069488D" w:rsidRPr="00A55D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  </w:t>
            </w:r>
            <w:proofErr w:type="gramStart"/>
            <w:r w:rsidR="0069488D" w:rsidRPr="00A55D25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A6 </w:t>
            </w:r>
            <w:r w:rsidRPr="00A55D25">
              <w:rPr>
                <w:rFonts w:asciiTheme="majorBidi" w:hAnsiTheme="majorBidi" w:cstheme="majorBidi"/>
                <w:sz w:val="28"/>
                <w:szCs w:val="28"/>
              </w:rPr>
              <w:t xml:space="preserve"> Analyze</w:t>
            </w:r>
            <w:proofErr w:type="gramEnd"/>
            <w:r w:rsidRPr="00A55D25">
              <w:rPr>
                <w:rFonts w:asciiTheme="majorBidi" w:hAnsiTheme="majorBidi" w:cstheme="majorBidi"/>
                <w:sz w:val="28"/>
                <w:szCs w:val="28"/>
              </w:rPr>
              <w:t xml:space="preserve"> and understand the methods for determining depreciation</w:t>
            </w:r>
            <w:r w:rsidRPr="00A55D25">
              <w:rPr>
                <w:sz w:val="28"/>
                <w:szCs w:val="28"/>
              </w:rPr>
              <w:t>.</w:t>
            </w:r>
            <w:r w:rsidRPr="00A55D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69488D" w:rsidRPr="00A55D25" w:rsidRDefault="00A55D25" w:rsidP="00A55D2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5D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A55D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A7</w:t>
            </w:r>
            <w:r w:rsidRPr="00A55D25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 Be able to analyze and understand the optimum design and design strategy.</w:t>
            </w:r>
          </w:p>
          <w:p w:rsidR="00A55D25" w:rsidRPr="00A55D25" w:rsidRDefault="00A55D25" w:rsidP="00A55D2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5D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A8.</w:t>
            </w:r>
            <w:r w:rsidRPr="00A55D25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 Understand some basic Environmental Engineering Problems.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 Lectures.</w:t>
            </w: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 Tutorials.</w:t>
            </w: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 Homework and Assignments.</w:t>
            </w: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 Tests and Exams.</w:t>
            </w: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 In-Class Questions and Discussions.</w:t>
            </w:r>
          </w:p>
          <w:p w:rsidR="00715040" w:rsidRPr="00715040" w:rsidRDefault="00715040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 Connection between Theory and Application.</w:t>
            </w:r>
          </w:p>
          <w:p w:rsidR="00715040" w:rsidRPr="00715040" w:rsidRDefault="00715040" w:rsidP="007150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71504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13200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  <w:r w:rsidR="00C13200" w:rsidRPr="00C13200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C13200"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Examinations, Tests, and Quizzes.</w:t>
            </w:r>
          </w:p>
          <w:p w:rsidR="00C13200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  <w:r w:rsidR="00C13200" w:rsidRPr="00C13200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C13200"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C13200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</w:t>
            </w:r>
            <w:r w:rsidR="00C13200" w:rsidRPr="00C13200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C13200"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Student Engagement during Lectures.</w:t>
            </w:r>
          </w:p>
          <w:p w:rsidR="00C13200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d</w:t>
            </w:r>
            <w:r w:rsidR="00C13200" w:rsidRPr="00C13200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C13200"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Responses Obtained from Students</w:t>
            </w:r>
            <w:r w:rsidR="00C13200" w:rsidRPr="00C132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13200"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Questionnaire about curriculum and faculty member (Instructor)</w:t>
            </w:r>
          </w:p>
          <w:p w:rsidR="0069488D" w:rsidRPr="0069488D" w:rsidRDefault="0069488D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C13200" w:rsidRPr="00C13200" w:rsidTr="00BA4B0F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C13200" w:rsidRPr="00C13200" w:rsidRDefault="00C13200" w:rsidP="00C1320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C13200" w:rsidRPr="00C13200" w:rsidTr="00BA4B0F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13200" w:rsidRPr="00C13200" w:rsidRDefault="00C13200" w:rsidP="00C13200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13200" w:rsidRPr="00C13200" w:rsidTr="00BA4B0F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40A89" w:rsidP="00C40A8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C13200"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="00C13200"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of 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3200"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C1320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:rsidR="00C13200" w:rsidRPr="00C13200" w:rsidRDefault="00D611CC" w:rsidP="00C1320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(10</w:t>
            </w:r>
            <w:r w:rsidR="00C13200"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Optimum economic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40A89" w:rsidRPr="00C13200" w:rsidTr="00D822BF">
        <w:trPr>
          <w:trHeight w:val="339"/>
        </w:trPr>
        <w:tc>
          <w:tcPr>
            <w:tcW w:w="2340" w:type="dxa"/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C1320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:rsidR="00C40A89" w:rsidRPr="00C13200" w:rsidRDefault="00C40A89" w:rsidP="00D6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</w:tcPr>
          <w:p w:rsidR="00C40A89" w:rsidRPr="00C13200" w:rsidRDefault="00C40A89" w:rsidP="00C13200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cost and asset accounting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C40A89" w:rsidRPr="00C13200" w:rsidRDefault="00C40A89" w:rsidP="00C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40A89" w:rsidRPr="00C13200" w:rsidTr="00D822BF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C1320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0A89" w:rsidRPr="00C13200" w:rsidRDefault="00C40A89" w:rsidP="00C13200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cost estimation      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+ 3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C40A89" w:rsidRPr="00C13200" w:rsidTr="00D822BF">
        <w:trPr>
          <w:trHeight w:val="331"/>
        </w:trPr>
        <w:tc>
          <w:tcPr>
            <w:tcW w:w="2340" w:type="dxa"/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 – d)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method for estimating capital cost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  <w:r w:rsidRPr="00C13200">
              <w:rPr>
                <w:rFonts w:ascii="Times New Roman" w:eastAsia="Times New Roman" w:hAnsi="Times New Roman" w:cs="Traditional Arabic"/>
              </w:rPr>
              <w:t>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40A89" w:rsidRPr="00C13200" w:rsidTr="00D822BF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method for estimating capital cost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C40A89" w:rsidRPr="00C13200" w:rsidTr="00D822BF">
        <w:trPr>
          <w:trHeight w:val="323"/>
        </w:trPr>
        <w:tc>
          <w:tcPr>
            <w:tcW w:w="2340" w:type="dxa"/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taxes and insurance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+ 3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interest and investment cost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interest and investment cost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interest and investment cost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depreciation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depreciation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depreciation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optimum design and design strategy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 xml:space="preserve">2 (Theo.) + </w:t>
            </w:r>
            <w:r w:rsidRPr="00C13200">
              <w:rPr>
                <w:rFonts w:ascii="Times New Roman" w:eastAsia="Times New Roman" w:hAnsi="Times New Roman" w:cs="Traditional Arabic" w:hint="cs"/>
                <w:rtl/>
              </w:rPr>
              <w:t>1</w:t>
            </w:r>
            <w:r w:rsidRPr="00C13200">
              <w:rPr>
                <w:rFonts w:ascii="Times New Roman" w:eastAsia="Times New Roman" w:hAnsi="Times New Roman" w:cs="Traditional Arabic"/>
              </w:rPr>
              <w:t xml:space="preserve">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Tutorial)l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optimum design and design strategy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+ 1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C40A89" w:rsidRPr="00C13200" w:rsidTr="00D822B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C40A89" w:rsidRDefault="00C40A89">
            <w:r w:rsidRPr="00183BEE">
              <w:rPr>
                <w:rFonts w:ascii="Times New Roman" w:eastAsia="Times New Roman" w:hAnsi="Times New Roman" w:cs="Times New Roman"/>
                <w:sz w:val="24"/>
                <w:szCs w:val="24"/>
              </w:rPr>
              <w:t>(a – d)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1-6 of</w:t>
            </w:r>
          </w:p>
          <w:p w:rsidR="00C40A89" w:rsidRPr="00C13200" w:rsidRDefault="00C40A89" w:rsidP="00D6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article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13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optimum</w:t>
            </w:r>
            <w:proofErr w:type="gramEnd"/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conditions in cycle operation.</w:t>
            </w:r>
          </w:p>
          <w:p w:rsidR="00C40A89" w:rsidRPr="00C13200" w:rsidRDefault="00C40A89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+ 1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0A89" w:rsidRPr="00C13200" w:rsidRDefault="00C40A89" w:rsidP="00C1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</w:tbl>
    <w:p w:rsidR="00C13200" w:rsidRPr="0069488D" w:rsidRDefault="00C13200" w:rsidP="00C13200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13200" w:rsidRPr="00C13200" w:rsidRDefault="00C13200" w:rsidP="00C13200">
            <w:pPr>
              <w:bidi w:val="0"/>
              <w:spacing w:after="0"/>
              <w:ind w:left="720"/>
              <w:contextualSpacing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C13200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>Text Book:</w:t>
            </w:r>
          </w:p>
          <w:p w:rsidR="00C13200" w:rsidRDefault="00C13200" w:rsidP="00C13200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C13200">
              <w:rPr>
                <w:rFonts w:ascii="Times New Roman" w:eastAsia="Times New Roman" w:hAnsi="Times New Roman" w:cs="Traditional Arabic"/>
                <w:sz w:val="28"/>
                <w:szCs w:val="28"/>
              </w:rPr>
              <w:t>1-</w:t>
            </w:r>
            <w:r w:rsidRPr="00C13200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Plant design and economics for chemical engineers</w:t>
            </w:r>
            <w:r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 </w:t>
            </w:r>
          </w:p>
          <w:p w:rsidR="00C13200" w:rsidRDefault="00C13200" w:rsidP="00C13200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</w:t>
            </w:r>
            <w:r w:rsidRPr="00C13200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By </w:t>
            </w:r>
          </w:p>
          <w:p w:rsidR="00C13200" w:rsidRPr="00C13200" w:rsidRDefault="00C13200" w:rsidP="00C13200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          </w:t>
            </w:r>
            <w:r w:rsidRPr="00C13200">
              <w:rPr>
                <w:rFonts w:ascii="Times New Roman" w:eastAsia="Times New Roman" w:hAnsi="Times New Roman" w:cs="Simplified Arabic"/>
                <w:sz w:val="32"/>
                <w:szCs w:val="32"/>
              </w:rPr>
              <w:t>Peters S. And Klaus D.</w:t>
            </w:r>
            <w:r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                  </w:t>
            </w:r>
          </w:p>
          <w:p w:rsidR="00C13200" w:rsidRPr="00C13200" w:rsidRDefault="00C13200" w:rsidP="00C13200">
            <w:pPr>
              <w:bidi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C13200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 xml:space="preserve">. </w:t>
            </w:r>
          </w:p>
          <w:p w:rsidR="0069488D" w:rsidRPr="0069488D" w:rsidRDefault="0069488D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3200" w:rsidRPr="00C13200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lastRenderedPageBreak/>
              <w:t></w:t>
            </w: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Available websites related to the subject.</w:t>
            </w:r>
          </w:p>
          <w:p w:rsidR="0069488D" w:rsidRPr="0069488D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 w:rsidRPr="00C13200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C13200">
              <w:rPr>
                <w:rFonts w:ascii="Times New Roman" w:eastAsia="Times New Roman" w:hAnsi="Times New Roman" w:cs="Times New Roman"/>
                <w:sz w:val="28"/>
                <w:szCs w:val="28"/>
              </w:rPr>
              <w:t>Seminars in the Department.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13200" w:rsidP="00C132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488D"/>
    <w:rsid w:val="002D0652"/>
    <w:rsid w:val="00367418"/>
    <w:rsid w:val="005F1E0D"/>
    <w:rsid w:val="00602F85"/>
    <w:rsid w:val="0069488D"/>
    <w:rsid w:val="00715040"/>
    <w:rsid w:val="00A55D25"/>
    <w:rsid w:val="00C13200"/>
    <w:rsid w:val="00C40A89"/>
    <w:rsid w:val="00D611CC"/>
    <w:rsid w:val="00DC514E"/>
    <w:rsid w:val="00F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Taiba</cp:lastModifiedBy>
  <cp:revision>4</cp:revision>
  <dcterms:created xsi:type="dcterms:W3CDTF">2015-03-01T19:11:00Z</dcterms:created>
  <dcterms:modified xsi:type="dcterms:W3CDTF">2015-03-04T06:13:00Z</dcterms:modified>
</cp:coreProperties>
</file>