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  <w:bookmarkEnd w:id="0"/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programme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46CA9" w:rsidP="00F8523A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University of Baghdad-College of Engineering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646CA9" w:rsidP="00646CA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Electrical engineering Department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46CA9" w:rsidP="00646CA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Electrical machines II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F8523A" w:rsidP="00F8523A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BSc in Electrical Engineering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4. Programme(s)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46CA9" w:rsidRDefault="00646CA9" w:rsidP="00646CA9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Full time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F8523A" w:rsidP="00364192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Year 201</w:t>
            </w:r>
            <w:r w:rsidR="00364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-201</w:t>
            </w:r>
            <w:r w:rsidR="00364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F8523A" w:rsidP="00F8523A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90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F8523A" w:rsidP="0005450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Feb. 201</w:t>
            </w:r>
            <w:r w:rsidR="0005450B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884C9B" w:rsidRPr="00884C9B" w:rsidRDefault="00884C9B" w:rsidP="00884C9B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IQ"/>
              </w:rPr>
            </w:pPr>
            <w:r w:rsidRPr="0088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IQ"/>
              </w:rPr>
              <w:t>The aim of the course is to produce graduates with advanced knowledge and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IQ"/>
              </w:rPr>
              <w:t xml:space="preserve"> </w:t>
            </w:r>
            <w:r w:rsidRPr="0088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IQ"/>
              </w:rPr>
              <w:t xml:space="preserve">understanding of </w:t>
            </w:r>
          </w:p>
          <w:p w:rsidR="00884C9B" w:rsidRPr="00884C9B" w:rsidRDefault="00DB0DBC" w:rsidP="00884C9B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IQ"/>
              </w:rPr>
            </w:pPr>
            <w:r w:rsidRPr="0088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IQ"/>
              </w:rPr>
              <w:t>E</w:t>
            </w:r>
            <w:r w:rsidR="00884C9B" w:rsidRPr="0088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IQ"/>
              </w:rPr>
              <w:t>lectrical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IQ"/>
              </w:rPr>
              <w:t xml:space="preserve"> ac</w:t>
            </w:r>
            <w:r w:rsidR="00884C9B" w:rsidRPr="0088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IQ"/>
              </w:rPr>
              <w:t xml:space="preserve"> machinery</w:t>
            </w:r>
            <w:r w:rsidR="0088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IQ"/>
              </w:rPr>
              <w:t xml:space="preserve"> principles;operation;performances, problem solving </w:t>
            </w:r>
            <w:r w:rsidR="00884C9B" w:rsidRPr="0088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IQ"/>
              </w:rPr>
              <w:t>and ability to think rigorously and independently to meet higher level expectations of electrical machinery</w:t>
            </w:r>
            <w:r w:rsidR="0088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IQ"/>
              </w:rPr>
              <w:t xml:space="preserve"> </w:t>
            </w:r>
            <w:r w:rsidR="00884C9B" w:rsidRPr="0088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IQ"/>
              </w:rPr>
              <w:t>industry, academics, rese</w:t>
            </w:r>
            <w:r w:rsidR="00884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bidi="ar-IQ"/>
              </w:rPr>
              <w:t xml:space="preserve">arch </w:t>
            </w:r>
          </w:p>
          <w:p w:rsidR="0069488D" w:rsidRPr="0069488D" w:rsidRDefault="0069488D" w:rsidP="00884C9B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Methode </w:t>
            </w: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Knowledge and Understanding</w:t>
            </w:r>
          </w:p>
          <w:p w:rsidR="00E54AAD" w:rsidRPr="00E54AAD" w:rsidRDefault="0069488D" w:rsidP="00E54AAD">
            <w:pPr>
              <w:bidi w:val="0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en-GB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E54AA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E54AAD">
              <w:rPr>
                <w:sz w:val="30"/>
                <w:szCs w:val="30"/>
              </w:rPr>
              <w:t xml:space="preserve"> </w:t>
            </w:r>
            <w:r w:rsidR="00E54AAD" w:rsidRPr="00E54AAD">
              <w:rPr>
                <w:rFonts w:ascii="Times New Roman" w:eastAsia="Times New Roman" w:hAnsi="Times New Roman" w:cs="Times New Roman"/>
                <w:sz w:val="30"/>
                <w:szCs w:val="30"/>
                <w:lang w:val="en-GB" w:eastAsia="en-GB"/>
              </w:rPr>
              <w:t xml:space="preserve">Constructional details, principle of operation, Performance, starters and speed control of </w:t>
            </w:r>
            <w:r w:rsidR="00E54AAD">
              <w:rPr>
                <w:rFonts w:ascii="Times New Roman" w:eastAsia="Times New Roman" w:hAnsi="Times New Roman" w:cs="Times New Roman"/>
                <w:sz w:val="30"/>
                <w:szCs w:val="30"/>
                <w:lang w:val="en-GB" w:eastAsia="en-GB"/>
              </w:rPr>
              <w:t>AC</w:t>
            </w:r>
            <w:r w:rsidR="00E54AAD" w:rsidRPr="00E54AAD">
              <w:rPr>
                <w:rFonts w:ascii="Times New Roman" w:eastAsia="Times New Roman" w:hAnsi="Times New Roman" w:cs="Times New Roman"/>
                <w:sz w:val="30"/>
                <w:szCs w:val="30"/>
                <w:lang w:val="en-GB" w:eastAsia="en-GB"/>
              </w:rPr>
              <w:t xml:space="preserve"> Machines</w:t>
            </w:r>
            <w:r w:rsidR="00E54AAD">
              <w:rPr>
                <w:rFonts w:ascii="Times New Roman" w:eastAsia="Times New Roman" w:hAnsi="Times New Roman" w:cs="Times New Roman"/>
                <w:sz w:val="30"/>
                <w:szCs w:val="30"/>
                <w:lang w:val="en-GB" w:eastAsia="en-GB"/>
              </w:rPr>
              <w:t>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E54AAD" w:rsidRPr="00E54AAD" w:rsidRDefault="0069488D" w:rsidP="00E54A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en-GB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E54AA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E54AAD" w:rsidRPr="00E54AAD">
              <w:rPr>
                <w:rFonts w:ascii="Times New Roman" w:eastAsia="Times New Roman" w:hAnsi="Times New Roman" w:cs="Times New Roman"/>
                <w:sz w:val="30"/>
                <w:szCs w:val="30"/>
                <w:lang w:val="en-GB" w:eastAsia="en-GB"/>
              </w:rPr>
              <w:t xml:space="preserve"> Constructional details, principle of operation of Special Machines.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</w:p>
          <w:p w:rsidR="0069488D" w:rsidRPr="0069488D" w:rsidRDefault="0069488D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9760F" w:rsidRDefault="00B9760F" w:rsidP="00F8523A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 w:rsidRPr="00B9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1.</w:t>
            </w:r>
            <w:r w:rsidR="00F8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Face to Face Lectures.</w:t>
            </w:r>
          </w:p>
          <w:p w:rsidR="00F8523A" w:rsidRDefault="00F8523A" w:rsidP="00F8523A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2.</w:t>
            </w:r>
            <w:r w:rsidRPr="00F8523A">
              <w:t xml:space="preserve"> </w:t>
            </w:r>
            <w:r w:rsidRPr="00F8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Seminars</w:t>
            </w:r>
          </w:p>
          <w:p w:rsidR="00F8523A" w:rsidRDefault="00F8523A" w:rsidP="00F8523A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3.</w:t>
            </w:r>
            <w:r w:rsidRPr="00F8523A">
              <w:t xml:space="preserve"> </w:t>
            </w:r>
            <w:r w:rsidRPr="00F8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Group Exercises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F8523A" w:rsidRPr="00B9760F" w:rsidRDefault="00F8523A" w:rsidP="00F8523A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</w:p>
          <w:p w:rsidR="0069488D" w:rsidRPr="00B9760F" w:rsidRDefault="0069488D" w:rsidP="00B9760F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8523A" w:rsidRDefault="00F8523A" w:rsidP="00F8523A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 w:rsidRPr="00F8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A module assessment will have two components: </w:t>
            </w:r>
          </w:p>
          <w:p w:rsidR="00F8523A" w:rsidRDefault="00F8523A" w:rsidP="00F8523A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1.weekly Quizes 30% weight.</w:t>
            </w:r>
          </w:p>
          <w:p w:rsidR="00F8523A" w:rsidRPr="00F8523A" w:rsidRDefault="00F8523A" w:rsidP="00F8523A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2. Final written Exam. 70% weight.</w:t>
            </w:r>
          </w:p>
          <w:p w:rsidR="0069488D" w:rsidRPr="0069488D" w:rsidRDefault="0069488D" w:rsidP="00F8523A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      </w:t>
            </w: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DB0DBC" w:rsidRPr="0069488D" w:rsidRDefault="00DB0DBC" w:rsidP="00DB0DBC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B0DBC" w:rsidRDefault="00DB0DBC" w:rsidP="00DB0DB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 w:rsidRPr="00B97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Face to Face Lectures.</w:t>
            </w:r>
          </w:p>
          <w:p w:rsidR="00DB0DBC" w:rsidRDefault="00DB0DBC" w:rsidP="00DB0DB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2.</w:t>
            </w:r>
            <w:r w:rsidRPr="00F8523A">
              <w:t xml:space="preserve"> </w:t>
            </w:r>
            <w:r w:rsidRPr="00F8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Seminars</w:t>
            </w:r>
          </w:p>
          <w:p w:rsidR="00DB0DBC" w:rsidRDefault="00DB0DBC" w:rsidP="00DB0DB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3.</w:t>
            </w:r>
            <w:r w:rsidRPr="00F8523A">
              <w:t xml:space="preserve"> </w:t>
            </w:r>
            <w:r w:rsidRPr="00F8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Group Exercises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</w:t>
            </w:r>
          </w:p>
          <w:p w:rsidR="00DB0DBC" w:rsidRPr="00B9760F" w:rsidRDefault="00DB0DBC" w:rsidP="00DB0DB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</w:p>
          <w:p w:rsidR="0069488D" w:rsidRPr="0069488D" w:rsidRDefault="0069488D" w:rsidP="00DB0DBC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7F2CF3" w:rsidRDefault="007F2CF3" w:rsidP="007F2CF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 w:rsidRPr="00F85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A module assessment will have two components: </w:t>
            </w:r>
          </w:p>
          <w:p w:rsidR="007F2CF3" w:rsidRDefault="007F2CF3" w:rsidP="007F2CF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1.weekly Quizes 30% weight.</w:t>
            </w:r>
          </w:p>
          <w:p w:rsidR="007F2CF3" w:rsidRPr="0069488D" w:rsidRDefault="007F2CF3" w:rsidP="007F2CF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2. Final written Exam. 70% weight.</w:t>
            </w:r>
          </w:p>
          <w:p w:rsidR="0069488D" w:rsidRPr="0069488D" w:rsidRDefault="0069488D" w:rsidP="007F2CF3">
            <w:pPr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D4. 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2340"/>
        <w:gridCol w:w="1080"/>
        <w:gridCol w:w="1080"/>
        <w:gridCol w:w="1080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D11B62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7F2CF3" w:rsidRPr="0069488D" w:rsidTr="00D11B62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Weekly Quizes and written final 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Face to face lecture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AF4FD7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machinery principles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7F2CF3" w:rsidRPr="0069488D" w:rsidTr="00D11B62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7F2CF3" w:rsidRPr="0069488D" w:rsidRDefault="007F2CF3" w:rsidP="007F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7F2CF3" w:rsidRPr="0069488D" w:rsidRDefault="007F2CF3" w:rsidP="007F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7F2CF3" w:rsidRPr="00AF4FD7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 machinery principles: Generation of alternating emf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F2CF3" w:rsidRPr="0069488D" w:rsidRDefault="007F2CF3" w:rsidP="007F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7F2CF3" w:rsidRPr="0069488D" w:rsidRDefault="007F2CF3" w:rsidP="007F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F2CF3" w:rsidRPr="0069488D" w:rsidRDefault="007F2CF3" w:rsidP="007F2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7F2CF3" w:rsidRPr="0069488D" w:rsidTr="00D11B62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AF4FD7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MMF of distributed windings in Ac machines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7F2CF3" w:rsidRPr="0069488D" w:rsidTr="00D11B62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7F2CF3" w:rsidRPr="00AF4FD7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MMF of distributed windings in AC machines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7F2CF3" w:rsidRPr="0069488D" w:rsidTr="00D11B62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AF4FD7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Rotating mmf waves in AC machines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7F2CF3" w:rsidRPr="0069488D" w:rsidTr="00D11B62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7F2CF3" w:rsidRPr="00AF4FD7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Synchronous generators: Construction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7F2CF3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AF4FD7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Synchronous generator equivalent circuit and phasor diagram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7F2CF3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AF4FD7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Synchronous generator: Power and torque, Measuring model parameters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7F2CF3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AF4FD7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Synchronous generators operating alone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7F2CF3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AF4FD7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Parallel operation of synchronous generators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7F2CF3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AF4FD7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Parallel operation of synchronous generators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7F2CF3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AF4FD7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Effect of salient poles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7F2CF3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AF4FD7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Synchronous motor: principle of operation and equivalent circuit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7F2CF3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Steady state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synchronous motor =operation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7F2CF3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Synchronous motor: Torque –speed characteristics, effect of load changes, effect of field current changes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7F2CF3" w:rsidRPr="0069488D" w:rsidTr="00D11B62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9D491D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synchronous capacitor, starting of synchronous motor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7F2CF3" w:rsidRPr="0069488D" w:rsidTr="00B31B2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F2CF3" w:rsidRPr="00E82877" w:rsidRDefault="007F2CF3" w:rsidP="007F2CF3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>Half – year break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7F2CF3" w:rsidRPr="0069488D" w:rsidTr="00B31B2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 phase induction motor:</w:t>
            </w:r>
          </w:p>
          <w:p w:rsidR="007F2CF3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and basic concepts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7F2CF3" w:rsidRPr="0069488D" w:rsidTr="00B31B2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AF4FD7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Equivalent circuit of three phase induction motor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7F2CF3" w:rsidRPr="0069488D" w:rsidTr="00B31B2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AF4FD7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Power and torque of three phase induction motor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7F2CF3" w:rsidRPr="0069488D" w:rsidTr="00B31B2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AF4FD7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Torque speed characteristics of three phase induction motor &amp; starting of three phase induction motor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7F2CF3" w:rsidRPr="0069488D" w:rsidTr="00B31B2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AF4FD7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Speed control of three phase induction motor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7F2CF3" w:rsidRPr="0069488D" w:rsidTr="00B31B2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AF4FD7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Determination circuit model parameters of three phase induction motor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7F2CF3" w:rsidRPr="0069488D" w:rsidTr="00B31B2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AF4FD7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The three phase induction generator: principle of operation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7F2CF3" w:rsidRPr="0069488D" w:rsidTr="00B31B2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365EAF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65EAF">
              <w:rPr>
                <w:rFonts w:asciiTheme="majorBidi" w:hAnsiTheme="majorBidi" w:cstheme="majorBidi"/>
                <w:sz w:val="24"/>
                <w:szCs w:val="24"/>
              </w:rPr>
              <w:t xml:space="preserve">Single phase induction motor: revolving field theory </w:t>
            </w:r>
            <w:r w:rsidRPr="00365EA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and cross field theory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7F2CF3" w:rsidRPr="0069488D" w:rsidTr="00B31B2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B803A4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Starting of single phase induction motor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7F2CF3" w:rsidRPr="0069488D" w:rsidTr="00B31B2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AF4FD7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Speed control of single phase induction motor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7F2CF3" w:rsidRPr="0069488D" w:rsidTr="00B31B2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AF4FD7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The circuit model of single phase induction motor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7F2CF3" w:rsidRPr="0069488D" w:rsidTr="00B31B2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AF4FD7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Other types of motors: reluctance motor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  <w:tr w:rsidR="007F2CF3" w:rsidRPr="0069488D" w:rsidTr="00B31B2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AF4FD7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Hysteresis motor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29</w:t>
            </w:r>
          </w:p>
        </w:tc>
      </w:tr>
      <w:tr w:rsidR="007F2CF3" w:rsidRPr="0069488D" w:rsidTr="00B31B2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AF4FD7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Stepper motor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30</w:t>
            </w:r>
          </w:p>
        </w:tc>
      </w:tr>
      <w:tr w:rsidR="007F2CF3" w:rsidRPr="0069488D" w:rsidTr="00B31B2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B803A4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Brushless dc motor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31</w:t>
            </w:r>
          </w:p>
        </w:tc>
      </w:tr>
      <w:tr w:rsidR="007F2CF3" w:rsidRPr="0069488D" w:rsidTr="00B31B2E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=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AF4FD7" w:rsidRDefault="007F2CF3" w:rsidP="007F2CF3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Universal motor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F2CF3" w:rsidRPr="0069488D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F2CF3" w:rsidRDefault="007F2CF3" w:rsidP="007F2C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32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69488D" w:rsidRDefault="008D2C5E" w:rsidP="008D2C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Module Handout</w:t>
            </w:r>
          </w:p>
          <w:p w:rsidR="008D2C5E" w:rsidRDefault="008D2C5E" w:rsidP="008D2C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 fpllowing texts:</w:t>
            </w:r>
          </w:p>
          <w:p w:rsidR="008D2C5E" w:rsidRPr="00EC23E3" w:rsidRDefault="008D2C5E" w:rsidP="008D2C5E">
            <w:pPr>
              <w:bidi w:val="0"/>
              <w:spacing w:after="0" w:line="24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a</w:t>
            </w:r>
            <w:r w:rsidRPr="00EC23E3">
              <w:rPr>
                <w:rFonts w:asciiTheme="majorBidi" w:hAnsiTheme="majorBidi" w:cstheme="majorBidi"/>
                <w:sz w:val="28"/>
                <w:szCs w:val="28"/>
              </w:rPr>
              <w:t>-Electric Machines by Gross, C.A</w:t>
            </w:r>
          </w:p>
          <w:p w:rsidR="008D2C5E" w:rsidRDefault="008D2C5E" w:rsidP="008D2C5E">
            <w:pPr>
              <w:bidi w:val="0"/>
              <w:spacing w:after="0" w:line="240" w:lineRule="auto"/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       b</w:t>
            </w:r>
            <w:r w:rsidRPr="00EC23E3">
              <w:rPr>
                <w:rFonts w:ascii="Traditional Arabic" w:hAnsi="Traditional Arabic" w:cs="Traditional Arabic"/>
                <w:sz w:val="28"/>
                <w:szCs w:val="28"/>
              </w:rPr>
              <w:t>-Performance and design of alternating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        </w:t>
            </w:r>
            <w:r w:rsidRPr="00EC23E3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                          </w:t>
            </w:r>
            <w:r w:rsidRPr="00EC23E3">
              <w:rPr>
                <w:rFonts w:ascii="Traditional Arabic" w:hAnsi="Traditional Arabic" w:cs="Traditional Arabic"/>
                <w:sz w:val="28"/>
                <w:szCs w:val="28"/>
              </w:rPr>
              <w:t>current machines by Say, M.G</w:t>
            </w:r>
          </w:p>
          <w:p w:rsidR="008D2C5E" w:rsidRDefault="008D2C5E" w:rsidP="008D2C5E">
            <w:pPr>
              <w:bidi w:val="0"/>
              <w:spacing w:after="0" w:line="240" w:lineRule="auto"/>
              <w:ind w:left="360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       c-AC machines-electromagnetic and    design by Chalmers, B &amp;Williamson A.</w:t>
            </w:r>
          </w:p>
          <w:p w:rsidR="008D2C5E" w:rsidRPr="008D2C5E" w:rsidRDefault="008D2C5E" w:rsidP="008D2C5E">
            <w:pPr>
              <w:pStyle w:val="ListParagraph"/>
              <w:autoSpaceDE w:val="0"/>
              <w:autoSpaceDN w:val="0"/>
              <w:bidi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8D2C5E" w:rsidRDefault="008D2C5E" w:rsidP="008D2C5E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 w:rsidRPr="008D2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Prefer to arrange a visit to a factory or maintenance workshops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of</w:t>
            </w:r>
            <w:r w:rsidRPr="008D2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electrical machinery, as well as a visit to one of the electrical power generation plants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CA9" w:rsidRDefault="00646CA9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6CA9" w:rsidRPr="0069488D" w:rsidRDefault="00646CA9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DB0DBC" w:rsidRDefault="00DB0DBC" w:rsidP="00DB0DB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 xml:space="preserve">Knowledge </w:t>
            </w:r>
            <w:r w:rsidR="008D2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bidi="ar-IQ"/>
              </w:rPr>
              <w:t>in DC machines and transformers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46CA9" w:rsidRDefault="00646CA9" w:rsidP="00646CA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50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46CA9" w:rsidRDefault="00646CA9" w:rsidP="00646CA9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100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15153"/>
    <w:multiLevelType w:val="hybridMultilevel"/>
    <w:tmpl w:val="53346112"/>
    <w:lvl w:ilvl="0" w:tplc="87C05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">
    <w:nsid w:val="283957CB"/>
    <w:multiLevelType w:val="hybridMultilevel"/>
    <w:tmpl w:val="5AEEBA08"/>
    <w:lvl w:ilvl="0" w:tplc="421ED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8D"/>
    <w:rsid w:val="0005450B"/>
    <w:rsid w:val="00364192"/>
    <w:rsid w:val="00602F85"/>
    <w:rsid w:val="00646CA9"/>
    <w:rsid w:val="0069488D"/>
    <w:rsid w:val="007F2CF3"/>
    <w:rsid w:val="00884C9B"/>
    <w:rsid w:val="008D2C5E"/>
    <w:rsid w:val="00952079"/>
    <w:rsid w:val="00B9760F"/>
    <w:rsid w:val="00D11DA2"/>
    <w:rsid w:val="00DB0DBC"/>
    <w:rsid w:val="00DC514E"/>
    <w:rsid w:val="00E54AAD"/>
    <w:rsid w:val="00F8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F21D4-35D1-4CA4-A758-B326694E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BD434-FDF9-4AD1-A6DC-489CF534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omar</dc:creator>
  <cp:lastModifiedBy>Dr. Rabab</cp:lastModifiedBy>
  <cp:revision>2</cp:revision>
  <dcterms:created xsi:type="dcterms:W3CDTF">2017-01-12T04:58:00Z</dcterms:created>
  <dcterms:modified xsi:type="dcterms:W3CDTF">2017-01-12T04:58:00Z</dcterms:modified>
</cp:coreProperties>
</file>