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2E34EA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</w:t>
            </w:r>
            <w:r w:rsidR="00C71849"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C71849" w:rsidRPr="00FF51C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st </w:t>
            </w:r>
            <w:r w:rsidR="00C71849"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&amp; 2</w:t>
            </w:r>
            <w:r w:rsidR="00C71849" w:rsidRPr="00FF51C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nd </w:t>
            </w:r>
            <w:r w:rsidR="00C71849"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 Academic Year 201</w:t>
            </w:r>
            <w:r w:rsidR="00A7718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C71849"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– 201</w:t>
            </w:r>
            <w:r w:rsidR="00A7718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</w:t>
            </w:r>
            <w:r w:rsidR="00C71849"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="00C71849" w:rsidRPr="00FF51C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st </w:t>
            </w:r>
            <w:r w:rsidR="00C71849"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&amp; 2</w:t>
            </w:r>
            <w:r w:rsidR="00C71849" w:rsidRPr="00FF51C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nd </w:t>
            </w:r>
            <w:r w:rsidR="00C71849"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 Academic Year 201</w:t>
            </w:r>
            <w:r w:rsidR="00A7718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C71849"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– 201</w:t>
            </w:r>
            <w:r w:rsidR="00A77189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2E34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271FD7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71FD7" w:rsidRPr="00852FF9" w:rsidRDefault="00271FD7" w:rsidP="00B24902">
            <w:p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852FF9">
              <w:rPr>
                <w:rFonts w:asciiTheme="majorBidi" w:hAnsiTheme="majorBidi" w:cstheme="majorBidi"/>
                <w:sz w:val="28"/>
                <w:szCs w:val="28"/>
              </w:rPr>
              <w:t>College of Engineering/ 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71FD7" w:rsidRPr="0069488D" w:rsidRDefault="00271FD7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271FD7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271FD7" w:rsidRDefault="00271FD7" w:rsidP="00ED103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</w:t>
            </w:r>
          </w:p>
          <w:p w:rsidR="00271FD7" w:rsidRPr="0069488D" w:rsidRDefault="00271FD7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D3DFEE"/>
          </w:tcPr>
          <w:p w:rsidR="00271FD7" w:rsidRPr="0069488D" w:rsidRDefault="00271FD7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271FD7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71FD7" w:rsidRPr="0069488D" w:rsidRDefault="00ED103D" w:rsidP="00ED103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Physical chemistry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271FD7" w:rsidRPr="0069488D" w:rsidRDefault="00271FD7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C71849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C71849" w:rsidRPr="00E80D73" w:rsidRDefault="00C71849" w:rsidP="00C7184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Chemical engineering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programe</w:t>
            </w:r>
            <w:proofErr w:type="spellEnd"/>
          </w:p>
        </w:tc>
        <w:tc>
          <w:tcPr>
            <w:tcW w:w="4750" w:type="dxa"/>
            <w:shd w:val="clear" w:color="auto" w:fill="D3DFEE"/>
            <w:vAlign w:val="center"/>
          </w:tcPr>
          <w:p w:rsidR="00C71849" w:rsidRPr="0069488D" w:rsidRDefault="00C71849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C71849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71849" w:rsidRPr="00E80D73" w:rsidRDefault="00C71849" w:rsidP="00B2490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Annual System ; There is only one</w:t>
            </w:r>
          </w:p>
          <w:p w:rsidR="00C71849" w:rsidRPr="00E80D73" w:rsidRDefault="00C71849" w:rsidP="00B2490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mode of delivery, which is a “Day</w:t>
            </w:r>
          </w:p>
          <w:p w:rsidR="00C71849" w:rsidRPr="00E80D73" w:rsidRDefault="00C71849" w:rsidP="00B2490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Program”. The students are full time students, and on campus. They attend full day program in face-to-face mode. The academic year is composed of 30-week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C71849" w:rsidRPr="0069488D" w:rsidRDefault="00C71849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C71849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C71849" w:rsidRPr="0069488D" w:rsidRDefault="00954D36" w:rsidP="00A7718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&amp;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Academic Year 201</w:t>
            </w:r>
            <w:r w:rsidR="00A77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201</w:t>
            </w:r>
            <w:r w:rsidR="00A77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D3DFEE"/>
          </w:tcPr>
          <w:p w:rsidR="00C71849" w:rsidRPr="0069488D" w:rsidRDefault="00C71849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C71849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71849" w:rsidRPr="0069488D" w:rsidRDefault="00607846" w:rsidP="00607846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F51CF">
              <w:rPr>
                <w:rFonts w:asciiTheme="majorBidi" w:hAnsiTheme="majorBidi" w:cstheme="majorBidi"/>
                <w:sz w:val="28"/>
                <w:szCs w:val="28"/>
              </w:rPr>
              <w:t>120 hrs. / 4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C71849" w:rsidRPr="0069488D" w:rsidRDefault="00C71849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C71849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C71849" w:rsidRPr="0069488D" w:rsidRDefault="00A77189" w:rsidP="00607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18-10-2017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C71849" w:rsidRPr="0069488D" w:rsidRDefault="00C71849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C71849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71849" w:rsidRPr="0069488D" w:rsidRDefault="00C71849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C71849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71849" w:rsidRPr="00CB7237" w:rsidRDefault="00CB7237" w:rsidP="00CB723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1-Give an introduction to the uses of physical chemistry in chemical engineering</w:t>
            </w:r>
          </w:p>
        </w:tc>
      </w:tr>
      <w:tr w:rsidR="00C71849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71849" w:rsidRPr="00CB7237" w:rsidRDefault="00CB7237" w:rsidP="00CB723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2-It provide many opportunities for the intermediate applications of ideas and equations in solving problems</w:t>
            </w:r>
          </w:p>
        </w:tc>
      </w:tr>
      <w:tr w:rsidR="00C71849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71849" w:rsidRPr="00CB7237" w:rsidRDefault="00CB7237" w:rsidP="00CB723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3-Studying thermodynamics laws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zero,first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, second and third law </w:t>
            </w:r>
          </w:p>
        </w:tc>
      </w:tr>
      <w:tr w:rsidR="00C71849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71849" w:rsidRPr="00CB7237" w:rsidRDefault="00CB7237" w:rsidP="00CB723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4-Learning about Thermo chemistry</w:t>
            </w:r>
          </w:p>
        </w:tc>
      </w:tr>
      <w:tr w:rsidR="00C71849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71849" w:rsidRPr="0069488D" w:rsidRDefault="00CB7237" w:rsidP="00CB723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5-Show how rates of chemical</w:t>
            </w:r>
            <w:r w:rsidR="00FC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reactions can be understood</w:t>
            </w:r>
          </w:p>
        </w:tc>
      </w:tr>
      <w:tr w:rsidR="00C71849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71849" w:rsidRDefault="00FC7C46" w:rsidP="00FC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6-Learn about different energy like entropy ,Gibbs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Helmoltz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energies</w:t>
            </w:r>
          </w:p>
          <w:p w:rsidR="00FC7C46" w:rsidRPr="00FC7C46" w:rsidRDefault="00FC7C46" w:rsidP="00FC7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71849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71849" w:rsidRPr="0069488D" w:rsidRDefault="00FC7C46" w:rsidP="00FC7C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7-Drive Maxwell relation used in thermodynamics relations</w:t>
            </w:r>
          </w:p>
        </w:tc>
      </w:tr>
      <w:tr w:rsidR="00C71849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71849" w:rsidRPr="00FC7C46" w:rsidRDefault="00FC7C46" w:rsidP="00FC7C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8-Understnnd phase equilibrium and chemical equilibrium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1169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Calculation of ideal gas law and real gas laws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1169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calculationsof enthalpy</w:t>
            </w:r>
            <w:r w:rsidR="00AD553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at different conditions</w:t>
            </w:r>
          </w:p>
          <w:p w:rsid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AD553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calculations of different energies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AD553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learning about reactions rates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AD553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solving physical chemistry problems using differentiated laws during all the chapters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AD553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connect between theory and the experimental wor</w:t>
            </w:r>
            <w:r w:rsidR="000B190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k in the physical chemistry </w:t>
            </w:r>
            <w:proofErr w:type="spellStart"/>
            <w:r w:rsidR="000B190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laborotary</w:t>
            </w:r>
            <w:proofErr w:type="spellEnd"/>
          </w:p>
          <w:p w:rsidR="0069488D" w:rsidRPr="000B1902" w:rsidRDefault="0069488D" w:rsidP="000B190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0B190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0B1902" w:rsidRDefault="000B1902" w:rsidP="000B190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</w:t>
            </w:r>
            <w:r w:rsidRPr="00EE4B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Developing critical and creative thinking skills related to physical chemistry.</w:t>
            </w:r>
          </w:p>
          <w:p w:rsidR="000B1902" w:rsidRDefault="000B1902" w:rsidP="000B190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Using  mathematical models.</w:t>
            </w:r>
          </w:p>
          <w:p w:rsidR="000B1902" w:rsidRPr="0069488D" w:rsidRDefault="000B1902" w:rsidP="000B190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Analysis assumptions.</w:t>
            </w:r>
          </w:p>
          <w:p w:rsidR="0069488D" w:rsidRPr="0069488D" w:rsidRDefault="000B1902" w:rsidP="000B190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226F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bidi="ar-IQ"/>
              </w:rPr>
              <w:t>______________________________________________________________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B1902" w:rsidRPr="0069488D" w:rsidRDefault="000B1902" w:rsidP="000B190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.D. General and Transferable Skills (other skills relevant to employability and  personal development) </w:t>
            </w:r>
          </w:p>
          <w:p w:rsidR="000B1902" w:rsidRPr="0069488D" w:rsidRDefault="000B1902" w:rsidP="000B190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Communitiyeffectivity.</w:t>
            </w:r>
          </w:p>
          <w:p w:rsidR="000B1902" w:rsidRDefault="000B1902" w:rsidP="000B190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Work individually and team members in international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multidicplinary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teams.</w:t>
            </w:r>
          </w:p>
          <w:p w:rsidR="000B1902" w:rsidRPr="0069488D" w:rsidRDefault="000B1902" w:rsidP="000B190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D3. Understanding impact of engineering solutions in an environmental and   social context.</w:t>
            </w:r>
          </w:p>
          <w:p w:rsidR="0069488D" w:rsidRPr="000B1902" w:rsidRDefault="0069488D" w:rsidP="000B190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0B190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0B1902" w:rsidRDefault="0069488D" w:rsidP="000B190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</w:t>
            </w:r>
            <w:r w:rsidR="000B190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0B1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Developing critical and creative thinking skills related to physical chemistry.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0B190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Using  mathematical models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0B190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Analysis assumptions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41286A" w:rsidRPr="003C6E28" w:rsidRDefault="0041286A" w:rsidP="0041286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Lectures.</w:t>
            </w:r>
          </w:p>
          <w:p w:rsidR="0041286A" w:rsidRPr="003C6E28" w:rsidRDefault="0041286A" w:rsidP="0041286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Tutorials.</w:t>
            </w:r>
          </w:p>
          <w:p w:rsidR="0041286A" w:rsidRPr="003C6E28" w:rsidRDefault="0041286A" w:rsidP="0041286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Homework and Assignments.</w:t>
            </w:r>
          </w:p>
          <w:p w:rsidR="0041286A" w:rsidRPr="003C6E28" w:rsidRDefault="0041286A" w:rsidP="0041286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 xml:space="preserve"> Tests and Exams.</w:t>
            </w:r>
          </w:p>
          <w:p w:rsidR="0041286A" w:rsidRPr="003C6E28" w:rsidRDefault="0041286A" w:rsidP="0041286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In-Class Questions and Discussions.</w:t>
            </w:r>
          </w:p>
          <w:p w:rsidR="0041286A" w:rsidRPr="00F43E51" w:rsidRDefault="0041286A" w:rsidP="0041286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Con</w:t>
            </w:r>
            <w:r w:rsidRPr="00F43E51">
              <w:rPr>
                <w:rFonts w:asciiTheme="majorBidi" w:hAnsiTheme="majorBidi" w:cstheme="majorBidi"/>
                <w:sz w:val="28"/>
                <w:szCs w:val="28"/>
              </w:rPr>
              <w:t xml:space="preserve"> Examinations, Tests, and Quizzes.</w:t>
            </w:r>
          </w:p>
          <w:p w:rsidR="0041286A" w:rsidRPr="00F43E51" w:rsidRDefault="0041286A" w:rsidP="0041286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>Extracurricular Activities.</w:t>
            </w:r>
          </w:p>
          <w:p w:rsidR="0041286A" w:rsidRPr="00F43E51" w:rsidRDefault="0041286A" w:rsidP="0041286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>Student Engagement during Lectures.</w:t>
            </w:r>
          </w:p>
          <w:p w:rsidR="0041286A" w:rsidRPr="003C6E28" w:rsidRDefault="0041286A" w:rsidP="0041286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 xml:space="preserve">Responses Obtained from </w:t>
            </w:r>
            <w:proofErr w:type="spellStart"/>
            <w:r w:rsidRPr="00F43E51">
              <w:rPr>
                <w:rFonts w:asciiTheme="majorBidi" w:hAnsiTheme="majorBidi" w:cstheme="majorBidi"/>
                <w:sz w:val="28"/>
                <w:szCs w:val="28"/>
              </w:rPr>
              <w:t>Students</w:t>
            </w:r>
            <w:r w:rsidRPr="003C6E28">
              <w:rPr>
                <w:rFonts w:asciiTheme="majorBidi" w:hAnsiTheme="majorBidi" w:cstheme="majorBidi"/>
                <w:sz w:val="28"/>
                <w:szCs w:val="28"/>
              </w:rPr>
              <w:t>nection</w:t>
            </w:r>
            <w:proofErr w:type="spellEnd"/>
            <w:r w:rsidRPr="003C6E28">
              <w:rPr>
                <w:rFonts w:asciiTheme="majorBidi" w:hAnsiTheme="majorBidi" w:cstheme="majorBidi"/>
                <w:sz w:val="28"/>
                <w:szCs w:val="28"/>
              </w:rPr>
              <w:t xml:space="preserve"> between Theory and Application.</w:t>
            </w:r>
          </w:p>
          <w:p w:rsidR="0041286A" w:rsidRPr="003C6E28" w:rsidRDefault="0041286A" w:rsidP="0041286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 xml:space="preserve"> Field Trips.</w:t>
            </w:r>
          </w:p>
          <w:p w:rsidR="0041286A" w:rsidRPr="003C6E28" w:rsidRDefault="0041286A" w:rsidP="0041286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Seminars.</w:t>
            </w:r>
          </w:p>
          <w:p w:rsidR="0069488D" w:rsidRPr="0069488D" w:rsidRDefault="0041286A" w:rsidP="0041286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 xml:space="preserve"> In- and Out-Class oral conservations</w:t>
            </w:r>
          </w:p>
          <w:p w:rsidR="0069488D" w:rsidRPr="0069488D" w:rsidRDefault="0069488D" w:rsidP="0041286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41286A" w:rsidP="0041286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9-experments in physical chemistry lab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83276" w:rsidRPr="0069488D" w:rsidRDefault="00883276" w:rsidP="0088327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 Examinations ,Tests , and Quizzes</w:t>
            </w:r>
          </w:p>
          <w:p w:rsidR="0069488D" w:rsidRDefault="00883276" w:rsidP="009A540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2-Students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Engagments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during lectures</w:t>
            </w:r>
          </w:p>
          <w:p w:rsidR="00883276" w:rsidRPr="0069488D" w:rsidRDefault="00883276" w:rsidP="009A540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3-Response obtained from students</w:t>
            </w:r>
          </w:p>
          <w:p w:rsidR="0069488D" w:rsidRPr="0069488D" w:rsidRDefault="00883276" w:rsidP="0041286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4-Examinations in lab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103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0350"/>
      </w:tblGrid>
      <w:tr w:rsidR="0069488D" w:rsidRPr="0069488D" w:rsidTr="00883276">
        <w:trPr>
          <w:trHeight w:val="343"/>
        </w:trPr>
        <w:tc>
          <w:tcPr>
            <w:tcW w:w="1035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5606AE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82552">
              <w:rPr>
                <w:rFonts w:asciiTheme="majorBidi" w:hAnsiTheme="majorBidi" w:cstheme="majorBidi"/>
                <w:sz w:val="28"/>
                <w:szCs w:val="28"/>
              </w:rPr>
              <w:t>Available websites related to the subject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E96DA7" w:rsidRPr="0069488D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BB6D02" w:rsidRDefault="00E96DA7" w:rsidP="00E96DA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Zero law of thermodynamics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E96DA7" w:rsidRPr="0069488D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E96DA7" w:rsidRPr="0069488D" w:rsidRDefault="00E96DA7" w:rsidP="00E96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E96DA7" w:rsidRPr="0069488D" w:rsidRDefault="00E96DA7" w:rsidP="00E96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Zero law of thermodynamics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96DA7" w:rsidRPr="0069488D" w:rsidRDefault="00E96DA7" w:rsidP="00E96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96DA7" w:rsidRPr="0069488D" w:rsidRDefault="00E96DA7" w:rsidP="00E9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E96DA7" w:rsidRPr="0069488D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First law of thermodynamics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E96DA7" w:rsidRPr="0069488D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First law of thermodynamics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A2,B1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E96DA7" w:rsidRPr="0069488D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Second law of thermodynamics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E96DA7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E96DA7" w:rsidRPr="0069488D" w:rsidRDefault="008E1F05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Second law of thermodynamics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A2,B1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8E1F05" w:rsidP="008E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Third law of thermodynamics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8E1F05" w:rsidP="008E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thermochemistry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8E1F05" w:rsidP="008E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Gibbs energy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Helmoltz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energy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8E1F05" w:rsidP="008E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Chemical equilibrium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8E1F05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Chemical equilibrium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8E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  <w:p w:rsidR="008E1F05" w:rsidRPr="0069488D" w:rsidRDefault="008E1F05" w:rsidP="008E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Phase equilibrium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8E1F05" w:rsidP="008E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Phase equilibrium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 xml:space="preserve">1 – 4 of article 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8E1F05" w:rsidP="008E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Gas kinetics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A4,B1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14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8E1F05" w:rsidP="008E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Gas kinetics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8E1F05" w:rsidP="008E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Electro chemical equilibrium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A2,A3,A4,B1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8E1F05" w:rsidP="008E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Electro chemical equilibrium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8E1F05" w:rsidP="008E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Electro chemistry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8E1F05" w:rsidP="008E1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Electro chemistry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B2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C90543" w:rsidP="00C905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Ideal solution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A5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E96DA7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1D1F2C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C90543" w:rsidP="00C905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Non ideal solution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A5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E96DA7" w:rsidRPr="00377E09" w:rsidRDefault="00E96DA7" w:rsidP="00E96DA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the.</w:t>
            </w:r>
          </w:p>
          <w:p w:rsidR="00E96DA7" w:rsidRPr="0069488D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77E09">
              <w:rPr>
                <w:rFonts w:asciiTheme="majorBidi" w:hAnsiTheme="majorBidi" w:cstheme="majorBidi"/>
                <w:sz w:val="24"/>
                <w:szCs w:val="24"/>
              </w:rPr>
              <w:t>2 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96DA7" w:rsidRDefault="00E96DA7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5606AE" w:rsidRDefault="005606AE" w:rsidP="00883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Text book</w:t>
            </w:r>
          </w:p>
          <w:p w:rsidR="0069488D" w:rsidRDefault="00883276" w:rsidP="00883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Physical chemistry</w:t>
            </w:r>
            <w:r w:rsidR="0056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seventh </w:t>
            </w:r>
            <w:proofErr w:type="spellStart"/>
            <w:r w:rsidR="0056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edion</w:t>
            </w:r>
            <w:proofErr w:type="spellEnd"/>
            <w:r w:rsidR="0056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by </w:t>
            </w:r>
            <w:proofErr w:type="spellStart"/>
            <w:r w:rsidR="00560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alberty</w:t>
            </w:r>
            <w:proofErr w:type="spellEnd"/>
          </w:p>
          <w:p w:rsidR="005606AE" w:rsidRDefault="005606AE" w:rsidP="00883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Refrences</w:t>
            </w:r>
            <w:proofErr w:type="spellEnd"/>
          </w:p>
          <w:p w:rsidR="005606AE" w:rsidRDefault="005606AE" w:rsidP="00883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Physical chemistry by S.CHAND</w:t>
            </w:r>
          </w:p>
          <w:p w:rsidR="005606AE" w:rsidRDefault="005606AE" w:rsidP="00883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Physical chemistry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moore</w:t>
            </w:r>
            <w:proofErr w:type="spellEnd"/>
          </w:p>
          <w:p w:rsidR="005606AE" w:rsidRPr="00704309" w:rsidRDefault="005606AE" w:rsidP="005606A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043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Others</w:t>
            </w:r>
          </w:p>
          <w:p w:rsidR="005606AE" w:rsidRPr="00704309" w:rsidRDefault="005606AE" w:rsidP="005606A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4309">
              <w:rPr>
                <w:rFonts w:asciiTheme="majorBidi" w:hAnsiTheme="majorBidi" w:cstheme="majorBidi"/>
                <w:sz w:val="28"/>
                <w:szCs w:val="28"/>
              </w:rPr>
              <w:t>Notebook prepared by the instructor of the course.</w:t>
            </w:r>
          </w:p>
          <w:p w:rsidR="005606AE" w:rsidRPr="00704309" w:rsidRDefault="005606AE" w:rsidP="005606A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4309">
              <w:rPr>
                <w:rFonts w:asciiTheme="majorBidi" w:hAnsiTheme="majorBidi" w:cstheme="majorBidi"/>
                <w:sz w:val="28"/>
                <w:szCs w:val="28"/>
              </w:rPr>
              <w:t>Collection of tutorial sheets of solved and unsolved problems and Exams questions</w:t>
            </w:r>
          </w:p>
          <w:p w:rsidR="005606AE" w:rsidRPr="0069488D" w:rsidRDefault="005606AE" w:rsidP="00560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E96DA7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E96DA7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E96DA7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E96D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606AE" w:rsidP="005606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82552">
              <w:rPr>
                <w:rFonts w:asciiTheme="majorBidi" w:hAnsiTheme="majorBidi" w:cstheme="majorBidi"/>
                <w:sz w:val="28"/>
                <w:szCs w:val="28"/>
              </w:rPr>
              <w:t>Available websites related to the subject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E9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F26E23" w:rsidP="00F26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5B0D41">
              <w:rPr>
                <w:rFonts w:asciiTheme="majorBidi" w:hAnsiTheme="majorBidi" w:cstheme="majorBidi"/>
                <w:sz w:val="28"/>
                <w:szCs w:val="28"/>
              </w:rPr>
              <w:t>Field and scientific visits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E96DA7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E96DA7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E96DA7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1286A" w:rsidP="004128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41286A" w:rsidP="004128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75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Pr="00D134A6" w:rsidRDefault="00F26E23" w:rsidP="00F26E23">
      <w:pPr>
        <w:jc w:val="right"/>
        <w:rPr>
          <w:b/>
          <w:bCs/>
          <w:lang w:bidi="ar-IQ"/>
        </w:rPr>
      </w:pPr>
      <w:r w:rsidRPr="00D134A6">
        <w:rPr>
          <w:b/>
          <w:bCs/>
          <w:lang w:bidi="ar-IQ"/>
        </w:rPr>
        <w:t>Instructor</w:t>
      </w:r>
    </w:p>
    <w:p w:rsidR="00F26E23" w:rsidRPr="00D134A6" w:rsidRDefault="00F26E23" w:rsidP="00A77189">
      <w:pPr>
        <w:jc w:val="right"/>
        <w:rPr>
          <w:b/>
          <w:bCs/>
          <w:lang w:bidi="ar-IQ"/>
        </w:rPr>
      </w:pPr>
      <w:proofErr w:type="spellStart"/>
      <w:r w:rsidRPr="00D134A6">
        <w:rPr>
          <w:b/>
          <w:bCs/>
          <w:lang w:bidi="ar-IQ"/>
        </w:rPr>
        <w:t>Lectura</w:t>
      </w:r>
      <w:r w:rsidR="00A77189">
        <w:rPr>
          <w:b/>
          <w:bCs/>
          <w:lang w:bidi="ar-IQ"/>
        </w:rPr>
        <w:t>l</w:t>
      </w:r>
      <w:proofErr w:type="spellEnd"/>
      <w:r w:rsidR="00A77189">
        <w:rPr>
          <w:b/>
          <w:bCs/>
          <w:lang w:bidi="ar-IQ"/>
        </w:rPr>
        <w:t xml:space="preserve"> </w:t>
      </w:r>
      <w:proofErr w:type="spellStart"/>
      <w:r w:rsidRPr="00D134A6">
        <w:rPr>
          <w:b/>
          <w:bCs/>
          <w:lang w:bidi="ar-IQ"/>
        </w:rPr>
        <w:t>ibtehaj</w:t>
      </w:r>
      <w:proofErr w:type="spellEnd"/>
      <w:r w:rsidR="00A77189">
        <w:rPr>
          <w:b/>
          <w:bCs/>
          <w:lang w:bidi="ar-IQ"/>
        </w:rPr>
        <w:t xml:space="preserve"> </w:t>
      </w:r>
      <w:proofErr w:type="spellStart"/>
      <w:r w:rsidRPr="00D134A6">
        <w:rPr>
          <w:b/>
          <w:bCs/>
          <w:lang w:bidi="ar-IQ"/>
        </w:rPr>
        <w:t>faisal</w:t>
      </w:r>
      <w:proofErr w:type="spellEnd"/>
      <w:r w:rsidR="00A77189">
        <w:rPr>
          <w:b/>
          <w:bCs/>
          <w:lang w:bidi="ar-IQ"/>
        </w:rPr>
        <w:t xml:space="preserve"> </w:t>
      </w:r>
      <w:proofErr w:type="spellStart"/>
      <w:r w:rsidRPr="00D134A6">
        <w:rPr>
          <w:b/>
          <w:bCs/>
          <w:lang w:bidi="ar-IQ"/>
        </w:rPr>
        <w:t>abdul-raheem</w:t>
      </w:r>
      <w:proofErr w:type="spellEnd"/>
      <w:r w:rsidRPr="00D134A6">
        <w:rPr>
          <w:b/>
          <w:bCs/>
          <w:lang w:bidi="ar-IQ"/>
        </w:rPr>
        <w:t xml:space="preserve"> al –</w:t>
      </w:r>
      <w:proofErr w:type="spellStart"/>
      <w:r w:rsidRPr="00D134A6">
        <w:rPr>
          <w:b/>
          <w:bCs/>
          <w:lang w:bidi="ar-IQ"/>
        </w:rPr>
        <w:t>gahnimi</w:t>
      </w:r>
      <w:proofErr w:type="spellEnd"/>
    </w:p>
    <w:p w:rsidR="00F26E23" w:rsidRPr="00D134A6" w:rsidRDefault="00F26E23" w:rsidP="00F26E23">
      <w:pPr>
        <w:jc w:val="right"/>
        <w:rPr>
          <w:b/>
          <w:bCs/>
          <w:lang w:bidi="ar-IQ"/>
        </w:rPr>
      </w:pPr>
      <w:r w:rsidRPr="00D134A6">
        <w:rPr>
          <w:b/>
          <w:bCs/>
          <w:lang w:bidi="ar-IQ"/>
        </w:rPr>
        <w:t>Chem. .E</w:t>
      </w:r>
      <w:r w:rsidR="00D134A6" w:rsidRPr="00D134A6">
        <w:rPr>
          <w:b/>
          <w:bCs/>
          <w:lang w:bidi="ar-IQ"/>
        </w:rPr>
        <w:t>ng .Dept</w:t>
      </w:r>
    </w:p>
    <w:p w:rsidR="00D134A6" w:rsidRPr="00D134A6" w:rsidRDefault="00D134A6" w:rsidP="00F26E23">
      <w:pPr>
        <w:jc w:val="right"/>
        <w:rPr>
          <w:b/>
          <w:bCs/>
          <w:lang w:bidi="ar-IQ"/>
        </w:rPr>
      </w:pPr>
      <w:r w:rsidRPr="00D134A6">
        <w:rPr>
          <w:b/>
          <w:bCs/>
          <w:lang w:bidi="ar-IQ"/>
        </w:rPr>
        <w:t>College of Engineering</w:t>
      </w:r>
    </w:p>
    <w:p w:rsidR="00D134A6" w:rsidRPr="00D134A6" w:rsidRDefault="00D134A6" w:rsidP="00F26E23">
      <w:pPr>
        <w:jc w:val="right"/>
        <w:rPr>
          <w:b/>
          <w:bCs/>
          <w:lang w:bidi="ar-IQ"/>
        </w:rPr>
      </w:pPr>
      <w:r w:rsidRPr="00D134A6">
        <w:rPr>
          <w:b/>
          <w:bCs/>
          <w:lang w:bidi="ar-IQ"/>
        </w:rPr>
        <w:t>University of Baghdad</w:t>
      </w:r>
    </w:p>
    <w:p w:rsidR="00D134A6" w:rsidRPr="00D134A6" w:rsidRDefault="00D134A6" w:rsidP="00F26E23">
      <w:pPr>
        <w:jc w:val="right"/>
        <w:rPr>
          <w:b/>
          <w:bCs/>
          <w:lang w:bidi="ar-IQ"/>
        </w:rPr>
      </w:pPr>
      <w:r w:rsidRPr="00D134A6">
        <w:rPr>
          <w:b/>
          <w:bCs/>
          <w:lang w:bidi="ar-IQ"/>
        </w:rPr>
        <w:t>Tel  +00964-770399590</w:t>
      </w:r>
      <w:r w:rsidR="00A77189">
        <w:rPr>
          <w:b/>
          <w:bCs/>
          <w:lang w:bidi="ar-IQ"/>
        </w:rPr>
        <w:t>1</w:t>
      </w:r>
    </w:p>
    <w:p w:rsidR="00D134A6" w:rsidRPr="00D134A6" w:rsidRDefault="00D134A6" w:rsidP="00A77189">
      <w:pPr>
        <w:spacing w:line="480" w:lineRule="auto"/>
        <w:jc w:val="right"/>
        <w:rPr>
          <w:b/>
          <w:bCs/>
          <w:lang w:bidi="ar-IQ"/>
        </w:rPr>
      </w:pPr>
      <w:r w:rsidRPr="00D134A6">
        <w:rPr>
          <w:b/>
          <w:bCs/>
          <w:lang w:bidi="ar-IQ"/>
        </w:rPr>
        <w:t>Email ibtehajfaisal58</w:t>
      </w:r>
      <w:r w:rsidR="00A77189">
        <w:rPr>
          <w:b/>
          <w:bCs/>
          <w:lang w:bidi="ar-IQ"/>
        </w:rPr>
        <w:t>@yahoo.com</w:t>
      </w:r>
    </w:p>
    <w:sectPr w:rsidR="00D134A6" w:rsidRPr="00D134A6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490"/>
    <w:multiLevelType w:val="hybridMultilevel"/>
    <w:tmpl w:val="1F70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3D896B23"/>
    <w:multiLevelType w:val="hybridMultilevel"/>
    <w:tmpl w:val="C212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4C73"/>
    <w:multiLevelType w:val="hybridMultilevel"/>
    <w:tmpl w:val="F3CC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1576"/>
    <w:multiLevelType w:val="hybridMultilevel"/>
    <w:tmpl w:val="2834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D042E"/>
    <w:multiLevelType w:val="hybridMultilevel"/>
    <w:tmpl w:val="03E6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B7DDF"/>
    <w:multiLevelType w:val="hybridMultilevel"/>
    <w:tmpl w:val="0784CF82"/>
    <w:lvl w:ilvl="0" w:tplc="B8F05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451E4"/>
    <w:multiLevelType w:val="hybridMultilevel"/>
    <w:tmpl w:val="E80A8828"/>
    <w:lvl w:ilvl="0" w:tplc="74DC9F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488D"/>
    <w:rsid w:val="000B1902"/>
    <w:rsid w:val="001169DE"/>
    <w:rsid w:val="00271FD7"/>
    <w:rsid w:val="00281061"/>
    <w:rsid w:val="002E34EA"/>
    <w:rsid w:val="00401F60"/>
    <w:rsid w:val="0041286A"/>
    <w:rsid w:val="004C34BD"/>
    <w:rsid w:val="005606AE"/>
    <w:rsid w:val="005B7CC2"/>
    <w:rsid w:val="00602F85"/>
    <w:rsid w:val="00607846"/>
    <w:rsid w:val="0069488D"/>
    <w:rsid w:val="00774431"/>
    <w:rsid w:val="00883276"/>
    <w:rsid w:val="008E1F05"/>
    <w:rsid w:val="00954D36"/>
    <w:rsid w:val="009A540F"/>
    <w:rsid w:val="00A77189"/>
    <w:rsid w:val="00AD5536"/>
    <w:rsid w:val="00C71849"/>
    <w:rsid w:val="00C90543"/>
    <w:rsid w:val="00CB7237"/>
    <w:rsid w:val="00D134A6"/>
    <w:rsid w:val="00DC514E"/>
    <w:rsid w:val="00E96DA7"/>
    <w:rsid w:val="00ED103D"/>
    <w:rsid w:val="00F26E23"/>
    <w:rsid w:val="00FC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alwan</cp:lastModifiedBy>
  <cp:revision>5</cp:revision>
  <dcterms:created xsi:type="dcterms:W3CDTF">2015-03-14T19:09:00Z</dcterms:created>
  <dcterms:modified xsi:type="dcterms:W3CDTF">2017-10-17T19:32:00Z</dcterms:modified>
</cp:coreProperties>
</file>