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AF" w:rsidRPr="001A1F08" w:rsidRDefault="00323CAB" w:rsidP="0024637E">
      <w:pPr>
        <w:ind w:left="-868" w:right="142"/>
        <w:rPr>
          <w:rFonts w:cs="Times New Roman"/>
          <w:sz w:val="28"/>
          <w:szCs w:val="28"/>
          <w:rtl/>
        </w:rPr>
      </w:pPr>
      <w:r>
        <w:rPr>
          <w:noProof/>
          <w:rtl/>
        </w:rPr>
        <mc:AlternateContent>
          <mc:Choice Requires="wps">
            <w:drawing>
              <wp:anchor distT="0" distB="0" distL="114300" distR="114300" simplePos="0" relativeHeight="251655680" behindDoc="0" locked="0" layoutInCell="1" allowOverlap="1">
                <wp:simplePos x="0" y="0"/>
                <wp:positionH relativeFrom="column">
                  <wp:posOffset>435610</wp:posOffset>
                </wp:positionH>
                <wp:positionV relativeFrom="paragraph">
                  <wp:posOffset>-114300</wp:posOffset>
                </wp:positionV>
                <wp:extent cx="4000500" cy="1485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mc:Fallback>
        </mc:AlternateConten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323CAB" w:rsidP="00C827AF">
      <w:pPr>
        <w:ind w:right="142"/>
        <w:jc w:val="center"/>
        <w:rPr>
          <w:rFonts w:cs="Times New Roman"/>
          <w:b/>
          <w:bCs/>
          <w:rtl/>
          <w:lang w:bidi="ar-IQ"/>
        </w:rPr>
      </w:pPr>
      <w:r>
        <w:rPr>
          <w:noProof/>
          <w:rtl/>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25400</wp:posOffset>
                </wp:positionV>
                <wp:extent cx="5372100" cy="847090"/>
                <wp:effectExtent l="0" t="0" r="1905"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035CB0" w:rsidRDefault="007031C9" w:rsidP="00BA5813">
                            <w:pPr>
                              <w:tabs>
                                <w:tab w:val="right" w:pos="3405"/>
                                <w:tab w:val="right" w:pos="3675"/>
                              </w:tabs>
                              <w:ind w:right="-1080"/>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8B2CB8">
                              <w:rPr>
                                <w:rFonts w:ascii="Monotype Corsiva" w:hAnsi="Monotype Corsiva" w:cs="Diwani Simple Striped"/>
                                <w:sz w:val="46"/>
                                <w:szCs w:val="46"/>
                              </w:rPr>
                              <w:t xml:space="preserve">ear  </w:t>
                            </w:r>
                            <w:r w:rsidR="00035CB0">
                              <w:rPr>
                                <w:rFonts w:ascii="Monotype Corsiva" w:hAnsi="Monotype Corsiva" w:cs="Diwani Simple Striped"/>
                                <w:sz w:val="46"/>
                                <w:szCs w:val="46"/>
                              </w:rPr>
                              <w:t>201</w:t>
                            </w:r>
                            <w:r w:rsidR="00BA5813">
                              <w:rPr>
                                <w:rFonts w:ascii="Monotype Corsiva" w:hAnsi="Monotype Corsiva" w:cs="Diwani Simple Striped"/>
                                <w:sz w:val="46"/>
                                <w:szCs w:val="46"/>
                              </w:rPr>
                              <w:t>7</w:t>
                            </w:r>
                            <w:r w:rsidRPr="00BC3991">
                              <w:rPr>
                                <w:rFonts w:ascii="Monotype Corsiva" w:hAnsi="Monotype Corsiva" w:cs="Diwani Simple Striped"/>
                                <w:sz w:val="46"/>
                                <w:szCs w:val="46"/>
                              </w:rPr>
                              <w:t>-</w:t>
                            </w:r>
                            <w:r w:rsidR="00BA5813">
                              <w:rPr>
                                <w:rFonts w:ascii="Monotype Corsiva" w:hAnsi="Monotype Corsiva" w:cs="Diwani Simple Striped"/>
                                <w:sz w:val="46"/>
                                <w:szCs w:val="46"/>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pt;margin-top:2pt;width:423pt;height:6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035CB0" w:rsidRDefault="007031C9" w:rsidP="00BA5813">
                      <w:pPr>
                        <w:tabs>
                          <w:tab w:val="right" w:pos="3405"/>
                          <w:tab w:val="right" w:pos="3675"/>
                        </w:tabs>
                        <w:ind w:right="-1080"/>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8B2CB8">
                        <w:rPr>
                          <w:rFonts w:ascii="Monotype Corsiva" w:hAnsi="Monotype Corsiva" w:cs="Diwani Simple Striped"/>
                          <w:sz w:val="46"/>
                          <w:szCs w:val="46"/>
                        </w:rPr>
                        <w:t xml:space="preserve">ear  </w:t>
                      </w:r>
                      <w:r w:rsidR="00035CB0">
                        <w:rPr>
                          <w:rFonts w:ascii="Monotype Corsiva" w:hAnsi="Monotype Corsiva" w:cs="Diwani Simple Striped"/>
                          <w:sz w:val="46"/>
                          <w:szCs w:val="46"/>
                        </w:rPr>
                        <w:t>201</w:t>
                      </w:r>
                      <w:r w:rsidR="00BA5813">
                        <w:rPr>
                          <w:rFonts w:ascii="Monotype Corsiva" w:hAnsi="Monotype Corsiva" w:cs="Diwani Simple Striped"/>
                          <w:sz w:val="46"/>
                          <w:szCs w:val="46"/>
                        </w:rPr>
                        <w:t>7</w:t>
                      </w:r>
                      <w:r w:rsidRPr="00BC3991">
                        <w:rPr>
                          <w:rFonts w:ascii="Monotype Corsiva" w:hAnsi="Monotype Corsiva" w:cs="Diwani Simple Striped"/>
                          <w:sz w:val="46"/>
                          <w:szCs w:val="46"/>
                        </w:rPr>
                        <w:t>-</w:t>
                      </w:r>
                      <w:r w:rsidR="00BA5813">
                        <w:rPr>
                          <w:rFonts w:ascii="Monotype Corsiva" w:hAnsi="Monotype Corsiva" w:cs="Diwani Simple Striped"/>
                          <w:sz w:val="46"/>
                          <w:szCs w:val="46"/>
                        </w:rPr>
                        <w:t>2018</w:t>
                      </w:r>
                    </w:p>
                  </w:txbxContent>
                </v:textbox>
              </v:shape>
            </w:pict>
          </mc:Fallback>
        </mc:AlternateConten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323CAB" w:rsidP="00C827AF">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163195</wp:posOffset>
                </wp:positionV>
                <wp:extent cx="4914900" cy="1143000"/>
                <wp:effectExtent l="0" t="127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3F1446">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755A0F">
                              <w:rPr>
                                <w:rFonts w:ascii="Monotype Corsiva" w:hAnsi="Monotype Corsiva" w:cs="Diwani Simple Striped"/>
                                <w:sz w:val="36"/>
                                <w:szCs w:val="36"/>
                              </w:rPr>
                              <w:t>May</w:t>
                            </w:r>
                            <w:r>
                              <w:rPr>
                                <w:rFonts w:ascii="Monotype Corsiva" w:hAnsi="Monotype Corsiva" w:cs="Diwani Simple Striped"/>
                                <w:sz w:val="36"/>
                                <w:szCs w:val="36"/>
                              </w:rPr>
                              <w:t xml:space="preserve"> – </w:t>
                            </w:r>
                            <w:r w:rsidR="003F1446">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5.5pt;margin-top:12.85pt;width:38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7031C9" w:rsidRDefault="007031C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Universitiy: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3F1446">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Completion :   </w:t>
                      </w:r>
                      <w:r w:rsidR="00755A0F">
                        <w:rPr>
                          <w:rFonts w:ascii="Monotype Corsiva" w:hAnsi="Monotype Corsiva" w:cs="Diwani Simple Striped"/>
                          <w:sz w:val="36"/>
                          <w:szCs w:val="36"/>
                        </w:rPr>
                        <w:t>May</w:t>
                      </w:r>
                      <w:r>
                        <w:rPr>
                          <w:rFonts w:ascii="Monotype Corsiva" w:hAnsi="Monotype Corsiva" w:cs="Diwani Simple Striped"/>
                          <w:sz w:val="36"/>
                          <w:szCs w:val="36"/>
                        </w:rPr>
                        <w:t xml:space="preserve"> – </w:t>
                      </w:r>
                      <w:r w:rsidR="003F1446">
                        <w:rPr>
                          <w:rFonts w:ascii="Monotype Corsiva" w:hAnsi="Monotype Corsiva" w:cs="Diwani Simple Striped"/>
                          <w:sz w:val="36"/>
                          <w:szCs w:val="36"/>
                        </w:rPr>
                        <w:t>1/9/2017</w:t>
                      </w:r>
                    </w:p>
                    <w:p w:rsidR="007031C9" w:rsidRPr="00BC3991" w:rsidRDefault="007031C9" w:rsidP="00C827AF">
                      <w:pPr>
                        <w:jc w:val="right"/>
                        <w:rPr>
                          <w:rFonts w:ascii="Monotype Corsiva" w:hAnsi="Monotype Corsiva" w:cs="Diwani Simple Striped"/>
                          <w:sz w:val="36"/>
                          <w:szCs w:val="36"/>
                          <w:rtl/>
                          <w:lang w:bidi="ar-IQ"/>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Heading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323CAB" w:rsidP="00C827AF">
      <w:pPr>
        <w:ind w:right="142"/>
        <w:rPr>
          <w:rFonts w:cs="Times New Roman"/>
          <w:b/>
          <w:bCs/>
          <w:sz w:val="28"/>
          <w:szCs w:val="28"/>
          <w:rtl/>
          <w:lang w:bidi="ar-IQ"/>
        </w:rPr>
      </w:pPr>
      <w:r>
        <w:rPr>
          <w:noProof/>
          <w:rtl/>
        </w:rPr>
        <mc:AlternateContent>
          <mc:Choice Requires="wps">
            <w:drawing>
              <wp:anchor distT="0" distB="0" distL="114300" distR="114300" simplePos="0" relativeHeight="251660800" behindDoc="0" locked="0" layoutInCell="1" allowOverlap="1">
                <wp:simplePos x="0" y="0"/>
                <wp:positionH relativeFrom="column">
                  <wp:posOffset>-800100</wp:posOffset>
                </wp:positionH>
                <wp:positionV relativeFrom="paragraph">
                  <wp:posOffset>95885</wp:posOffset>
                </wp:positionV>
                <wp:extent cx="2057400" cy="1257300"/>
                <wp:effectExtent l="0" t="63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3F1446">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3F1446">
                              <w:rPr>
                                <w:rFonts w:ascii="Monotype Corsiva" w:hAnsi="Monotype Corsiva" w:cs="Diwani Simple Striped"/>
                                <w:sz w:val="32"/>
                                <w:szCs w:val="32"/>
                              </w:rPr>
                              <w:t>1/9/2017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3pt;margin-top:7.55pt;width:162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3F1446">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sidR="003F1446">
                        <w:rPr>
                          <w:rFonts w:ascii="Monotype Corsiva" w:hAnsi="Monotype Corsiva" w:cs="Diwani Simple Striped"/>
                          <w:sz w:val="32"/>
                          <w:szCs w:val="32"/>
                        </w:rPr>
                        <w:t>1/9/2017</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1323975</wp:posOffset>
                </wp:positionH>
                <wp:positionV relativeFrom="paragraph">
                  <wp:posOffset>95885</wp:posOffset>
                </wp:positionV>
                <wp:extent cx="2286000" cy="1257300"/>
                <wp:effectExtent l="0" t="63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755A0F" w:rsidP="003F1446">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4.25pt;margin-top:7.55pt;width:18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755A0F" w:rsidP="003F1446">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3771900</wp:posOffset>
                </wp:positionH>
                <wp:positionV relativeFrom="paragraph">
                  <wp:posOffset>76835</wp:posOffset>
                </wp:positionV>
                <wp:extent cx="2628900" cy="125730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755A0F" w:rsidP="003F1446">
                            <w:pPr>
                              <w:jc w:val="right"/>
                              <w:rPr>
                                <w:rFonts w:ascii="Monotype Corsiva" w:hAnsi="Monotype Corsiva" w:cs="Diwani Simple Striped"/>
                                <w:sz w:val="32"/>
                                <w:szCs w:val="32"/>
                                <w:rtl/>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r w:rsidR="007031C9"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97pt;margin-top:6.05pt;width:207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755A0F" w:rsidP="003F1446">
                      <w:pPr>
                        <w:jc w:val="right"/>
                        <w:rPr>
                          <w:rFonts w:ascii="Monotype Corsiva" w:hAnsi="Monotype Corsiva" w:cs="Diwani Simple Striped"/>
                          <w:sz w:val="32"/>
                          <w:szCs w:val="32"/>
                          <w:rtl/>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r w:rsidR="007031C9"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mc:Fallback>
        </mc:AlternateConten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323CAB" w:rsidP="00C827AF">
      <w:pPr>
        <w:ind w:left="-625" w:right="142"/>
        <w:rPr>
          <w:rFonts w:cs="Times New Roman"/>
          <w:b/>
          <w:bCs/>
          <w:sz w:val="28"/>
          <w:szCs w:val="28"/>
          <w:rtl/>
          <w:lang w:bidi="ar-IQ"/>
        </w:rPr>
      </w:pPr>
      <w:r>
        <w:rPr>
          <w:noProof/>
          <w:rtl/>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169545</wp:posOffset>
                </wp:positionV>
                <wp:extent cx="4914900" cy="1257300"/>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755A0F" w:rsidP="007250DA">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bookmarkStart w:id="0" w:name="_GoBack"/>
                            <w:bookmarkEnd w:id="0"/>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in;margin-top:13.35pt;width:38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755A0F" w:rsidP="007250DA">
                      <w:pPr>
                        <w:jc w:val="right"/>
                        <w:rPr>
                          <w:rFonts w:ascii="Monotype Corsiva" w:hAnsi="Monotype Corsiva" w:cs="Diwani Simple Striped"/>
                          <w:sz w:val="32"/>
                          <w:szCs w:val="32"/>
                        </w:rPr>
                      </w:pPr>
                      <w:r>
                        <w:rPr>
                          <w:rFonts w:ascii="Monotype Corsiva" w:hAnsi="Monotype Corsiva" w:cs="Diwani Simple Striped"/>
                          <w:sz w:val="32"/>
                          <w:szCs w:val="32"/>
                        </w:rPr>
                        <w:t xml:space="preserve">Date :       </w:t>
                      </w:r>
                      <w:r w:rsidR="003F1446">
                        <w:rPr>
                          <w:rFonts w:ascii="Monotype Corsiva" w:hAnsi="Monotype Corsiva" w:cs="Diwani Simple Striped"/>
                          <w:sz w:val="32"/>
                          <w:szCs w:val="32"/>
                        </w:rPr>
                        <w:t>1</w:t>
                      </w:r>
                      <w:r>
                        <w:rPr>
                          <w:rFonts w:ascii="Monotype Corsiva" w:hAnsi="Monotype Corsiva" w:cs="Diwani Simple Striped"/>
                          <w:sz w:val="32"/>
                          <w:szCs w:val="32"/>
                        </w:rPr>
                        <w:t xml:space="preserve"> / </w:t>
                      </w:r>
                      <w:r w:rsidR="003F1446">
                        <w:rPr>
                          <w:rFonts w:ascii="Monotype Corsiva" w:hAnsi="Monotype Corsiva" w:cs="Diwani Simple Striped"/>
                          <w:sz w:val="32"/>
                          <w:szCs w:val="32"/>
                        </w:rPr>
                        <w:t>9</w:t>
                      </w:r>
                      <w:bookmarkStart w:id="1" w:name="_GoBack"/>
                      <w:bookmarkEnd w:id="1"/>
                      <w:r>
                        <w:rPr>
                          <w:rFonts w:ascii="Monotype Corsiva" w:hAnsi="Monotype Corsiva" w:cs="Diwani Simple Striped"/>
                          <w:sz w:val="32"/>
                          <w:szCs w:val="32"/>
                        </w:rPr>
                        <w:t xml:space="preserve">      /  201</w:t>
                      </w:r>
                      <w:r w:rsidR="007250DA">
                        <w:rPr>
                          <w:rFonts w:ascii="Monotype Corsiva" w:hAnsi="Monotype Corsiva" w:cs="Diwani Simple Striped"/>
                          <w:sz w:val="32"/>
                          <w:szCs w:val="32"/>
                        </w:rPr>
                        <w:t>7</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mc:Fallback>
        </mc:AlternateConten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6D0025">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Engineering College</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D06433" w:rsidP="00D0643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 Department of Surveying</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2D7200" w:rsidRDefault="00317DBC" w:rsidP="00317DBC">
            <w:pPr>
              <w:autoSpaceDE w:val="0"/>
              <w:autoSpaceDN w:val="0"/>
              <w:bidi w:val="0"/>
              <w:adjustRightInd w:val="0"/>
              <w:ind w:firstLine="720"/>
              <w:jc w:val="center"/>
              <w:rPr>
                <w:rFonts w:cs="Times New Roman"/>
                <w:sz w:val="28"/>
                <w:szCs w:val="28"/>
                <w:lang w:bidi="ar-IQ"/>
              </w:rPr>
            </w:pPr>
            <w:r>
              <w:rPr>
                <w:rFonts w:cs="Times New Roman"/>
                <w:sz w:val="28"/>
                <w:szCs w:val="28"/>
                <w:lang w:bidi="ar-IQ"/>
              </w:rPr>
              <w:t>Geodesy</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D06433" w:rsidRDefault="00D06433" w:rsidP="00317DBC">
            <w:pPr>
              <w:tabs>
                <w:tab w:val="num" w:pos="432"/>
              </w:tabs>
              <w:autoSpaceDE w:val="0"/>
              <w:autoSpaceDN w:val="0"/>
              <w:bidi w:val="0"/>
              <w:adjustRightInd w:val="0"/>
              <w:jc w:val="center"/>
              <w:rPr>
                <w:rFonts w:cs="Times New Roman"/>
                <w:color w:val="000000"/>
                <w:sz w:val="28"/>
                <w:szCs w:val="28"/>
                <w:lang w:val="en-GB" w:bidi="ar-IQ"/>
              </w:rPr>
            </w:pPr>
            <w:r>
              <w:rPr>
                <w:rFonts w:cs="Times New Roman"/>
                <w:color w:val="000000"/>
                <w:sz w:val="28"/>
                <w:szCs w:val="28"/>
                <w:lang w:val="en-GB" w:bidi="ar-IQ"/>
              </w:rPr>
              <w:t>BSc in Surveying Eng. (</w:t>
            </w:r>
            <w:r w:rsidR="00317DBC">
              <w:rPr>
                <w:rFonts w:cs="Times New Roman"/>
                <w:color w:val="000000"/>
                <w:sz w:val="28"/>
                <w:szCs w:val="28"/>
                <w:lang w:val="en-GB" w:bidi="ar-IQ"/>
              </w:rPr>
              <w:t>4</w:t>
            </w:r>
            <w:r w:rsidR="00317DBC" w:rsidRPr="00317DBC">
              <w:rPr>
                <w:rFonts w:cs="Times New Roman"/>
                <w:color w:val="000000"/>
                <w:sz w:val="28"/>
                <w:szCs w:val="28"/>
                <w:vertAlign w:val="superscript"/>
                <w:lang w:val="en-GB" w:bidi="ar-IQ"/>
              </w:rPr>
              <w:t>th</w:t>
            </w:r>
            <w:r w:rsidR="00317DBC">
              <w:rPr>
                <w:rFonts w:cs="Times New Roman"/>
                <w:color w:val="000000"/>
                <w:sz w:val="28"/>
                <w:szCs w:val="28"/>
                <w:lang w:val="en-GB" w:bidi="ar-IQ"/>
              </w:rPr>
              <w:t xml:space="preserve"> </w:t>
            </w:r>
            <w:r>
              <w:rPr>
                <w:rFonts w:cs="Times New Roman"/>
                <w:color w:val="000000"/>
                <w:sz w:val="28"/>
                <w:szCs w:val="28"/>
                <w:lang w:val="en-GB" w:bidi="ar-IQ"/>
              </w:rPr>
              <w:t>Stage)</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FB47B4" w:rsidRDefault="00D06433" w:rsidP="00B5523B">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755A0F" w:rsidP="007250DA">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201</w:t>
            </w:r>
            <w:r w:rsidR="007250DA">
              <w:rPr>
                <w:rFonts w:cs="Times New Roman"/>
                <w:color w:val="000000"/>
                <w:sz w:val="28"/>
                <w:szCs w:val="28"/>
                <w:lang w:bidi="ar-IQ"/>
              </w:rPr>
              <w:t>7</w:t>
            </w:r>
            <w:r>
              <w:rPr>
                <w:rFonts w:cs="Times New Roman"/>
                <w:color w:val="000000"/>
                <w:sz w:val="28"/>
                <w:szCs w:val="28"/>
                <w:lang w:bidi="ar-IQ"/>
              </w:rPr>
              <w:t>-201</w:t>
            </w:r>
            <w:r w:rsidR="007250DA">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D06433"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120</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DA49F9" w:rsidP="001C3297">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E66F88" w:rsidRPr="009F395E" w:rsidRDefault="00E66F88" w:rsidP="00317DBC">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 xml:space="preserve">The </w:t>
            </w:r>
            <w:r w:rsidR="00317DBC">
              <w:rPr>
                <w:rFonts w:cs="Times New Roman"/>
                <w:color w:val="000000"/>
                <w:sz w:val="24"/>
                <w:szCs w:val="24"/>
                <w:lang w:bidi="ar-IQ"/>
              </w:rPr>
              <w:t xml:space="preserve">Geodesy </w:t>
            </w:r>
            <w:r>
              <w:rPr>
                <w:rFonts w:cs="Times New Roman"/>
                <w:color w:val="000000"/>
                <w:sz w:val="24"/>
                <w:szCs w:val="24"/>
                <w:lang w:bidi="ar-IQ"/>
              </w:rPr>
              <w:t xml:space="preserve">course aims to introduce the </w:t>
            </w:r>
            <w:r w:rsidR="00317DBC">
              <w:rPr>
                <w:rFonts w:cs="Times New Roman"/>
                <w:color w:val="000000"/>
                <w:sz w:val="24"/>
                <w:szCs w:val="24"/>
                <w:lang w:bidi="ar-IQ"/>
              </w:rPr>
              <w:t>actual shape and size of the earth to enable the survivors to determine the positions with high level of accuracy. The subjects of Geodesy deal with Earth as spheroid and this necessitates to introduce the most accurate methods of observations and accurate instruments which can be used effectively to fix the geodetic positions.</w:t>
            </w:r>
            <w:r w:rsidR="00317DBC" w:rsidRPr="009F395E">
              <w:rPr>
                <w:rFonts w:cs="Times New Roman"/>
                <w:color w:val="000000"/>
                <w:sz w:val="24"/>
                <w:szCs w:val="24"/>
                <w:lang w:bidi="ar-IQ"/>
              </w:rPr>
              <w:t xml:space="preserve"> </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FB47B4">
        <w:trPr>
          <w:trHeight w:val="653"/>
        </w:trPr>
        <w:tc>
          <w:tcPr>
            <w:tcW w:w="9720" w:type="dxa"/>
            <w:shd w:val="clear" w:color="auto" w:fill="A7BFDE"/>
            <w:vAlign w:val="center"/>
          </w:tcPr>
          <w:p w:rsidR="008A3F48" w:rsidRPr="00E66F88" w:rsidRDefault="00FB47B4" w:rsidP="00E66F88">
            <w:pPr>
              <w:tabs>
                <w:tab w:val="left" w:pos="507"/>
              </w:tabs>
              <w:autoSpaceDE w:val="0"/>
              <w:autoSpaceDN w:val="0"/>
              <w:bidi w:val="0"/>
              <w:adjustRightInd w:val="0"/>
              <w:rPr>
                <w:rFonts w:cs="Times New Roman"/>
                <w:color w:val="000000"/>
                <w:sz w:val="28"/>
                <w:szCs w:val="28"/>
                <w:lang w:val="en-GB"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782D17" w:rsidRPr="00CA0844" w:rsidRDefault="00E66F88" w:rsidP="00812FEB">
            <w:pPr>
              <w:autoSpaceDE w:val="0"/>
              <w:autoSpaceDN w:val="0"/>
              <w:bidi w:val="0"/>
              <w:adjustRightInd w:val="0"/>
              <w:ind w:left="318" w:right="432"/>
              <w:jc w:val="both"/>
              <w:rPr>
                <w:rFonts w:cs="Times New Roman"/>
                <w:color w:val="000000"/>
                <w:sz w:val="24"/>
                <w:szCs w:val="24"/>
                <w:lang w:val="en-GB" w:bidi="ar-IQ"/>
              </w:rPr>
            </w:pPr>
            <w:r w:rsidRPr="00E66F88">
              <w:rPr>
                <w:rFonts w:cs="Times New Roman"/>
                <w:color w:val="000000"/>
                <w:sz w:val="24"/>
                <w:szCs w:val="24"/>
                <w:lang w:val="en-GB" w:bidi="ar-IQ"/>
              </w:rPr>
              <w:lastRenderedPageBreak/>
              <w:t xml:space="preserve">The </w:t>
            </w:r>
            <w:r w:rsidR="00CA0844">
              <w:rPr>
                <w:rFonts w:cs="Times New Roman"/>
                <w:color w:val="000000"/>
                <w:sz w:val="24"/>
                <w:szCs w:val="24"/>
                <w:lang w:val="en-GB" w:bidi="ar-IQ"/>
              </w:rPr>
              <w:t>fourth</w:t>
            </w:r>
            <w:r>
              <w:rPr>
                <w:rFonts w:cs="Times New Roman"/>
                <w:color w:val="000000"/>
                <w:sz w:val="24"/>
                <w:szCs w:val="24"/>
                <w:lang w:val="en-GB" w:bidi="ar-IQ"/>
              </w:rPr>
              <w:t xml:space="preserve"> year student</w:t>
            </w:r>
            <w:r w:rsidR="00CA0844">
              <w:rPr>
                <w:rFonts w:cs="Times New Roman"/>
                <w:color w:val="000000"/>
                <w:sz w:val="24"/>
                <w:szCs w:val="24"/>
                <w:lang w:val="en-GB" w:bidi="ar-IQ"/>
              </w:rPr>
              <w:t>s</w:t>
            </w:r>
            <w:r>
              <w:rPr>
                <w:rFonts w:cs="Times New Roman"/>
                <w:color w:val="000000"/>
                <w:sz w:val="24"/>
                <w:szCs w:val="24"/>
                <w:lang w:val="en-GB" w:bidi="ar-IQ"/>
              </w:rPr>
              <w:t xml:space="preserve"> should deliver a complete kno</w:t>
            </w:r>
            <w:r w:rsidR="001B0BFF">
              <w:rPr>
                <w:rFonts w:cs="Times New Roman"/>
                <w:color w:val="000000"/>
                <w:sz w:val="24"/>
                <w:szCs w:val="24"/>
                <w:lang w:val="en-GB" w:bidi="ar-IQ"/>
              </w:rPr>
              <w:t>wledge and practical experience</w:t>
            </w:r>
            <w:r>
              <w:rPr>
                <w:rFonts w:cs="Times New Roman"/>
                <w:color w:val="000000"/>
                <w:sz w:val="24"/>
                <w:szCs w:val="24"/>
                <w:lang w:val="en-GB" w:bidi="ar-IQ"/>
              </w:rPr>
              <w:t xml:space="preserve"> of applying the </w:t>
            </w:r>
            <w:r w:rsidR="001B0BFF">
              <w:rPr>
                <w:rFonts w:cs="Times New Roman"/>
                <w:color w:val="000000"/>
                <w:sz w:val="24"/>
                <w:szCs w:val="24"/>
                <w:lang w:val="en-GB" w:bidi="ar-IQ"/>
              </w:rPr>
              <w:t>algorithms of geodesy</w:t>
            </w:r>
            <w:r>
              <w:rPr>
                <w:rFonts w:cs="Times New Roman"/>
                <w:color w:val="000000"/>
                <w:sz w:val="24"/>
                <w:szCs w:val="24"/>
                <w:lang w:val="en-GB" w:bidi="ar-IQ"/>
              </w:rPr>
              <w:t xml:space="preserve"> to introduce </w:t>
            </w:r>
            <w:r w:rsidR="001B0BFF">
              <w:rPr>
                <w:rFonts w:cs="Times New Roman"/>
                <w:color w:val="000000"/>
                <w:sz w:val="24"/>
                <w:szCs w:val="24"/>
                <w:lang w:val="en-GB" w:bidi="ar-IQ"/>
              </w:rPr>
              <w:t xml:space="preserve">geodetic positions, geodetic networks, and </w:t>
            </w:r>
            <w:r>
              <w:rPr>
                <w:rFonts w:cs="Times New Roman"/>
                <w:color w:val="000000"/>
                <w:sz w:val="24"/>
                <w:szCs w:val="24"/>
                <w:lang w:val="en-GB" w:bidi="ar-IQ"/>
              </w:rPr>
              <w:t xml:space="preserve">the </w:t>
            </w:r>
            <w:r w:rsidR="001B0BFF">
              <w:rPr>
                <w:rFonts w:cs="Times New Roman"/>
                <w:color w:val="000000"/>
                <w:sz w:val="24"/>
                <w:szCs w:val="24"/>
                <w:lang w:val="en-GB" w:bidi="ar-IQ"/>
              </w:rPr>
              <w:t xml:space="preserve">mathematical relationships between the geodetic </w:t>
            </w:r>
            <w:r w:rsidR="00A8166E">
              <w:rPr>
                <w:rFonts w:cs="Times New Roman"/>
                <w:color w:val="000000"/>
                <w:sz w:val="24"/>
                <w:szCs w:val="24"/>
                <w:lang w:val="en-GB" w:bidi="ar-IQ"/>
              </w:rPr>
              <w:t>positions</w:t>
            </w:r>
            <w:r w:rsidR="00812FEB">
              <w:rPr>
                <w:rFonts w:cs="Times New Roman"/>
                <w:color w:val="000000"/>
                <w:sz w:val="24"/>
                <w:szCs w:val="24"/>
                <w:lang w:val="en-GB" w:bidi="ar-IQ"/>
              </w:rPr>
              <w:t>. Furthermore, the students know how to find mathematical solutions for the first and second geodetic problems (forward and inverse computations).</w:t>
            </w: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8A3F48" w:rsidRPr="00D64113" w:rsidRDefault="00A8166E" w:rsidP="00A8166E">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Lectures, tutorials, </w:t>
            </w:r>
            <w:r w:rsidR="00812FEB">
              <w:rPr>
                <w:rFonts w:cs="Times New Roman"/>
                <w:color w:val="000000"/>
                <w:sz w:val="28"/>
                <w:szCs w:val="28"/>
                <w:lang w:bidi="ar-IQ"/>
              </w:rPr>
              <w:t xml:space="preserve"> and reports</w:t>
            </w:r>
          </w:p>
        </w:tc>
      </w:tr>
      <w:tr w:rsidR="008A3F48" w:rsidRPr="00FB47B4">
        <w:trPr>
          <w:trHeight w:val="478"/>
        </w:trPr>
        <w:tc>
          <w:tcPr>
            <w:tcW w:w="9720" w:type="dxa"/>
            <w:shd w:val="clear" w:color="auto" w:fill="A7BFDE"/>
            <w:vAlign w:val="center"/>
          </w:tcPr>
          <w:p w:rsidR="00A8166E" w:rsidRDefault="009052F0" w:rsidP="007A526A">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00A96A4D"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8A3F48" w:rsidRPr="00A8166E" w:rsidRDefault="00A8166E" w:rsidP="00A8166E">
            <w:pPr>
              <w:autoSpaceDE w:val="0"/>
              <w:autoSpaceDN w:val="0"/>
              <w:bidi w:val="0"/>
              <w:adjustRightInd w:val="0"/>
              <w:ind w:left="360"/>
              <w:jc w:val="both"/>
              <w:rPr>
                <w:rFonts w:cs="Times New Roman"/>
                <w:color w:val="000000"/>
                <w:sz w:val="24"/>
                <w:szCs w:val="24"/>
                <w:lang w:bidi="ar-IQ"/>
              </w:rPr>
            </w:pPr>
            <w:r>
              <w:rPr>
                <w:rFonts w:cs="Times New Roman"/>
                <w:color w:val="000000"/>
                <w:sz w:val="24"/>
                <w:szCs w:val="24"/>
                <w:lang w:bidi="ar-IQ"/>
              </w:rPr>
              <w:t xml:space="preserve">Exams (more than 1 exam for each semester+ several quizzes), technical reports.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837D9F" w:rsidRPr="007F2555" w:rsidRDefault="00A96A4D" w:rsidP="00ED196F">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837D9F" w:rsidRPr="00A8166E" w:rsidRDefault="00A8166E" w:rsidP="00ED196F">
            <w:pPr>
              <w:autoSpaceDE w:val="0"/>
              <w:autoSpaceDN w:val="0"/>
              <w:bidi w:val="0"/>
              <w:adjustRightInd w:val="0"/>
              <w:ind w:firstLine="432"/>
              <w:rPr>
                <w:rFonts w:cs="Times New Roman"/>
                <w:sz w:val="24"/>
                <w:szCs w:val="24"/>
              </w:rPr>
            </w:pPr>
            <w:r w:rsidRPr="00A8166E">
              <w:rPr>
                <w:rFonts w:cs="Times New Roman"/>
                <w:color w:val="000000"/>
                <w:sz w:val="24"/>
                <w:szCs w:val="24"/>
                <w:lang w:bidi="ar-IQ"/>
              </w:rPr>
              <w:t>Annual grades from exam</w:t>
            </w:r>
            <w:r w:rsidR="00812FEB">
              <w:rPr>
                <w:rFonts w:cs="Times New Roman"/>
                <w:sz w:val="24"/>
                <w:szCs w:val="24"/>
              </w:rPr>
              <w:t>s, reports</w:t>
            </w:r>
            <w:r w:rsidRPr="00A8166E">
              <w:rPr>
                <w:rFonts w:cs="Times New Roman"/>
                <w:sz w:val="24"/>
                <w:szCs w:val="24"/>
              </w:rPr>
              <w:t>, and grade from the final exam</w:t>
            </w:r>
          </w:p>
          <w:p w:rsidR="00995D4A" w:rsidRPr="00D64113" w:rsidRDefault="00837D9F" w:rsidP="00D64113">
            <w:pPr>
              <w:bidi w:val="0"/>
              <w:ind w:left="1152"/>
              <w:jc w:val="mediumKashida"/>
              <w:rPr>
                <w:sz w:val="28"/>
                <w:szCs w:val="28"/>
              </w:rPr>
            </w:pPr>
            <w:r w:rsidRPr="00D64113">
              <w:rPr>
                <w:rFonts w:cs="Times New Roman"/>
                <w:color w:val="000000" w:themeColor="text1"/>
                <w:sz w:val="28"/>
                <w:szCs w:val="28"/>
              </w:rPr>
              <w:t xml:space="preserve">     </w:t>
            </w: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570"/>
        <w:gridCol w:w="1080"/>
        <w:gridCol w:w="1080"/>
        <w:gridCol w:w="1080"/>
      </w:tblGrid>
      <w:tr w:rsidR="007B21F5" w:rsidRPr="00FB47B4" w:rsidTr="00A8166E">
        <w:trPr>
          <w:trHeight w:val="538"/>
        </w:trPr>
        <w:tc>
          <w:tcPr>
            <w:tcW w:w="9810" w:type="dxa"/>
            <w:gridSpan w:val="4"/>
            <w:shd w:val="clear" w:color="auto" w:fill="A7BFDE"/>
            <w:vAlign w:val="center"/>
          </w:tcPr>
          <w:p w:rsidR="007B21F5" w:rsidRPr="00F84663" w:rsidRDefault="003C4444" w:rsidP="00A8166E">
            <w:pPr>
              <w:tabs>
                <w:tab w:val="left" w:pos="432"/>
              </w:tabs>
              <w:autoSpaceDE w:val="0"/>
              <w:autoSpaceDN w:val="0"/>
              <w:bidi w:val="0"/>
              <w:adjustRightInd w:val="0"/>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A8166E" w:rsidRPr="00FB47B4" w:rsidTr="001524A6">
        <w:trPr>
          <w:trHeight w:val="907"/>
        </w:trPr>
        <w:tc>
          <w:tcPr>
            <w:tcW w:w="657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016704" w:rsidRDefault="00A8166E" w:rsidP="00A8166E">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A8166E" w:rsidRPr="00FB47B4" w:rsidRDefault="00A8166E" w:rsidP="00A8166E">
            <w:pPr>
              <w:shd w:val="clear" w:color="auto" w:fill="8DB3E2" w:themeFill="text2" w:themeFillTint="66"/>
              <w:autoSpaceDE w:val="0"/>
              <w:autoSpaceDN w:val="0"/>
              <w:bidi w:val="0"/>
              <w:adjustRightInd w:val="0"/>
              <w:jc w:val="center"/>
              <w:rPr>
                <w:rFonts w:cs="Times New Roman"/>
                <w:color w:val="000000"/>
                <w:sz w:val="28"/>
                <w:szCs w:val="28"/>
                <w:lang w:bidi="ar-IQ"/>
              </w:rPr>
            </w:pPr>
            <w:r w:rsidRPr="00FB47B4">
              <w:rPr>
                <w:rFonts w:cs="Times New Roman"/>
                <w:color w:val="231F20"/>
                <w:sz w:val="28"/>
                <w:szCs w:val="28"/>
              </w:rPr>
              <w:t>Week</w:t>
            </w:r>
          </w:p>
        </w:tc>
      </w:tr>
      <w:tr w:rsidR="00A8166E" w:rsidRPr="00FB47B4" w:rsidTr="000569B0">
        <w:trPr>
          <w:trHeight w:val="399"/>
        </w:trPr>
        <w:tc>
          <w:tcPr>
            <w:tcW w:w="6570" w:type="dxa"/>
            <w:tcBorders>
              <w:right w:val="single" w:sz="6" w:space="0" w:color="4F81BD"/>
            </w:tcBorders>
            <w:shd w:val="clear" w:color="auto" w:fill="DBE5F1" w:themeFill="accent1" w:themeFillTint="33"/>
            <w:vAlign w:val="center"/>
          </w:tcPr>
          <w:p w:rsidR="00A8166E" w:rsidRPr="00F445A1" w:rsidRDefault="0008651A"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Introduction and definitions</w:t>
            </w:r>
          </w:p>
        </w:tc>
        <w:tc>
          <w:tcPr>
            <w:tcW w:w="1080" w:type="dxa"/>
            <w:tcBorders>
              <w:left w:val="single" w:sz="6" w:space="0" w:color="4F81BD"/>
              <w:right w:val="single" w:sz="6" w:space="0" w:color="4F81BD"/>
            </w:tcBorders>
            <w:shd w:val="clear" w:color="auto" w:fill="DBE5F1" w:themeFill="accent1" w:themeFillTint="33"/>
            <w:vAlign w:val="center"/>
          </w:tcPr>
          <w:p w:rsidR="00A8166E" w:rsidRPr="00FB47B4" w:rsidRDefault="00A8166E" w:rsidP="00A8166E">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A8166E" w:rsidRDefault="00A8166E" w:rsidP="00A8166E">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A8166E" w:rsidRPr="00F445A1" w:rsidRDefault="00A8166E" w:rsidP="00A8166E">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7A3032" w:rsidRPr="009F395E" w:rsidTr="00B50EE4">
        <w:trPr>
          <w:trHeight w:val="339"/>
        </w:trPr>
        <w:tc>
          <w:tcPr>
            <w:tcW w:w="6570" w:type="dxa"/>
            <w:shd w:val="clear" w:color="auto" w:fill="DBE5F1" w:themeFill="accent1" w:themeFillTint="33"/>
            <w:vAlign w:val="center"/>
          </w:tcPr>
          <w:p w:rsidR="007A3032" w:rsidRPr="00F445A1" w:rsidRDefault="0008651A"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The sphere as a reference surface</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bidi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7A3032" w:rsidRPr="009F395E" w:rsidTr="00736C30">
        <w:trPr>
          <w:trHeight w:val="320"/>
        </w:trPr>
        <w:tc>
          <w:tcPr>
            <w:tcW w:w="6570" w:type="dxa"/>
            <w:tcBorders>
              <w:right w:val="single" w:sz="6" w:space="0" w:color="4F81BD"/>
            </w:tcBorders>
            <w:shd w:val="clear" w:color="auto" w:fill="DBE5F1" w:themeFill="accent1" w:themeFillTint="33"/>
            <w:vAlign w:val="center"/>
          </w:tcPr>
          <w:p w:rsidR="007A3032" w:rsidRPr="00F445A1" w:rsidRDefault="0008651A"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Geographical coordinates system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7A3032" w:rsidRPr="009F395E" w:rsidTr="002B4A32">
        <w:trPr>
          <w:trHeight w:val="331"/>
        </w:trPr>
        <w:tc>
          <w:tcPr>
            <w:tcW w:w="6570" w:type="dxa"/>
            <w:shd w:val="clear" w:color="auto" w:fill="DBE5F1" w:themeFill="accent1" w:themeFillTint="33"/>
            <w:vAlign w:val="center"/>
          </w:tcPr>
          <w:p w:rsidR="007A3032" w:rsidRPr="00F445A1" w:rsidRDefault="0008651A"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Transformation between geographical coordinates systems</w:t>
            </w:r>
          </w:p>
        </w:tc>
        <w:tc>
          <w:tcPr>
            <w:tcW w:w="1080" w:type="dxa"/>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5F07D7"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The definition of spheroid reference system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5F07D7"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Relationship between eccentricity and flattening</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5F07D7"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Relationship between geodetic</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4F5C93"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geocentric and reduce latitude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5F07D7"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Geodetic reference systems of coordinates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Radii of curvature of spheroid</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Radius of prime vertical</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Rad</w:t>
            </w:r>
            <w:r>
              <w:rPr>
                <w:rFonts w:asciiTheme="majorBidi" w:hAnsiTheme="majorBidi" w:cstheme="majorBidi"/>
                <w:sz w:val="24"/>
                <w:szCs w:val="24"/>
                <w:lang w:bidi="ar-IQ"/>
              </w:rPr>
              <w:t>ius of oblique normal section</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Area of part of spheroid and total area of spheroid</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Length of loxodrom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First semester exam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Reciprocal normal section</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D042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The effect of he</w:t>
            </w:r>
            <w:r w:rsidR="002053B1">
              <w:rPr>
                <w:rFonts w:asciiTheme="majorBidi" w:hAnsiTheme="majorBidi" w:cstheme="majorBidi"/>
                <w:sz w:val="24"/>
                <w:szCs w:val="24"/>
                <w:lang w:bidi="ar-IQ"/>
              </w:rPr>
              <w:t>ight of signal due to azimuth</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053B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Reduction of measured quantities in triangulation networks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053B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 xml:space="preserve">Transformation </w:t>
            </w:r>
            <w:r>
              <w:rPr>
                <w:rFonts w:asciiTheme="majorBidi" w:hAnsiTheme="majorBidi" w:cstheme="majorBidi"/>
                <w:sz w:val="24"/>
                <w:szCs w:val="24"/>
                <w:lang w:bidi="ar-IQ"/>
              </w:rPr>
              <w:t>from normal length to geodesic</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19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053B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Differential equations for geodesic line Direct and in</w:t>
            </w:r>
            <w:r w:rsidR="00D87DEC">
              <w:rPr>
                <w:rFonts w:asciiTheme="majorBidi" w:hAnsiTheme="majorBidi" w:cstheme="majorBidi"/>
                <w:sz w:val="24"/>
                <w:szCs w:val="24"/>
                <w:lang w:bidi="ar-IQ"/>
              </w:rPr>
              <w:t xml:space="preserve">verse geodetic problems </w:t>
            </w:r>
            <w:r w:rsidRPr="0008651A">
              <w:rPr>
                <w:rFonts w:asciiTheme="majorBidi" w:hAnsiTheme="majorBidi" w:cstheme="majorBidi"/>
                <w:sz w:val="24"/>
                <w:szCs w:val="24"/>
                <w:lang w:bidi="ar-IQ"/>
              </w:rPr>
              <w:t>1st principal problem (forward comp.) , Legendre solution (forward comp.)</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20</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2053B1"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Accurate solution</w:t>
            </w:r>
            <w:r w:rsidR="00D87DEC">
              <w:rPr>
                <w:rFonts w:asciiTheme="majorBidi" w:hAnsiTheme="majorBidi" w:cstheme="majorBidi"/>
                <w:sz w:val="24"/>
                <w:szCs w:val="24"/>
                <w:lang w:bidi="ar-IQ"/>
              </w:rPr>
              <w:t xml:space="preserve"> using tables (forward comp.)</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21</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App</w:t>
            </w:r>
            <w:r>
              <w:rPr>
                <w:rFonts w:asciiTheme="majorBidi" w:hAnsiTheme="majorBidi" w:cstheme="majorBidi"/>
                <w:sz w:val="24"/>
                <w:szCs w:val="24"/>
                <w:lang w:bidi="ar-IQ"/>
              </w:rPr>
              <w:t>roximate inverse computations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22</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Accurate inverse computations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23</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The effect of change of spheroidal parameters due adjusted angles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24</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Adjustment of geodetic figure (central point figure)</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25</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Astrogeo</w:t>
            </w:r>
            <w:r>
              <w:rPr>
                <w:rFonts w:asciiTheme="majorBidi" w:hAnsiTheme="majorBidi" w:cstheme="majorBidi"/>
                <w:sz w:val="24"/>
                <w:szCs w:val="24"/>
                <w:lang w:bidi="ar-IQ"/>
              </w:rPr>
              <w:t>detic orientation of spheroid</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26</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Physical geodesy and gravimetry , Specifications of equal potential surfaces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27</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 xml:space="preserve">Laplace azimuth , Computing the separation between  geoid and spheroid </w:t>
            </w:r>
            <w:r>
              <w:rPr>
                <w:rFonts w:asciiTheme="majorBidi" w:hAnsiTheme="majorBidi" w:cstheme="majorBidi"/>
                <w:sz w:val="24"/>
                <w:szCs w:val="24"/>
                <w:lang w:bidi="ar-IQ"/>
              </w:rPr>
              <w:t>from astro geodetic deviation</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28</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D87DEC" w:rsidP="00D87DEC">
            <w:pPr>
              <w:shd w:val="clear" w:color="auto" w:fill="8DB3E2" w:themeFill="text2" w:themeFillTint="66"/>
              <w:bidi w:val="0"/>
              <w:jc w:val="center"/>
              <w:rPr>
                <w:rFonts w:asciiTheme="majorBidi" w:hAnsiTheme="majorBidi" w:cstheme="majorBidi"/>
                <w:sz w:val="24"/>
                <w:szCs w:val="24"/>
                <w:lang w:bidi="ar-IQ"/>
              </w:rPr>
            </w:pPr>
            <w:r w:rsidRPr="0008651A">
              <w:rPr>
                <w:rFonts w:asciiTheme="majorBidi" w:hAnsiTheme="majorBidi" w:cstheme="majorBidi"/>
                <w:sz w:val="24"/>
                <w:szCs w:val="24"/>
                <w:lang w:bidi="ar-IQ"/>
              </w:rPr>
              <w:t>Optometric heights , Dynamic heights</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29</w:t>
            </w:r>
          </w:p>
        </w:tc>
      </w:tr>
      <w:tr w:rsidR="007A3032" w:rsidRPr="009F395E" w:rsidTr="005A49BE">
        <w:trPr>
          <w:trHeight w:val="340"/>
        </w:trPr>
        <w:tc>
          <w:tcPr>
            <w:tcW w:w="6570" w:type="dxa"/>
            <w:tcBorders>
              <w:right w:val="single" w:sz="6" w:space="0" w:color="4F81BD"/>
            </w:tcBorders>
            <w:shd w:val="clear" w:color="auto" w:fill="DBE5F1" w:themeFill="accent1" w:themeFillTint="33"/>
            <w:vAlign w:val="center"/>
          </w:tcPr>
          <w:p w:rsidR="007A3032" w:rsidRPr="00F445A1" w:rsidRDefault="007A3032" w:rsidP="00D87DEC">
            <w:pPr>
              <w:shd w:val="clear" w:color="auto" w:fill="8DB3E2" w:themeFill="text2" w:themeFillTint="66"/>
              <w:bidi w:val="0"/>
              <w:jc w:val="center"/>
              <w:rPr>
                <w:rFonts w:asciiTheme="majorBidi" w:hAnsiTheme="majorBidi" w:cstheme="majorBidi"/>
                <w:sz w:val="24"/>
                <w:szCs w:val="24"/>
                <w:lang w:bidi="ar-IQ"/>
              </w:rPr>
            </w:pPr>
            <w:r>
              <w:rPr>
                <w:rFonts w:asciiTheme="majorBidi" w:hAnsiTheme="majorBidi" w:cstheme="majorBidi"/>
                <w:sz w:val="24"/>
                <w:szCs w:val="24"/>
                <w:lang w:bidi="ar-IQ"/>
              </w:rPr>
              <w:t>Second semester exam</w:t>
            </w:r>
          </w:p>
        </w:tc>
        <w:tc>
          <w:tcPr>
            <w:tcW w:w="1080" w:type="dxa"/>
            <w:tcBorders>
              <w:left w:val="single" w:sz="6" w:space="0" w:color="4F81BD"/>
              <w:right w:val="single" w:sz="6" w:space="0" w:color="4F81BD"/>
            </w:tcBorders>
            <w:shd w:val="clear" w:color="auto" w:fill="DBE5F1" w:themeFill="accent1" w:themeFillTint="33"/>
            <w:vAlign w:val="center"/>
          </w:tcPr>
          <w:p w:rsidR="007A3032" w:rsidRPr="009F395E" w:rsidRDefault="007A3032" w:rsidP="007A3032">
            <w:pPr>
              <w:shd w:val="clear" w:color="auto" w:fill="8DB3E2" w:themeFill="text2" w:themeFillTint="66"/>
              <w:autoSpaceDE w:val="0"/>
              <w:autoSpaceDN w:val="0"/>
              <w:bidi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7A3032" w:rsidRDefault="007A3032" w:rsidP="007A3032">
            <w:pPr>
              <w:shd w:val="clear" w:color="auto" w:fill="8DB3E2" w:themeFill="text2" w:themeFillTint="66"/>
              <w:bidi w:val="0"/>
              <w:jc w:val="center"/>
            </w:pPr>
          </w:p>
        </w:tc>
        <w:tc>
          <w:tcPr>
            <w:tcW w:w="1080" w:type="dxa"/>
            <w:tcBorders>
              <w:left w:val="single" w:sz="6" w:space="0" w:color="4F81BD"/>
            </w:tcBorders>
            <w:shd w:val="clear" w:color="auto" w:fill="DBE5F1" w:themeFill="accent1" w:themeFillTint="33"/>
            <w:vAlign w:val="center"/>
          </w:tcPr>
          <w:p w:rsidR="007A3032" w:rsidRPr="00F445A1" w:rsidRDefault="007A3032" w:rsidP="007A3032">
            <w:pPr>
              <w:shd w:val="clear" w:color="auto" w:fill="8DB3E2" w:themeFill="text2" w:themeFillTint="66"/>
              <w:bidi w:val="0"/>
              <w:jc w:val="center"/>
              <w:rPr>
                <w:rFonts w:cs="Times New Roman"/>
                <w:sz w:val="24"/>
                <w:szCs w:val="24"/>
                <w:rtl/>
              </w:rPr>
            </w:pPr>
            <w:r>
              <w:rPr>
                <w:rFonts w:cs="Times New Roman"/>
                <w:sz w:val="24"/>
                <w:szCs w:val="24"/>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986930" w:rsidRPr="00986930" w:rsidRDefault="00986930" w:rsidP="00986930">
            <w:pPr>
              <w:shd w:val="clear" w:color="auto" w:fill="DBE5F1" w:themeFill="accent1" w:themeFillTint="33"/>
              <w:autoSpaceDE w:val="0"/>
              <w:autoSpaceDN w:val="0"/>
              <w:bidi w:val="0"/>
              <w:adjustRightInd w:val="0"/>
              <w:ind w:left="16"/>
              <w:rPr>
                <w:rFonts w:cs="Times New Roman"/>
                <w:color w:val="000000"/>
                <w:sz w:val="28"/>
                <w:szCs w:val="28"/>
                <w:lang w:bidi="ar-IQ"/>
              </w:rPr>
            </w:pPr>
            <w:r w:rsidRPr="00986930">
              <w:rPr>
                <w:rFonts w:cs="Times New Roman"/>
                <w:color w:val="000000"/>
                <w:sz w:val="28"/>
                <w:szCs w:val="28"/>
                <w:lang w:bidi="ar-IQ"/>
              </w:rPr>
              <w:t>G. BOMFORD, 1981, Geodesy</w:t>
            </w:r>
          </w:p>
          <w:p w:rsidR="007A3032" w:rsidRPr="004234AB" w:rsidRDefault="00986930" w:rsidP="004234AB">
            <w:pPr>
              <w:shd w:val="clear" w:color="auto" w:fill="DBE5F1" w:themeFill="accent1" w:themeFillTint="33"/>
              <w:autoSpaceDE w:val="0"/>
              <w:autoSpaceDN w:val="0"/>
              <w:bidi w:val="0"/>
              <w:adjustRightInd w:val="0"/>
              <w:ind w:left="16"/>
              <w:rPr>
                <w:rFonts w:cs="Times New Roman"/>
                <w:color w:val="000000"/>
                <w:sz w:val="28"/>
                <w:szCs w:val="28"/>
                <w:lang w:bidi="ar-IQ"/>
              </w:rPr>
            </w:pPr>
            <w:r w:rsidRPr="00986930">
              <w:rPr>
                <w:rFonts w:cs="Times New Roman"/>
                <w:color w:val="000000"/>
                <w:sz w:val="28"/>
                <w:szCs w:val="28"/>
                <w:lang w:bidi="ar-IQ"/>
              </w:rPr>
              <w:t>G. Mario A., 2</w:t>
            </w:r>
            <w:r w:rsidR="004234AB">
              <w:rPr>
                <w:rFonts w:cs="Times New Roman"/>
                <w:color w:val="000000"/>
                <w:sz w:val="28"/>
                <w:szCs w:val="28"/>
                <w:lang w:bidi="ar-IQ"/>
              </w:rPr>
              <w:t>004, Basic of Geomatics, online</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95726E" w:rsidRPr="00D64113" w:rsidRDefault="004234AB"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lastRenderedPageBreak/>
              <w:t>NA</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trPr>
          <w:trHeight w:val="1247"/>
        </w:trPr>
        <w:tc>
          <w:tcPr>
            <w:tcW w:w="5690" w:type="dxa"/>
            <w:shd w:val="clear" w:color="auto" w:fill="A7BFDE"/>
            <w:vAlign w:val="center"/>
          </w:tcPr>
          <w:p w:rsidR="006B3533" w:rsidRPr="00D64113" w:rsidRDefault="002261F2"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NA</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4730D" w:rsidRDefault="00F80574"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2261F2"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15</w:t>
            </w: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4234AB"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6D42D5" w:rsidRDefault="002261F2" w:rsidP="00B526A6">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sz w:val="28"/>
                <w:szCs w:val="28"/>
                <w:lang w:bidi="ar-IQ"/>
              </w:rPr>
              <w:t>Dr. Oday Y. M Zeki</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02" w:rsidRDefault="006B4202">
      <w:r>
        <w:separator/>
      </w:r>
    </w:p>
  </w:endnote>
  <w:endnote w:type="continuationSeparator" w:id="0">
    <w:p w:rsidR="006B4202" w:rsidRDefault="006B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Segoe UI Semilight"/>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45571"/>
      <w:docPartObj>
        <w:docPartGallery w:val="Page Numbers (Bottom of Page)"/>
        <w:docPartUnique/>
      </w:docPartObj>
    </w:sdtPr>
    <w:sdtEndPr/>
    <w:sdtContent>
      <w:p w:rsidR="00376DAC" w:rsidRDefault="00FB078C">
        <w:pPr>
          <w:pStyle w:val="Footer"/>
          <w:jc w:val="center"/>
        </w:pPr>
        <w:r>
          <w:fldChar w:fldCharType="begin"/>
        </w:r>
        <w:r>
          <w:instrText xml:space="preserve"> PAGE   \* MERGEFORMAT </w:instrText>
        </w:r>
        <w:r>
          <w:fldChar w:fldCharType="separate"/>
        </w:r>
        <w:r w:rsidR="003F1446">
          <w:rPr>
            <w:noProof/>
            <w:rtl/>
          </w:rPr>
          <w:t>2</w:t>
        </w:r>
        <w:r>
          <w:rPr>
            <w:noProof/>
          </w:rPr>
          <w:fldChar w:fldCharType="end"/>
        </w:r>
      </w:p>
    </w:sdtContent>
  </w:sdt>
  <w:p w:rsidR="007031C9" w:rsidRPr="00F52C82" w:rsidRDefault="007031C9"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02" w:rsidRDefault="006B4202">
      <w:r>
        <w:separator/>
      </w:r>
    </w:p>
  </w:footnote>
  <w:footnote w:type="continuationSeparator" w:id="0">
    <w:p w:rsidR="006B4202" w:rsidRDefault="006B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944"/>
    <w:multiLevelType w:val="hybridMultilevel"/>
    <w:tmpl w:val="337EBD4A"/>
    <w:lvl w:ilvl="0" w:tplc="073C0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7"/>
  </w:num>
  <w:num w:numId="5">
    <w:abstractNumId w:val="1"/>
  </w:num>
  <w:num w:numId="6">
    <w:abstractNumId w:val="8"/>
  </w:num>
  <w:num w:numId="7">
    <w:abstractNumId w:val="11"/>
  </w:num>
  <w:num w:numId="8">
    <w:abstractNumId w:val="20"/>
  </w:num>
  <w:num w:numId="9">
    <w:abstractNumId w:val="12"/>
  </w:num>
  <w:num w:numId="10">
    <w:abstractNumId w:val="23"/>
  </w:num>
  <w:num w:numId="11">
    <w:abstractNumId w:val="4"/>
  </w:num>
  <w:num w:numId="12">
    <w:abstractNumId w:val="5"/>
  </w:num>
  <w:num w:numId="13">
    <w:abstractNumId w:val="16"/>
  </w:num>
  <w:num w:numId="14">
    <w:abstractNumId w:val="27"/>
  </w:num>
  <w:num w:numId="15">
    <w:abstractNumId w:val="22"/>
  </w:num>
  <w:num w:numId="16">
    <w:abstractNumId w:val="24"/>
  </w:num>
  <w:num w:numId="17">
    <w:abstractNumId w:val="6"/>
  </w:num>
  <w:num w:numId="18">
    <w:abstractNumId w:val="9"/>
  </w:num>
  <w:num w:numId="19">
    <w:abstractNumId w:val="10"/>
  </w:num>
  <w:num w:numId="20">
    <w:abstractNumId w:val="15"/>
  </w:num>
  <w:num w:numId="21">
    <w:abstractNumId w:val="28"/>
  </w:num>
  <w:num w:numId="22">
    <w:abstractNumId w:val="3"/>
  </w:num>
  <w:num w:numId="23">
    <w:abstractNumId w:val="2"/>
  </w:num>
  <w:num w:numId="24">
    <w:abstractNumId w:val="13"/>
  </w:num>
  <w:num w:numId="25">
    <w:abstractNumId w:val="19"/>
  </w:num>
  <w:num w:numId="26">
    <w:abstractNumId w:val="26"/>
  </w:num>
  <w:num w:numId="27">
    <w:abstractNumId w:val="25"/>
  </w:num>
  <w:num w:numId="28">
    <w:abstractNumId w:val="17"/>
  </w:num>
  <w:num w:numId="29">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6704"/>
    <w:rsid w:val="000209EE"/>
    <w:rsid w:val="00024CAA"/>
    <w:rsid w:val="00033DFC"/>
    <w:rsid w:val="00035C05"/>
    <w:rsid w:val="00035CB0"/>
    <w:rsid w:val="000369C6"/>
    <w:rsid w:val="000428A6"/>
    <w:rsid w:val="00051CE1"/>
    <w:rsid w:val="00063AD7"/>
    <w:rsid w:val="00070BE9"/>
    <w:rsid w:val="00071012"/>
    <w:rsid w:val="0008002F"/>
    <w:rsid w:val="00081B6A"/>
    <w:rsid w:val="00085729"/>
    <w:rsid w:val="0008651A"/>
    <w:rsid w:val="00090A55"/>
    <w:rsid w:val="00093C1C"/>
    <w:rsid w:val="000A1C7A"/>
    <w:rsid w:val="000A67F9"/>
    <w:rsid w:val="000A69B4"/>
    <w:rsid w:val="000B0D68"/>
    <w:rsid w:val="000B15F4"/>
    <w:rsid w:val="000B4430"/>
    <w:rsid w:val="000C2AFE"/>
    <w:rsid w:val="000D076B"/>
    <w:rsid w:val="000E081E"/>
    <w:rsid w:val="000E19A2"/>
    <w:rsid w:val="000E2533"/>
    <w:rsid w:val="000E58E3"/>
    <w:rsid w:val="000F2476"/>
    <w:rsid w:val="000F3655"/>
    <w:rsid w:val="000F5F6D"/>
    <w:rsid w:val="000F6AFE"/>
    <w:rsid w:val="00104BF3"/>
    <w:rsid w:val="0010580A"/>
    <w:rsid w:val="001141F6"/>
    <w:rsid w:val="001304F3"/>
    <w:rsid w:val="001316C3"/>
    <w:rsid w:val="00140268"/>
    <w:rsid w:val="00142D11"/>
    <w:rsid w:val="0014600C"/>
    <w:rsid w:val="001536CC"/>
    <w:rsid w:val="0015696E"/>
    <w:rsid w:val="00163EFB"/>
    <w:rsid w:val="00182552"/>
    <w:rsid w:val="00184CF1"/>
    <w:rsid w:val="00194096"/>
    <w:rsid w:val="00195B63"/>
    <w:rsid w:val="001A1F08"/>
    <w:rsid w:val="001A4C1C"/>
    <w:rsid w:val="001A4D6D"/>
    <w:rsid w:val="001B0307"/>
    <w:rsid w:val="001B0BFF"/>
    <w:rsid w:val="001B7DA3"/>
    <w:rsid w:val="001C1CD7"/>
    <w:rsid w:val="001C3297"/>
    <w:rsid w:val="001C5BE4"/>
    <w:rsid w:val="001D448C"/>
    <w:rsid w:val="001D678C"/>
    <w:rsid w:val="002000D6"/>
    <w:rsid w:val="0020353C"/>
    <w:rsid w:val="00203A53"/>
    <w:rsid w:val="002053B1"/>
    <w:rsid w:val="0020555A"/>
    <w:rsid w:val="00212853"/>
    <w:rsid w:val="002261F2"/>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7DBC"/>
    <w:rsid w:val="00323CAB"/>
    <w:rsid w:val="00327FCC"/>
    <w:rsid w:val="0033032A"/>
    <w:rsid w:val="00332976"/>
    <w:rsid w:val="0034068F"/>
    <w:rsid w:val="0034160F"/>
    <w:rsid w:val="0034339F"/>
    <w:rsid w:val="003457B0"/>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1446"/>
    <w:rsid w:val="003F6248"/>
    <w:rsid w:val="004065D3"/>
    <w:rsid w:val="00406DC6"/>
    <w:rsid w:val="00416584"/>
    <w:rsid w:val="004234AB"/>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A77D3"/>
    <w:rsid w:val="004C5C6A"/>
    <w:rsid w:val="004D2002"/>
    <w:rsid w:val="004D3497"/>
    <w:rsid w:val="004E0EBA"/>
    <w:rsid w:val="004E144C"/>
    <w:rsid w:val="004E24F5"/>
    <w:rsid w:val="004E3ECF"/>
    <w:rsid w:val="004E60C2"/>
    <w:rsid w:val="004F054E"/>
    <w:rsid w:val="004F0938"/>
    <w:rsid w:val="004F11F4"/>
    <w:rsid w:val="004F5C93"/>
    <w:rsid w:val="00506611"/>
    <w:rsid w:val="00507AC7"/>
    <w:rsid w:val="00514779"/>
    <w:rsid w:val="00516004"/>
    <w:rsid w:val="0051634D"/>
    <w:rsid w:val="00526E7E"/>
    <w:rsid w:val="00534329"/>
    <w:rsid w:val="00535D14"/>
    <w:rsid w:val="00546635"/>
    <w:rsid w:val="0054730D"/>
    <w:rsid w:val="00550E41"/>
    <w:rsid w:val="00557EFC"/>
    <w:rsid w:val="005761E8"/>
    <w:rsid w:val="005771D6"/>
    <w:rsid w:val="00581B3C"/>
    <w:rsid w:val="005827E2"/>
    <w:rsid w:val="00584D07"/>
    <w:rsid w:val="00584DA6"/>
    <w:rsid w:val="00595034"/>
    <w:rsid w:val="005C050F"/>
    <w:rsid w:val="005C71F0"/>
    <w:rsid w:val="005D644B"/>
    <w:rsid w:val="005D69BE"/>
    <w:rsid w:val="005E1588"/>
    <w:rsid w:val="005F07D7"/>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B4202"/>
    <w:rsid w:val="006C642A"/>
    <w:rsid w:val="006D0025"/>
    <w:rsid w:val="006D29D2"/>
    <w:rsid w:val="006D42D5"/>
    <w:rsid w:val="006D4F39"/>
    <w:rsid w:val="006F5588"/>
    <w:rsid w:val="0070314C"/>
    <w:rsid w:val="007031C9"/>
    <w:rsid w:val="00704575"/>
    <w:rsid w:val="00720D2C"/>
    <w:rsid w:val="007229A0"/>
    <w:rsid w:val="007250DA"/>
    <w:rsid w:val="00755A0F"/>
    <w:rsid w:val="0075633E"/>
    <w:rsid w:val="007645B4"/>
    <w:rsid w:val="00766B4C"/>
    <w:rsid w:val="007716A6"/>
    <w:rsid w:val="007723A7"/>
    <w:rsid w:val="00782D17"/>
    <w:rsid w:val="00783BC4"/>
    <w:rsid w:val="00783FEA"/>
    <w:rsid w:val="0078752C"/>
    <w:rsid w:val="007876A7"/>
    <w:rsid w:val="0079031B"/>
    <w:rsid w:val="007A210D"/>
    <w:rsid w:val="007A3032"/>
    <w:rsid w:val="007A367E"/>
    <w:rsid w:val="007A526A"/>
    <w:rsid w:val="007A7C20"/>
    <w:rsid w:val="007B0B99"/>
    <w:rsid w:val="007B21F5"/>
    <w:rsid w:val="007B46AD"/>
    <w:rsid w:val="007B6D3B"/>
    <w:rsid w:val="007B73CB"/>
    <w:rsid w:val="007C2D0E"/>
    <w:rsid w:val="007D0421"/>
    <w:rsid w:val="007D70FE"/>
    <w:rsid w:val="007F0103"/>
    <w:rsid w:val="007F319C"/>
    <w:rsid w:val="007F7CC6"/>
    <w:rsid w:val="0080279B"/>
    <w:rsid w:val="00807DE1"/>
    <w:rsid w:val="00812FEB"/>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A3F48"/>
    <w:rsid w:val="008B1371"/>
    <w:rsid w:val="008B2CB8"/>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16788"/>
    <w:rsid w:val="00925B10"/>
    <w:rsid w:val="00945510"/>
    <w:rsid w:val="0095726E"/>
    <w:rsid w:val="009604BD"/>
    <w:rsid w:val="00960B53"/>
    <w:rsid w:val="00963DF2"/>
    <w:rsid w:val="00964CB6"/>
    <w:rsid w:val="00967B24"/>
    <w:rsid w:val="00975CB4"/>
    <w:rsid w:val="0098449B"/>
    <w:rsid w:val="00986930"/>
    <w:rsid w:val="0098755F"/>
    <w:rsid w:val="009930F3"/>
    <w:rsid w:val="00995D4A"/>
    <w:rsid w:val="009A07B9"/>
    <w:rsid w:val="009A1811"/>
    <w:rsid w:val="009A19FD"/>
    <w:rsid w:val="009B368A"/>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166E"/>
    <w:rsid w:val="00A82344"/>
    <w:rsid w:val="00A85288"/>
    <w:rsid w:val="00A90864"/>
    <w:rsid w:val="00A96A4D"/>
    <w:rsid w:val="00AA2CB2"/>
    <w:rsid w:val="00AA323B"/>
    <w:rsid w:val="00AB2B0D"/>
    <w:rsid w:val="00AB71A5"/>
    <w:rsid w:val="00AD1EEE"/>
    <w:rsid w:val="00AD37EA"/>
    <w:rsid w:val="00AD3F82"/>
    <w:rsid w:val="00AD4058"/>
    <w:rsid w:val="00AE4121"/>
    <w:rsid w:val="00B02DB5"/>
    <w:rsid w:val="00B04671"/>
    <w:rsid w:val="00B1301C"/>
    <w:rsid w:val="00B15F45"/>
    <w:rsid w:val="00B32265"/>
    <w:rsid w:val="00B412FE"/>
    <w:rsid w:val="00B47952"/>
    <w:rsid w:val="00B47A8E"/>
    <w:rsid w:val="00B5102D"/>
    <w:rsid w:val="00B521B7"/>
    <w:rsid w:val="00B526A6"/>
    <w:rsid w:val="00B5523B"/>
    <w:rsid w:val="00B727AD"/>
    <w:rsid w:val="00B85BFF"/>
    <w:rsid w:val="00BA5813"/>
    <w:rsid w:val="00BB2DBE"/>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0844"/>
    <w:rsid w:val="00CA2091"/>
    <w:rsid w:val="00CA40AC"/>
    <w:rsid w:val="00CB130B"/>
    <w:rsid w:val="00CB5AF6"/>
    <w:rsid w:val="00CC7B3E"/>
    <w:rsid w:val="00CD3FC9"/>
    <w:rsid w:val="00CD6CB5"/>
    <w:rsid w:val="00CE36D3"/>
    <w:rsid w:val="00CE3808"/>
    <w:rsid w:val="00CE462C"/>
    <w:rsid w:val="00CE69B2"/>
    <w:rsid w:val="00CF4973"/>
    <w:rsid w:val="00CF6708"/>
    <w:rsid w:val="00CF77D0"/>
    <w:rsid w:val="00D06433"/>
    <w:rsid w:val="00D0779D"/>
    <w:rsid w:val="00D10DF0"/>
    <w:rsid w:val="00D1550E"/>
    <w:rsid w:val="00D23280"/>
    <w:rsid w:val="00D24937"/>
    <w:rsid w:val="00D30E6A"/>
    <w:rsid w:val="00D330F7"/>
    <w:rsid w:val="00D33FFF"/>
    <w:rsid w:val="00D355A3"/>
    <w:rsid w:val="00D35AEC"/>
    <w:rsid w:val="00D469A0"/>
    <w:rsid w:val="00D53A8D"/>
    <w:rsid w:val="00D64113"/>
    <w:rsid w:val="00D64F13"/>
    <w:rsid w:val="00D67953"/>
    <w:rsid w:val="00D733BA"/>
    <w:rsid w:val="00D7585F"/>
    <w:rsid w:val="00D80DD5"/>
    <w:rsid w:val="00D84C32"/>
    <w:rsid w:val="00D863D6"/>
    <w:rsid w:val="00D8663C"/>
    <w:rsid w:val="00D87DEC"/>
    <w:rsid w:val="00D92149"/>
    <w:rsid w:val="00D92EBE"/>
    <w:rsid w:val="00D93AD8"/>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41968"/>
    <w:rsid w:val="00E4594B"/>
    <w:rsid w:val="00E47F01"/>
    <w:rsid w:val="00E51B45"/>
    <w:rsid w:val="00E61516"/>
    <w:rsid w:val="00E66F88"/>
    <w:rsid w:val="00E672E6"/>
    <w:rsid w:val="00E701E1"/>
    <w:rsid w:val="00E734E3"/>
    <w:rsid w:val="00E7597F"/>
    <w:rsid w:val="00E81C0D"/>
    <w:rsid w:val="00E848F0"/>
    <w:rsid w:val="00E9635D"/>
    <w:rsid w:val="00E9743D"/>
    <w:rsid w:val="00EA1049"/>
    <w:rsid w:val="00EA1F3F"/>
    <w:rsid w:val="00EA2939"/>
    <w:rsid w:val="00EB39F9"/>
    <w:rsid w:val="00EB7526"/>
    <w:rsid w:val="00EB7C5F"/>
    <w:rsid w:val="00EC2141"/>
    <w:rsid w:val="00EC3D9D"/>
    <w:rsid w:val="00EC64ED"/>
    <w:rsid w:val="00ED196F"/>
    <w:rsid w:val="00EE06F8"/>
    <w:rsid w:val="00EE0DAB"/>
    <w:rsid w:val="00EE1AC2"/>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33D"/>
    <w:rsid w:val="00FA74E1"/>
    <w:rsid w:val="00FB078C"/>
    <w:rsid w:val="00FB47B4"/>
    <w:rsid w:val="00FB4E69"/>
    <w:rsid w:val="00FB6A6F"/>
    <w:rsid w:val="00FC2D99"/>
    <w:rsid w:val="00FD3309"/>
    <w:rsid w:val="00FD61FD"/>
    <w:rsid w:val="00FD77C2"/>
    <w:rsid w:val="00FE014A"/>
    <w:rsid w:val="00FE4D20"/>
    <w:rsid w:val="00FE7090"/>
    <w:rsid w:val="00FF0724"/>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8B9306-7B8C-4FD6-BBB9-BB0C290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lang w:val="en-GB"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lang w:val="en-GB"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lang w:val="en-GB"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apple-converted-space">
    <w:name w:val="apple-converted-space"/>
    <w:basedOn w:val="DefaultParagraphFont"/>
    <w:rsid w:val="007A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324">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8B2A-7261-4C38-9540-25E6568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comp</cp:lastModifiedBy>
  <cp:revision>6</cp:revision>
  <cp:lastPrinted>2014-02-12T08:56:00Z</cp:lastPrinted>
  <dcterms:created xsi:type="dcterms:W3CDTF">2016-06-08T04:52:00Z</dcterms:created>
  <dcterms:modified xsi:type="dcterms:W3CDTF">2017-10-18T09:18:00Z</dcterms:modified>
</cp:coreProperties>
</file>