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5000" w:type="pct"/>
        <w:tblLayout w:type="fixed"/>
        <w:tblLook w:val="0600" w:firstRow="0" w:lastRow="0" w:firstColumn="0" w:lastColumn="0" w:noHBand="1" w:noVBand="1"/>
      </w:tblPr>
      <w:tblGrid>
        <w:gridCol w:w="8719"/>
        <w:gridCol w:w="68"/>
      </w:tblGrid>
      <w:tr w:rsidR="0095329A" w:rsidTr="00F855B8">
        <w:trPr>
          <w:trHeight w:val="997"/>
        </w:trPr>
        <w:tc>
          <w:tcPr>
            <w:tcW w:w="9003" w:type="dxa"/>
            <w:gridSpan w:val="2"/>
          </w:tcPr>
          <w:p w:rsidR="0095329A" w:rsidRDefault="00326DC5" w:rsidP="0095329A">
            <w:pPr>
              <w:pStyle w:val="Heading1"/>
              <w:bidi/>
            </w:pPr>
            <w:r>
              <w:rPr>
                <w:rStyle w:val="Triangle"/>
                <w:color w:val="1F3864" w:themeColor="accent5" w:themeShade="80"/>
              </w:rPr>
              <w:t xml:space="preserve">  </w:t>
            </w:r>
            <w:proofErr w:type="gramStart"/>
            <w:r w:rsidR="0095329A" w:rsidRPr="0095329A">
              <w:rPr>
                <w:rStyle w:val="Triangle"/>
                <w:color w:val="1F3864" w:themeColor="accent5" w:themeShade="80"/>
              </w:rPr>
              <w:t>▼</w:t>
            </w:r>
            <w:r w:rsidR="0095329A" w:rsidRPr="00793CBE">
              <w:t xml:space="preserve"> </w:t>
            </w:r>
            <w:r w:rsidR="00D90040">
              <w:rPr>
                <w:rFonts w:hint="cs"/>
                <w:rtl/>
              </w:rPr>
              <w:t xml:space="preserve"> الاسم</w:t>
            </w:r>
            <w:proofErr w:type="gramEnd"/>
            <w:r w:rsidR="00D90040">
              <w:rPr>
                <w:rFonts w:hint="cs"/>
                <w:rtl/>
              </w:rPr>
              <w:t xml:space="preserve"> المستخدم في نشر البحوث حسب الكوكل سكولر</w:t>
            </w:r>
          </w:p>
          <w:p w:rsidR="00C566A2" w:rsidRPr="00F855B8" w:rsidRDefault="00C566A2" w:rsidP="00F855B8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4"/>
                <w:lang w:bidi="ar-IQ"/>
              </w:rPr>
            </w:pPr>
            <w:r w:rsidRPr="00975B9D">
              <w:rPr>
                <w:sz w:val="24"/>
              </w:rPr>
              <w:t>Assist. Prof. Dr. Nizar Hadi Abbas</w:t>
            </w:r>
            <w:r w:rsidR="00975B9D" w:rsidRPr="00975B9D">
              <w:rPr>
                <w:sz w:val="24"/>
              </w:rPr>
              <w:t xml:space="preserve"> </w:t>
            </w:r>
            <w:r w:rsidR="00975B9D" w:rsidRPr="00975B9D">
              <w:rPr>
                <w:sz w:val="24"/>
                <w:lang w:bidi="ar-IQ"/>
              </w:rPr>
              <w:t xml:space="preserve">                       </w:t>
            </w:r>
            <w:r w:rsidR="00975B9D" w:rsidRPr="00975B9D">
              <w:rPr>
                <w:rFonts w:hint="cs"/>
                <w:sz w:val="24"/>
                <w:rtl/>
                <w:lang w:bidi="ar-IQ"/>
              </w:rPr>
              <w:t xml:space="preserve">أ.م.د. نزار هادي عباس   </w:t>
            </w:r>
          </w:p>
        </w:tc>
      </w:tr>
      <w:tr w:rsidR="003F4633" w:rsidTr="00F855B8">
        <w:trPr>
          <w:trHeight w:val="997"/>
        </w:trPr>
        <w:tc>
          <w:tcPr>
            <w:tcW w:w="9003" w:type="dxa"/>
            <w:gridSpan w:val="2"/>
          </w:tcPr>
          <w:p w:rsidR="003F4633" w:rsidRDefault="003F4633" w:rsidP="00CE1AD7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الاتجاهات</w:t>
            </w:r>
            <w:proofErr w:type="gramEnd"/>
            <w:r>
              <w:rPr>
                <w:rFonts w:hint="cs"/>
                <w:rtl/>
              </w:rPr>
              <w:t xml:space="preserve"> البحثية</w:t>
            </w:r>
          </w:p>
          <w:p w:rsidR="003F4633" w:rsidRPr="00975B9D" w:rsidRDefault="00975B9D" w:rsidP="00975B9D">
            <w:pPr>
              <w:pStyle w:val="ListParagraph"/>
              <w:bidi/>
              <w:ind w:left="34"/>
              <w:jc w:val="both"/>
              <w:rPr>
                <w:sz w:val="28"/>
                <w:szCs w:val="28"/>
              </w:rPr>
            </w:pPr>
            <w:r w:rsidRPr="00975B9D">
              <w:rPr>
                <w:rFonts w:hint="cs"/>
                <w:sz w:val="28"/>
                <w:szCs w:val="28"/>
                <w:rtl/>
                <w:lang w:bidi="ar-IQ"/>
              </w:rPr>
              <w:t>سيطرة متقدمة, سيطرة مثلى, طرق مثلى حديثة</w:t>
            </w:r>
            <w:r w:rsidRPr="00975B9D">
              <w:rPr>
                <w:sz w:val="28"/>
                <w:szCs w:val="28"/>
                <w:lang w:bidi="ar-IQ"/>
              </w:rPr>
              <w:t xml:space="preserve"> </w:t>
            </w:r>
            <w:r w:rsidRPr="00975B9D">
              <w:rPr>
                <w:rFonts w:hint="cs"/>
                <w:sz w:val="28"/>
                <w:szCs w:val="28"/>
                <w:rtl/>
                <w:lang w:bidi="ar-IQ"/>
              </w:rPr>
              <w:t>, النمذجة والسيطرة على الربوت</w:t>
            </w:r>
            <w:r w:rsidRPr="00975B9D">
              <w:rPr>
                <w:sz w:val="28"/>
                <w:szCs w:val="28"/>
                <w:lang w:bidi="ar-IQ"/>
              </w:rPr>
              <w:t xml:space="preserve"> </w:t>
            </w:r>
          </w:p>
        </w:tc>
      </w:tr>
      <w:tr w:rsidR="003F4633" w:rsidTr="00F855B8">
        <w:trPr>
          <w:trHeight w:val="997"/>
        </w:trPr>
        <w:tc>
          <w:tcPr>
            <w:tcW w:w="9003" w:type="dxa"/>
            <w:gridSpan w:val="2"/>
          </w:tcPr>
          <w:p w:rsidR="003F4633" w:rsidRDefault="003F4633" w:rsidP="003F4633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الدرجة</w:t>
            </w:r>
            <w:proofErr w:type="gramEnd"/>
            <w:r>
              <w:rPr>
                <w:rFonts w:hint="cs"/>
                <w:rtl/>
              </w:rPr>
              <w:t xml:space="preserve"> العلمية</w:t>
            </w:r>
          </w:p>
          <w:p w:rsidR="003F4633" w:rsidRPr="00D90040" w:rsidRDefault="00975B9D" w:rsidP="00975B9D">
            <w:pPr>
              <w:pStyle w:val="ListParagraph"/>
              <w:numPr>
                <w:ilvl w:val="0"/>
                <w:numId w:val="0"/>
              </w:numPr>
              <w:bidi/>
              <w:ind w:left="34"/>
              <w:jc w:val="both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أستاذ مساعد</w:t>
            </w:r>
          </w:p>
        </w:tc>
      </w:tr>
      <w:tr w:rsidR="00EC608A" w:rsidTr="00F855B8">
        <w:trPr>
          <w:trHeight w:val="997"/>
        </w:trPr>
        <w:tc>
          <w:tcPr>
            <w:tcW w:w="9003" w:type="dxa"/>
            <w:gridSpan w:val="2"/>
          </w:tcPr>
          <w:p w:rsidR="00EC608A" w:rsidRDefault="00EC608A" w:rsidP="00711B51">
            <w:pPr>
              <w:pStyle w:val="Heading1"/>
              <w:tabs>
                <w:tab w:val="left" w:pos="7971"/>
              </w:tabs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C631D9">
              <w:rPr>
                <w:rFonts w:hint="cs"/>
                <w:rtl/>
              </w:rPr>
              <w:t>الأبحاث</w:t>
            </w:r>
            <w:proofErr w:type="gramEnd"/>
            <w:r w:rsidR="00D14551">
              <w:rPr>
                <w:rFonts w:hint="cs"/>
                <w:rtl/>
              </w:rPr>
              <w:t xml:space="preserve"> المنشورة</w:t>
            </w:r>
          </w:p>
          <w:p w:rsidR="00D922CB" w:rsidRPr="00D93A91" w:rsidRDefault="001C5B7B" w:rsidP="00EA5DBE">
            <w:pPr>
              <w:pStyle w:val="Default"/>
              <w:numPr>
                <w:ilvl w:val="0"/>
                <w:numId w:val="2"/>
              </w:numPr>
              <w:spacing w:line="360" w:lineRule="auto"/>
              <w:ind w:left="459" w:hanging="425"/>
              <w:jc w:val="both"/>
              <w:rPr>
                <w:rFonts w:asciiTheme="majorBidi" w:hAnsiTheme="majorBidi" w:cstheme="majorBidi"/>
                <w:i/>
                <w:iCs/>
              </w:rPr>
            </w:pPr>
            <w:r>
              <w:t xml:space="preserve">Mustafa Wassef Hasan and </w:t>
            </w:r>
            <w:r w:rsidR="00D922CB">
              <w:rPr>
                <w:rFonts w:asciiTheme="majorBidi" w:hAnsiTheme="majorBidi" w:cstheme="majorBidi"/>
              </w:rPr>
              <w:t>Nizar Hadi Abbas, "</w:t>
            </w:r>
            <w:r w:rsidR="00556884">
              <w:t xml:space="preserve"> </w:t>
            </w:r>
            <w:hyperlink r:id="rId9" w:history="1">
              <w:r w:rsidR="00556884">
                <w:rPr>
                  <w:rStyle w:val="Hyperlink"/>
                  <w:color w:val="auto"/>
                  <w:u w:val="none"/>
                </w:rPr>
                <w:t>An Improved Swarm Intelligence Algorithms-based Nonlinear Fractional O</w:t>
              </w:r>
              <w:r w:rsidR="00556884" w:rsidRPr="00556884">
                <w:rPr>
                  <w:rStyle w:val="Hyperlink"/>
                  <w:color w:val="auto"/>
                  <w:u w:val="none"/>
                </w:rPr>
                <w:t xml:space="preserve">rder-PID </w:t>
              </w:r>
              <w:r w:rsidR="00556884">
                <w:rPr>
                  <w:rStyle w:val="Hyperlink"/>
                  <w:color w:val="auto"/>
                  <w:u w:val="none"/>
                </w:rPr>
                <w:t>Controller for a Trajectory Tracking of Underwater V</w:t>
              </w:r>
              <w:r w:rsidR="00556884" w:rsidRPr="00556884">
                <w:rPr>
                  <w:rStyle w:val="Hyperlink"/>
                  <w:color w:val="auto"/>
                  <w:u w:val="none"/>
                </w:rPr>
                <w:t>ehicles</w:t>
              </w:r>
            </w:hyperlink>
            <w:r w:rsidR="00D922CB">
              <w:rPr>
                <w:rFonts w:asciiTheme="majorBidi" w:hAnsiTheme="majorBidi" w:cstheme="majorBidi"/>
              </w:rPr>
              <w:t>",</w:t>
            </w:r>
            <w:r w:rsidR="00EA5DBE">
              <w:rPr>
                <w:rFonts w:asciiTheme="majorBidi" w:hAnsiTheme="majorBidi" w:cstheme="majorBidi"/>
              </w:rPr>
              <w:t xml:space="preserve"> </w:t>
            </w:r>
            <w:r w:rsidR="000C1F81">
              <w:rPr>
                <w:rStyle w:val="Emphasis"/>
              </w:rPr>
              <w:t>TELKOMNIKA</w:t>
            </w:r>
            <w:r w:rsidR="000C1F81">
              <w:rPr>
                <w:rStyle w:val="acopre"/>
              </w:rPr>
              <w:t xml:space="preserve"> (Telecommunication, Computing, Electronics and Control)</w:t>
            </w:r>
            <w:r w:rsidR="00D922CB">
              <w:rPr>
                <w:rFonts w:eastAsiaTheme="minorEastAsia"/>
              </w:rPr>
              <w:t>, vol. 1</w:t>
            </w:r>
            <w:r w:rsidR="000C1F81">
              <w:rPr>
                <w:rFonts w:eastAsiaTheme="minorEastAsia"/>
              </w:rPr>
              <w:t>8</w:t>
            </w:r>
            <w:r w:rsidR="00D922CB">
              <w:rPr>
                <w:rFonts w:eastAsiaTheme="minorEastAsia"/>
              </w:rPr>
              <w:t xml:space="preserve">, no. </w:t>
            </w:r>
            <w:r w:rsidR="000C1F81">
              <w:rPr>
                <w:rFonts w:eastAsiaTheme="minorEastAsia"/>
              </w:rPr>
              <w:t>6</w:t>
            </w:r>
            <w:r w:rsidR="00D922CB">
              <w:rPr>
                <w:rFonts w:eastAsiaTheme="minorEastAsia"/>
              </w:rPr>
              <w:t xml:space="preserve">, pp. </w:t>
            </w:r>
            <w:r w:rsidR="000C1F81">
              <w:t>3173-3183</w:t>
            </w:r>
            <w:r w:rsidR="00D922CB">
              <w:rPr>
                <w:rFonts w:eastAsiaTheme="minorEastAsia"/>
              </w:rPr>
              <w:t xml:space="preserve">, </w:t>
            </w:r>
            <w:r w:rsidR="000C1F81">
              <w:rPr>
                <w:rFonts w:eastAsiaTheme="minorEastAsia"/>
              </w:rPr>
              <w:t>Dec.</w:t>
            </w:r>
            <w:r w:rsidR="00D922CB">
              <w:rPr>
                <w:rFonts w:eastAsiaTheme="minorEastAsia"/>
              </w:rPr>
              <w:t xml:space="preserve"> 2020.</w:t>
            </w:r>
          </w:p>
          <w:p w:rsidR="004848B7" w:rsidRPr="00D93A91" w:rsidRDefault="004848B7" w:rsidP="004848B7">
            <w:pPr>
              <w:pStyle w:val="Default"/>
              <w:numPr>
                <w:ilvl w:val="0"/>
                <w:numId w:val="2"/>
              </w:numPr>
              <w:spacing w:line="360" w:lineRule="auto"/>
              <w:ind w:left="459" w:hanging="425"/>
              <w:jc w:val="both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</w:rPr>
              <w:t>Nizar Hadi Abbas, "</w:t>
            </w:r>
            <w:r w:rsidRPr="00105F98">
              <w:t xml:space="preserve">Tuning of </w:t>
            </w:r>
            <w:r>
              <w:t>D</w:t>
            </w:r>
            <w:r w:rsidRPr="00105F98">
              <w:t xml:space="preserve">ifferent </w:t>
            </w:r>
            <w:r>
              <w:t>C</w:t>
            </w:r>
            <w:r w:rsidRPr="00105F98">
              <w:t xml:space="preserve">ontrolling </w:t>
            </w:r>
            <w:r>
              <w:t>T</w:t>
            </w:r>
            <w:r w:rsidRPr="00105F98">
              <w:t xml:space="preserve">echniques for </w:t>
            </w:r>
            <w:r>
              <w:t>M</w:t>
            </w:r>
            <w:r w:rsidRPr="00105F98">
              <w:t xml:space="preserve">agnetic </w:t>
            </w:r>
            <w:r>
              <w:t>S</w:t>
            </w:r>
            <w:r w:rsidRPr="00105F98">
              <w:t xml:space="preserve">uspending </w:t>
            </w:r>
            <w:r>
              <w:t>S</w:t>
            </w:r>
            <w:r w:rsidRPr="00105F98">
              <w:t xml:space="preserve">ystem using an </w:t>
            </w:r>
            <w:r>
              <w:t>I</w:t>
            </w:r>
            <w:r w:rsidRPr="00105F98">
              <w:t xml:space="preserve">mproved </w:t>
            </w:r>
            <w:r>
              <w:t>B</w:t>
            </w:r>
            <w:r w:rsidRPr="00105F98">
              <w:t xml:space="preserve">at </w:t>
            </w:r>
            <w:r>
              <w:t>A</w:t>
            </w:r>
            <w:r w:rsidRPr="00105F98">
              <w:t>lgorithm</w:t>
            </w:r>
            <w:r>
              <w:rPr>
                <w:rFonts w:asciiTheme="majorBidi" w:hAnsiTheme="majorBidi" w:cstheme="majorBidi"/>
              </w:rPr>
              <w:t xml:space="preserve">", </w:t>
            </w:r>
            <w:r w:rsidRPr="00105F98">
              <w:rPr>
                <w:rFonts w:eastAsiaTheme="minorEastAsia"/>
              </w:rPr>
              <w:t xml:space="preserve"> </w:t>
            </w:r>
            <w:r w:rsidRPr="00105F98">
              <w:rPr>
                <w:rFonts w:eastAsiaTheme="minorEastAsia"/>
                <w:i/>
                <w:iCs/>
              </w:rPr>
              <w:t>International Journal of Electrical and Computer Engineering (IJECE)</w:t>
            </w:r>
            <w:r>
              <w:rPr>
                <w:rFonts w:eastAsiaTheme="minorEastAsia"/>
              </w:rPr>
              <w:t>, vol. 10, no. 3, pp. 2402- 2415, June 2020.</w:t>
            </w:r>
          </w:p>
          <w:p w:rsidR="004848B7" w:rsidRPr="00105F98" w:rsidRDefault="004848B7" w:rsidP="004848B7">
            <w:pPr>
              <w:pStyle w:val="Default"/>
              <w:numPr>
                <w:ilvl w:val="0"/>
                <w:numId w:val="2"/>
              </w:numPr>
              <w:spacing w:line="360" w:lineRule="auto"/>
              <w:ind w:left="459" w:hanging="425"/>
              <w:jc w:val="both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</w:rPr>
              <w:t xml:space="preserve">Nizar Hadi Abbas and Ammar </w:t>
            </w:r>
            <w:proofErr w:type="spellStart"/>
            <w:r>
              <w:rPr>
                <w:rFonts w:asciiTheme="majorBidi" w:hAnsiTheme="majorBidi" w:cstheme="majorBidi"/>
              </w:rPr>
              <w:t>Falah</w:t>
            </w:r>
            <w:proofErr w:type="spellEnd"/>
            <w:r>
              <w:rPr>
                <w:rFonts w:asciiTheme="majorBidi" w:hAnsiTheme="majorBidi" w:cstheme="majorBidi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</w:rPr>
              <w:t>Algamluoli</w:t>
            </w:r>
            <w:proofErr w:type="spellEnd"/>
            <w:r>
              <w:rPr>
                <w:rFonts w:asciiTheme="majorBidi" w:hAnsiTheme="majorBidi" w:cstheme="majorBidi"/>
              </w:rPr>
              <w:t xml:space="preserve">, "Designing an Integral LQR Controller for DC-DC X-Converter based on Enhanced Shuffled Frog-Leaping Optimization Algorithm", </w:t>
            </w:r>
            <w:r>
              <w:rPr>
                <w:rFonts w:asciiTheme="majorBidi" w:hAnsiTheme="majorBidi" w:cstheme="majorBidi"/>
                <w:i/>
                <w:iCs/>
              </w:rPr>
              <w:t>Journal of Electrical Systems</w:t>
            </w:r>
            <w:r>
              <w:rPr>
                <w:rFonts w:asciiTheme="majorBidi" w:hAnsiTheme="majorBidi" w:cstheme="majorBidi"/>
              </w:rPr>
              <w:t>, vol. 16, no. 2, June 2020.</w:t>
            </w:r>
          </w:p>
          <w:p w:rsidR="004848B7" w:rsidRPr="00354C2F" w:rsidRDefault="004848B7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354C2F">
              <w:rPr>
                <w:rFonts w:asciiTheme="majorBidi" w:hAnsiTheme="majorBidi" w:cstheme="majorBidi"/>
                <w:sz w:val="24"/>
              </w:rPr>
              <w:t xml:space="preserve">Omar Waleed </w:t>
            </w:r>
            <w:proofErr w:type="spellStart"/>
            <w:r w:rsidRPr="00354C2F">
              <w:rPr>
                <w:rFonts w:asciiTheme="majorBidi" w:hAnsiTheme="majorBidi" w:cstheme="majorBidi"/>
                <w:sz w:val="24"/>
              </w:rPr>
              <w:t>Abdulwahhab</w:t>
            </w:r>
            <w:proofErr w:type="spellEnd"/>
            <w:r w:rsidRPr="00354C2F">
              <w:rPr>
                <w:rFonts w:asciiTheme="majorBidi" w:hAnsiTheme="majorBidi" w:cstheme="majorBidi"/>
                <w:sz w:val="24"/>
              </w:rPr>
              <w:t>, and Nizar Hadi Abbas, “</w:t>
            </w:r>
            <w:r>
              <w:rPr>
                <w:rFonts w:asciiTheme="majorBidi" w:hAnsiTheme="majorBidi" w:cstheme="majorBidi"/>
                <w:sz w:val="24"/>
              </w:rPr>
              <w:t>Survey Study of Fractional Order Controllers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354C2F">
              <w:rPr>
                <w:rFonts w:asciiTheme="majorBidi" w:hAnsiTheme="majorBidi" w:cstheme="majorBidi"/>
                <w:i/>
                <w:iCs/>
                <w:sz w:val="24"/>
              </w:rPr>
              <w:t xml:space="preserve">Journal of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Engineering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, vol. </w:t>
            </w:r>
            <w:r>
              <w:rPr>
                <w:rFonts w:asciiTheme="majorBidi" w:hAnsiTheme="majorBidi" w:cstheme="majorBidi"/>
                <w:sz w:val="24"/>
              </w:rPr>
              <w:t>2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6, no. </w:t>
            </w:r>
            <w:r>
              <w:rPr>
                <w:rFonts w:asciiTheme="majorBidi" w:hAnsiTheme="majorBidi" w:cstheme="majorBidi"/>
                <w:sz w:val="24"/>
              </w:rPr>
              <w:t>4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, pp. </w:t>
            </w:r>
            <w:r>
              <w:rPr>
                <w:rFonts w:asciiTheme="majorBidi" w:hAnsiTheme="majorBidi" w:cstheme="majorBidi"/>
                <w:sz w:val="24"/>
              </w:rPr>
              <w:t>188</w:t>
            </w:r>
            <w:r w:rsidRPr="00354C2F">
              <w:rPr>
                <w:rFonts w:asciiTheme="majorBidi" w:hAnsiTheme="majorBidi" w:cstheme="majorBidi"/>
                <w:sz w:val="24"/>
              </w:rPr>
              <w:t>-</w:t>
            </w:r>
            <w:r>
              <w:rPr>
                <w:rFonts w:asciiTheme="majorBidi" w:hAnsiTheme="majorBidi" w:cstheme="majorBidi"/>
                <w:sz w:val="24"/>
              </w:rPr>
              <w:t>201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April 2020</w:t>
            </w:r>
            <w:r w:rsidRPr="00354C2F">
              <w:rPr>
                <w:rFonts w:asciiTheme="majorBidi" w:hAnsiTheme="majorBidi" w:cstheme="majorBidi"/>
                <w:sz w:val="24"/>
              </w:rPr>
              <w:t>.</w:t>
            </w:r>
          </w:p>
          <w:p w:rsidR="004848B7" w:rsidRPr="004848B7" w:rsidRDefault="004848B7" w:rsidP="004848B7">
            <w:pPr>
              <w:pStyle w:val="ListParagraph"/>
              <w:numPr>
                <w:ilvl w:val="0"/>
                <w:numId w:val="0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</w:p>
          <w:p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354C2F">
              <w:rPr>
                <w:rFonts w:asciiTheme="majorBidi" w:hAnsiTheme="majorBidi" w:cstheme="majorBidi"/>
                <w:sz w:val="24"/>
              </w:rPr>
              <w:t xml:space="preserve">Omar Waleed </w:t>
            </w:r>
            <w:proofErr w:type="spellStart"/>
            <w:r w:rsidRPr="00354C2F">
              <w:rPr>
                <w:rFonts w:asciiTheme="majorBidi" w:hAnsiTheme="majorBidi" w:cstheme="majorBidi"/>
                <w:sz w:val="24"/>
              </w:rPr>
              <w:t>Abdulwahhab</w:t>
            </w:r>
            <w:proofErr w:type="spellEnd"/>
            <w:r w:rsidRPr="00354C2F">
              <w:rPr>
                <w:rFonts w:asciiTheme="majorBidi" w:hAnsiTheme="majorBidi" w:cstheme="majorBidi"/>
                <w:sz w:val="24"/>
              </w:rPr>
              <w:t>, and Nizar Hadi Abbas, “</w:t>
            </w:r>
            <w:r w:rsidRPr="00354C2F">
              <w:rPr>
                <w:rFonts w:asciiTheme="majorBidi" w:hAnsiTheme="majorBidi" w:cstheme="majorBidi"/>
                <w:sz w:val="24"/>
                <w:shd w:val="clear" w:color="auto" w:fill="FFFFFF"/>
              </w:rPr>
              <w:t>Design and Stability Analysis of a Fractional Order State Feedback Controller for Trajectory Tracking of a Differential Drive Robot</w:t>
            </w:r>
            <w:r w:rsidRPr="00354C2F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354C2F">
              <w:rPr>
                <w:rFonts w:asciiTheme="majorBidi" w:hAnsiTheme="majorBidi" w:cstheme="majorBidi"/>
                <w:i/>
                <w:iCs/>
                <w:sz w:val="24"/>
              </w:rPr>
              <w:t>International Journal of Control, Automation, and Systems (IJCAS)</w:t>
            </w:r>
            <w:r w:rsidRPr="00354C2F">
              <w:rPr>
                <w:rFonts w:asciiTheme="majorBidi" w:hAnsiTheme="majorBidi" w:cstheme="majorBidi"/>
                <w:sz w:val="24"/>
              </w:rPr>
              <w:t>, vol. 16, no. 6, pp. 2790-2800, Nov. 2018.</w:t>
            </w:r>
          </w:p>
          <w:p w:rsidR="00711B51" w:rsidRPr="005377D8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4C758A">
              <w:rPr>
                <w:rFonts w:asciiTheme="majorBidi" w:hAnsiTheme="majorBidi" w:cstheme="majorBidi"/>
                <w:sz w:val="24"/>
              </w:rPr>
              <w:t xml:space="preserve">Nizar Hadi Abbas, and Ahmed </w:t>
            </w:r>
            <w:proofErr w:type="spellStart"/>
            <w:r w:rsidRPr="004C758A">
              <w:rPr>
                <w:rFonts w:asciiTheme="majorBidi" w:hAnsiTheme="majorBidi" w:cstheme="majorBidi"/>
                <w:sz w:val="24"/>
              </w:rPr>
              <w:t>Ramz</w:t>
            </w:r>
            <w:proofErr w:type="spellEnd"/>
            <w:r w:rsidRPr="004C758A">
              <w:rPr>
                <w:rFonts w:asciiTheme="majorBidi" w:hAnsiTheme="majorBidi" w:cstheme="majorBidi"/>
                <w:sz w:val="24"/>
              </w:rPr>
              <w:t xml:space="preserve"> Sami, “Tuning of PID Controllers for Quadcopter System using Cultural Exchange Imperialist Competitive Algorithm”,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>
              <w:rPr>
                <w:rFonts w:asciiTheme="majorBidi" w:hAnsiTheme="majorBidi" w:cstheme="majorBidi"/>
                <w:sz w:val="24"/>
              </w:rPr>
              <w:t>, vol. 24, no. 2, pp. 80-99, Feb. 2018.</w:t>
            </w:r>
          </w:p>
          <w:p w:rsidR="00711B51" w:rsidRPr="004C758A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59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proofErr w:type="spellStart"/>
            <w:r w:rsidRPr="004C758A">
              <w:rPr>
                <w:rFonts w:asciiTheme="majorBidi" w:hAnsiTheme="majorBidi" w:cstheme="majorBidi"/>
                <w:sz w:val="24"/>
              </w:rPr>
              <w:lastRenderedPageBreak/>
              <w:t>Ruba</w:t>
            </w:r>
            <w:proofErr w:type="spellEnd"/>
            <w:r w:rsidRPr="004C758A">
              <w:rPr>
                <w:rFonts w:asciiTheme="majorBidi" w:hAnsiTheme="majorBidi" w:cstheme="majorBidi"/>
                <w:sz w:val="24"/>
              </w:rPr>
              <w:t xml:space="preserve"> Al-</w:t>
            </w:r>
            <w:proofErr w:type="spellStart"/>
            <w:r w:rsidRPr="004C758A">
              <w:rPr>
                <w:rFonts w:asciiTheme="majorBidi" w:hAnsiTheme="majorBidi" w:cstheme="majorBidi"/>
                <w:sz w:val="24"/>
              </w:rPr>
              <w:t>Mula</w:t>
            </w:r>
            <w:proofErr w:type="spellEnd"/>
            <w:r w:rsidRPr="004C758A"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 w:rsidRPr="004C758A">
              <w:rPr>
                <w:rFonts w:asciiTheme="majorBidi" w:hAnsiTheme="majorBidi" w:cstheme="majorBidi"/>
                <w:sz w:val="24"/>
              </w:rPr>
              <w:t>Humadi</w:t>
            </w:r>
            <w:proofErr w:type="spellEnd"/>
            <w:r w:rsidRPr="004C758A">
              <w:rPr>
                <w:rFonts w:asciiTheme="majorBidi" w:hAnsiTheme="majorBidi" w:cstheme="majorBidi"/>
                <w:sz w:val="24"/>
              </w:rPr>
              <w:t xml:space="preserve">, Nizar Hadi Abbas, and </w:t>
            </w:r>
            <w:proofErr w:type="spellStart"/>
            <w:r w:rsidRPr="004C758A">
              <w:rPr>
                <w:rFonts w:asciiTheme="majorBidi" w:hAnsiTheme="majorBidi" w:cstheme="majorBidi"/>
                <w:sz w:val="24"/>
              </w:rPr>
              <w:t>Mohanad</w:t>
            </w:r>
            <w:proofErr w:type="spellEnd"/>
            <w:r w:rsidRPr="004C758A"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 w:rsidRPr="004C758A">
              <w:rPr>
                <w:rFonts w:asciiTheme="majorBidi" w:hAnsiTheme="majorBidi" w:cstheme="majorBidi"/>
                <w:sz w:val="24"/>
              </w:rPr>
              <w:t>Azeez</w:t>
            </w:r>
            <w:proofErr w:type="spellEnd"/>
            <w:r w:rsidRPr="004C758A"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 w:rsidRPr="004C758A">
              <w:rPr>
                <w:rFonts w:asciiTheme="majorBidi" w:hAnsiTheme="majorBidi" w:cstheme="majorBidi"/>
                <w:sz w:val="24"/>
              </w:rPr>
              <w:t>Joodi</w:t>
            </w:r>
            <w:proofErr w:type="spellEnd"/>
            <w:r w:rsidRPr="004C758A">
              <w:rPr>
                <w:rFonts w:asciiTheme="majorBidi" w:hAnsiTheme="majorBidi" w:cstheme="majorBidi"/>
                <w:sz w:val="24"/>
              </w:rPr>
              <w:t xml:space="preserve">, “Optimum Design of Power System Stabilizer based on Improved Ant Colony Optimization Algorithm”, </w:t>
            </w:r>
            <w:r w:rsidRPr="004C758A"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 w:rsidRPr="004C758A">
              <w:rPr>
                <w:rFonts w:asciiTheme="majorBidi" w:hAnsiTheme="majorBidi" w:cstheme="majorBidi"/>
                <w:sz w:val="24"/>
              </w:rPr>
              <w:t>, vol. 24, no. 1, pp. 123-145, Jan. 2018.</w:t>
            </w:r>
          </w:p>
          <w:p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59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Omar Waleed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Abdulwahhab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, and </w:t>
            </w: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A New Method to Tune a Fractional-Order PID Controller for a Twin Rotor Aerodynamic System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Arabian Journal for Science and Engineering</w:t>
            </w:r>
            <w:r>
              <w:rPr>
                <w:rFonts w:asciiTheme="majorBidi" w:hAnsiTheme="majorBidi" w:cstheme="majorBidi"/>
                <w:sz w:val="24"/>
              </w:rPr>
              <w:t>, vol. 42, no. 12, pp. 5179-5189, Dec. 2017.</w:t>
            </w:r>
          </w:p>
          <w:p w:rsidR="00711B51" w:rsidRPr="005377D8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 xml:space="preserve">Omar Waleed </w:t>
            </w:r>
            <w:proofErr w:type="spellStart"/>
            <w:r w:rsidRPr="00D75D5D">
              <w:rPr>
                <w:rFonts w:asciiTheme="majorBidi" w:hAnsiTheme="majorBidi" w:cstheme="majorBidi"/>
                <w:sz w:val="24"/>
              </w:rPr>
              <w:t>Abdulwahhab</w:t>
            </w:r>
            <w:proofErr w:type="spellEnd"/>
            <w:r w:rsidRPr="00D75D5D">
              <w:rPr>
                <w:rFonts w:asciiTheme="majorBidi" w:hAnsiTheme="majorBidi" w:cstheme="majorBidi"/>
                <w:sz w:val="24"/>
              </w:rPr>
              <w:t xml:space="preserve">, and Nizar Hadi Abbas, “A New Analytic Method to Tune a Fractional Order PID Controller”,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>
              <w:rPr>
                <w:rFonts w:asciiTheme="majorBidi" w:hAnsiTheme="majorBidi" w:cstheme="majorBidi"/>
                <w:sz w:val="24"/>
              </w:rPr>
              <w:t>, vol. 23, no. 12, pp. 1-12, Dec. 2017.</w:t>
            </w:r>
          </w:p>
          <w:p w:rsidR="00711B51" w:rsidRPr="00D75D5D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 xml:space="preserve">Nizar Hadi Abbas, and Ahmed </w:t>
            </w:r>
            <w:proofErr w:type="spellStart"/>
            <w:r w:rsidRPr="00D75D5D">
              <w:rPr>
                <w:rFonts w:asciiTheme="majorBidi" w:hAnsiTheme="majorBidi" w:cstheme="majorBidi"/>
                <w:sz w:val="24"/>
              </w:rPr>
              <w:t>Ramz</w:t>
            </w:r>
            <w:proofErr w:type="spellEnd"/>
            <w:r w:rsidRPr="00D75D5D">
              <w:rPr>
                <w:rFonts w:asciiTheme="majorBidi" w:hAnsiTheme="majorBidi" w:cstheme="majorBidi"/>
                <w:sz w:val="24"/>
              </w:rPr>
              <w:t xml:space="preserve"> Sami, “Nonlinear PID Tuning for Quadcopter System with Cultural Exchange Imperialist Competitive Algorithm”, 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</w:rPr>
              <w:t>2017 Second Al-</w:t>
            </w:r>
            <w:proofErr w:type="spellStart"/>
            <w:r w:rsidRPr="00D75D5D">
              <w:rPr>
                <w:rFonts w:asciiTheme="majorBidi" w:hAnsiTheme="majorBidi" w:cstheme="majorBidi"/>
                <w:i/>
                <w:iCs/>
                <w:sz w:val="24"/>
              </w:rPr>
              <w:t>Sadiq</w:t>
            </w:r>
            <w:proofErr w:type="spellEnd"/>
            <w:r w:rsidRPr="00D75D5D">
              <w:rPr>
                <w:rFonts w:asciiTheme="majorBidi" w:hAnsiTheme="majorBidi" w:cstheme="majorBidi"/>
                <w:i/>
                <w:iCs/>
                <w:sz w:val="24"/>
              </w:rPr>
              <w:t xml:space="preserve"> International Conference on Multidisciplinary in IT and Communication and Applications (2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nd</w:t>
            </w:r>
            <w:r w:rsidRPr="00D75D5D">
              <w:rPr>
                <w:rFonts w:asciiTheme="majorBidi" w:hAnsiTheme="majorBidi" w:cstheme="majorBidi"/>
                <w:i/>
                <w:iCs/>
                <w:sz w:val="24"/>
              </w:rPr>
              <w:t>-AIC-MITC'17), IEEE</w:t>
            </w:r>
            <w:r w:rsidRPr="00D75D5D">
              <w:rPr>
                <w:rFonts w:asciiTheme="majorBidi" w:hAnsiTheme="majorBidi" w:cstheme="majorBidi"/>
                <w:sz w:val="24"/>
              </w:rPr>
              <w:t xml:space="preserve"> Scientific sponsored conference, Baghdad, Iraq, Dec. 10-11, 2017.</w:t>
            </w:r>
          </w:p>
          <w:p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 xml:space="preserve">and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Jaafar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Ahmed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Abdulsaheb</w:t>
            </w:r>
            <w:proofErr w:type="spellEnd"/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An Adaptive Multi-Objective Artificial Bee Colony Algorithm for Multi-Robot Path Planning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Association of Arab Universities Journal of Engineering Sciences</w:t>
            </w:r>
            <w:r>
              <w:rPr>
                <w:rFonts w:asciiTheme="majorBidi" w:hAnsiTheme="majorBidi" w:cstheme="majorBidi"/>
                <w:sz w:val="24"/>
              </w:rPr>
              <w:t>, vol. 24, no. 3, pp. 168-189, 2017.</w:t>
            </w:r>
          </w:p>
          <w:p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 xml:space="preserve">and Ahmed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Ramz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Sami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Tuning of PID Controllers for Quadcopter System using Hybrid Memory based Gravitational Search Algorithm-Particle Swarm Optimization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172, no. 4, pp. 9-18, Aug. 2017.</w:t>
            </w:r>
          </w:p>
          <w:p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318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D75D5D">
              <w:rPr>
                <w:rFonts w:asciiTheme="majorBidi" w:hAnsiTheme="majorBidi" w:cstheme="majorBidi"/>
                <w:sz w:val="24"/>
              </w:rPr>
              <w:t xml:space="preserve">Omar Waleed </w:t>
            </w:r>
            <w:proofErr w:type="spellStart"/>
            <w:r w:rsidRPr="00D75D5D">
              <w:rPr>
                <w:rFonts w:asciiTheme="majorBidi" w:hAnsiTheme="majorBidi" w:cstheme="majorBidi"/>
                <w:sz w:val="24"/>
              </w:rPr>
              <w:t>Abdulwahhab</w:t>
            </w:r>
            <w:proofErr w:type="spellEnd"/>
            <w:r w:rsidRPr="00D75D5D">
              <w:rPr>
                <w:rFonts w:asciiTheme="majorBidi" w:hAnsiTheme="majorBidi" w:cstheme="majorBidi"/>
                <w:sz w:val="24"/>
              </w:rPr>
              <w:t>, and Nizar Hadi Abbas, “</w:t>
            </w:r>
            <w:r>
              <w:rPr>
                <w:rFonts w:asciiTheme="majorBidi" w:hAnsiTheme="majorBidi" w:cstheme="majorBidi"/>
                <w:sz w:val="24"/>
              </w:rPr>
              <w:t>Design of a Fractional Order Sliding Mode Controller for Twin Rotor Aerodynamic System</w:t>
            </w:r>
            <w:r w:rsidRPr="00D75D5D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7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Scientific Engineering and 1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st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International Conference on Recent Trends in Engineering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lastRenderedPageBreak/>
              <w:t>Sciences and Sustainability (1</w:t>
            </w:r>
            <w:r w:rsidRPr="00C10432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st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IJRTESS-2017 )</w:t>
            </w:r>
            <w:r>
              <w:rPr>
                <w:rFonts w:asciiTheme="majorBidi" w:hAnsiTheme="majorBidi" w:cstheme="majorBidi"/>
                <w:sz w:val="24"/>
              </w:rPr>
              <w:t>, University of Baghdad, College of Engineering, Baghdad, Iraq, 17-18 May, 2017.</w:t>
            </w:r>
          </w:p>
          <w:p w:rsidR="00711B51" w:rsidRPr="004C758A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r w:rsidRPr="009C7CDC">
              <w:rPr>
                <w:rFonts w:asciiTheme="majorBidi" w:hAnsiTheme="majorBidi" w:cstheme="majorBidi"/>
                <w:sz w:val="24"/>
              </w:rPr>
              <w:t xml:space="preserve">Nizar Hadi Abbas, and </w:t>
            </w:r>
            <w:proofErr w:type="spellStart"/>
            <w:r w:rsidRPr="009C7CDC">
              <w:rPr>
                <w:rFonts w:asciiTheme="majorBidi" w:hAnsiTheme="majorBidi" w:cstheme="majorBidi"/>
                <w:sz w:val="24"/>
              </w:rPr>
              <w:t>Jaafar</w:t>
            </w:r>
            <w:proofErr w:type="spellEnd"/>
            <w:r w:rsidRPr="009C7CDC">
              <w:rPr>
                <w:rFonts w:asciiTheme="majorBidi" w:hAnsiTheme="majorBidi" w:cstheme="majorBidi"/>
                <w:sz w:val="24"/>
              </w:rPr>
              <w:t xml:space="preserve"> Ahmed </w:t>
            </w:r>
            <w:proofErr w:type="spellStart"/>
            <w:r w:rsidRPr="009C7CDC">
              <w:rPr>
                <w:rFonts w:asciiTheme="majorBidi" w:hAnsiTheme="majorBidi" w:cstheme="majorBidi"/>
                <w:sz w:val="24"/>
              </w:rPr>
              <w:t>Abdulsaheb</w:t>
            </w:r>
            <w:proofErr w:type="spellEnd"/>
            <w:r w:rsidRPr="009C7CDC">
              <w:rPr>
                <w:rFonts w:asciiTheme="majorBidi" w:hAnsiTheme="majorBidi" w:cstheme="majorBidi"/>
                <w:sz w:val="24"/>
              </w:rPr>
              <w:t>, “</w:t>
            </w:r>
            <w:r w:rsidRPr="009C7CDC">
              <w:rPr>
                <w:rFonts w:asciiTheme="majorBidi" w:eastAsia="Times New Roman" w:hAnsiTheme="majorBidi" w:cstheme="majorBidi"/>
                <w:sz w:val="24"/>
              </w:rPr>
              <w:t xml:space="preserve">An Adaptive Multi -Objective Particle Swarm Optimization Algorithm for  Multi - Robot Path Planning </w:t>
            </w:r>
            <w:r w:rsidRPr="009C7CDC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4C758A">
              <w:rPr>
                <w:rFonts w:asciiTheme="majorBidi" w:hAnsiTheme="majorBidi" w:cstheme="majorBidi"/>
                <w:i/>
                <w:iCs/>
                <w:sz w:val="24"/>
              </w:rPr>
              <w:t>Journal of Engineering</w:t>
            </w:r>
            <w:r w:rsidRPr="004C758A">
              <w:rPr>
                <w:rFonts w:asciiTheme="majorBidi" w:hAnsiTheme="majorBidi" w:cstheme="majorBidi"/>
                <w:sz w:val="24"/>
              </w:rPr>
              <w:t xml:space="preserve">, vol. </w:t>
            </w:r>
            <w:r>
              <w:rPr>
                <w:rFonts w:asciiTheme="majorBidi" w:hAnsiTheme="majorBidi" w:cstheme="majorBidi"/>
                <w:sz w:val="24"/>
              </w:rPr>
              <w:t>22</w:t>
            </w:r>
            <w:r w:rsidRPr="004C758A">
              <w:rPr>
                <w:rFonts w:asciiTheme="majorBidi" w:hAnsiTheme="majorBidi" w:cstheme="majorBidi"/>
                <w:sz w:val="24"/>
              </w:rPr>
              <w:t xml:space="preserve">, no. </w:t>
            </w:r>
            <w:r>
              <w:rPr>
                <w:rFonts w:asciiTheme="majorBidi" w:hAnsiTheme="majorBidi" w:cstheme="majorBidi"/>
                <w:sz w:val="24"/>
              </w:rPr>
              <w:t>7</w:t>
            </w:r>
            <w:r w:rsidRPr="004C758A">
              <w:rPr>
                <w:rFonts w:asciiTheme="majorBidi" w:hAnsiTheme="majorBidi" w:cstheme="majorBidi"/>
                <w:sz w:val="24"/>
              </w:rPr>
              <w:t>, pp. 1</w:t>
            </w:r>
            <w:r>
              <w:rPr>
                <w:rFonts w:asciiTheme="majorBidi" w:hAnsiTheme="majorBidi" w:cstheme="majorBidi"/>
                <w:sz w:val="24"/>
              </w:rPr>
              <w:t>64</w:t>
            </w:r>
            <w:r w:rsidRPr="004C758A">
              <w:rPr>
                <w:rFonts w:asciiTheme="majorBidi" w:hAnsiTheme="majorBidi" w:cstheme="majorBidi"/>
                <w:sz w:val="24"/>
              </w:rPr>
              <w:t>-1</w:t>
            </w:r>
            <w:r>
              <w:rPr>
                <w:rFonts w:asciiTheme="majorBidi" w:hAnsiTheme="majorBidi" w:cstheme="majorBidi"/>
                <w:sz w:val="24"/>
              </w:rPr>
              <w:t>81</w:t>
            </w:r>
            <w:r w:rsidRPr="004C758A">
              <w:rPr>
                <w:rFonts w:asciiTheme="majorBidi" w:hAnsiTheme="majorBidi" w:cstheme="majorBidi"/>
                <w:sz w:val="24"/>
              </w:rPr>
              <w:t>, 201</w:t>
            </w:r>
            <w:r>
              <w:rPr>
                <w:rFonts w:asciiTheme="majorBidi" w:hAnsiTheme="majorBidi" w:cstheme="majorBidi"/>
                <w:sz w:val="24"/>
              </w:rPr>
              <w:t>6</w:t>
            </w:r>
            <w:r w:rsidRPr="004C758A">
              <w:rPr>
                <w:rFonts w:asciiTheme="majorBidi" w:hAnsiTheme="majorBidi" w:cstheme="majorBidi"/>
                <w:sz w:val="24"/>
              </w:rPr>
              <w:t>.</w:t>
            </w:r>
          </w:p>
          <w:p w:rsidR="00711B51" w:rsidRPr="00C61A2C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61A2C">
              <w:rPr>
                <w:rFonts w:asciiTheme="majorBidi" w:hAnsiTheme="majorBidi" w:cstheme="majorBidi"/>
                <w:sz w:val="24"/>
              </w:rPr>
              <w:t xml:space="preserve">Nizar Hadi Abbas, and Farah Mahdi Ali, “Path Planning of an Autonomous Mobile Robot using Enhanced Bacterial Foraging Optimization Algorithm”,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>
              <w:rPr>
                <w:rFonts w:asciiTheme="majorBidi" w:hAnsiTheme="majorBidi" w:cstheme="majorBidi"/>
                <w:sz w:val="24"/>
              </w:rPr>
              <w:t>, vol. 12, no. 4, pp. 26-35, 2016.</w:t>
            </w:r>
          </w:p>
          <w:p w:rsidR="00711B51" w:rsidRPr="008829E5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 xml:space="preserve">and </w:t>
            </w:r>
            <w:proofErr w:type="spellStart"/>
            <w:r>
              <w:rPr>
                <w:rFonts w:asciiTheme="majorBidi" w:hAnsiTheme="majorBidi" w:cstheme="majorBidi"/>
                <w:spacing w:val="-2"/>
                <w:sz w:val="24"/>
              </w:rPr>
              <w:t>Basma</w:t>
            </w:r>
            <w:proofErr w:type="spellEnd"/>
            <w:r>
              <w:rPr>
                <w:rFonts w:asciiTheme="majorBidi" w:hAnsiTheme="majorBidi" w:cstheme="majorBidi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pacing w:val="-2"/>
                <w:sz w:val="24"/>
              </w:rPr>
              <w:t>Jumhaa</w:t>
            </w:r>
            <w:proofErr w:type="spellEnd"/>
            <w:r>
              <w:rPr>
                <w:rFonts w:asciiTheme="majorBidi" w:hAnsiTheme="majorBidi" w:cstheme="majorBidi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pacing w:val="-2"/>
                <w:sz w:val="24"/>
              </w:rPr>
              <w:t>Salih</w:t>
            </w:r>
            <w:proofErr w:type="spellEnd"/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 w:rsidRPr="00323560">
              <w:rPr>
                <w:rFonts w:asciiTheme="majorBidi" w:hAnsiTheme="majorBidi" w:cstheme="majorBidi"/>
                <w:sz w:val="24"/>
              </w:rPr>
              <w:t>Design of a Kinematic Neural Controller for Mobile Robots based on Enhanced Hybrid Firefly-Artificial Bee Colony Algorithm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>
              <w:rPr>
                <w:rFonts w:asciiTheme="majorBidi" w:hAnsiTheme="majorBidi" w:cstheme="majorBidi"/>
                <w:sz w:val="24"/>
              </w:rPr>
              <w:t>, vol. 12, no. 1, pp. 45-60, 2016.</w:t>
            </w:r>
          </w:p>
          <w:p w:rsidR="00711B51" w:rsidRPr="00C61A2C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61A2C">
              <w:rPr>
                <w:rFonts w:asciiTheme="majorBidi" w:hAnsiTheme="majorBidi" w:cstheme="majorBidi"/>
                <w:sz w:val="24"/>
              </w:rPr>
              <w:t xml:space="preserve">Nizar Hadi Abbas, and </w:t>
            </w:r>
            <w:proofErr w:type="spellStart"/>
            <w:r w:rsidRPr="00C61A2C">
              <w:rPr>
                <w:rFonts w:asciiTheme="majorBidi" w:hAnsiTheme="majorBidi" w:cstheme="majorBidi"/>
                <w:spacing w:val="-2"/>
                <w:sz w:val="24"/>
              </w:rPr>
              <w:t>Basma</w:t>
            </w:r>
            <w:proofErr w:type="spellEnd"/>
            <w:r w:rsidRPr="00C61A2C">
              <w:rPr>
                <w:rFonts w:asciiTheme="majorBidi" w:hAnsiTheme="majorBidi" w:cstheme="majorBidi"/>
                <w:spacing w:val="-2"/>
                <w:sz w:val="24"/>
              </w:rPr>
              <w:t xml:space="preserve"> </w:t>
            </w:r>
            <w:proofErr w:type="spellStart"/>
            <w:r w:rsidRPr="00C61A2C">
              <w:rPr>
                <w:rFonts w:asciiTheme="majorBidi" w:hAnsiTheme="majorBidi" w:cstheme="majorBidi"/>
                <w:spacing w:val="-2"/>
                <w:sz w:val="24"/>
              </w:rPr>
              <w:t>Jumhaa</w:t>
            </w:r>
            <w:proofErr w:type="spellEnd"/>
            <w:r w:rsidRPr="00C61A2C">
              <w:rPr>
                <w:rFonts w:asciiTheme="majorBidi" w:hAnsiTheme="majorBidi" w:cstheme="majorBidi"/>
                <w:spacing w:val="-2"/>
                <w:sz w:val="24"/>
              </w:rPr>
              <w:t xml:space="preserve"> </w:t>
            </w:r>
            <w:proofErr w:type="spellStart"/>
            <w:r w:rsidRPr="00C61A2C">
              <w:rPr>
                <w:rFonts w:asciiTheme="majorBidi" w:hAnsiTheme="majorBidi" w:cstheme="majorBidi"/>
                <w:spacing w:val="-2"/>
                <w:sz w:val="24"/>
              </w:rPr>
              <w:t>Salih</w:t>
            </w:r>
            <w:proofErr w:type="spellEnd"/>
            <w:r w:rsidRPr="00C61A2C">
              <w:rPr>
                <w:rFonts w:asciiTheme="majorBidi" w:hAnsiTheme="majorBidi" w:cstheme="majorBidi"/>
                <w:sz w:val="24"/>
              </w:rPr>
              <w:t xml:space="preserve">, “Trajectory Tracking Controllers for Mobile Robot: Modeling, Design, and Optimization”, </w:t>
            </w:r>
            <w:r w:rsidRPr="00C61A2C">
              <w:rPr>
                <w:rFonts w:asciiTheme="majorBidi" w:hAnsiTheme="majorBidi" w:cstheme="majorBidi"/>
                <w:i/>
                <w:iCs/>
                <w:sz w:val="24"/>
              </w:rPr>
              <w:t>LAP Lambert Academic Publishing</w:t>
            </w:r>
            <w:proofErr w:type="gramStart"/>
            <w:r w:rsidRPr="00C61A2C">
              <w:rPr>
                <w:rFonts w:asciiTheme="majorBidi" w:hAnsiTheme="majorBidi" w:cstheme="majorBidi"/>
                <w:sz w:val="24"/>
              </w:rPr>
              <w:t>,  2016</w:t>
            </w:r>
            <w:proofErr w:type="gramEnd"/>
            <w:r w:rsidRPr="00C61A2C">
              <w:rPr>
                <w:rFonts w:asciiTheme="majorBidi" w:hAnsiTheme="majorBidi" w:cstheme="majorBidi"/>
                <w:sz w:val="24"/>
              </w:rPr>
              <w:t>.</w:t>
            </w:r>
          </w:p>
          <w:p w:rsidR="00711B51" w:rsidRPr="001D06DF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>Nizar Hadi</w:t>
            </w:r>
            <w:r>
              <w:rPr>
                <w:rFonts w:asciiTheme="majorBidi" w:hAnsiTheme="majorBidi" w:cstheme="majorBidi"/>
                <w:sz w:val="24"/>
              </w:rPr>
              <w:t xml:space="preserve"> Abbas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and Farah Mahdi Ali</w:t>
            </w:r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Path Planning of an Autonomous Mobile Robot using Directed Artificial Bee Colony Algorithm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96, no. 11, pp. 11-16, June 2014.</w:t>
            </w:r>
          </w:p>
          <w:p w:rsidR="00711B51" w:rsidRPr="001D06DF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t xml:space="preserve">Nizar Hadi, and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Haitham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Saadoon</w:t>
            </w:r>
            <w:proofErr w:type="spellEnd"/>
            <w:r w:rsidRPr="001D06DF">
              <w:rPr>
                <w:rFonts w:asciiTheme="majorBidi" w:hAnsiTheme="majorBidi" w:cstheme="majorBidi"/>
                <w:sz w:val="24"/>
              </w:rPr>
              <w:t>, “</w:t>
            </w:r>
            <w:r>
              <w:rPr>
                <w:rFonts w:asciiTheme="majorBidi" w:hAnsiTheme="majorBidi" w:cstheme="majorBidi"/>
                <w:sz w:val="24"/>
              </w:rPr>
              <w:t>Quantum Artificial Bee Colony Algorithm for Numerical Function Optimization</w:t>
            </w:r>
            <w:r w:rsidRPr="001D06DF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93, no. 9, pp. 28-33, May 2014.</w:t>
            </w:r>
          </w:p>
          <w:p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820C32">
              <w:rPr>
                <w:rFonts w:asciiTheme="majorBidi" w:hAnsiTheme="majorBidi" w:cstheme="majorBidi"/>
                <w:sz w:val="24"/>
              </w:rPr>
              <w:t xml:space="preserve">Nizar Hadi  and </w:t>
            </w:r>
            <w:proofErr w:type="spellStart"/>
            <w:r w:rsidRPr="00820C32">
              <w:rPr>
                <w:rFonts w:asciiTheme="majorBidi" w:hAnsiTheme="majorBidi" w:cstheme="majorBidi"/>
                <w:sz w:val="24"/>
              </w:rPr>
              <w:t>Ruba</w:t>
            </w:r>
            <w:proofErr w:type="spellEnd"/>
            <w:r w:rsidRPr="00820C32">
              <w:rPr>
                <w:rFonts w:asciiTheme="majorBidi" w:hAnsiTheme="majorBidi" w:cstheme="majorBidi"/>
                <w:sz w:val="24"/>
              </w:rPr>
              <w:t xml:space="preserve"> Al-</w:t>
            </w:r>
            <w:proofErr w:type="spellStart"/>
            <w:r w:rsidRPr="00820C32">
              <w:rPr>
                <w:rFonts w:asciiTheme="majorBidi" w:hAnsiTheme="majorBidi" w:cstheme="majorBidi"/>
                <w:sz w:val="24"/>
              </w:rPr>
              <w:t>Mula</w:t>
            </w:r>
            <w:proofErr w:type="spellEnd"/>
            <w:r w:rsidRPr="00820C32">
              <w:rPr>
                <w:rFonts w:asciiTheme="majorBidi" w:hAnsiTheme="majorBidi" w:cstheme="majorBidi"/>
                <w:sz w:val="24"/>
              </w:rPr>
              <w:t>, “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>Load Flow</w:t>
            </w:r>
            <w:r w:rsidRPr="00820C32">
              <w:rPr>
                <w:rFonts w:ascii="Times New Roman" w:hAnsi="Times New Roman" w:cs="Times New Roman"/>
                <w:color w:val="000000"/>
                <w:sz w:val="24"/>
              </w:rPr>
              <w:t> 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 xml:space="preserve">Computation </w:t>
            </w:r>
            <w:r w:rsidRPr="00820C32">
              <w:rPr>
                <w:rFonts w:ascii="Times New Roman" w:hAnsi="Times New Roman" w:cs="Times New Roman"/>
                <w:color w:val="000000"/>
                <w:sz w:val="24"/>
              </w:rPr>
              <w:t xml:space="preserve">of </w:t>
            </w:r>
            <w:r w:rsidRPr="00820C32">
              <w:rPr>
                <w:rStyle w:val="blackclass1"/>
                <w:rFonts w:ascii="Times New Roman" w:hAnsi="Times New Roman" w:cs="Times New Roman"/>
                <w:sz w:val="24"/>
              </w:rPr>
              <w:t>Power System with SVC using Improved PSO Algorithms</w:t>
            </w:r>
            <w:r w:rsidRPr="00820C32"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In Proceedings of 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International Conference on Control, Communication and Power Engineering (CCPE) and in Elsevier, </w:t>
            </w:r>
            <w:r>
              <w:rPr>
                <w:rFonts w:asciiTheme="majorBidi" w:hAnsiTheme="majorBidi" w:cstheme="majorBidi"/>
                <w:sz w:val="24"/>
              </w:rPr>
              <w:t>Chennai, India, pp. 175-187, 27-29 Feb., 2014.</w:t>
            </w:r>
          </w:p>
          <w:p w:rsidR="00711B51" w:rsidRPr="001D06DF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1D06DF">
              <w:rPr>
                <w:rFonts w:asciiTheme="majorBidi" w:hAnsiTheme="majorBidi" w:cstheme="majorBidi"/>
                <w:sz w:val="24"/>
              </w:rPr>
              <w:lastRenderedPageBreak/>
              <w:t xml:space="preserve">Nizar Hadi, Tarik </w:t>
            </w:r>
            <w:proofErr w:type="spellStart"/>
            <w:r w:rsidRPr="001D06DF">
              <w:rPr>
                <w:rFonts w:asciiTheme="majorBidi" w:hAnsiTheme="majorBidi" w:cstheme="majorBidi"/>
                <w:sz w:val="24"/>
              </w:rPr>
              <w:t>Zeyad</w:t>
            </w:r>
            <w:proofErr w:type="spellEnd"/>
            <w:r w:rsidRPr="001D06DF">
              <w:rPr>
                <w:rFonts w:asciiTheme="majorBidi" w:hAnsiTheme="majorBidi" w:cstheme="majorBidi"/>
                <w:sz w:val="24"/>
              </w:rPr>
              <w:t xml:space="preserve">, and </w:t>
            </w:r>
            <w:proofErr w:type="spellStart"/>
            <w:r w:rsidRPr="001D06DF">
              <w:rPr>
                <w:rFonts w:asciiTheme="majorBidi" w:hAnsiTheme="majorBidi" w:cstheme="majorBidi"/>
                <w:sz w:val="24"/>
              </w:rPr>
              <w:t>Rassim</w:t>
            </w:r>
            <w:proofErr w:type="spellEnd"/>
            <w:r w:rsidRPr="001D06DF"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 w:rsidRPr="001D06DF">
              <w:rPr>
                <w:rFonts w:asciiTheme="majorBidi" w:hAnsiTheme="majorBidi" w:cstheme="majorBidi"/>
                <w:sz w:val="24"/>
              </w:rPr>
              <w:t>Nooraldin</w:t>
            </w:r>
            <w:proofErr w:type="spellEnd"/>
            <w:r w:rsidRPr="001D06DF">
              <w:rPr>
                <w:rFonts w:asciiTheme="majorBidi" w:hAnsiTheme="majorBidi" w:cstheme="majorBidi"/>
                <w:sz w:val="24"/>
              </w:rPr>
              <w:t xml:space="preserve">, “Optimization of Energy Consumption in Wireless Sensor Networks based on Nature-Inspired Algorithms”,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77, no. 14, pp. 32-39, Sept. 2013.</w:t>
            </w:r>
          </w:p>
          <w:p w:rsidR="00711B51" w:rsidRPr="005377D8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sz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</w:rPr>
              <w:t>Ruba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Mula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, </w:t>
            </w:r>
            <w:r w:rsidRPr="005377D8">
              <w:rPr>
                <w:rFonts w:asciiTheme="majorBidi" w:hAnsiTheme="majorBidi" w:cstheme="majorBidi"/>
                <w:sz w:val="24"/>
              </w:rPr>
              <w:t>Nizar Hadi,</w:t>
            </w:r>
            <w:r>
              <w:rPr>
                <w:rFonts w:asciiTheme="majorBidi" w:hAnsiTheme="majorBidi" w:cstheme="majorBidi"/>
                <w:sz w:val="24"/>
              </w:rPr>
              <w:t xml:space="preserve"> and</w:t>
            </w:r>
            <w:r w:rsidRPr="005377D8"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 w:rsidRPr="005377D8">
              <w:rPr>
                <w:rFonts w:asciiTheme="majorBidi" w:hAnsiTheme="majorBidi" w:cstheme="majorBidi"/>
                <w:sz w:val="24"/>
              </w:rPr>
              <w:t>Wameedh</w:t>
            </w:r>
            <w:proofErr w:type="spellEnd"/>
            <w:r w:rsidRPr="005377D8"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 w:rsidRPr="005377D8">
              <w:rPr>
                <w:rFonts w:asciiTheme="majorBidi" w:hAnsiTheme="majorBidi" w:cstheme="majorBidi"/>
                <w:sz w:val="24"/>
              </w:rPr>
              <w:t>Hammadi</w:t>
            </w:r>
            <w:proofErr w:type="spellEnd"/>
            <w:r w:rsidRPr="005377D8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“</w:t>
            </w:r>
            <w:r w:rsidRPr="005377D8">
              <w:rPr>
                <w:rFonts w:asciiTheme="majorBidi" w:hAnsiTheme="majorBidi" w:cstheme="majorBidi"/>
                <w:sz w:val="24"/>
              </w:rPr>
              <w:t>PID Parameters Optimization using Adaptive PSO Algorithm for a DCSM Position Control</w:t>
            </w:r>
            <w:r>
              <w:rPr>
                <w:rFonts w:asciiTheme="majorBidi" w:hAnsiTheme="majorBidi" w:cstheme="majorBidi"/>
                <w:sz w:val="24"/>
              </w:rPr>
              <w:t xml:space="preserve">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Electrical Engineering and Technology (IJEET)</w:t>
            </w:r>
            <w:r>
              <w:rPr>
                <w:rFonts w:asciiTheme="majorBidi" w:hAnsiTheme="majorBidi" w:cstheme="majorBidi"/>
                <w:sz w:val="24"/>
              </w:rPr>
              <w:t>, vol. 4, no. 4, pp. 01-13, July-August 2013.</w:t>
            </w:r>
          </w:p>
          <w:p w:rsidR="00711B51" w:rsidRPr="005A03C0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Nizar Hadi and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Ruba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Al-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Mula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, “Power System Stability Enhancement using SVC with Modified PSO Tuned PID Controller”,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Computer Applications</w:t>
            </w:r>
            <w:r>
              <w:rPr>
                <w:rFonts w:asciiTheme="majorBidi" w:hAnsiTheme="majorBidi" w:cstheme="majorBidi"/>
                <w:sz w:val="24"/>
              </w:rPr>
              <w:t>, vol. 71, no. 3, pp. 15-22, May 2013..</w:t>
            </w:r>
          </w:p>
          <w:p w:rsidR="00711B51" w:rsidRPr="00975C20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E93659">
              <w:rPr>
                <w:rFonts w:asciiTheme="majorBidi" w:hAnsiTheme="majorBidi" w:cstheme="majorBidi"/>
                <w:sz w:val="24"/>
              </w:rPr>
              <w:t>Nizar H. Abbas</w:t>
            </w:r>
            <w:r>
              <w:rPr>
                <w:rFonts w:asciiTheme="majorBidi" w:hAnsiTheme="majorBidi" w:cstheme="majorBidi"/>
                <w:sz w:val="24"/>
              </w:rPr>
              <w:t xml:space="preserve"> and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Rameshwar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Rao, “Net Energy Income Optimization in a Homogeneous Swarm Robotics Foraging System”, 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>International Journal of Electrical Engineering (IJEE)</w:t>
            </w:r>
            <w:r>
              <w:rPr>
                <w:rFonts w:asciiTheme="majorBidi" w:hAnsiTheme="majorBidi" w:cstheme="majorBidi"/>
                <w:sz w:val="24"/>
              </w:rPr>
              <w:t>, vol. 3, no. 1, pp. 83-95, 2010.</w:t>
            </w:r>
          </w:p>
          <w:p w:rsidR="00711B51" w:rsidRPr="006C5BCD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E93659">
              <w:rPr>
                <w:rFonts w:asciiTheme="majorBidi" w:hAnsiTheme="majorBidi" w:cstheme="majorBidi"/>
                <w:sz w:val="24"/>
              </w:rPr>
              <w:t>Nizar H. Abbas,</w:t>
            </w:r>
            <w:r>
              <w:rPr>
                <w:rFonts w:asciiTheme="majorBidi" w:hAnsiTheme="majorBidi" w:cstheme="majorBidi"/>
                <w:sz w:val="24"/>
              </w:rPr>
              <w:t xml:space="preserve"> Osman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Mudathir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Rameshwar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Rao and K.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Subba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Rao, “Real-Time Control of a Mobile Robots over a Wireless Network”,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 Proceedings of Fourth Innovative Conference on Embedded Systems, Mobile Communication and Computing (ICEMC 2009)</w:t>
            </w:r>
            <w:r>
              <w:rPr>
                <w:rFonts w:asciiTheme="majorBidi" w:hAnsiTheme="majorBidi" w:cstheme="majorBidi"/>
                <w:sz w:val="24"/>
              </w:rPr>
              <w:t>, Bangalore, India, pp. 113-122, 27-29 July, 2009.</w:t>
            </w:r>
          </w:p>
          <w:p w:rsidR="00711B51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>
              <w:rPr>
                <w:rFonts w:asciiTheme="majorBidi" w:hAnsiTheme="majorBidi" w:cstheme="majorBidi"/>
                <w:sz w:val="24"/>
              </w:rPr>
              <w:t xml:space="preserve">Osman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Mudathir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, </w:t>
            </w:r>
            <w:r w:rsidRPr="00E93659">
              <w:rPr>
                <w:rFonts w:asciiTheme="majorBidi" w:hAnsiTheme="majorBidi" w:cstheme="majorBidi"/>
                <w:sz w:val="24"/>
              </w:rPr>
              <w:t>Nizar H. Abbas,</w:t>
            </w:r>
            <w:r>
              <w:rPr>
                <w:rFonts w:asciiTheme="majorBidi" w:hAnsiTheme="majorBidi" w:cstheme="majorBidi"/>
                <w:sz w:val="24"/>
              </w:rPr>
              <w:t xml:space="preserve"> K.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Subba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Rao and </w:t>
            </w:r>
            <w:proofErr w:type="spellStart"/>
            <w:r>
              <w:rPr>
                <w:rFonts w:asciiTheme="majorBidi" w:hAnsiTheme="majorBidi" w:cstheme="majorBidi"/>
                <w:sz w:val="24"/>
              </w:rPr>
              <w:t>Rameshwar</w:t>
            </w:r>
            <w:proofErr w:type="spellEnd"/>
            <w:r>
              <w:rPr>
                <w:rFonts w:asciiTheme="majorBidi" w:hAnsiTheme="majorBidi" w:cstheme="majorBidi"/>
                <w:sz w:val="24"/>
              </w:rPr>
              <w:t xml:space="preserve"> Rao, “Navigation System for Mobile Robots using WSN”,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 Proceedings of 3</w:t>
            </w:r>
            <w:r w:rsidRPr="000C0361">
              <w:rPr>
                <w:rFonts w:asciiTheme="majorBidi" w:hAnsiTheme="majorBidi" w:cstheme="majorBidi"/>
                <w:i/>
                <w:iCs/>
                <w:sz w:val="24"/>
                <w:vertAlign w:val="superscript"/>
              </w:rPr>
              <w:t>rd</w:t>
            </w:r>
            <w:r>
              <w:rPr>
                <w:rFonts w:asciiTheme="majorBidi" w:hAnsiTheme="majorBidi" w:cstheme="majorBidi"/>
                <w:i/>
                <w:iCs/>
                <w:sz w:val="24"/>
              </w:rPr>
              <w:t xml:space="preserve"> International Conference on Information Processing (ICIP 2009)</w:t>
            </w:r>
            <w:r>
              <w:rPr>
                <w:rFonts w:asciiTheme="majorBidi" w:hAnsiTheme="majorBidi" w:cstheme="majorBidi"/>
                <w:sz w:val="24"/>
              </w:rPr>
              <w:t>, Bangalore, India, 7-9 Aug., 2009, pp. 296-301.</w:t>
            </w:r>
          </w:p>
          <w:p w:rsidR="00711B51" w:rsidRPr="00CE504A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lastRenderedPageBreak/>
              <w:t>Nizar H. Abbas, “</w:t>
            </w:r>
            <w:r w:rsidRPr="00CE504A">
              <w:rPr>
                <w:rFonts w:ascii="Times New Roman" w:hAnsi="Times New Roman" w:cs="Times New Roman"/>
                <w:sz w:val="24"/>
              </w:rPr>
              <w:t>Implementations of 8x8 DCT &amp; IDCT on Different FPGA Technologies Using The Modified LOEFFLER Algorithm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”, 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Journal of Engineering, </w:t>
            </w:r>
            <w:r w:rsidRPr="00CE504A">
              <w:rPr>
                <w:rFonts w:ascii="Times New Roman" w:hAnsi="Times New Roman" w:cs="Times New Roman"/>
                <w:sz w:val="24"/>
              </w:rPr>
              <w:t>College of Engineering, 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>, Jan. 2006.</w:t>
            </w:r>
          </w:p>
          <w:p w:rsidR="00711B51" w:rsidRPr="004B0C56" w:rsidRDefault="00711B51" w:rsidP="004848B7">
            <w:pPr>
              <w:pStyle w:val="ListParagraph"/>
              <w:numPr>
                <w:ilvl w:val="0"/>
                <w:numId w:val="2"/>
              </w:numPr>
              <w:spacing w:after="20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t xml:space="preserve">Nizar H. Abbas, “Direction Finding Using GHA Neural Networks”, </w:t>
            </w:r>
            <w:r w:rsidRPr="00CE504A">
              <w:rPr>
                <w:rFonts w:asciiTheme="majorBidi" w:hAnsiTheme="majorBidi" w:cstheme="majorBidi"/>
                <w:i/>
                <w:iCs/>
                <w:sz w:val="24"/>
              </w:rPr>
              <w:t>Al-Khwarizmi Engineering Journal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, </w:t>
            </w:r>
            <w:r w:rsidRPr="00CE504A">
              <w:rPr>
                <w:rFonts w:ascii="Times New Roman" w:hAnsi="Times New Roman" w:cs="Times New Roman"/>
                <w:sz w:val="24"/>
              </w:rPr>
              <w:t>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May</w:t>
            </w:r>
            <w:r w:rsidRPr="00CE504A">
              <w:rPr>
                <w:rFonts w:asciiTheme="majorBidi" w:hAnsiTheme="majorBidi" w:cstheme="majorBidi"/>
                <w:sz w:val="24"/>
              </w:rPr>
              <w:t>. 2006.</w:t>
            </w:r>
          </w:p>
          <w:p w:rsidR="00C631D9" w:rsidRPr="00135370" w:rsidRDefault="00711B51" w:rsidP="004848B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459" w:hanging="425"/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CE504A">
              <w:rPr>
                <w:rFonts w:asciiTheme="majorBidi" w:hAnsiTheme="majorBidi" w:cstheme="majorBidi"/>
                <w:sz w:val="24"/>
              </w:rPr>
              <w:t xml:space="preserve">Nizar H. Abbas, “Implementation of FPGA-Based RISC for LNS Arithmetic by Software &amp; Hardware”, </w:t>
            </w:r>
            <w:r w:rsidRPr="00CE504A">
              <w:rPr>
                <w:rFonts w:ascii="Times New Roman" w:hAnsi="Times New Roman" w:cs="Times New Roman"/>
                <w:i/>
                <w:iCs/>
                <w:sz w:val="24"/>
              </w:rPr>
              <w:t xml:space="preserve">Journal of Engineering, </w:t>
            </w:r>
            <w:r w:rsidRPr="00CE504A">
              <w:rPr>
                <w:rFonts w:ascii="Times New Roman" w:hAnsi="Times New Roman" w:cs="Times New Roman"/>
                <w:sz w:val="24"/>
              </w:rPr>
              <w:t>College of Engineering, University of Baghdad</w:t>
            </w:r>
            <w:r w:rsidRPr="00CE504A">
              <w:rPr>
                <w:rFonts w:asciiTheme="majorBidi" w:hAnsiTheme="majorBidi" w:cstheme="majorBidi"/>
                <w:sz w:val="24"/>
              </w:rPr>
              <w:t xml:space="preserve">, </w:t>
            </w:r>
            <w:r>
              <w:rPr>
                <w:rFonts w:asciiTheme="majorBidi" w:hAnsiTheme="majorBidi" w:cstheme="majorBidi"/>
                <w:sz w:val="24"/>
              </w:rPr>
              <w:t>March</w:t>
            </w:r>
            <w:r w:rsidRPr="00CE504A">
              <w:rPr>
                <w:rFonts w:asciiTheme="majorBidi" w:hAnsiTheme="majorBidi" w:cstheme="majorBidi"/>
                <w:sz w:val="24"/>
              </w:rPr>
              <w:t>. 2006.</w:t>
            </w:r>
          </w:p>
        </w:tc>
      </w:tr>
      <w:tr w:rsidR="006C5D8E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:rsidR="006C5D8E" w:rsidRDefault="006C5D8E" w:rsidP="006C5D8E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الكتب</w:t>
            </w:r>
            <w:proofErr w:type="gramEnd"/>
            <w:r>
              <w:rPr>
                <w:rFonts w:hint="cs"/>
                <w:rtl/>
              </w:rPr>
              <w:t xml:space="preserve"> والمؤلفات</w:t>
            </w:r>
          </w:p>
          <w:p w:rsidR="00E44A70" w:rsidRPr="004C2055" w:rsidRDefault="00711B51" w:rsidP="004C2055">
            <w:pPr>
              <w:pStyle w:val="ListParagraph"/>
              <w:numPr>
                <w:ilvl w:val="0"/>
                <w:numId w:val="2"/>
              </w:numPr>
              <w:spacing w:before="60" w:after="60"/>
              <w:ind w:left="284" w:hanging="284"/>
              <w:rPr>
                <w:rFonts w:asciiTheme="majorBidi" w:hAnsiTheme="majorBidi" w:cstheme="majorBidi"/>
                <w:sz w:val="24"/>
              </w:rPr>
            </w:pPr>
            <w:r w:rsidRPr="00711B51">
              <w:rPr>
                <w:rFonts w:asciiTheme="majorBidi" w:hAnsiTheme="majorBidi" w:cstheme="majorBidi"/>
                <w:sz w:val="24"/>
              </w:rPr>
              <w:t xml:space="preserve">Trajectory Tracking Controllers for Mobile Robot: Modeling, Design, and Optimization, </w:t>
            </w:r>
            <w:r w:rsidRPr="00711B51">
              <w:rPr>
                <w:rFonts w:asciiTheme="majorBidi" w:hAnsiTheme="majorBidi" w:cstheme="majorBidi"/>
                <w:i/>
                <w:iCs/>
                <w:sz w:val="24"/>
              </w:rPr>
              <w:t>LAP Lambert Academic Publishing</w:t>
            </w:r>
            <w:r>
              <w:rPr>
                <w:rFonts w:asciiTheme="majorBidi" w:hAnsiTheme="majorBidi" w:cstheme="majorBidi"/>
                <w:sz w:val="24"/>
              </w:rPr>
              <w:t>, 2016.</w:t>
            </w:r>
          </w:p>
        </w:tc>
      </w:tr>
      <w:tr w:rsidR="009419FE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:rsidR="009419FE" w:rsidRDefault="009419FE" w:rsidP="009419FE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رسائل</w:t>
            </w:r>
            <w:proofErr w:type="gramEnd"/>
            <w:r>
              <w:rPr>
                <w:rFonts w:hint="cs"/>
                <w:rtl/>
              </w:rPr>
              <w:t xml:space="preserve"> الماجستير الذي اشرف عليها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proofErr w:type="spellStart"/>
            <w:r w:rsidRPr="00E44A70">
              <w:rPr>
                <w:rFonts w:asciiTheme="majorBidi" w:hAnsiTheme="majorBidi" w:cstheme="majorBidi"/>
                <w:sz w:val="24"/>
              </w:rPr>
              <w:t>Rassim</w:t>
            </w:r>
            <w:proofErr w:type="spellEnd"/>
            <w:r w:rsidRPr="00E44A70"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 w:rsidRPr="00E44A70">
              <w:rPr>
                <w:rFonts w:asciiTheme="majorBidi" w:hAnsiTheme="majorBidi" w:cstheme="majorBidi"/>
                <w:sz w:val="24"/>
              </w:rPr>
              <w:t>Nooraldean</w:t>
            </w:r>
            <w:proofErr w:type="spellEnd"/>
            <w:r w:rsidRPr="00E44A70">
              <w:rPr>
                <w:rFonts w:asciiTheme="majorBidi" w:hAnsiTheme="majorBidi" w:cstheme="majorBidi"/>
                <w:sz w:val="24"/>
              </w:rPr>
              <w:t>,</w:t>
            </w:r>
            <w:r w:rsidRPr="00E44A70">
              <w:rPr>
                <w:rFonts w:asciiTheme="majorBidi" w:hAnsiTheme="majorBidi" w:cstheme="majorBidi"/>
                <w:sz w:val="28"/>
                <w:szCs w:val="28"/>
              </w:rPr>
              <w:t xml:space="preserve"> 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 xml:space="preserve">Optimization of Energy Consumption in Wireless Sensor  Networks Based on </w:t>
            </w:r>
            <w:r w:rsidRPr="00E44A70">
              <w:rPr>
                <w:rStyle w:val="st"/>
                <w:rFonts w:asciiTheme="majorBidi" w:hAnsiTheme="majorBidi" w:cstheme="majorBidi"/>
                <w:sz w:val="24"/>
              </w:rPr>
              <w:t xml:space="preserve">Nature-Inspired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Algorithms” commencement of the M.Sc. project in </w:t>
            </w:r>
            <w:proofErr w:type="gramStart"/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proofErr w:type="gramEnd"/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April 2012 and completed in 11 Nov. 2013.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proofErr w:type="spellStart"/>
            <w:r w:rsidRPr="00E44A70">
              <w:rPr>
                <w:rFonts w:asciiTheme="majorBidi" w:hAnsiTheme="majorBidi" w:cstheme="majorBidi"/>
                <w:sz w:val="24"/>
              </w:rPr>
              <w:t>Haitham</w:t>
            </w:r>
            <w:proofErr w:type="spellEnd"/>
            <w:r w:rsidRPr="00E44A70">
              <w:rPr>
                <w:rFonts w:asciiTheme="majorBidi" w:hAnsiTheme="majorBidi" w:cstheme="majorBidi"/>
                <w:sz w:val="24"/>
              </w:rPr>
              <w:t xml:space="preserve"> </w:t>
            </w:r>
            <w:proofErr w:type="spellStart"/>
            <w:r w:rsidRPr="00E44A70">
              <w:rPr>
                <w:rFonts w:asciiTheme="majorBidi" w:hAnsiTheme="majorBidi" w:cstheme="majorBidi"/>
                <w:sz w:val="24"/>
              </w:rPr>
              <w:t>Sadoon</w:t>
            </w:r>
            <w:proofErr w:type="spellEnd"/>
            <w:r w:rsidRPr="00E44A70">
              <w:rPr>
                <w:rFonts w:asciiTheme="majorBidi" w:hAnsiTheme="majorBidi" w:cstheme="majorBidi"/>
                <w:sz w:val="28"/>
                <w:szCs w:val="28"/>
              </w:rPr>
              <w:t>, “</w:t>
            </w:r>
            <w:r w:rsidRPr="00E44A70">
              <w:rPr>
                <w:rFonts w:asciiTheme="majorBidi" w:hAnsiTheme="majorBidi" w:cstheme="majorBidi"/>
                <w:noProof/>
                <w:sz w:val="24"/>
              </w:rPr>
              <w:t>Optimum Sensors Deployment in Mobile Wireless Sensor Networks using Modified Particle Swarm Optimization</w:t>
            </w:r>
            <w:r w:rsidRPr="00E44A70">
              <w:rPr>
                <w:rStyle w:val="st"/>
                <w:rFonts w:asciiTheme="majorBidi" w:hAnsiTheme="majorBidi" w:cstheme="majorBidi"/>
                <w:sz w:val="24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Algorithm” commencement of the</w:t>
            </w:r>
            <w:r w:rsidR="004C2055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M.Sc.  </w:t>
            </w:r>
            <w:proofErr w:type="gramStart"/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project</w:t>
            </w:r>
            <w:proofErr w:type="gramEnd"/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April 2013 and completed in 05 June 2014. 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Farah Mahdi Ali</w:t>
            </w:r>
            <w:proofErr w:type="gramStart"/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proofErr w:type="gramEnd"/>
            <w:r w:rsidRPr="00E44A70">
              <w:rPr>
                <w:rFonts w:asciiTheme="majorBidi" w:hAnsiTheme="majorBidi" w:cstheme="majorBidi"/>
                <w:noProof/>
                <w:sz w:val="24"/>
              </w:rPr>
              <w:t>Improvement of Path Planning for Autonomous Mobile Robots using Population-Based Optimization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2013 and completed in 14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 xml:space="preserve">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Sept. 2014. 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proofErr w:type="spellStart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Basma</w:t>
            </w:r>
            <w:proofErr w:type="spellEnd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 xml:space="preserve"> </w:t>
            </w:r>
            <w:proofErr w:type="spellStart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Jumhaa</w:t>
            </w:r>
            <w:proofErr w:type="spellEnd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 xml:space="preserve"> </w:t>
            </w:r>
            <w:proofErr w:type="spellStart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Salih</w:t>
            </w:r>
            <w:proofErr w:type="spellEnd"/>
            <w:proofErr w:type="gramStart"/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proofErr w:type="gramEnd"/>
            <w:r w:rsidRPr="00E44A70">
              <w:rPr>
                <w:rFonts w:asciiTheme="majorBidi" w:hAnsiTheme="majorBidi" w:cstheme="majorBidi"/>
                <w:noProof/>
                <w:sz w:val="24"/>
              </w:rPr>
              <w:t>Design of a Trajectory Controller for Mobile Robots using Swarm-based Optimization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2014 completed in 2015.</w:t>
            </w:r>
          </w:p>
          <w:p w:rsidR="00E44A70" w:rsidRDefault="00E44A70" w:rsidP="00E44A70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</w:pPr>
            <w:proofErr w:type="spellStart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Jaafar</w:t>
            </w:r>
            <w:proofErr w:type="spellEnd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 xml:space="preserve"> Ahmed </w:t>
            </w:r>
            <w:proofErr w:type="spellStart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Abdulsahib</w:t>
            </w:r>
            <w:proofErr w:type="spellEnd"/>
            <w:proofErr w:type="gramStart"/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proofErr w:type="gramEnd"/>
            <w:r w:rsidRPr="00E44A70">
              <w:rPr>
                <w:rFonts w:asciiTheme="majorBidi" w:hAnsiTheme="majorBidi" w:cstheme="majorBidi"/>
                <w:noProof/>
                <w:sz w:val="24"/>
              </w:rPr>
              <w:t>Improvements of Multi-Objective Path Planning fo Multi-Robot Systems using Adaptive PSO and ABC Algorithms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2015 completed in 2016.</w:t>
            </w:r>
          </w:p>
          <w:p w:rsidR="009419FE" w:rsidRPr="0031457F" w:rsidRDefault="00E44A70" w:rsidP="004C2055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 w:rsidRPr="00E44A70">
              <w:rPr>
                <w:rFonts w:asciiTheme="majorBidi" w:hAnsiTheme="majorBidi" w:cstheme="majorBidi"/>
                <w:spacing w:val="-2"/>
                <w:sz w:val="24"/>
              </w:rPr>
              <w:t xml:space="preserve">Ahmed </w:t>
            </w:r>
            <w:proofErr w:type="spellStart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>Ramz</w:t>
            </w:r>
            <w:proofErr w:type="spellEnd"/>
            <w:r w:rsidRPr="00E44A70">
              <w:rPr>
                <w:rFonts w:asciiTheme="majorBidi" w:hAnsiTheme="majorBidi" w:cstheme="majorBidi"/>
                <w:spacing w:val="-2"/>
                <w:sz w:val="24"/>
              </w:rPr>
              <w:t xml:space="preserve"> Sami</w:t>
            </w:r>
            <w:proofErr w:type="gramStart"/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 </w:t>
            </w:r>
            <w:r w:rsidRPr="00E44A70">
              <w:rPr>
                <w:rFonts w:asciiTheme="majorBidi" w:hAnsiTheme="majorBidi" w:cstheme="majorBidi"/>
                <w:sz w:val="24"/>
              </w:rPr>
              <w:t>“</w:t>
            </w:r>
            <w:proofErr w:type="gramEnd"/>
            <w:r w:rsidRPr="00E44A70">
              <w:rPr>
                <w:rFonts w:asciiTheme="majorBidi" w:hAnsiTheme="majorBidi" w:cstheme="majorBidi"/>
                <w:noProof/>
                <w:sz w:val="24"/>
              </w:rPr>
              <w:t xml:space="preserve">Modeling, Controller Design and Optimization for an Unmanned Quadcopter System 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” commencement of the M.Sc. project in 1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r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2016 completed in 2017.</w:t>
            </w:r>
          </w:p>
          <w:p w:rsidR="0031457F" w:rsidRPr="0031457F" w:rsidRDefault="006A0A74" w:rsidP="006A0A74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 w:rsidRPr="006A0A74">
              <w:rPr>
                <w:rFonts w:asciiTheme="majorBidi" w:hAnsiTheme="majorBidi" w:cstheme="majorBidi"/>
                <w:sz w:val="24"/>
                <w:lang w:bidi="ar-IQ"/>
              </w:rPr>
              <w:t>Mustafa Wassef Hasan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</w:t>
            </w:r>
            <w:r w:rsidR="0031457F" w:rsidRPr="00E44A70">
              <w:rPr>
                <w:rFonts w:asciiTheme="majorBidi" w:hAnsiTheme="majorBidi" w:cstheme="majorBidi"/>
                <w:sz w:val="24"/>
              </w:rPr>
              <w:t>“</w:t>
            </w:r>
            <w:r w:rsidR="00DC3C8D" w:rsidRPr="00DC3C8D">
              <w:rPr>
                <w:rFonts w:asciiTheme="majorBidi" w:hAnsiTheme="majorBidi" w:cstheme="majorBidi"/>
                <w:sz w:val="24"/>
                <w:lang w:bidi="ar-IQ"/>
              </w:rPr>
              <w:t>Modeling, Controller Design and Optimization for an Underwater Robotic Vehicle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” commencement of the M.Sc. project in </w:t>
            </w:r>
            <w:proofErr w:type="gramStart"/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1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proofErr w:type="gramEnd"/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201</w:t>
            </w:r>
            <w:r w:rsidR="00DC3C8D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9</w:t>
            </w: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.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</w:t>
            </w:r>
          </w:p>
          <w:p w:rsidR="0031457F" w:rsidRPr="004C2055" w:rsidRDefault="00B71CB9" w:rsidP="002664D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ind w:left="284" w:right="-1" w:hanging="284"/>
              <w:contextualSpacing/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proofErr w:type="spellStart"/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Randa</w:t>
            </w:r>
            <w:proofErr w:type="spellEnd"/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</w:t>
            </w:r>
            <w:proofErr w:type="spellStart"/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Jalaa</w:t>
            </w:r>
            <w:proofErr w:type="spellEnd"/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</w:t>
            </w:r>
            <w:proofErr w:type="spellStart"/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Yahya</w:t>
            </w:r>
            <w:proofErr w:type="spellEnd"/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</w:t>
            </w:r>
            <w:r w:rsidR="0031457F" w:rsidRPr="00E44A70">
              <w:rPr>
                <w:rFonts w:asciiTheme="majorBidi" w:hAnsiTheme="majorBidi" w:cstheme="majorBidi"/>
                <w:sz w:val="24"/>
              </w:rPr>
              <w:t>“</w:t>
            </w:r>
            <w:r w:rsidR="002664D1" w:rsidRPr="002664D1">
              <w:rPr>
                <w:rFonts w:asciiTheme="majorBidi" w:hAnsiTheme="majorBidi" w:cstheme="majorBidi"/>
                <w:noProof/>
                <w:sz w:val="24"/>
              </w:rPr>
              <w:t xml:space="preserve">Modeling, Controller Design and Optimization </w:t>
            </w:r>
            <w:r w:rsidR="002664D1" w:rsidRPr="002664D1">
              <w:rPr>
                <w:rFonts w:asciiTheme="majorBidi" w:hAnsiTheme="majorBidi" w:cstheme="majorBidi"/>
                <w:sz w:val="24"/>
              </w:rPr>
              <w:t>for a Flexible Joints Robotic Manipulator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” commencement of the M.Sc. project in </w:t>
            </w:r>
            <w:proofErr w:type="gramStart"/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1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  <w:vertAlign w:val="superscript"/>
              </w:rPr>
              <w:t>st</w:t>
            </w:r>
            <w:proofErr w:type="gramEnd"/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 Oct. 20</w:t>
            </w:r>
            <w:r w:rsidR="002664D1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20</w:t>
            </w:r>
            <w:r w:rsidR="0031457F" w:rsidRPr="00E44A70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.</w:t>
            </w:r>
          </w:p>
        </w:tc>
      </w:tr>
      <w:tr w:rsidR="009419FE" w:rsidTr="00F855B8">
        <w:trPr>
          <w:gridAfter w:val="1"/>
          <w:wAfter w:w="70" w:type="dxa"/>
          <w:trHeight w:val="1001"/>
        </w:trPr>
        <w:tc>
          <w:tcPr>
            <w:tcW w:w="8933" w:type="dxa"/>
          </w:tcPr>
          <w:p w:rsidR="009419FE" w:rsidRDefault="009419FE" w:rsidP="003B1403">
            <w:pPr>
              <w:pStyle w:val="Heading1"/>
              <w:bidi/>
            </w:pPr>
            <w:proofErr w:type="gramStart"/>
            <w:r w:rsidRPr="0095329A">
              <w:rPr>
                <w:rStyle w:val="Triangle"/>
                <w:color w:val="1F3864" w:themeColor="accent5" w:themeShade="80"/>
              </w:rPr>
              <w:lastRenderedPageBreak/>
              <w:t>▼</w:t>
            </w:r>
            <w:r w:rsidRPr="00793CBE">
              <w:t xml:space="preserve"> </w:t>
            </w:r>
            <w:r>
              <w:rPr>
                <w:rFonts w:hint="cs"/>
                <w:rtl/>
              </w:rPr>
              <w:t xml:space="preserve"> </w:t>
            </w:r>
            <w:r w:rsidR="003B1403">
              <w:rPr>
                <w:rFonts w:hint="cs"/>
                <w:rtl/>
              </w:rPr>
              <w:t>اطاريح</w:t>
            </w:r>
            <w:proofErr w:type="gramEnd"/>
            <w:r w:rsidR="003B1403">
              <w:rPr>
                <w:rFonts w:hint="cs"/>
                <w:rtl/>
              </w:rPr>
              <w:t xml:space="preserve"> الدكتوراه</w:t>
            </w:r>
            <w:r>
              <w:rPr>
                <w:rFonts w:hint="cs"/>
                <w:rtl/>
              </w:rPr>
              <w:t xml:space="preserve"> الذي اشرف عليها</w:t>
            </w:r>
          </w:p>
          <w:p w:rsidR="009419FE" w:rsidRPr="006C5D8E" w:rsidRDefault="00E44A70" w:rsidP="004C2055">
            <w:pPr>
              <w:pStyle w:val="ListParagraph"/>
              <w:numPr>
                <w:ilvl w:val="0"/>
                <w:numId w:val="2"/>
              </w:numPr>
              <w:spacing w:before="60" w:after="60"/>
              <w:ind w:left="367" w:hanging="367"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pacing w:val="-2"/>
                <w:sz w:val="24"/>
              </w:rPr>
              <w:t xml:space="preserve">Omar Waleed </w:t>
            </w:r>
            <w:proofErr w:type="spellStart"/>
            <w:r>
              <w:rPr>
                <w:rFonts w:asciiTheme="majorBidi" w:hAnsiTheme="majorBidi" w:cstheme="majorBidi"/>
                <w:spacing w:val="-2"/>
                <w:sz w:val="24"/>
              </w:rPr>
              <w:t>Abdulwahhab</w:t>
            </w:r>
            <w:proofErr w:type="spellEnd"/>
            <w:r w:rsidRPr="00325BA5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, </w:t>
            </w:r>
            <w:r w:rsidRPr="00325BA5">
              <w:rPr>
                <w:rFonts w:asciiTheme="majorBidi" w:hAnsiTheme="majorBidi" w:cstheme="majorBidi"/>
                <w:sz w:val="24"/>
              </w:rPr>
              <w:t>“</w:t>
            </w:r>
            <w:r>
              <w:rPr>
                <w:rFonts w:asciiTheme="majorBidi" w:hAnsiTheme="majorBidi" w:cstheme="majorBidi"/>
                <w:noProof/>
                <w:sz w:val="24"/>
              </w:rPr>
              <w:t>Design and Stability Analysis of Fractional-Order Controllers for MIMO Nonlinear Systems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” commencement of the </w:t>
            </w: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 xml:space="preserve">Ph.D. 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project in 201</w:t>
            </w:r>
            <w:r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6 completed in 2018</w:t>
            </w:r>
            <w:r w:rsidRPr="0009390E">
              <w:rPr>
                <w:rStyle w:val="Emphasis"/>
                <w:rFonts w:asciiTheme="majorBidi" w:hAnsiTheme="majorBidi" w:cstheme="majorBidi"/>
                <w:i w:val="0"/>
                <w:iCs w:val="0"/>
                <w:sz w:val="24"/>
              </w:rPr>
              <w:t>.</w:t>
            </w:r>
          </w:p>
        </w:tc>
      </w:tr>
    </w:tbl>
    <w:p w:rsidR="00E421C5" w:rsidRPr="004676D6" w:rsidRDefault="004676D6" w:rsidP="004676D6">
      <w:pPr>
        <w:tabs>
          <w:tab w:val="left" w:pos="5477"/>
        </w:tabs>
      </w:pPr>
      <w:r>
        <w:tab/>
      </w:r>
    </w:p>
    <w:sectPr w:rsidR="00E421C5" w:rsidRPr="004676D6" w:rsidSect="00137B53">
      <w:headerReference w:type="default" r:id="rId10"/>
      <w:footerReference w:type="default" r:id="rId11"/>
      <w:pgSz w:w="11907" w:h="16840" w:code="9"/>
      <w:pgMar w:top="1418" w:right="1418" w:bottom="1418" w:left="1418" w:header="720" w:footer="720" w:gutter="284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D68" w:rsidRDefault="00916D68" w:rsidP="00DA33C3">
      <w:pPr>
        <w:spacing w:after="0" w:line="240" w:lineRule="auto"/>
      </w:pPr>
      <w:r>
        <w:separator/>
      </w:r>
    </w:p>
  </w:endnote>
  <w:endnote w:type="continuationSeparator" w:id="0">
    <w:p w:rsidR="00916D68" w:rsidRDefault="00916D68" w:rsidP="00DA3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6D6" w:rsidRDefault="000F04B0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5943600" cy="320040"/>
              <wp:effectExtent l="0" t="0" r="1905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F04B0" w:rsidRDefault="000F04B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March 21, 2019</w:t>
                                </w:r>
                              </w:p>
                            </w:sdtContent>
                          </w:sdt>
                          <w:p w:rsidR="000F04B0" w:rsidRDefault="000F04B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" fillcolor="#1f3763 [1608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3-2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0F04B0" w:rsidRDefault="000F04B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March 21, 2019</w:t>
                          </w:r>
                        </w:p>
                      </w:sdtContent>
                    </w:sdt>
                    <w:p w:rsidR="000F04B0" w:rsidRDefault="000F04B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9972675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F04B0" w:rsidRDefault="000F04B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71CB9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" fillcolor="#1f3763 [1608]" stroked="f" strokeweight="3pt">
              <v:textbox>
                <w:txbxContent>
                  <w:p w:rsidR="000F04B0" w:rsidRDefault="000F04B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B71CB9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D68" w:rsidRDefault="00916D68" w:rsidP="00DA33C3">
      <w:pPr>
        <w:spacing w:after="0" w:line="240" w:lineRule="auto"/>
      </w:pPr>
      <w:r>
        <w:separator/>
      </w:r>
    </w:p>
  </w:footnote>
  <w:footnote w:type="continuationSeparator" w:id="0">
    <w:p w:rsidR="00916D68" w:rsidRDefault="00916D68" w:rsidP="00DA3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5000" w:type="pct"/>
      <w:tblLayout w:type="fixed"/>
      <w:tblLook w:val="0600" w:firstRow="0" w:lastRow="0" w:firstColumn="0" w:lastColumn="0" w:noHBand="1" w:noVBand="1"/>
    </w:tblPr>
    <w:tblGrid>
      <w:gridCol w:w="1416"/>
      <w:gridCol w:w="425"/>
      <w:gridCol w:w="1276"/>
      <w:gridCol w:w="71"/>
      <w:gridCol w:w="3189"/>
      <w:gridCol w:w="850"/>
      <w:gridCol w:w="1560"/>
    </w:tblGrid>
    <w:tr w:rsidR="00DA33C3" w:rsidRPr="003740A3" w:rsidTr="00982EB9">
      <w:trPr>
        <w:trHeight w:val="858"/>
      </w:trPr>
      <w:tc>
        <w:tcPr>
          <w:tcW w:w="1416" w:type="dxa"/>
          <w:vAlign w:val="center"/>
        </w:tcPr>
        <w:p w:rsidR="00DA33C3" w:rsidRPr="003740A3" w:rsidRDefault="00DA33C3" w:rsidP="00DA33C3">
          <w:pPr>
            <w:bidi/>
          </w:pPr>
          <w:r w:rsidRPr="003F2A19">
            <w:rPr>
              <w:noProof/>
            </w:rPr>
            <w:drawing>
              <wp:inline distT="0" distB="0" distL="0" distR="0" wp14:anchorId="4403D870" wp14:editId="62932BFC">
                <wp:extent cx="583337" cy="576943"/>
                <wp:effectExtent l="0" t="0" r="7620" b="0"/>
                <wp:docPr id="1" name="Picture 1" descr="D:\Lecturing\Exam Forms\University of Baghdad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Lecturing\Exam Forms\University of Baghdad 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t="6855" r="6575" b="5580"/>
                        <a:stretch/>
                      </pic:blipFill>
                      <pic:spPr bwMode="auto">
                        <a:xfrm>
                          <a:off x="0" y="0"/>
                          <a:ext cx="583337" cy="576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5"/>
          <w:vAlign w:val="center"/>
        </w:tcPr>
        <w:p w:rsidR="00DA33C3" w:rsidRDefault="00DA33C3" w:rsidP="00DA33C3">
          <w:pPr>
            <w:pStyle w:val="Title"/>
            <w:bidi/>
            <w:spacing w:before="40" w:after="40"/>
            <w:ind w:left="32"/>
            <w:contextualSpacing w:val="0"/>
            <w:jc w:val="center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C53BC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السيرة الذاتية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لاعضاء الهيئة </w:t>
          </w:r>
          <w:r w:rsidR="0059007B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التدريسية في قسم الهندسة </w:t>
          </w:r>
        </w:p>
        <w:p w:rsidR="00DA33C3" w:rsidRPr="00E62594" w:rsidRDefault="00DA33C3" w:rsidP="004676D6">
          <w:pPr>
            <w:bidi/>
            <w:spacing w:after="0"/>
            <w:jc w:val="center"/>
            <w:rPr>
              <w:rFonts w:asciiTheme="majorHAnsi" w:eastAsiaTheme="majorEastAsia" w:hAnsiTheme="majorHAnsi" w:cstheme="majorBidi"/>
              <w:bCs/>
              <w:color w:val="1F3864" w:themeColor="accent5" w:themeShade="80"/>
              <w:kern w:val="28"/>
              <w:sz w:val="24"/>
              <w:rtl/>
            </w:rPr>
          </w:pPr>
          <w:r w:rsidRPr="00E62594"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 xml:space="preserve">كلية الهندسة </w:t>
          </w:r>
          <w:r>
            <w:rPr>
              <w:rFonts w:asciiTheme="majorHAnsi" w:eastAsiaTheme="majorEastAsia" w:hAnsiTheme="majorHAnsi" w:cstheme="majorBidi" w:hint="cs"/>
              <w:bCs/>
              <w:color w:val="1F3864" w:themeColor="accent5" w:themeShade="80"/>
              <w:kern w:val="28"/>
              <w:sz w:val="24"/>
              <w:rtl/>
            </w:rPr>
            <w:t>| جامعة بغداد</w:t>
          </w:r>
        </w:p>
      </w:tc>
      <w:tc>
        <w:tcPr>
          <w:tcW w:w="1560" w:type="dxa"/>
          <w:vAlign w:val="center"/>
        </w:tcPr>
        <w:p w:rsidR="00DA33C3" w:rsidRPr="003740A3" w:rsidRDefault="00DA33C3" w:rsidP="00DA33C3">
          <w:pPr>
            <w:bidi/>
            <w:jc w:val="right"/>
          </w:pPr>
          <w:r w:rsidRPr="000338E9">
            <w:rPr>
              <w:rFonts w:ascii="Century Schoolbook" w:hAnsi="Century Schoolbook"/>
              <w:b/>
              <w:bCs/>
              <w:smallCaps/>
              <w:noProof/>
              <w:sz w:val="28"/>
              <w:szCs w:val="28"/>
            </w:rPr>
            <w:drawing>
              <wp:inline distT="0" distB="0" distL="0" distR="0" wp14:anchorId="72C280BF" wp14:editId="2AD20943">
                <wp:extent cx="577769" cy="576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Civil Engineering Department\Logos and Stamps\Civil Engineering Stamps(jpeg  Format)\Civil Engineering Log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769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3C3" w:rsidRPr="00E62594" w:rsidTr="00DA33C3">
      <w:trPr>
        <w:trHeight w:val="425"/>
      </w:trPr>
      <w:tc>
        <w:tcPr>
          <w:tcW w:w="6377" w:type="dxa"/>
          <w:gridSpan w:val="5"/>
          <w:vAlign w:val="center"/>
        </w:tcPr>
        <w:p w:rsidR="00DA33C3" w:rsidRPr="00E62594" w:rsidRDefault="00DA33C3" w:rsidP="00DA33C3">
          <w:pPr>
            <w:pStyle w:val="Title"/>
            <w:bidi/>
            <w:spacing w:before="40" w:after="40"/>
            <w:ind w:left="32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</w:rPr>
          </w:pPr>
        </w:p>
      </w:tc>
      <w:tc>
        <w:tcPr>
          <w:tcW w:w="2410" w:type="dxa"/>
          <w:gridSpan w:val="2"/>
          <w:vMerge w:val="restart"/>
          <w:tcBorders>
            <w:left w:val="nil"/>
          </w:tcBorders>
          <w:vAlign w:val="center"/>
        </w:tcPr>
        <w:p w:rsidR="00DA33C3" w:rsidRPr="00E62594" w:rsidRDefault="00C566A2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3434F797" wp14:editId="6F0B2907">
                <wp:simplePos x="0" y="0"/>
                <wp:positionH relativeFrom="margin">
                  <wp:posOffset>20320</wp:posOffset>
                </wp:positionH>
                <wp:positionV relativeFrom="margin">
                  <wp:posOffset>147955</wp:posOffset>
                </wp:positionV>
                <wp:extent cx="1028700" cy="1036320"/>
                <wp:effectExtent l="0" t="0" r="0" b="0"/>
                <wp:wrapThrough wrapText="bothSides">
                  <wp:wrapPolygon edited="0">
                    <wp:start x="0" y="0"/>
                    <wp:lineTo x="0" y="21044"/>
                    <wp:lineTo x="21200" y="21044"/>
                    <wp:lineTo x="21200" y="0"/>
                    <wp:lineTo x="0" y="0"/>
                  </wp:wrapPolygon>
                </wp:wrapThrough>
                <wp:docPr id="2" name="Picture 2" descr="نزار هاد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نزار هادي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A33C3" w:rsidRPr="004D5DE7" w:rsidTr="00DA33C3">
      <w:trPr>
        <w:trHeight w:val="424"/>
      </w:trPr>
      <w:tc>
        <w:tcPr>
          <w:tcW w:w="6377" w:type="dxa"/>
          <w:gridSpan w:val="5"/>
          <w:vAlign w:val="center"/>
        </w:tcPr>
        <w:p w:rsidR="00DA33C3" w:rsidRPr="00975B9D" w:rsidRDefault="0059007B" w:rsidP="0059007B">
          <w:pPr>
            <w:pStyle w:val="Title"/>
            <w:bidi/>
            <w:ind w:left="32"/>
            <w:rPr>
              <w:b w:val="0"/>
              <w:bCs/>
              <w:color w:val="1F3864" w:themeColor="accent5" w:themeShade="80"/>
              <w:szCs w:val="36"/>
              <w:rtl/>
              <w:lang w:bidi="ar-IQ"/>
            </w:rPr>
          </w:pPr>
          <w:r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</w:rPr>
            <w:t>الاسم</w:t>
          </w:r>
          <w:r w:rsidR="00C566A2"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  <w:lang w:bidi="ar-IQ"/>
            </w:rPr>
            <w:t xml:space="preserve"> </w:t>
          </w:r>
          <w:r w:rsidR="00975B9D" w:rsidRPr="00975B9D">
            <w:rPr>
              <w:rFonts w:hint="cs"/>
              <w:b w:val="0"/>
              <w:bCs/>
              <w:color w:val="1F3864" w:themeColor="accent5" w:themeShade="80"/>
              <w:szCs w:val="36"/>
              <w:rtl/>
              <w:lang w:bidi="ar-IQ"/>
            </w:rPr>
            <w:t>أ.م.د. نزار هادي عباس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after="0"/>
            <w:jc w:val="center"/>
            <w:rPr>
              <w:b w:val="0"/>
              <w:bCs/>
              <w:color w:val="1F3864" w:themeColor="accent5" w:themeShade="80"/>
            </w:rPr>
          </w:pPr>
        </w:p>
      </w:tc>
    </w:tr>
    <w:tr w:rsidR="00DA33C3" w:rsidRPr="004D5DE7" w:rsidTr="00DA33C3">
      <w:trPr>
        <w:trHeight w:val="117"/>
      </w:trPr>
      <w:tc>
        <w:tcPr>
          <w:tcW w:w="3188" w:type="dxa"/>
          <w:gridSpan w:val="4"/>
          <w:vAlign w:val="center"/>
        </w:tcPr>
        <w:p w:rsidR="00DA33C3" w:rsidRPr="004D5DE7" w:rsidRDefault="00C566A2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دكتوراه في </w:t>
          </w:r>
          <w:r w:rsidR="00DA33C3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هندسة 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السيطرة </w:t>
          </w:r>
        </w:p>
      </w:tc>
      <w:tc>
        <w:tcPr>
          <w:tcW w:w="3189" w:type="dxa"/>
          <w:vAlign w:val="center"/>
        </w:tcPr>
        <w:p w:rsidR="00DA33C3" w:rsidRPr="004D5DE7" w:rsidRDefault="0059007B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سيطرة </w:t>
          </w:r>
          <w:r w:rsidR="00E7193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  <w:t>متقدمة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117"/>
      </w:trPr>
      <w:tc>
        <w:tcPr>
          <w:tcW w:w="3188" w:type="dxa"/>
          <w:gridSpan w:val="4"/>
          <w:vAlign w:val="center"/>
        </w:tcPr>
        <w:p w:rsidR="00DA33C3" w:rsidRDefault="00DA33C3" w:rsidP="0059007B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ماجستير في الهندسة 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الكهربائية</w:t>
          </w:r>
        </w:p>
      </w:tc>
      <w:tc>
        <w:tcPr>
          <w:tcW w:w="3189" w:type="dxa"/>
          <w:vAlign w:val="center"/>
        </w:tcPr>
        <w:p w:rsidR="00DA33C3" w:rsidRDefault="0059007B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cs="Times New Roman"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التخصص</w:t>
          </w:r>
          <w:r w:rsidR="00C566A2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 xml:space="preserve"> سيطرة وحاسبات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423"/>
      </w:trPr>
      <w:tc>
        <w:tcPr>
          <w:tcW w:w="1841" w:type="dxa"/>
          <w:gridSpan w:val="2"/>
          <w:vAlign w:val="center"/>
        </w:tcPr>
        <w:p w:rsidR="00DA33C3" w:rsidRPr="004D5DE7" w:rsidRDefault="00C566A2" w:rsidP="00C566A2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قسم الهندسة</w:t>
          </w: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  <w:lang w:bidi="ar-IQ"/>
            </w:rPr>
            <w:t xml:space="preserve"> الكهربائية</w:t>
          </w:r>
        </w:p>
      </w:tc>
      <w:tc>
        <w:tcPr>
          <w:tcW w:w="1276" w:type="dxa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كلية الهندسة</w:t>
          </w:r>
        </w:p>
      </w:tc>
      <w:tc>
        <w:tcPr>
          <w:tcW w:w="3260" w:type="dxa"/>
          <w:gridSpan w:val="2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 w:rsidRPr="004D5DE7"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جامعة بغداد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DA33C3">
      <w:trPr>
        <w:trHeight w:val="367"/>
      </w:trPr>
      <w:tc>
        <w:tcPr>
          <w:tcW w:w="6377" w:type="dxa"/>
          <w:gridSpan w:val="5"/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ind w:left="34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  <w:r>
            <w:rPr>
              <w:rFonts w:hint="cs"/>
              <w:b w:val="0"/>
              <w:bCs/>
              <w:color w:val="1F3864" w:themeColor="accent5" w:themeShade="80"/>
              <w:sz w:val="24"/>
              <w:szCs w:val="24"/>
              <w:rtl/>
            </w:rPr>
            <w:t>البريد الاليكتروني الرسمي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  <w:tr w:rsidR="00DA33C3" w:rsidRPr="004D5DE7" w:rsidTr="00982EB9">
      <w:trPr>
        <w:trHeight w:val="367"/>
      </w:trPr>
      <w:tc>
        <w:tcPr>
          <w:tcW w:w="6377" w:type="dxa"/>
          <w:gridSpan w:val="5"/>
          <w:tcBorders>
            <w:bottom w:val="single" w:sz="18" w:space="0" w:color="1F3864" w:themeColor="accent5" w:themeShade="80"/>
          </w:tcBorders>
          <w:vAlign w:val="center"/>
        </w:tcPr>
        <w:p w:rsidR="00DA33C3" w:rsidRPr="00975B9D" w:rsidRDefault="00975B9D" w:rsidP="00BC4672">
          <w:pPr>
            <w:pStyle w:val="Title"/>
            <w:spacing w:before="40" w:after="40"/>
            <w:contextualSpacing w:val="0"/>
            <w:jc w:val="center"/>
            <w:rPr>
              <w:rFonts w:ascii="Book Antiqua" w:hAnsi="Book Antiqua"/>
              <w:color w:val="auto"/>
              <w:sz w:val="24"/>
              <w:szCs w:val="24"/>
            </w:rPr>
          </w:pPr>
          <w:r w:rsidRPr="00975B9D">
            <w:rPr>
              <w:i/>
              <w:iCs/>
              <w:color w:val="auto"/>
              <w:sz w:val="28"/>
              <w:szCs w:val="28"/>
            </w:rPr>
            <w:t>dr.nizar.hadi@coeng.uobaghdad.edu.iq</w:t>
          </w:r>
        </w:p>
      </w:tc>
      <w:tc>
        <w:tcPr>
          <w:tcW w:w="2410" w:type="dxa"/>
          <w:gridSpan w:val="2"/>
          <w:vMerge/>
          <w:tcBorders>
            <w:bottom w:val="single" w:sz="18" w:space="0" w:color="1F3864" w:themeColor="accent5" w:themeShade="80"/>
          </w:tcBorders>
          <w:vAlign w:val="center"/>
        </w:tcPr>
        <w:p w:rsidR="00DA33C3" w:rsidRPr="004D5DE7" w:rsidRDefault="00DA33C3" w:rsidP="00DA33C3">
          <w:pPr>
            <w:pStyle w:val="Title"/>
            <w:bidi/>
            <w:spacing w:before="40" w:after="40"/>
            <w:contextualSpacing w:val="0"/>
            <w:rPr>
              <w:b w:val="0"/>
              <w:bCs/>
              <w:color w:val="1F3864" w:themeColor="accent5" w:themeShade="80"/>
              <w:sz w:val="24"/>
              <w:szCs w:val="24"/>
              <w:rtl/>
            </w:rPr>
          </w:pPr>
        </w:p>
      </w:tc>
    </w:tr>
  </w:tbl>
  <w:p w:rsidR="00DA33C3" w:rsidRDefault="00DA33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684A"/>
    <w:multiLevelType w:val="hybridMultilevel"/>
    <w:tmpl w:val="23F6F42C"/>
    <w:lvl w:ilvl="0" w:tplc="C5A4A7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94CF4"/>
    <w:multiLevelType w:val="hybridMultilevel"/>
    <w:tmpl w:val="8278DD9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104FCE"/>
    <w:multiLevelType w:val="hybridMultilevel"/>
    <w:tmpl w:val="A6B2944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E7E6E6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77DD7"/>
    <w:multiLevelType w:val="multilevel"/>
    <w:tmpl w:val="0AAEF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C8064B"/>
    <w:multiLevelType w:val="hybridMultilevel"/>
    <w:tmpl w:val="1F6A99E6"/>
    <w:lvl w:ilvl="0" w:tplc="8786BBA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EastAsia" w:hAnsiTheme="majorBidi" w:cstheme="majorBidi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3"/>
  </w:num>
  <w:num w:numId="5">
    <w:abstractNumId w:val="3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C3"/>
    <w:rsid w:val="00007AB6"/>
    <w:rsid w:val="000264DB"/>
    <w:rsid w:val="00032DC9"/>
    <w:rsid w:val="00035F98"/>
    <w:rsid w:val="000669D4"/>
    <w:rsid w:val="000850C2"/>
    <w:rsid w:val="00090FBD"/>
    <w:rsid w:val="000C16DB"/>
    <w:rsid w:val="000C1F81"/>
    <w:rsid w:val="000D00F7"/>
    <w:rsid w:val="000E52F2"/>
    <w:rsid w:val="000F04B0"/>
    <w:rsid w:val="000F2A49"/>
    <w:rsid w:val="000F72BA"/>
    <w:rsid w:val="001017EF"/>
    <w:rsid w:val="00112726"/>
    <w:rsid w:val="00135370"/>
    <w:rsid w:val="00137B53"/>
    <w:rsid w:val="00142570"/>
    <w:rsid w:val="0014644C"/>
    <w:rsid w:val="001577F1"/>
    <w:rsid w:val="001607EB"/>
    <w:rsid w:val="0017516B"/>
    <w:rsid w:val="0019438E"/>
    <w:rsid w:val="001C0B6A"/>
    <w:rsid w:val="001C243F"/>
    <w:rsid w:val="001C5B7B"/>
    <w:rsid w:val="001C5E5C"/>
    <w:rsid w:val="001C6A42"/>
    <w:rsid w:val="001C7EBF"/>
    <w:rsid w:val="00200E05"/>
    <w:rsid w:val="00211DF1"/>
    <w:rsid w:val="002137F4"/>
    <w:rsid w:val="00226615"/>
    <w:rsid w:val="00227743"/>
    <w:rsid w:val="00233804"/>
    <w:rsid w:val="002340CB"/>
    <w:rsid w:val="00244D7C"/>
    <w:rsid w:val="002451AF"/>
    <w:rsid w:val="002471E6"/>
    <w:rsid w:val="002664D1"/>
    <w:rsid w:val="00275203"/>
    <w:rsid w:val="002901C0"/>
    <w:rsid w:val="00294757"/>
    <w:rsid w:val="002B4F59"/>
    <w:rsid w:val="002E0658"/>
    <w:rsid w:val="002F6A67"/>
    <w:rsid w:val="00304597"/>
    <w:rsid w:val="0031457F"/>
    <w:rsid w:val="00314A16"/>
    <w:rsid w:val="00317AC2"/>
    <w:rsid w:val="00326DC5"/>
    <w:rsid w:val="003436B5"/>
    <w:rsid w:val="00364502"/>
    <w:rsid w:val="003674B2"/>
    <w:rsid w:val="00367BBE"/>
    <w:rsid w:val="0038310A"/>
    <w:rsid w:val="00386808"/>
    <w:rsid w:val="00387F6B"/>
    <w:rsid w:val="00395DE6"/>
    <w:rsid w:val="003A5B40"/>
    <w:rsid w:val="003B1403"/>
    <w:rsid w:val="003C56DD"/>
    <w:rsid w:val="003C798A"/>
    <w:rsid w:val="003D7CB2"/>
    <w:rsid w:val="003F2280"/>
    <w:rsid w:val="003F4633"/>
    <w:rsid w:val="003F69B0"/>
    <w:rsid w:val="003F7E7E"/>
    <w:rsid w:val="0041443A"/>
    <w:rsid w:val="0043052E"/>
    <w:rsid w:val="004335FE"/>
    <w:rsid w:val="00450DF6"/>
    <w:rsid w:val="004676D6"/>
    <w:rsid w:val="004848B7"/>
    <w:rsid w:val="004A5DE6"/>
    <w:rsid w:val="004B3900"/>
    <w:rsid w:val="004C2055"/>
    <w:rsid w:val="004D69C6"/>
    <w:rsid w:val="004E70FE"/>
    <w:rsid w:val="005023EA"/>
    <w:rsid w:val="00536FA6"/>
    <w:rsid w:val="005438A8"/>
    <w:rsid w:val="00556884"/>
    <w:rsid w:val="005754D8"/>
    <w:rsid w:val="005842FE"/>
    <w:rsid w:val="0059007B"/>
    <w:rsid w:val="0059370D"/>
    <w:rsid w:val="00595D12"/>
    <w:rsid w:val="00596685"/>
    <w:rsid w:val="005A4442"/>
    <w:rsid w:val="005C38E3"/>
    <w:rsid w:val="005D3F24"/>
    <w:rsid w:val="005D71A7"/>
    <w:rsid w:val="005F5EB7"/>
    <w:rsid w:val="005F6771"/>
    <w:rsid w:val="0061483F"/>
    <w:rsid w:val="00617D0A"/>
    <w:rsid w:val="00635508"/>
    <w:rsid w:val="006410F6"/>
    <w:rsid w:val="00644559"/>
    <w:rsid w:val="00653D30"/>
    <w:rsid w:val="00654EE5"/>
    <w:rsid w:val="006802AE"/>
    <w:rsid w:val="00680BD4"/>
    <w:rsid w:val="0068236C"/>
    <w:rsid w:val="006A0A74"/>
    <w:rsid w:val="006A5FD9"/>
    <w:rsid w:val="006B2782"/>
    <w:rsid w:val="006C5D8E"/>
    <w:rsid w:val="006C66CD"/>
    <w:rsid w:val="006E6676"/>
    <w:rsid w:val="006E746A"/>
    <w:rsid w:val="006F4CD1"/>
    <w:rsid w:val="00706BC0"/>
    <w:rsid w:val="00711B51"/>
    <w:rsid w:val="00743279"/>
    <w:rsid w:val="00750224"/>
    <w:rsid w:val="007532EE"/>
    <w:rsid w:val="0076166C"/>
    <w:rsid w:val="0077786F"/>
    <w:rsid w:val="00777FE2"/>
    <w:rsid w:val="007B495D"/>
    <w:rsid w:val="007D1729"/>
    <w:rsid w:val="007D53BA"/>
    <w:rsid w:val="00802171"/>
    <w:rsid w:val="00815190"/>
    <w:rsid w:val="0082034C"/>
    <w:rsid w:val="00834A61"/>
    <w:rsid w:val="00852C42"/>
    <w:rsid w:val="008E7D52"/>
    <w:rsid w:val="008F04C5"/>
    <w:rsid w:val="008F1821"/>
    <w:rsid w:val="008F1D11"/>
    <w:rsid w:val="008F64ED"/>
    <w:rsid w:val="00903830"/>
    <w:rsid w:val="0091426C"/>
    <w:rsid w:val="00916D68"/>
    <w:rsid w:val="00920EB7"/>
    <w:rsid w:val="009419FE"/>
    <w:rsid w:val="0095030B"/>
    <w:rsid w:val="0095329A"/>
    <w:rsid w:val="00955314"/>
    <w:rsid w:val="0095628F"/>
    <w:rsid w:val="00975B9D"/>
    <w:rsid w:val="009810CA"/>
    <w:rsid w:val="00982EB9"/>
    <w:rsid w:val="00985748"/>
    <w:rsid w:val="00991976"/>
    <w:rsid w:val="00997FC2"/>
    <w:rsid w:val="009B1138"/>
    <w:rsid w:val="009C2602"/>
    <w:rsid w:val="009D0F17"/>
    <w:rsid w:val="009F1870"/>
    <w:rsid w:val="009F1E1B"/>
    <w:rsid w:val="00A33045"/>
    <w:rsid w:val="00A40BF9"/>
    <w:rsid w:val="00A513B3"/>
    <w:rsid w:val="00A732EA"/>
    <w:rsid w:val="00A76B05"/>
    <w:rsid w:val="00A84102"/>
    <w:rsid w:val="00A870FA"/>
    <w:rsid w:val="00AA51B0"/>
    <w:rsid w:val="00AA7B76"/>
    <w:rsid w:val="00AB56FE"/>
    <w:rsid w:val="00AD7B0C"/>
    <w:rsid w:val="00B22710"/>
    <w:rsid w:val="00B26CE0"/>
    <w:rsid w:val="00B344F4"/>
    <w:rsid w:val="00B3594F"/>
    <w:rsid w:val="00B370D8"/>
    <w:rsid w:val="00B37B07"/>
    <w:rsid w:val="00B50EF2"/>
    <w:rsid w:val="00B532D4"/>
    <w:rsid w:val="00B670DA"/>
    <w:rsid w:val="00B71CB9"/>
    <w:rsid w:val="00B76B29"/>
    <w:rsid w:val="00B92865"/>
    <w:rsid w:val="00BA4DBE"/>
    <w:rsid w:val="00BB5C46"/>
    <w:rsid w:val="00BC4672"/>
    <w:rsid w:val="00BC7593"/>
    <w:rsid w:val="00BD03AE"/>
    <w:rsid w:val="00BE2E3B"/>
    <w:rsid w:val="00BE536C"/>
    <w:rsid w:val="00BE659C"/>
    <w:rsid w:val="00C121B2"/>
    <w:rsid w:val="00C13993"/>
    <w:rsid w:val="00C20058"/>
    <w:rsid w:val="00C3725C"/>
    <w:rsid w:val="00C46BDC"/>
    <w:rsid w:val="00C50F17"/>
    <w:rsid w:val="00C566A2"/>
    <w:rsid w:val="00C57C53"/>
    <w:rsid w:val="00C631D9"/>
    <w:rsid w:val="00C70F1F"/>
    <w:rsid w:val="00C8305C"/>
    <w:rsid w:val="00CA5B6C"/>
    <w:rsid w:val="00CB21A5"/>
    <w:rsid w:val="00CC293A"/>
    <w:rsid w:val="00CC59D2"/>
    <w:rsid w:val="00CE0927"/>
    <w:rsid w:val="00CE78F3"/>
    <w:rsid w:val="00CF5B71"/>
    <w:rsid w:val="00D013F0"/>
    <w:rsid w:val="00D14551"/>
    <w:rsid w:val="00D2268F"/>
    <w:rsid w:val="00D32997"/>
    <w:rsid w:val="00D50979"/>
    <w:rsid w:val="00D509A7"/>
    <w:rsid w:val="00D90040"/>
    <w:rsid w:val="00D922CB"/>
    <w:rsid w:val="00DA0DCA"/>
    <w:rsid w:val="00DA33C3"/>
    <w:rsid w:val="00DB3943"/>
    <w:rsid w:val="00DB5976"/>
    <w:rsid w:val="00DC3C8D"/>
    <w:rsid w:val="00DC5F30"/>
    <w:rsid w:val="00DD6ED8"/>
    <w:rsid w:val="00DE065A"/>
    <w:rsid w:val="00E245CD"/>
    <w:rsid w:val="00E35CE0"/>
    <w:rsid w:val="00E421C5"/>
    <w:rsid w:val="00E44A70"/>
    <w:rsid w:val="00E5140A"/>
    <w:rsid w:val="00E64F67"/>
    <w:rsid w:val="00E7000A"/>
    <w:rsid w:val="00E71937"/>
    <w:rsid w:val="00E76995"/>
    <w:rsid w:val="00E824B9"/>
    <w:rsid w:val="00E82C5D"/>
    <w:rsid w:val="00E85BD0"/>
    <w:rsid w:val="00EA21F4"/>
    <w:rsid w:val="00EA2DE2"/>
    <w:rsid w:val="00EA5DBE"/>
    <w:rsid w:val="00EB0F2E"/>
    <w:rsid w:val="00EB3681"/>
    <w:rsid w:val="00EC1190"/>
    <w:rsid w:val="00EC608A"/>
    <w:rsid w:val="00ED22B3"/>
    <w:rsid w:val="00ED2A45"/>
    <w:rsid w:val="00ED5786"/>
    <w:rsid w:val="00EF65EF"/>
    <w:rsid w:val="00F00B87"/>
    <w:rsid w:val="00F100F0"/>
    <w:rsid w:val="00F3282E"/>
    <w:rsid w:val="00F42BA6"/>
    <w:rsid w:val="00F45E44"/>
    <w:rsid w:val="00F70140"/>
    <w:rsid w:val="00F76792"/>
    <w:rsid w:val="00F855B8"/>
    <w:rsid w:val="00F9626D"/>
    <w:rsid w:val="00FA025C"/>
    <w:rsid w:val="00FB3846"/>
    <w:rsid w:val="00FE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AE840C"/>
  <w15:docId w15:val="{06C9D1BE-5C27-47ED-AEAC-15E64213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29A"/>
    <w:pPr>
      <w:keepNext/>
      <w:keepLines/>
      <w:pBdr>
        <w:bottom w:val="single" w:sz="18" w:space="1" w:color="E7E6E6" w:themeColor="background2"/>
      </w:pBdr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3C3"/>
  </w:style>
  <w:style w:type="paragraph" w:styleId="Footer">
    <w:name w:val="footer"/>
    <w:basedOn w:val="Normal"/>
    <w:link w:val="FooterChar"/>
    <w:uiPriority w:val="99"/>
    <w:unhideWhenUsed/>
    <w:rsid w:val="00DA33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3C3"/>
  </w:style>
  <w:style w:type="paragraph" w:styleId="Title">
    <w:name w:val="Title"/>
    <w:basedOn w:val="Normal"/>
    <w:next w:val="Normal"/>
    <w:link w:val="TitleChar"/>
    <w:uiPriority w:val="10"/>
    <w:qFormat/>
    <w:rsid w:val="00DA33C3"/>
    <w:pPr>
      <w:spacing w:after="120" w:line="240" w:lineRule="auto"/>
      <w:ind w:left="-57"/>
      <w:contextualSpacing/>
    </w:pPr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33C3"/>
    <w:rPr>
      <w:rFonts w:asciiTheme="majorHAnsi" w:eastAsiaTheme="majorEastAsia" w:hAnsiTheme="majorHAnsi" w:cstheme="majorBidi"/>
      <w:b/>
      <w:color w:val="E7E6E6" w:themeColor="background2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5329A"/>
    <w:rPr>
      <w:rFonts w:asciiTheme="majorHAnsi" w:eastAsiaTheme="majorEastAsia" w:hAnsiTheme="majorHAnsi" w:cstheme="majorBidi"/>
      <w:b/>
      <w:bCs/>
      <w:color w:val="44546A" w:themeColor="text2"/>
      <w:sz w:val="24"/>
      <w:szCs w:val="32"/>
    </w:rPr>
  </w:style>
  <w:style w:type="paragraph" w:styleId="ListParagraph">
    <w:name w:val="List Paragraph"/>
    <w:basedOn w:val="Normal"/>
    <w:uiPriority w:val="34"/>
    <w:qFormat/>
    <w:rsid w:val="0095329A"/>
    <w:pPr>
      <w:numPr>
        <w:numId w:val="1"/>
      </w:numPr>
      <w:spacing w:after="120" w:line="240" w:lineRule="auto"/>
    </w:pPr>
    <w:rPr>
      <w:color w:val="000000" w:themeColor="text1"/>
      <w:sz w:val="20"/>
      <w:szCs w:val="24"/>
    </w:rPr>
  </w:style>
  <w:style w:type="character" w:customStyle="1" w:styleId="Triangle">
    <w:name w:val="Triangle"/>
    <w:basedOn w:val="Strong"/>
    <w:uiPriority w:val="1"/>
    <w:qFormat/>
    <w:rsid w:val="0095329A"/>
    <w:rPr>
      <w:rFonts w:ascii="MS Mincho" w:eastAsia="MS Mincho" w:hAnsi="MS Mincho" w:cs="MS Mincho"/>
      <w:b/>
      <w:bCs/>
      <w:color w:val="E7E6E6" w:themeColor="background2"/>
      <w:sz w:val="16"/>
    </w:rPr>
  </w:style>
  <w:style w:type="character" w:styleId="Strong">
    <w:name w:val="Strong"/>
    <w:basedOn w:val="DefaultParagraphFont"/>
    <w:uiPriority w:val="22"/>
    <w:qFormat/>
    <w:rsid w:val="0095329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661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6A2"/>
    <w:rPr>
      <w:rFonts w:ascii="Tahoma" w:hAnsi="Tahoma" w:cs="Tahoma"/>
      <w:sz w:val="16"/>
      <w:szCs w:val="16"/>
    </w:rPr>
  </w:style>
  <w:style w:type="character" w:customStyle="1" w:styleId="blackclass1">
    <w:name w:val="blackclass1"/>
    <w:rsid w:val="00711B51"/>
    <w:rPr>
      <w:color w:val="000000"/>
    </w:rPr>
  </w:style>
  <w:style w:type="character" w:customStyle="1" w:styleId="st">
    <w:name w:val="st"/>
    <w:basedOn w:val="DefaultParagraphFont"/>
    <w:rsid w:val="00E44A70"/>
  </w:style>
  <w:style w:type="character" w:styleId="Emphasis">
    <w:name w:val="Emphasis"/>
    <w:basedOn w:val="DefaultParagraphFont"/>
    <w:uiPriority w:val="20"/>
    <w:qFormat/>
    <w:rsid w:val="00E44A70"/>
    <w:rPr>
      <w:i/>
      <w:iCs/>
    </w:rPr>
  </w:style>
  <w:style w:type="paragraph" w:customStyle="1" w:styleId="Default">
    <w:name w:val="Default"/>
    <w:rsid w:val="004848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opre">
    <w:name w:val="acopre"/>
    <w:basedOn w:val="DefaultParagraphFont"/>
    <w:rsid w:val="000C1F81"/>
  </w:style>
  <w:style w:type="character" w:customStyle="1" w:styleId="Heading3Char">
    <w:name w:val="Heading 3 Char"/>
    <w:basedOn w:val="DefaultParagraphFont"/>
    <w:link w:val="Heading3"/>
    <w:uiPriority w:val="9"/>
    <w:semiHidden/>
    <w:rsid w:val="00B71C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gd">
    <w:name w:val="gd"/>
    <w:basedOn w:val="DefaultParagraphFont"/>
    <w:rsid w:val="00B71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4383">
          <w:marLeft w:val="216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4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researchgate.net/profile/Mustafa_Wassef/publication/343190046_An_Improved_Swarm_Intelligence_Algorithms-based_NL-FOPID_Controller_Design_for_a_Trajectory_Tracking_of_Underwater_Vehicles/links/5fa62c41458515157bf41c79/An-Improved-Swarm-Intelligence-Algorithms-based-NL-FOPID-Controller-Design-for-a-Trajectory-Tracking-of-Underwater-Vehicles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9C4DDB-0E5C-4AA8-B68A-ED7ABF667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1384</Words>
  <Characters>7893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Civil Engineering Dept.</Company>
  <LinksUpToDate>false</LinksUpToDate>
  <CharactersWithSpaces>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Hayder Al-Baghdadi</dc:creator>
  <cp:lastModifiedBy>Nizar Hadi</cp:lastModifiedBy>
  <cp:revision>16</cp:revision>
  <dcterms:created xsi:type="dcterms:W3CDTF">2019-10-15T03:09:00Z</dcterms:created>
  <dcterms:modified xsi:type="dcterms:W3CDTF">2020-12-03T13:36:00Z</dcterms:modified>
</cp:coreProperties>
</file>