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541C4" w14:textId="1E8CD73E" w:rsidR="00080BE6" w:rsidRDefault="007D2AE7" w:rsidP="007D2A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 w:hint="cs"/>
          <w:color w:val="000000"/>
          <w:rtl/>
        </w:rPr>
      </w:pPr>
      <w:r>
        <w:rPr>
          <w:rFonts w:ascii="Arial" w:eastAsia="Arial" w:hAnsi="Arial" w:cs="Arial" w:hint="cs"/>
          <w:color w:val="000000"/>
          <w:rtl/>
        </w:rPr>
        <w:t>قائمة بحوث قسم الهندسة الالكترونية و الاتصالات للعام 20</w:t>
      </w:r>
      <w:r w:rsidR="00652C8A">
        <w:rPr>
          <w:rFonts w:ascii="Arial" w:eastAsia="Arial" w:hAnsi="Arial" w:cs="Arial" w:hint="cs"/>
          <w:color w:val="000000"/>
          <w:rtl/>
        </w:rPr>
        <w:t>19</w:t>
      </w:r>
    </w:p>
    <w:tbl>
      <w:tblPr>
        <w:tblStyle w:val="a"/>
        <w:bidiVisual/>
        <w:tblW w:w="12903" w:type="dxa"/>
        <w:tblLayout w:type="fixed"/>
        <w:tblLook w:val="0400" w:firstRow="0" w:lastRow="0" w:firstColumn="0" w:lastColumn="0" w:noHBand="0" w:noVBand="1"/>
      </w:tblPr>
      <w:tblGrid>
        <w:gridCol w:w="351"/>
        <w:gridCol w:w="879"/>
        <w:gridCol w:w="643"/>
        <w:gridCol w:w="2237"/>
        <w:gridCol w:w="1574"/>
        <w:gridCol w:w="1234"/>
        <w:gridCol w:w="978"/>
        <w:gridCol w:w="612"/>
        <w:gridCol w:w="1281"/>
        <w:gridCol w:w="1117"/>
        <w:gridCol w:w="933"/>
        <w:gridCol w:w="1064"/>
      </w:tblGrid>
      <w:tr w:rsidR="00080BE6" w14:paraId="0D002149" w14:textId="77777777">
        <w:trPr>
          <w:trHeight w:val="300"/>
        </w:trPr>
        <w:tc>
          <w:tcPr>
            <w:tcW w:w="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78C388" w14:textId="77777777" w:rsidR="00080BE6" w:rsidRDefault="007D2AE7">
            <w:pPr>
              <w:bidi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ت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34A85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F2359D" w14:textId="77777777" w:rsidR="00080BE6" w:rsidRDefault="007D2AE7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rtl/>
              </w:rPr>
              <w:t>اسم التدريسي الثلاثي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34A85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FF8F85" w14:textId="77777777" w:rsidR="00080BE6" w:rsidRDefault="007D2AE7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rtl/>
              </w:rPr>
              <w:t>اللقب العلمي</w:t>
            </w:r>
          </w:p>
        </w:tc>
        <w:tc>
          <w:tcPr>
            <w:tcW w:w="22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34A85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F319FBB" w14:textId="77777777" w:rsidR="00080BE6" w:rsidRDefault="007D2AE7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rtl/>
              </w:rPr>
              <w:t>عنوان البحث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34A85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C9AE89" w14:textId="77777777" w:rsidR="00080BE6" w:rsidRDefault="007D2AE7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rtl/>
              </w:rPr>
              <w:t>أسم المجلة</w:t>
            </w:r>
          </w:p>
        </w:tc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34A85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39A34D" w14:textId="77777777" w:rsidR="00080BE6" w:rsidRDefault="007D2AE7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rtl/>
              </w:rPr>
              <w:t>نوع النشر (ت1,ت2,ت3)</w:t>
            </w: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34A85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73A792B" w14:textId="77777777" w:rsidR="00080BE6" w:rsidRDefault="007D2AE7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rtl/>
              </w:rPr>
              <w:t>مكان النشر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34A85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47494E" w14:textId="77777777" w:rsidR="00080BE6" w:rsidRDefault="007D2AE7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rtl/>
              </w:rPr>
              <w:t>تاريخ النشر</w:t>
            </w:r>
          </w:p>
        </w:tc>
        <w:tc>
          <w:tcPr>
            <w:tcW w:w="1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4A85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D3F148" w14:textId="77777777" w:rsidR="00080BE6" w:rsidRDefault="007D2AE7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rtl/>
              </w:rPr>
              <w:t>نوع البحث(تطبيقي، خدمة مجتمع)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4A85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DC16A0" w14:textId="77777777" w:rsidR="00080BE6" w:rsidRDefault="007D2AE7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rtl/>
              </w:rPr>
              <w:t>اسم الباحث الاول</w:t>
            </w:r>
          </w:p>
        </w:tc>
        <w:tc>
          <w:tcPr>
            <w:tcW w:w="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4A85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D5CA5D4" w14:textId="77777777" w:rsidR="00080BE6" w:rsidRDefault="007D2AE7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rtl/>
              </w:rPr>
              <w:t>اسم الباحث الثاني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4A85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52AE93" w14:textId="77777777" w:rsidR="00080BE6" w:rsidRDefault="007D2AE7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rtl/>
              </w:rPr>
              <w:t>اسم الباحث الثالث</w:t>
            </w:r>
          </w:p>
        </w:tc>
      </w:tr>
      <w:tr w:rsidR="00080BE6" w14:paraId="6F66381E" w14:textId="77777777">
        <w:trPr>
          <w:trHeight w:val="300"/>
        </w:trPr>
        <w:tc>
          <w:tcPr>
            <w:tcW w:w="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09A5DD" w14:textId="77777777" w:rsidR="00080BE6" w:rsidRDefault="007D2AE7">
            <w:pPr>
              <w:bidi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2CFFE7" w14:textId="77777777" w:rsidR="00080BE6" w:rsidRDefault="007D2A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rtl/>
              </w:rPr>
              <w:t>حسام عبد الدائم محمد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3621AFB" w14:textId="77777777" w:rsidR="00080BE6" w:rsidRDefault="007D2A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rtl/>
              </w:rPr>
              <w:t>استاذ مساعد</w:t>
            </w:r>
          </w:p>
        </w:tc>
        <w:tc>
          <w:tcPr>
            <w:tcW w:w="2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5B1F5C3" w14:textId="77777777" w:rsidR="00080BE6" w:rsidRDefault="007D2A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Di-iron trioxide hydrate-multi-walled carbon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nanotube nanocomposite for arsenite detection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using surface plasmon resonance technique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72E06F0" w14:textId="77777777" w:rsidR="00080BE6" w:rsidRDefault="007D2A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IEEE Photonic Journal</w:t>
            </w:r>
          </w:p>
        </w:tc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BCD21DE" w14:textId="77777777" w:rsidR="00080BE6" w:rsidRDefault="007D2A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سكوبوس </w:t>
            </w:r>
          </w:p>
          <w:p w14:paraId="37992514" w14:textId="77777777" w:rsidR="00080BE6" w:rsidRDefault="007D2A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>كلاريفيت</w:t>
            </w: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9304B9B" w14:textId="77777777" w:rsidR="00080BE6" w:rsidRDefault="007D2A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rtl/>
              </w:rPr>
              <w:t>خارج العراق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CD13CE5" w14:textId="77777777" w:rsidR="00080BE6" w:rsidRDefault="007D2A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219F0E3" w14:textId="77777777" w:rsidR="00080BE6" w:rsidRDefault="007D2A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rtl/>
              </w:rPr>
              <w:t>تطبيقي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83B0A2F" w14:textId="77777777" w:rsidR="00080BE6" w:rsidRDefault="007D2A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Yasmin Mustapha Kamil</w:t>
            </w:r>
          </w:p>
        </w:tc>
        <w:tc>
          <w:tcPr>
            <w:tcW w:w="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027F1E" w14:textId="77777777" w:rsidR="00080BE6" w:rsidRDefault="007D2A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Sura Hmoud Al-Rekabi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6D39E21" w14:textId="77777777" w:rsidR="00080BE6" w:rsidRDefault="007D2A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rtl/>
              </w:rPr>
              <w:t>حسام عبد الدائم محمد</w:t>
            </w:r>
          </w:p>
        </w:tc>
      </w:tr>
      <w:tr w:rsidR="00080BE6" w14:paraId="0CD016A8" w14:textId="77777777">
        <w:trPr>
          <w:trHeight w:val="300"/>
        </w:trPr>
        <w:tc>
          <w:tcPr>
            <w:tcW w:w="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83D8D3" w14:textId="77777777" w:rsidR="00080BE6" w:rsidRDefault="007D2AE7">
            <w:pPr>
              <w:bidi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021EF4B" w14:textId="77777777" w:rsidR="00080BE6" w:rsidRDefault="007D2A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rtl/>
              </w:rPr>
              <w:t>حسام عبد الدائم محمد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0E5E583" w14:textId="77777777" w:rsidR="00080BE6" w:rsidRDefault="007D2A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rtl/>
              </w:rPr>
              <w:t>استاذ مساعد</w:t>
            </w:r>
          </w:p>
        </w:tc>
        <w:tc>
          <w:tcPr>
            <w:tcW w:w="22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EA2C78E" w14:textId="77777777" w:rsidR="00080BE6" w:rsidRPr="009B4EBE" w:rsidRDefault="00652C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5">
              <w:r w:rsidR="007D2AE7" w:rsidRPr="009B4EBE">
                <w:rPr>
                  <w:rFonts w:ascii="Times New Roman" w:eastAsia="Times New Roman" w:hAnsi="Times New Roman" w:cs="Times New Roman"/>
                </w:rPr>
                <w:t xml:space="preserve">Fabrication and Characterizations of a Novel </w:t>
              </w:r>
              <w:r w:rsidR="007D2AE7" w:rsidRPr="009B4EBE">
                <w:rPr>
                  <w:rFonts w:ascii="Times New Roman" w:eastAsia="Times New Roman" w:hAnsi="Times New Roman" w:cs="Times New Roman"/>
                </w:rPr>
                <w:br/>
                <w:t xml:space="preserve">Etched-tapered Single Mode Optical Fiber </w:t>
              </w:r>
              <w:r w:rsidR="007D2AE7" w:rsidRPr="009B4EBE">
                <w:rPr>
                  <w:rFonts w:ascii="Times New Roman" w:eastAsia="Times New Roman" w:hAnsi="Times New Roman" w:cs="Times New Roman"/>
                </w:rPr>
                <w:br/>
                <w:t xml:space="preserve">Ammonia Sensors Integrating PANI/GNF </w:t>
              </w:r>
              <w:r w:rsidR="007D2AE7" w:rsidRPr="009B4EBE">
                <w:rPr>
                  <w:rFonts w:ascii="Times New Roman" w:eastAsia="Times New Roman" w:hAnsi="Times New Roman" w:cs="Times New Roman"/>
                </w:rPr>
                <w:br/>
                <w:t>Nanocom</w:t>
              </w:r>
            </w:hyperlink>
            <w:r w:rsidR="007D2AE7" w:rsidRPr="009B4EBE">
              <w:rPr>
                <w:rFonts w:ascii="Times New Roman" w:eastAsia="Times New Roman" w:hAnsi="Times New Roman" w:cs="Times New Roman"/>
              </w:rPr>
              <w:t>posite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EEBF6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5CE5AE5" w14:textId="77777777" w:rsidR="00080BE6" w:rsidRDefault="007D2A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Sensors and Actuators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B Chemica</w:t>
            </w:r>
          </w:p>
        </w:tc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881C188" w14:textId="77777777" w:rsidR="00080BE6" w:rsidRDefault="007D2A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سكوبوس </w:t>
            </w:r>
          </w:p>
          <w:p w14:paraId="04EA5D0B" w14:textId="77777777" w:rsidR="00080BE6" w:rsidRDefault="007D2A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>كلاريفيت</w:t>
            </w: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E003248" w14:textId="77777777" w:rsidR="00080BE6" w:rsidRDefault="007D2A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rtl/>
              </w:rPr>
              <w:t>خارج العراق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895D257" w14:textId="77777777" w:rsidR="00080BE6" w:rsidRDefault="007D2A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2019</w:t>
            </w:r>
          </w:p>
        </w:tc>
        <w:tc>
          <w:tcPr>
            <w:tcW w:w="1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6B339D0" w14:textId="77777777" w:rsidR="00080BE6" w:rsidRDefault="007D2A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rtl/>
              </w:rPr>
              <w:t>تطبيقي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4BD8AC0" w14:textId="77777777" w:rsidR="00080BE6" w:rsidRDefault="007D2A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rtl/>
              </w:rPr>
              <w:t>حسام عبد الدائم محمد</w:t>
            </w:r>
          </w:p>
        </w:tc>
        <w:tc>
          <w:tcPr>
            <w:tcW w:w="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680A558" w14:textId="77777777" w:rsidR="00080BE6" w:rsidRDefault="007D2A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Suraya Abdul Rashid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053E048" w14:textId="77777777" w:rsidR="00080BE6" w:rsidRDefault="007D2A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Mohd Hafiz Abo Baker</w:t>
            </w:r>
          </w:p>
        </w:tc>
      </w:tr>
      <w:tr w:rsidR="00080BE6" w14:paraId="71C2A1EB" w14:textId="77777777">
        <w:trPr>
          <w:trHeight w:val="600"/>
        </w:trPr>
        <w:tc>
          <w:tcPr>
            <w:tcW w:w="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01DF1C" w14:textId="77777777" w:rsidR="00080BE6" w:rsidRDefault="007D2AE7">
            <w:pPr>
              <w:bidi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D8F1DD" w14:textId="77777777" w:rsidR="00080BE6" w:rsidRDefault="007D2AE7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عدي عبد اللطيف عبد الرضا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C38A13" w14:textId="77777777" w:rsidR="00080BE6" w:rsidRDefault="007D2AE7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استاذ مساعد</w:t>
            </w:r>
          </w:p>
        </w:tc>
        <w:tc>
          <w:tcPr>
            <w:tcW w:w="22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94A5C3" w14:textId="77777777" w:rsidR="00080BE6" w:rsidRDefault="007D2AE7">
            <w:pPr>
              <w:bidi/>
              <w:spacing w:after="0" w:line="240" w:lineRule="auto"/>
              <w:jc w:val="center"/>
            </w:pPr>
            <w:r>
              <w:t>Simple 2D Chaotic Remapping Scheme for Securing Optical Communication networks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A7FFC8" w14:textId="77777777" w:rsidR="00080BE6" w:rsidRDefault="007D2AE7">
            <w:pPr>
              <w:bidi/>
              <w:spacing w:after="0" w:line="240" w:lineRule="auto"/>
              <w:jc w:val="center"/>
            </w:pPr>
            <w:r>
              <w:t>Journal of engineering,</w:t>
            </w:r>
          </w:p>
        </w:tc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0C829B" w14:textId="77777777" w:rsidR="00080BE6" w:rsidRDefault="007D2AE7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محلي</w:t>
            </w: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FB642D" w14:textId="77777777" w:rsidR="00080BE6" w:rsidRDefault="007D2AE7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جامعة بغداد كلية الهندسة- مجلة الهندسة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3EF387" w14:textId="77777777" w:rsidR="00080BE6" w:rsidRDefault="007D2AE7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117283" w14:textId="77777777" w:rsidR="00080BE6" w:rsidRDefault="007D2AE7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تطبيقي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62D7CB" w14:textId="77777777" w:rsidR="00080BE6" w:rsidRDefault="007D2AE7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Hiba Abdel Wahab Jabori</w:t>
            </w:r>
          </w:p>
        </w:tc>
        <w:tc>
          <w:tcPr>
            <w:tcW w:w="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FD562B" w14:textId="77777777" w:rsidR="00080BE6" w:rsidRDefault="007D2AE7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Oday A.L.A Ridha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DF9E23" w14:textId="77777777" w:rsidR="00080BE6" w:rsidRDefault="00080BE6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80BE6" w14:paraId="5EE03FA8" w14:textId="77777777">
        <w:trPr>
          <w:trHeight w:val="315"/>
        </w:trPr>
        <w:tc>
          <w:tcPr>
            <w:tcW w:w="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CAA237" w14:textId="77777777" w:rsidR="00080BE6" w:rsidRDefault="007D2AE7">
            <w:pPr>
              <w:bidi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BDFCE9" w14:textId="77777777" w:rsidR="00080BE6" w:rsidRDefault="007D2AE7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عدي عبد اللطيف عبد الرضا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9C43D3" w14:textId="77777777" w:rsidR="00080BE6" w:rsidRDefault="007D2AE7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استاذ مساعد</w:t>
            </w:r>
          </w:p>
        </w:tc>
        <w:tc>
          <w:tcPr>
            <w:tcW w:w="22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E2AC93" w14:textId="77777777" w:rsidR="00080BE6" w:rsidRDefault="007D2AE7">
            <w:pPr>
              <w:bidi/>
              <w:spacing w:after="0" w:line="240" w:lineRule="auto"/>
              <w:jc w:val="center"/>
            </w:pPr>
            <w:r>
              <w:t>Design and implementation of vehicles identification and tracking system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0362B7" w14:textId="77777777" w:rsidR="00080BE6" w:rsidRDefault="007D2AE7">
            <w:pPr>
              <w:bidi/>
              <w:spacing w:after="0" w:line="240" w:lineRule="auto"/>
              <w:jc w:val="center"/>
            </w:pPr>
            <w:r>
              <w:t>ACM International Conference Proceeding Series</w:t>
            </w:r>
          </w:p>
        </w:tc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EEBBC1" w14:textId="77777777" w:rsidR="00080BE6" w:rsidRDefault="007D2AE7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 xml:space="preserve">مستوعب </w:t>
            </w:r>
            <w:r>
              <w:t>Scopus</w:t>
            </w: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A5BA93" w14:textId="77777777" w:rsidR="00080BE6" w:rsidRDefault="007D2AE7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خارج العراق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F35C9D" w14:textId="77777777" w:rsidR="00080BE6" w:rsidRDefault="007D2AE7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34CA40" w14:textId="77777777" w:rsidR="00080BE6" w:rsidRDefault="007D2AE7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تطبيقي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3FE393" w14:textId="77777777" w:rsidR="00080BE6" w:rsidRDefault="007D2AE7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Ahmed Maher Mostfa</w:t>
            </w:r>
          </w:p>
        </w:tc>
        <w:tc>
          <w:tcPr>
            <w:tcW w:w="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0A4E93" w14:textId="77777777" w:rsidR="00080BE6" w:rsidRDefault="007D2AE7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Oday A.L.A Ridha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7544E0" w14:textId="77777777" w:rsidR="00080BE6" w:rsidRDefault="00080BE6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80BE6" w14:paraId="439BB3B2" w14:textId="77777777">
        <w:trPr>
          <w:trHeight w:val="600"/>
        </w:trPr>
        <w:tc>
          <w:tcPr>
            <w:tcW w:w="351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F6FAA7" w14:textId="77777777" w:rsidR="00080BE6" w:rsidRDefault="007D2A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CFAC4B7" w14:textId="77777777" w:rsidR="00080BE6" w:rsidRDefault="007D2AE7">
            <w:pPr>
              <w:bidi/>
              <w:spacing w:after="0" w:line="240" w:lineRule="auto"/>
            </w:pPr>
            <w:r>
              <w:rPr>
                <w:rtl/>
              </w:rPr>
              <w:t>يمان اسماعيل مجيد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B597779" w14:textId="77777777" w:rsidR="00080BE6" w:rsidRDefault="007D2AE7">
            <w:pPr>
              <w:bidi/>
              <w:spacing w:after="0" w:line="240" w:lineRule="auto"/>
            </w:pPr>
            <w:r>
              <w:rPr>
                <w:rtl/>
              </w:rPr>
              <w:t>مدرس</w:t>
            </w:r>
          </w:p>
        </w:tc>
        <w:tc>
          <w:tcPr>
            <w:tcW w:w="2237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493261" w14:textId="77777777" w:rsidR="00080BE6" w:rsidRDefault="007D2AE7">
            <w:pPr>
              <w:bidi/>
              <w:spacing w:after="0" w:line="240" w:lineRule="auto"/>
              <w:jc w:val="center"/>
            </w:pPr>
            <w:r>
              <w:t>A Multiple-Input Cascaded DC–DC Converter for Very Small Wind Turbines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D1E6969" w14:textId="77777777" w:rsidR="00080BE6" w:rsidRDefault="007D2AE7">
            <w:pPr>
              <w:bidi/>
              <w:spacing w:after="0" w:line="240" w:lineRule="auto"/>
              <w:jc w:val="center"/>
            </w:pPr>
            <w:r>
              <w:t>IEEE Transactions on Industrial Electronics</w:t>
            </w:r>
          </w:p>
        </w:tc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BEC77F" w14:textId="77777777" w:rsidR="00080BE6" w:rsidRDefault="007D2AE7">
            <w:pPr>
              <w:bidi/>
              <w:spacing w:after="0" w:line="240" w:lineRule="auto"/>
              <w:jc w:val="center"/>
            </w:pPr>
            <w:r>
              <w:t>Clarivate &amp; Scopus</w:t>
            </w: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F831C6" w14:textId="77777777" w:rsidR="00080BE6" w:rsidRDefault="007D2AE7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خارج العراق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B9A3C37" w14:textId="77777777" w:rsidR="00080BE6" w:rsidRDefault="007D2AE7">
            <w:pPr>
              <w:bidi/>
              <w:spacing w:after="0" w:line="240" w:lineRule="auto"/>
            </w:pPr>
            <w:r>
              <w:t>2019</w:t>
            </w:r>
          </w:p>
        </w:tc>
        <w:tc>
          <w:tcPr>
            <w:tcW w:w="1281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04E82B" w14:textId="77777777" w:rsidR="00080BE6" w:rsidRDefault="007D2AE7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تطبيقي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4B7989" w14:textId="77777777" w:rsidR="00080BE6" w:rsidRDefault="007D2A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Yamaan E. Majeed</w:t>
            </w:r>
          </w:p>
          <w:p w14:paraId="1482544A" w14:textId="77777777" w:rsidR="00080BE6" w:rsidRDefault="00080BE6">
            <w:pPr>
              <w:bidi/>
              <w:spacing w:after="0" w:line="240" w:lineRule="auto"/>
            </w:pPr>
          </w:p>
        </w:tc>
        <w:tc>
          <w:tcPr>
            <w:tcW w:w="933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E8545A" w14:textId="77777777" w:rsidR="00080BE6" w:rsidRDefault="007D2AE7">
            <w:pPr>
              <w:bidi/>
              <w:rPr>
                <w:color w:val="000000"/>
              </w:rPr>
            </w:pPr>
            <w:r>
              <w:rPr>
                <w:color w:val="000000"/>
              </w:rPr>
              <w:t>Iftekhar Ahmad</w:t>
            </w:r>
          </w:p>
          <w:p w14:paraId="79F8E6BF" w14:textId="77777777" w:rsidR="00080BE6" w:rsidRDefault="00080BE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B9165C" w14:textId="77777777" w:rsidR="00080BE6" w:rsidRDefault="007D2AE7">
            <w:pPr>
              <w:bidi/>
              <w:rPr>
                <w:color w:val="000000"/>
              </w:rPr>
            </w:pPr>
            <w:r>
              <w:rPr>
                <w:color w:val="000000"/>
              </w:rPr>
              <w:t>Daryoush Habibi</w:t>
            </w:r>
          </w:p>
        </w:tc>
      </w:tr>
      <w:tr w:rsidR="00080BE6" w14:paraId="124461EE" w14:textId="77777777">
        <w:trPr>
          <w:trHeight w:val="600"/>
        </w:trPr>
        <w:tc>
          <w:tcPr>
            <w:tcW w:w="351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497933" w14:textId="77777777" w:rsidR="00080BE6" w:rsidRDefault="007D2A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8BB6295" w14:textId="77777777" w:rsidR="00080BE6" w:rsidRDefault="007D2AE7">
            <w:pPr>
              <w:bidi/>
              <w:spacing w:after="0" w:line="240" w:lineRule="auto"/>
            </w:pPr>
            <w:r>
              <w:rPr>
                <w:rtl/>
              </w:rPr>
              <w:t>زهراء علي جواد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7C1CBC9" w14:textId="77777777" w:rsidR="00080BE6" w:rsidRDefault="007D2AE7">
            <w:pPr>
              <w:bidi/>
              <w:spacing w:after="0" w:line="240" w:lineRule="auto"/>
            </w:pPr>
            <w:r>
              <w:rPr>
                <w:rtl/>
              </w:rPr>
              <w:t>مدرس مساعد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B3E02B" w14:textId="77777777" w:rsidR="00080BE6" w:rsidRDefault="007D2AE7">
            <w:pP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Reduced Complexity SLM Method for PAPR Reduction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FABBF17" w14:textId="77777777" w:rsidR="00080BE6" w:rsidRDefault="007D2AE7">
            <w:pPr>
              <w:bidi/>
              <w:jc w:val="center"/>
              <w:rPr>
                <w:color w:val="000000"/>
              </w:rPr>
            </w:pPr>
            <w:r>
              <w:rPr>
                <w:color w:val="000000"/>
              </w:rPr>
              <w:t>Journal of engineering,</w:t>
            </w:r>
          </w:p>
          <w:p w14:paraId="2ACEBDA8" w14:textId="77777777" w:rsidR="00080BE6" w:rsidRDefault="00080BE6">
            <w:pPr>
              <w:bidi/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4EA9E0" w14:textId="77777777" w:rsidR="00080BE6" w:rsidRDefault="007D2AE7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محلي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D7DA07" w14:textId="77777777" w:rsidR="00080BE6" w:rsidRDefault="007D2AE7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جامعة بغداد - مجلة الهندسة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FD42EB6" w14:textId="77777777" w:rsidR="00080BE6" w:rsidRDefault="007D2AE7">
            <w:pPr>
              <w:bidi/>
              <w:spacing w:after="0" w:line="240" w:lineRule="auto"/>
            </w:pPr>
            <w:r>
              <w:t>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10D2BB" w14:textId="77777777" w:rsidR="00080BE6" w:rsidRDefault="00080BE6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714F3D" w14:textId="77777777" w:rsidR="00080BE6" w:rsidRDefault="007D2AE7">
            <w:pPr>
              <w:bidi/>
              <w:spacing w:after="0" w:line="240" w:lineRule="auto"/>
            </w:pPr>
            <w:r>
              <w:rPr>
                <w:rtl/>
              </w:rPr>
              <w:t>زهراء علي جواد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F9A1F0" w14:textId="77777777" w:rsidR="00080BE6" w:rsidRDefault="00080BE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C658AA" w14:textId="77777777" w:rsidR="00080BE6" w:rsidRDefault="00080BE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46D97B6" w14:textId="77777777" w:rsidR="00080BE6" w:rsidRDefault="00080BE6"/>
    <w:sectPr w:rsidR="00080BE6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BE6"/>
    <w:rsid w:val="00080BE6"/>
    <w:rsid w:val="00652C8A"/>
    <w:rsid w:val="007D2AE7"/>
    <w:rsid w:val="009B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E2A98"/>
  <w15:docId w15:val="{8EFC129F-B22B-41B9-B13F-CEA4C1A5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9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618C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researchgate.net/publication/331026432_Fabrication_and_Characterizations_of_a_Novel_Etched-tapered_Single_Mode_Optical_Fiber_Ammonia_Sensors_Integrating_PANIGNF_Nanocomposite?_sg=oczdObJuDthE3Ny-ouHqBrZftX6w9omibmfBAtwVSFq5vhTLvqWFUb8mu_brxczOpU0YuOhG2BKvgysmpTxtCrWcsihb-MCGqjAyeMRm.V12pVtUuVllVUNujr8bBJcciCsQXTtBREkh8NbIusXh1t8G3Aswkf_v4zcpq2Fp0Sw7uwROz-IQzY1Ye7fD3Q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FvqBQ/fewuU4VlFAi1lefnD6rQ==">AMUW2mXuCr/x3rCjZxza2qnZozWyPCJhdhlAK5rNquF2KttEYNvhsu7yGEqszcd8fZk5xR+E5FEGqbnGf9szk76tUdi94C1QijK3Mj4qp6gRRnDv+ijuDfKPwdz9i1yP22/UAInG0JfI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Husam</cp:lastModifiedBy>
  <cp:revision>4</cp:revision>
  <dcterms:created xsi:type="dcterms:W3CDTF">2021-09-13T11:29:00Z</dcterms:created>
  <dcterms:modified xsi:type="dcterms:W3CDTF">2021-09-18T18:26:00Z</dcterms:modified>
</cp:coreProperties>
</file>