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0E33A283" w:rsidR="00E112A1" w:rsidRPr="000F317F" w:rsidRDefault="00E02137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Basheera M. </w:t>
            </w:r>
            <w:proofErr w:type="spellStart"/>
            <w:r>
              <w:rPr>
                <w:b/>
                <w:bCs/>
                <w:sz w:val="28"/>
                <w:szCs w:val="28"/>
              </w:rPr>
              <w:t>Mahmmod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1F24C2F" w14:textId="1CB5CC03" w:rsidR="003F4633" w:rsidRPr="00026CFE" w:rsidRDefault="00E02137" w:rsidP="00026CFE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Speech Enhancement, Signal Processing, Steganography, and </w:t>
            </w:r>
            <w:r w:rsidR="00622EFA">
              <w:rPr>
                <w:sz w:val="32"/>
                <w:szCs w:val="32"/>
              </w:rPr>
              <w:t>Machine Learning</w:t>
            </w:r>
            <w:bookmarkStart w:id="0" w:name="_GoBack"/>
            <w:bookmarkEnd w:id="0"/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62AB317E" w:rsidR="003F4633" w:rsidRPr="00D90040" w:rsidRDefault="00E02137" w:rsidP="00E0213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  <w:r w:rsidR="00D7467E">
              <w:rPr>
                <w:rFonts w:hint="cs"/>
                <w:sz w:val="28"/>
                <w:szCs w:val="28"/>
                <w:rtl/>
                <w:lang w:bidi="ar-IQ"/>
              </w:rPr>
              <w:t xml:space="preserve"> مساعد 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4ED34E8A" w14:textId="77777777" w:rsidR="00D7467E" w:rsidRPr="00D6004E" w:rsidRDefault="00D7467E" w:rsidP="00D7467E">
            <w:pPr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6004E">
              <w:rPr>
                <w:rFonts w:asciiTheme="majorBidi" w:hAnsiTheme="majorBidi" w:cstheme="majorBidi"/>
                <w:b/>
                <w:bCs/>
              </w:rPr>
              <w:t>Journal Publications</w:t>
            </w:r>
          </w:p>
          <w:p w14:paraId="1B78E82A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A. M. Abdul-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Hadi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and B.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“On the computational aspects of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Charlier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polynomials,” Cogent Eng., vol. 7, no. 1, Jan. 2020.</w:t>
            </w:r>
          </w:p>
          <w:p w14:paraId="086F598B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S.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 A. R. Al-Haddad, M. I.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Saripan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B.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and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Hussien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“Fast Temporal Video Segmentation Based on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Krawtchouk-Tchebichef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Moments,” IEEE Access, vol. 8, pp. 72347–72359, 2020.</w:t>
            </w:r>
          </w:p>
          <w:p w14:paraId="32CAEB82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Z. N.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Idan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and S. A. R. Al-Haddad, “A New Separable Moments Based on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Tchebichef-Krawtchouk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Polynomials,” IEEE Access, vol. 8, pp. 41013–41025, 2020.</w:t>
            </w:r>
          </w:p>
          <w:p w14:paraId="2DB9B50B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S.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A. R.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Ramli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B.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M. I.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Saripan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 A. R. Al-Haddad, and W.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Jassim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“A New Hybrid form of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Krawtchouk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Tchebichef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Polynomials: Design and Application,” J. Math. Imaging Vis., vol. 61, no. 4, pp. 555–570, May 2019.</w:t>
            </w:r>
          </w:p>
          <w:p w14:paraId="4863202B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B.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A. R.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Ramli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T. Baker, F. Al-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Obeidat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and W.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Jassim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“Speech Enhancement Algorithm Based on Super-Gaussian Modeling and Orthogonal Polynomials,” IEEE Access, vol. 7, pp. 103485–103504, 2019.</w:t>
            </w:r>
          </w:p>
          <w:p w14:paraId="1DD5DBCD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S.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A. R.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Ramli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B.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M. I.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Saripan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 A. R. Al-Haddad, and W.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Jassim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“Shot boundary detection based on orthogonal polynomial,”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Multimed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. Tools Appl., vol. 78, no. 14, pp. 20361–20382, Jul. 2019.</w:t>
            </w:r>
          </w:p>
          <w:p w14:paraId="305E1A92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Rahman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Ramli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S.A.R. Al-Haddad, Basheera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and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Wissam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Jassim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“On computational aspects of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Tchebichef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polynomials for higher polynomial order.”, IEEE Access 5 (2017): 2470-2478.</w:t>
            </w:r>
          </w:p>
          <w:p w14:paraId="252E1760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Rahman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Ramli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Basheera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S.A.R. Al-Haddad, and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Wissam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Jassim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“Image edge detection operators based on orthogonal polynomials.”, International Journal of Image and Data Fusion 8.3 (2017): 293-308.</w:t>
            </w:r>
          </w:p>
          <w:p w14:paraId="74438A86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Basheera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Rahman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Ramli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S.A.R. Al-Haddad, and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Wissam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Jassim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“Low-distortion MMSE speech enhancement estimator based on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Laplacian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prior.”, IEEE Access 5 (2017): 9866-9881.</w:t>
            </w:r>
          </w:p>
          <w:p w14:paraId="5E262FEA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Basheera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Rahman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Ramli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S.A.R. Al-Haddad, and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Wissam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Jassim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“Signal compression and enhancement using a new orthogonal-polynomial-based discrete transform.”, IET Signal Processing 12.1 (2018): 129-142.</w:t>
            </w:r>
          </w:p>
          <w:p w14:paraId="7A08F9F3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Rahman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Ramli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S.A.R. Al-Haddad, Basheera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and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Wissam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Jassim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“Fast Recursive Computation of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Krawtchouk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Polynomials.”, Journal of Mathematical Imaging and Vision 60.3 (2018): 285-303.</w:t>
            </w:r>
          </w:p>
          <w:p w14:paraId="4569C63B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Rahman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Ramli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M. Iqbal.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Saripan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Basheera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S.A.R. Al-Haddad, and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Wissam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Jassim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“Methods and Challenges in Shot Boundary Detection: A Review.</w:t>
            </w:r>
            <w:proofErr w:type="gram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”,</w:t>
            </w:r>
            <w:proofErr w:type="gram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Entropy 20.4 (2018): 214.</w:t>
            </w:r>
          </w:p>
          <w:p w14:paraId="05E68F18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Basheera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Mohmmod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and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Akeel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A. Mohammed, “Location Management System based RFID and Google Earth API.”, International Journal of Computer Applications 86.19 (2014): 24-32.</w:t>
            </w:r>
          </w:p>
          <w:p w14:paraId="790C2E08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proofErr w:type="gram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,</w:t>
            </w:r>
            <w:proofErr w:type="gram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“Enhanced Management of Certificate Caching and Revocation Lists in VANET.”, International Journal of Computer Applications 83.12 (2013): 38-47.</w:t>
            </w:r>
          </w:p>
          <w:p w14:paraId="634EF073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Hayder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S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Radeaf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Basheera M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Mahmood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“Concise Architecture of a Remote Network based Controller .”, International Journal of Computer Applications 77.8 (2013): 12-17.</w:t>
            </w:r>
          </w:p>
          <w:p w14:paraId="666B5C3E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Dheyaa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J. K., Basheera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“Design and Simulation of a Proposed Location Management Model for Cellular Networks.</w:t>
            </w:r>
            <w:proofErr w:type="gram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”,</w:t>
            </w:r>
            <w:proofErr w:type="gram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Journal of Mobile Communication 6.1 (2012): 9-15.</w:t>
            </w:r>
          </w:p>
          <w:p w14:paraId="3FBEA904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Dheyaa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J.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Kadhim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Basheera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Ridha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Amna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M. Abbas, “A Balanced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Backoff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Algorithm for IEEE 802.11 wireless network.”, Iraqi Journal of Applied Physics 8.1 (2012): 27-33.</w:t>
            </w:r>
          </w:p>
          <w:p w14:paraId="1066C6E9" w14:textId="77777777" w:rsidR="00D7467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Firas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Ali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Sabir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“Image Based Multi-Length Random Key Generator.</w:t>
            </w:r>
            <w:proofErr w:type="gram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”,</w:t>
            </w:r>
            <w:proofErr w:type="gram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Journal of Engineering 17.3 (2011): 486-498.</w:t>
            </w:r>
          </w:p>
          <w:p w14:paraId="51E9A4EC" w14:textId="77777777" w:rsidR="00D7467E" w:rsidRPr="00D6004E" w:rsidRDefault="00D7467E" w:rsidP="00D7467E">
            <w:pPr>
              <w:ind w:left="36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Conference</w:t>
            </w:r>
            <w:r w:rsidRPr="00D6004E">
              <w:rPr>
                <w:rFonts w:asciiTheme="majorBidi" w:hAnsiTheme="majorBidi" w:cstheme="majorBidi"/>
                <w:b/>
                <w:bCs/>
              </w:rPr>
              <w:t xml:space="preserve"> Publications</w:t>
            </w:r>
          </w:p>
          <w:p w14:paraId="4DD25E06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>A. S. Al-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Zubaidi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B.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and D. Al-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Jumaeily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“Re-evaluation of the stable improved LEACH routing protocol for wireless sensor network,” in Proceedings of the International Conference on Information and Communication Technology - ICICT ’19, 2019, pp. 96–101.</w:t>
            </w:r>
          </w:p>
          <w:p w14:paraId="1A6DE353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S.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et al., “A Fast Feature Extraction Algorithm for Image and Video Processing,” in 2019 International Joint Conference on Neural Networks (IJCNN), 2019, pp. 1–8.</w:t>
            </w:r>
          </w:p>
          <w:p w14:paraId="04B6A426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S.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A. R.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Ramli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A. J.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B.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and W. A.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Jassim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“Orthogonal polynomial embedded image kernel,” in Proceedings of the International Conference on Information and Communication Technology - ICICT ’19, 2019, pp. 215–221.</w:t>
            </w:r>
          </w:p>
          <w:p w14:paraId="6DC3F3BC" w14:textId="77777777" w:rsidR="00D7467E" w:rsidRPr="00D6004E" w:rsidRDefault="00D7467E" w:rsidP="00D746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H. S.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Radeaf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B. M.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, S. H. 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and D. Al-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Jumaeily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>, “A steganography based on orthogonal moments,” in Proceedings of the International Conference on Information and Communication Technology - ICICT ’19, 2019, pp. 147–153.</w:t>
            </w:r>
          </w:p>
          <w:p w14:paraId="7F1FB3A7" w14:textId="116A5A67" w:rsidR="001C2FAF" w:rsidRPr="003C3744" w:rsidRDefault="00D7467E" w:rsidP="00D7467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Sadiq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H. </w:t>
            </w:r>
            <w:proofErr w:type="spellStart"/>
            <w:proofErr w:type="gram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,</w:t>
            </w:r>
            <w:proofErr w:type="gram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“Design and simulation of RFID reader protocol for Vehicle tracking system for University Of Baghdad-</w:t>
            </w:r>
            <w:proofErr w:type="spellStart"/>
            <w:r w:rsidRPr="00D6004E">
              <w:rPr>
                <w:rFonts w:asciiTheme="majorBidi" w:hAnsiTheme="majorBidi" w:cstheme="majorBidi"/>
                <w:sz w:val="22"/>
                <w:szCs w:val="22"/>
              </w:rPr>
              <w:t>Aljaderia</w:t>
            </w:r>
            <w:proofErr w:type="spellEnd"/>
            <w:r w:rsidRPr="00D6004E">
              <w:rPr>
                <w:rFonts w:asciiTheme="majorBidi" w:hAnsiTheme="majorBidi" w:cstheme="majorBidi"/>
                <w:sz w:val="22"/>
                <w:szCs w:val="22"/>
              </w:rPr>
              <w:t xml:space="preserve"> campus.”, Proceeding of 2nd Information Technology Conference, University of Technology (2010): 142-158.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36435998" w:rsidR="009419FE" w:rsidRPr="006C5D8E" w:rsidRDefault="00E02137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06CE3" w14:textId="77777777" w:rsidR="000E7163" w:rsidRDefault="000E7163" w:rsidP="00DA33C3">
      <w:pPr>
        <w:spacing w:after="0" w:line="240" w:lineRule="auto"/>
      </w:pPr>
      <w:r>
        <w:separator/>
      </w:r>
    </w:p>
  </w:endnote>
  <w:endnote w:type="continuationSeparator" w:id="0">
    <w:p w14:paraId="082E23CB" w14:textId="77777777" w:rsidR="000E7163" w:rsidRDefault="000E7163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769858A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4769858A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14,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2EF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2EF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C7B01" w14:textId="77777777" w:rsidR="000E7163" w:rsidRDefault="000E7163" w:rsidP="00DA33C3">
      <w:pPr>
        <w:spacing w:after="0" w:line="240" w:lineRule="auto"/>
      </w:pPr>
      <w:r>
        <w:separator/>
      </w:r>
    </w:p>
  </w:footnote>
  <w:footnote w:type="continuationSeparator" w:id="0">
    <w:p w14:paraId="0C73EC34" w14:textId="77777777" w:rsidR="000E7163" w:rsidRDefault="000E7163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1CDE056B" w:rsidR="00DA33C3" w:rsidRPr="00E62594" w:rsidRDefault="00E02137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C828A5A" wp14:editId="5687D59B">
                <wp:simplePos x="0" y="0"/>
                <wp:positionH relativeFrom="column">
                  <wp:posOffset>16510</wp:posOffset>
                </wp:positionH>
                <wp:positionV relativeFrom="paragraph">
                  <wp:posOffset>-111760</wp:posOffset>
                </wp:positionV>
                <wp:extent cx="1393190" cy="1400175"/>
                <wp:effectExtent l="19050" t="19050" r="16510" b="285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55" b="25253"/>
                        <a:stretch/>
                      </pic:blipFill>
                      <pic:spPr bwMode="auto">
                        <a:xfrm>
                          <a:off x="0" y="0"/>
                          <a:ext cx="1393190" cy="140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7E24C60A" w:rsidR="00DA33C3" w:rsidRPr="004D5DE7" w:rsidRDefault="00026CFE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بشيرة محمدرضا محمود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7504905F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14:paraId="0F297686" w14:textId="341A6E41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1866CCEB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E0213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حاسبات</w:t>
          </w:r>
        </w:p>
      </w:tc>
      <w:tc>
        <w:tcPr>
          <w:tcW w:w="3189" w:type="dxa"/>
          <w:vAlign w:val="center"/>
        </w:tcPr>
        <w:p w14:paraId="151F40E9" w14:textId="12D148C1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3620488B" w:rsidR="00B30E8E" w:rsidRPr="00B30E8E" w:rsidRDefault="00E02137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basheera.m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26CFE"/>
    <w:rsid w:val="00032DC9"/>
    <w:rsid w:val="00035F98"/>
    <w:rsid w:val="000669D4"/>
    <w:rsid w:val="000850C2"/>
    <w:rsid w:val="00090FBD"/>
    <w:rsid w:val="000B1F7D"/>
    <w:rsid w:val="000C16DB"/>
    <w:rsid w:val="000E52F2"/>
    <w:rsid w:val="000E7163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66088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C5B80"/>
    <w:rsid w:val="002E0658"/>
    <w:rsid w:val="002F6A67"/>
    <w:rsid w:val="00304597"/>
    <w:rsid w:val="00314A16"/>
    <w:rsid w:val="00317AC2"/>
    <w:rsid w:val="003436B5"/>
    <w:rsid w:val="00364502"/>
    <w:rsid w:val="00367BBE"/>
    <w:rsid w:val="00382F5D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22EF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7467E"/>
    <w:rsid w:val="00D90040"/>
    <w:rsid w:val="00DA0DCA"/>
    <w:rsid w:val="00DA33C3"/>
    <w:rsid w:val="00DB3943"/>
    <w:rsid w:val="00DB5976"/>
    <w:rsid w:val="00DC5F30"/>
    <w:rsid w:val="00DE065A"/>
    <w:rsid w:val="00E019CD"/>
    <w:rsid w:val="00E02137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Basheera</cp:lastModifiedBy>
  <cp:revision>8</cp:revision>
  <dcterms:created xsi:type="dcterms:W3CDTF">2021-02-14T18:40:00Z</dcterms:created>
  <dcterms:modified xsi:type="dcterms:W3CDTF">2021-02-16T19:11:00Z</dcterms:modified>
</cp:coreProperties>
</file>